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77" w:rsidRPr="004D5B59" w:rsidRDefault="00A06F77" w:rsidP="00A06F77">
      <w:pPr>
        <w:pStyle w:val="Paragrafyumowy"/>
        <w:jc w:val="right"/>
        <w:rPr>
          <w:rFonts w:asciiTheme="minorHAnsi" w:hAnsiTheme="minorHAnsi" w:cstheme="minorHAnsi"/>
          <w:b w:val="0"/>
          <w:sz w:val="22"/>
        </w:rPr>
      </w:pPr>
      <w:r w:rsidRPr="004D5B59">
        <w:rPr>
          <w:rFonts w:asciiTheme="minorHAnsi" w:hAnsiTheme="minorHAnsi" w:cstheme="minorHAnsi"/>
          <w:b w:val="0"/>
          <w:sz w:val="22"/>
        </w:rPr>
        <w:t xml:space="preserve">Załącznik nr 3 do Zapytania ofertowego </w:t>
      </w:r>
    </w:p>
    <w:p w:rsidR="00A06F77" w:rsidRPr="000D5721" w:rsidRDefault="00A06F77" w:rsidP="00A06F7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UMOWA</w:t>
      </w:r>
    </w:p>
    <w:p w:rsidR="00A06F77" w:rsidRPr="000D5721" w:rsidRDefault="00A06F77" w:rsidP="00A06F7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721">
        <w:rPr>
          <w:rFonts w:asciiTheme="minorHAnsi" w:hAnsiTheme="minorHAnsi" w:cstheme="minorHAnsi"/>
          <w:b/>
          <w:bCs/>
          <w:sz w:val="22"/>
          <w:szCs w:val="22"/>
        </w:rPr>
        <w:t>Nr RU………/202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A06F77" w:rsidRPr="000D5721" w:rsidRDefault="00A06F77" w:rsidP="00A06F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zawarta w dniu …..-…..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72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D5721">
        <w:rPr>
          <w:rFonts w:asciiTheme="minorHAnsi" w:hAnsiTheme="minorHAnsi" w:cstheme="minorHAnsi"/>
          <w:sz w:val="22"/>
          <w:szCs w:val="22"/>
        </w:rPr>
        <w:t xml:space="preserve"> w Warszawie pomiędzy: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Centrum Edukacji Artystycznej, ul. Mikołaja Kopernika 36/40, 00-924 Warszawa, posiadającym </w:t>
      </w:r>
      <w:r>
        <w:rPr>
          <w:rFonts w:asciiTheme="minorHAnsi" w:hAnsiTheme="minorHAnsi" w:cstheme="minorHAnsi"/>
          <w:sz w:val="22"/>
          <w:szCs w:val="22"/>
        </w:rPr>
        <w:br/>
      </w:r>
      <w:r w:rsidRPr="000D5721">
        <w:rPr>
          <w:rFonts w:asciiTheme="minorHAnsi" w:hAnsiTheme="minorHAnsi" w:cstheme="minorHAnsi"/>
          <w:sz w:val="22"/>
          <w:szCs w:val="22"/>
        </w:rPr>
        <w:t xml:space="preserve">REGON: 010600070, NIP: 5251003814, zwanym dalej „Zamawiającym” reprezentowanym przez: </w:t>
      </w:r>
      <w:r>
        <w:rPr>
          <w:rFonts w:asciiTheme="minorHAnsi" w:hAnsiTheme="minorHAnsi" w:cstheme="minorHAnsi"/>
          <w:sz w:val="22"/>
          <w:szCs w:val="22"/>
        </w:rPr>
        <w:br/>
      </w:r>
      <w:r w:rsidRPr="000D5721">
        <w:rPr>
          <w:rFonts w:asciiTheme="minorHAnsi" w:hAnsiTheme="minorHAnsi" w:cstheme="minorHAnsi"/>
          <w:sz w:val="22"/>
          <w:szCs w:val="22"/>
        </w:rPr>
        <w:t xml:space="preserve">Dyrektora </w:t>
      </w:r>
      <w:r w:rsidRPr="000D5721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0D5721">
        <w:rPr>
          <w:rFonts w:asciiTheme="minorHAnsi" w:hAnsiTheme="minorHAnsi" w:cstheme="minorHAnsi"/>
          <w:sz w:val="22"/>
          <w:szCs w:val="22"/>
        </w:rPr>
        <w:t>dr Zdzisława Bujanowskiego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0D5721">
        <w:rPr>
          <w:rFonts w:asciiTheme="minorHAnsi" w:hAnsiTheme="minorHAnsi" w:cstheme="minorHAnsi"/>
          <w:sz w:val="22"/>
          <w:szCs w:val="22"/>
        </w:rPr>
        <w:t xml:space="preserve"> z siedzibą 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0D5721">
        <w:rPr>
          <w:rFonts w:asciiTheme="minorHAnsi" w:hAnsiTheme="minorHAnsi" w:cstheme="minorHAnsi"/>
          <w:sz w:val="22"/>
          <w:szCs w:val="22"/>
        </w:rPr>
        <w:t xml:space="preserve"> zwaną dalej „Wykonawcą”, reprezentowaną przez: 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0D57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Zamawiający i Wykonawca będą dalej łącznie zwani „Stronami” lub indywidualnie „Stroną”.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06F77" w:rsidRPr="000D5721" w:rsidRDefault="00A06F77" w:rsidP="00A06F7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Po przeprowadzeniu postępowania o udzielenie zamówienia publicznego nr AG.251.1.202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0D5721">
        <w:rPr>
          <w:rFonts w:asciiTheme="minorHAnsi" w:hAnsiTheme="minorHAnsi" w:cstheme="minorHAnsi"/>
          <w:sz w:val="22"/>
          <w:szCs w:val="22"/>
        </w:rPr>
        <w:t xml:space="preserve">zawarta została umowa zwana dalej „Umową” o następującej treści: </w:t>
      </w: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1.</w:t>
      </w:r>
    </w:p>
    <w:p w:rsidR="00A06F77" w:rsidRPr="000D5721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Przedmiot Umowy</w:t>
      </w:r>
    </w:p>
    <w:p w:rsidR="00A06F77" w:rsidRPr="000D5721" w:rsidRDefault="00A06F77" w:rsidP="00A06F7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1. Umowa ma charakter generalny i jej postanowienia znajdują zastosowanie do umów ubezpieczenia zawartych na jej podstawie pomiędzy Zamawiającym a Wykonawcą, których przedmiotem jest ubezpieczenie pojazdów będących własnością Zamawiającego w zakresie:</w:t>
      </w:r>
    </w:p>
    <w:p w:rsidR="00A06F77" w:rsidRPr="000D5721" w:rsidRDefault="00A06F77" w:rsidP="00A06F77">
      <w:pPr>
        <w:pStyle w:val="Default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1) obowiązkowego ubezpieczenia odpowiedzialności cywilnej posiadaczy pojazdów mechanicznych, </w:t>
      </w:r>
    </w:p>
    <w:p w:rsidR="00A06F77" w:rsidRPr="000D5721" w:rsidRDefault="00A06F77" w:rsidP="00A06F77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2)    ubezpieczenia autocasco, </w:t>
      </w:r>
    </w:p>
    <w:p w:rsidR="00A06F77" w:rsidRPr="000D5721" w:rsidRDefault="00A06F77" w:rsidP="00A06F7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3)    ubezpieczenia następstw nieszczęśliwych wypadków, </w:t>
      </w:r>
    </w:p>
    <w:p w:rsidR="00A06F77" w:rsidRPr="000D5721" w:rsidRDefault="00A06F77" w:rsidP="00A06F7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4)    ubezpieczenia assistance. </w:t>
      </w:r>
    </w:p>
    <w:p w:rsidR="00A06F77" w:rsidRPr="00AE4334" w:rsidRDefault="00A06F77" w:rsidP="00A06F77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2. Szczegółowy zakres przedmiotu Umowy oraz przedmiotu umów ubezpieczenia zawartych na podstawie Umowy został określony w Opisie Przedmiotu Zamówienia stanowiącym Załącznik nr 1 </w:t>
      </w:r>
      <w:r w:rsidRPr="000D5721">
        <w:rPr>
          <w:rFonts w:asciiTheme="minorHAnsi" w:hAnsiTheme="minorHAnsi" w:cstheme="minorHAnsi"/>
          <w:i/>
          <w:iCs/>
          <w:sz w:val="22"/>
          <w:szCs w:val="22"/>
        </w:rPr>
        <w:t xml:space="preserve">„Opis Przedmiotu Zamówienia” </w:t>
      </w:r>
      <w:r w:rsidRPr="000D5721">
        <w:rPr>
          <w:rFonts w:asciiTheme="minorHAnsi" w:hAnsiTheme="minorHAnsi" w:cstheme="minorHAnsi"/>
          <w:sz w:val="22"/>
          <w:szCs w:val="22"/>
        </w:rPr>
        <w:t>do Umowy, w Ofercie Wykonawcy stanowiącej Załącznik nr 2 „</w:t>
      </w:r>
      <w:r w:rsidRPr="000D5721">
        <w:rPr>
          <w:rFonts w:asciiTheme="minorHAnsi" w:hAnsiTheme="minorHAnsi" w:cstheme="minorHAnsi"/>
          <w:i/>
          <w:iCs/>
          <w:sz w:val="22"/>
          <w:szCs w:val="22"/>
        </w:rPr>
        <w:t xml:space="preserve">Oferta Wykonawcy” </w:t>
      </w:r>
      <w:r w:rsidRPr="000D5721">
        <w:rPr>
          <w:rFonts w:asciiTheme="minorHAnsi" w:hAnsiTheme="minorHAnsi" w:cstheme="minorHAnsi"/>
          <w:sz w:val="22"/>
          <w:szCs w:val="22"/>
        </w:rPr>
        <w:t xml:space="preserve">do Umowy oraz w Ogólnych Warunkach Ubezpieczenia stanowiących Załącznik nr 3 </w:t>
      </w:r>
      <w:r w:rsidRPr="000D5721">
        <w:rPr>
          <w:rFonts w:asciiTheme="minorHAnsi" w:hAnsiTheme="minorHAnsi" w:cstheme="minorHAnsi"/>
          <w:i/>
          <w:iCs/>
          <w:sz w:val="22"/>
          <w:szCs w:val="22"/>
        </w:rPr>
        <w:t xml:space="preserve">„Ogólne Warunki Ubezpieczenia” </w:t>
      </w:r>
      <w:r w:rsidRPr="000D5721">
        <w:rPr>
          <w:rFonts w:asciiTheme="minorHAnsi" w:hAnsiTheme="minorHAnsi" w:cstheme="minorHAnsi"/>
          <w:sz w:val="22"/>
          <w:szCs w:val="22"/>
        </w:rPr>
        <w:t xml:space="preserve">do Umowy. </w:t>
      </w:r>
    </w:p>
    <w:p w:rsidR="00A06F77" w:rsidRPr="000D5721" w:rsidRDefault="00A06F77" w:rsidP="00A06F77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3. Wykonawca zobowiązany jest dostarczać każdorazowo polisy potwierdzające zawarcie danej umowy ubezpieczenia i świadczenie ochrony ubezpieczeniowej w zakresie określonym umową ubezpieczenia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(zwanej dalej „Polisami”)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zgodnie z postanowieniami § 2, na własny koszt, do siedziby Zamawiającego. </w:t>
      </w:r>
    </w:p>
    <w:p w:rsidR="00A06F77" w:rsidRDefault="00A06F77" w:rsidP="00A06F77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4. Wykonanie Umowy nastąpi ze środków finansowych Centrum </w:t>
      </w:r>
      <w:r w:rsidRPr="000D5721">
        <w:rPr>
          <w:rFonts w:asciiTheme="minorHAnsi" w:hAnsiTheme="minorHAnsi" w:cstheme="minorHAnsi"/>
          <w:sz w:val="22"/>
          <w:szCs w:val="22"/>
        </w:rPr>
        <w:t>Edukacji Artystycznej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br/>
        <w:t>w ramach wydatków bieżących na rok 202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. Zmiana informacji o finansowaniu nie stanowi zmiany Umowy i wymaga pisemnego poinformowania Wykonawcy. </w:t>
      </w:r>
    </w:p>
    <w:p w:rsidR="00A06F77" w:rsidRDefault="00A06F77" w:rsidP="00A06F77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A06F77" w:rsidRDefault="00A06F77" w:rsidP="00A06F77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06F77" w:rsidRPr="000D5721" w:rsidRDefault="00A06F77" w:rsidP="00A06F77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2.</w:t>
      </w:r>
    </w:p>
    <w:p w:rsidR="00A06F77" w:rsidRPr="000D5721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Warunki realizacji Umowy</w:t>
      </w:r>
    </w:p>
    <w:p w:rsidR="00A06F77" w:rsidRPr="000D5721" w:rsidRDefault="00A06F77" w:rsidP="00A06F77">
      <w:pPr>
        <w:pStyle w:val="Default"/>
        <w:numPr>
          <w:ilvl w:val="0"/>
          <w:numId w:val="2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Polisy, w zakresie zgodnym z Opisem Przedmiotu Zamówienia, zostaną wystawione w związku z zawarciem umów dotyczących ubezpieczenia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samochodu Skoda Superb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(ubezpieczenie OC, AC, NNW, Assistance)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na 12 miesięczny okres ubezpieczenia od dnia 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-05-22;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samochodu Volkswagen Passat B7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(ubezpieczenie OC, AC, NNW, Assistance)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na 12 miesięczny okres ubezpieczenia od dnia 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-06-19;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samochodu Renault Trafic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(ubezpieczenie OC, AC, NNW, Assistance)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na 12 miesięczny okres ubezpieczenia od dnia 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-06-2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A06F77" w:rsidRPr="000D5721" w:rsidRDefault="00A06F77" w:rsidP="00A06F77">
      <w:pPr>
        <w:pStyle w:val="Default"/>
        <w:numPr>
          <w:ilvl w:val="0"/>
          <w:numId w:val="2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dostarczenia każdej Polisy przynajmniej na 5 dni roboczych przed rozpoczęciem okresu ubezpieczenia. </w:t>
      </w:r>
    </w:p>
    <w:p w:rsidR="00A06F77" w:rsidRPr="000D5721" w:rsidRDefault="00A06F77" w:rsidP="00A06F77">
      <w:pPr>
        <w:pStyle w:val="Default"/>
        <w:numPr>
          <w:ilvl w:val="0"/>
          <w:numId w:val="2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 dni robocze uważa się dni od poniedziałku do piątku, z wyłączeniem dni ustawowo wolnych od pracy oraz dni wolnych u Zamawiającego, w godzinach od 8:00 do 16:00. </w:t>
      </w:r>
    </w:p>
    <w:p w:rsidR="00A06F77" w:rsidRPr="000D5721" w:rsidRDefault="00A06F77" w:rsidP="00A06F77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Każda z Polis określać będzie w szczególności: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Ubezpieczonego,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rodzaj ubezpieczenia,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zakres ubezpieczenia,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datę rozpoczęcia i zakończenia okresu ubezpieczenia,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wysokość składki,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sumę ubezpieczenia, </w:t>
      </w:r>
    </w:p>
    <w:p w:rsidR="00A06F77" w:rsidRPr="000D5721" w:rsidRDefault="00A06F77" w:rsidP="00A06F77">
      <w:pPr>
        <w:pStyle w:val="Default"/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dodatkowe klauzule ubezpieczeniowe. </w:t>
      </w: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3.</w:t>
      </w:r>
    </w:p>
    <w:p w:rsidR="00A06F77" w:rsidRPr="000D5721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Składka</w:t>
      </w:r>
    </w:p>
    <w:p w:rsidR="00A06F77" w:rsidRPr="000D5721" w:rsidRDefault="00A06F77" w:rsidP="00A06F77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Maksymalna składka należna Wykonawcy z tytułu ubezpieczenia </w:t>
      </w:r>
      <w:r w:rsidR="002E5E22">
        <w:rPr>
          <w:rFonts w:asciiTheme="minorHAnsi" w:hAnsiTheme="minorHAnsi" w:cstheme="minorHAnsi"/>
          <w:color w:val="auto"/>
          <w:sz w:val="22"/>
          <w:szCs w:val="22"/>
        </w:rPr>
        <w:t>trzech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 pojazdów wynosi: 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i stanowi sumę jednostkowych składek, o których mowa w ust. 2. </w:t>
      </w:r>
    </w:p>
    <w:p w:rsidR="00A06F77" w:rsidRPr="000D5721" w:rsidRDefault="00A06F77" w:rsidP="00A06F77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Jednostkowe składki wynoszą: </w:t>
      </w:r>
    </w:p>
    <w:p w:rsidR="00A06F77" w:rsidRPr="000D5721" w:rsidRDefault="00A06F77" w:rsidP="00A06F77">
      <w:pPr>
        <w:pStyle w:val="Default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tytułem ubezpieczenia samochodu Skoda Superb; </w:t>
      </w:r>
    </w:p>
    <w:p w:rsidR="00A06F77" w:rsidRPr="000D5721" w:rsidRDefault="00A06F77" w:rsidP="00A06F77">
      <w:pPr>
        <w:pStyle w:val="Default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tytułem ubezpieczenia samochodu Volkswagen Passat B7; </w:t>
      </w:r>
    </w:p>
    <w:p w:rsidR="00A06F77" w:rsidRPr="000D5721" w:rsidRDefault="00A06F77" w:rsidP="00A06F77">
      <w:pPr>
        <w:pStyle w:val="Default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tytułem ubezpieczenia samochodu Renault Trafice; </w:t>
      </w:r>
    </w:p>
    <w:p w:rsidR="00A06F77" w:rsidRPr="000D5721" w:rsidRDefault="00A06F77" w:rsidP="00A06F77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Składki ustalone w Umowie są ostateczne i obejmują wszelkie koszty wykonania Umowy. </w:t>
      </w:r>
    </w:p>
    <w:p w:rsidR="00A06F77" w:rsidRPr="000D5721" w:rsidRDefault="00A06F77" w:rsidP="00A06F77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Należne składki będą płatne każdorazowo na podstawie prawidłowo wystawionej przez Wykonawcę Polisy, w terminie 30 dni od dnia dostarczenia Polisy, na numer rachunku bankowego wskazany w Polisie. </w:t>
      </w:r>
    </w:p>
    <w:p w:rsidR="00A06F77" w:rsidRDefault="00A06F77" w:rsidP="00A06F77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Za datę zapłaty przyjmuje się datę przyjęcia przez bank Zamawiającego dyspozycji przelewu do realizacji.</w:t>
      </w:r>
    </w:p>
    <w:p w:rsidR="00A06F77" w:rsidRPr="000D5721" w:rsidRDefault="00A06F77" w:rsidP="00A06F77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4.</w:t>
      </w:r>
    </w:p>
    <w:p w:rsidR="00A06F77" w:rsidRPr="00AE4334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Warunki współpracy</w:t>
      </w:r>
    </w:p>
    <w:p w:rsidR="00A06F77" w:rsidRPr="000D5721" w:rsidRDefault="00A06F77" w:rsidP="00A06F77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posiada odpowiednią wiedzę merytoryczną, doświadczenie oraz uprawnienia do wykonywania działalności ubezpieczeniowej i zobowiązuje się do prawidłowego wykonania Umowy z należytą starannością wymaganą od podmiotu profesjonalnego. </w:t>
      </w:r>
    </w:p>
    <w:p w:rsidR="00A06F77" w:rsidRPr="000D5721" w:rsidRDefault="00A06F77" w:rsidP="00A06F77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Osobami upoważnionymi do uzgadniania na bieżąco spraw związanych z wykonaniem Umowy oraz odpowiedzialnymi za prawidłowe wykonanie Umowy, w tym dokonywanie czynności z tym związanych, są:</w:t>
      </w:r>
    </w:p>
    <w:p w:rsidR="00A06F77" w:rsidRPr="000D5721" w:rsidRDefault="00A06F77" w:rsidP="00A06F77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 stronie Zamawiającego: …, tel. …., e-mail: … lub …, tel. …, e-mail: …; </w:t>
      </w:r>
    </w:p>
    <w:p w:rsidR="00A06F77" w:rsidRPr="000D5721" w:rsidRDefault="00A06F77" w:rsidP="00A06F77">
      <w:pPr>
        <w:pStyle w:val="Default"/>
        <w:numPr>
          <w:ilvl w:val="1"/>
          <w:numId w:val="3"/>
        </w:numPr>
        <w:spacing w:after="120"/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po stronie Wykonawcy: …, tel. …, tel. kom. …, e-mail: ….</w:t>
      </w:r>
    </w:p>
    <w:p w:rsidR="00A06F77" w:rsidRPr="000D5721" w:rsidRDefault="00A06F77" w:rsidP="00A06F77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Zmiana osób wymienionych w ust. 2 nie powoduje konieczności zmiany Umowy. W przypadku wystąpienia takiej zmiany, Strony wzajemnie się informują o nowo upoważnionej osobie. </w:t>
      </w:r>
    </w:p>
    <w:p w:rsidR="00A06F77" w:rsidRPr="004D5B59" w:rsidRDefault="00A06F77" w:rsidP="00A06F77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udzielenia wszelkich informacji dotyczących realizacji przedmiotu Umowy na każde żądanie Zamawiającego. </w:t>
      </w: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5.</w:t>
      </w:r>
    </w:p>
    <w:p w:rsidR="00A06F77" w:rsidRPr="004D5B59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Zastrzeżenie poufności</w:t>
      </w:r>
    </w:p>
    <w:p w:rsidR="00A06F77" w:rsidRPr="000D5721" w:rsidRDefault="00A06F77" w:rsidP="00A06F77">
      <w:pPr>
        <w:pStyle w:val="Default"/>
        <w:numPr>
          <w:ilvl w:val="0"/>
          <w:numId w:val="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Wszelkie informacje i materiały udostępnione Wykonawcy w związku z wykonaniem Umowy, a także powstałe w wyniku jej wykonania - pisemne, graficzne, zapisane w postaci elektronicznej lub w inny sposób - są poufne i nie mogą być bez uprzedniej pisemnej zgody Zamawiającego udostępnione jakiejkolwiek osobie trzeciej ani ujawnione w inny sposób. </w:t>
      </w:r>
    </w:p>
    <w:p w:rsidR="00A06F77" w:rsidRPr="000D5721" w:rsidRDefault="00A06F77" w:rsidP="00A06F77">
      <w:pPr>
        <w:pStyle w:val="Default"/>
        <w:numPr>
          <w:ilvl w:val="0"/>
          <w:numId w:val="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zachowanie poufności, o której mowa w ust. 1, przez wszystkie osoby, którymi się posługiwał przy wykonaniu Umowy. </w:t>
      </w:r>
    </w:p>
    <w:p w:rsidR="00A06F77" w:rsidRPr="000D5721" w:rsidRDefault="00A06F77" w:rsidP="00A06F77">
      <w:pPr>
        <w:pStyle w:val="Default"/>
        <w:numPr>
          <w:ilvl w:val="0"/>
          <w:numId w:val="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Wykonawca jest zwolniony z obowiązku zachowania poufności, jeżeli informacje, co do których taki obowiązek istniał:</w:t>
      </w:r>
    </w:p>
    <w:p w:rsidR="00A06F77" w:rsidRPr="000D5721" w:rsidRDefault="00A06F77" w:rsidP="00A06F77">
      <w:pPr>
        <w:pStyle w:val="Default"/>
        <w:numPr>
          <w:ilvl w:val="1"/>
          <w:numId w:val="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w dniu ich ujawnienia były powszechnie znane;</w:t>
      </w:r>
    </w:p>
    <w:p w:rsidR="00A06F77" w:rsidRPr="000D5721" w:rsidRDefault="00A06F77" w:rsidP="00A06F77">
      <w:pPr>
        <w:pStyle w:val="Default"/>
        <w:numPr>
          <w:ilvl w:val="1"/>
          <w:numId w:val="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muszą być ujawnione zgodnie z przepisami prawa lub orzeczeniami sądów lub upoważnionych organów państwowych;</w:t>
      </w:r>
    </w:p>
    <w:p w:rsidR="00A06F77" w:rsidRPr="004D5B59" w:rsidRDefault="00A06F77" w:rsidP="00A06F77">
      <w:pPr>
        <w:pStyle w:val="Default"/>
        <w:numPr>
          <w:ilvl w:val="1"/>
          <w:numId w:val="4"/>
        </w:numPr>
        <w:spacing w:after="120"/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muszą być ujawnione w celu wykonania Umowy, a Wykonawca uzyskał uprzednio pisemną zgodę Zamawiającego na ich ujawnienie. </w:t>
      </w: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6.</w:t>
      </w:r>
    </w:p>
    <w:p w:rsidR="00A06F77" w:rsidRPr="004D5B59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Rozwiązanie lub odstąpienie od Umowy</w:t>
      </w:r>
    </w:p>
    <w:p w:rsidR="00A06F77" w:rsidRPr="000D5721" w:rsidRDefault="00A06F77" w:rsidP="00A06F77">
      <w:pPr>
        <w:pStyle w:val="Default"/>
        <w:numPr>
          <w:ilvl w:val="0"/>
          <w:numId w:val="5"/>
        </w:numPr>
        <w:spacing w:after="1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lub powzięcia informacji o nieotrzymaniu środków budżetowych koniecznych do realizacji Umowy od dysponenta odpowiedniego stopnia lub braku środków w budżecie środków Zamawiającego, Zamawiający może odstąpić od Umowy w terminie 30 dni od powzięcia wiadomości o tych okolicznościach. W przypadku odstąpienia od Umowy, Wykonawcy przysługiwała będzie jedynie zapłata za zrealizowaną część Umowy. </w:t>
      </w:r>
    </w:p>
    <w:p w:rsidR="00A06F77" w:rsidRPr="000D5721" w:rsidRDefault="00A06F77" w:rsidP="00A06F77">
      <w:pPr>
        <w:pStyle w:val="Defaul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ma prawo, zgodnie z własnym wyborem, odstąpienia w całości lub części od Umowy lub wypowiedzenia Umowy ze skutkiem natychmiastowym - w sytuacji niewykonywania lub nienależytego wykonywania Umowy przez Wykonawcę z powodu okoliczności leżących po stronie Wykonawcy, do których zalicza się w szczególności zawinione przez Wykonawcę niedochowanie terminu realizacji jakiegokolwiek obowiązku wynikającego z Umowy, utrata uprawnień do wykonywania działalności ubezpieczeniowej. Zamawiający może odstąpić od Umowy w terminie 30 dni od powzięcia wiadomości o tych okolicznościach. </w:t>
      </w:r>
    </w:p>
    <w:p w:rsidR="00A06F77" w:rsidRPr="000D5721" w:rsidRDefault="00A06F77" w:rsidP="00A06F77">
      <w:pPr>
        <w:pStyle w:val="Defaul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odstąpić od niniejszej Umowy w całości lub części, lub rozwiązać niniejszą Umowę w przypadku sprzedaży któregokolwiek z samochodów szczegółowo opisanych w Opisie Przedmiotu Zamówienia. </w:t>
      </w:r>
    </w:p>
    <w:p w:rsidR="00A06F77" w:rsidRPr="000D5721" w:rsidRDefault="00A06F77" w:rsidP="00A06F77">
      <w:pPr>
        <w:pStyle w:val="Default"/>
        <w:numPr>
          <w:ilvl w:val="0"/>
          <w:numId w:val="5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W przypadku odstąpienia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od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 Umowy w całości lub części albo rozwiązania Umowy, wskazanym w niniejszym paragrafie, Wykonawcy przysługiwała będzie jedynie zapłata za zrealizowaną część Umowy. </w:t>
      </w:r>
    </w:p>
    <w:p w:rsidR="00A06F77" w:rsidRPr="000D5721" w:rsidRDefault="00A06F77" w:rsidP="00A06F77">
      <w:pPr>
        <w:pStyle w:val="Default"/>
        <w:numPr>
          <w:ilvl w:val="0"/>
          <w:numId w:val="5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Każda ze Stron ma możliwość wypowiedzenia Umowy ze skutkiem natychmiastowym 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z Umowy. W przypadku wypowiedzenia Umowy, Wykonawcy przysługiwała będzie jedynie zapłata za zrealizowaną część Umowy. </w:t>
      </w:r>
    </w:p>
    <w:p w:rsidR="00A06F77" w:rsidRPr="004D5B59" w:rsidRDefault="00A06F77" w:rsidP="00A06F77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Oświadczenie o odstąpieniu lub wypowiedzeniu Umowy wymagają formy pisemnej pod rygorem nieważności.</w:t>
      </w: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7</w:t>
      </w:r>
    </w:p>
    <w:p w:rsidR="00A06F77" w:rsidRPr="004D5B59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Kary Umowne</w:t>
      </w:r>
    </w:p>
    <w:p w:rsidR="00A06F77" w:rsidRPr="000D5721" w:rsidRDefault="00A06F77" w:rsidP="00A06F77">
      <w:pPr>
        <w:pStyle w:val="Default"/>
        <w:numPr>
          <w:ilvl w:val="0"/>
          <w:numId w:val="6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opóźnienia Wykonawcy w dostarczeniu Polisy w stosunku do terminu, o którym mowa w § 2 ust. 2 Umowy - Zamawiającemu przysługuje kara umowna za każdy rozpoczęty dzień opóźnienia w wysokości 1 % wartości Umowy brutto określonej w § 3 ust 1 Umowy. </w:t>
      </w:r>
    </w:p>
    <w:p w:rsidR="00A06F77" w:rsidRPr="000D5721" w:rsidRDefault="00A06F77" w:rsidP="00A06F77">
      <w:pPr>
        <w:pStyle w:val="Default"/>
        <w:numPr>
          <w:ilvl w:val="0"/>
          <w:numId w:val="6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odstąpienia lub wypowiedzenia Umowy, o którym mowa w § 6 ust. 2 Umowy, Wykonawca zapłaci Zamawiającemu karę umowną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% całkowitej wartości brutto Umowy, określonej w § 3 ust. 1 Umowy. </w:t>
      </w:r>
    </w:p>
    <w:p w:rsidR="00A06F77" w:rsidRPr="000D5721" w:rsidRDefault="00A06F77" w:rsidP="00A06F77">
      <w:pPr>
        <w:pStyle w:val="Default"/>
        <w:numPr>
          <w:ilvl w:val="0"/>
          <w:numId w:val="6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odstąpienia przez Wykonawcę od Umowy z przyczyn niezależnych od Zamawiającego, Zamawiający zastrzega sobie prawo obciążenia Wykonawcy karą umowną w wysokości 15 % całkowitej wartości brutto Umowy, określonej w § 3 ust. 1 Umowy, </w:t>
      </w:r>
    </w:p>
    <w:p w:rsidR="00A06F77" w:rsidRPr="000D5721" w:rsidRDefault="00A06F77" w:rsidP="00A06F77">
      <w:pPr>
        <w:pStyle w:val="Default"/>
        <w:numPr>
          <w:ilvl w:val="0"/>
          <w:numId w:val="6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Zamawiającemu, niezależnie od kar umownych, z tytułu niewykonania lub nienależytego wykonania Umowy przez Wykonawcę przysługuje prawo do dochodzenia odszkodowania przewyższającego wysokość zastrzeżonych kar umownych na zasadach ogólnych. </w:t>
      </w:r>
    </w:p>
    <w:p w:rsidR="00A06F77" w:rsidRPr="004D5B59" w:rsidRDefault="00A06F77" w:rsidP="00A06F77">
      <w:pPr>
        <w:pStyle w:val="Default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Zamawiający, według swojego wyboru, uprawniony jest do potrącania naliczonej kary umownej z należnego Wykonawcy wynagrodzenia, na co Wykonawca wyraża zgodę.</w:t>
      </w:r>
    </w:p>
    <w:p w:rsidR="00A06F77" w:rsidRPr="000D5721" w:rsidRDefault="00A06F77" w:rsidP="00A06F7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8.</w:t>
      </w:r>
    </w:p>
    <w:p w:rsidR="00A06F77" w:rsidRPr="004D5B59" w:rsidRDefault="00A06F77" w:rsidP="00A06F7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Postanowienia końcowe</w:t>
      </w:r>
    </w:p>
    <w:p w:rsidR="00A06F77" w:rsidRPr="000D5721" w:rsidRDefault="00A06F77" w:rsidP="00A06F77">
      <w:pPr>
        <w:pStyle w:val="Default"/>
        <w:numPr>
          <w:ilvl w:val="0"/>
          <w:numId w:val="7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Ewentualne spory powstałe w trakcie realizacji Umowy podlegają rozpoznaniu przez sąd właściwy dla siedziby Zamawiającego. </w:t>
      </w:r>
    </w:p>
    <w:p w:rsidR="00A06F77" w:rsidRPr="000D5721" w:rsidRDefault="00A06F77" w:rsidP="00A06F77">
      <w:pPr>
        <w:pStyle w:val="Default"/>
        <w:numPr>
          <w:ilvl w:val="0"/>
          <w:numId w:val="7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Prawem właściwym dla oceny Umowy oraz wszelkich związanych z nią zdarzeń prawnych jest prawo polskie. </w:t>
      </w:r>
    </w:p>
    <w:p w:rsidR="00A06F77" w:rsidRPr="000D5721" w:rsidRDefault="00A06F77" w:rsidP="00A06F77">
      <w:pPr>
        <w:pStyle w:val="Default"/>
        <w:numPr>
          <w:ilvl w:val="0"/>
          <w:numId w:val="7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nie może dokonać cesji swoich należności wynikających z Umowy bez uprzedniej pisemnej zgody Zamawiającego. </w:t>
      </w:r>
    </w:p>
    <w:p w:rsidR="00A06F77" w:rsidRPr="002E5E22" w:rsidRDefault="00A06F77" w:rsidP="002E5E22">
      <w:pPr>
        <w:pStyle w:val="Default"/>
        <w:numPr>
          <w:ilvl w:val="0"/>
          <w:numId w:val="7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rozbieżności zapisów pomiędzy Umową a jej załącznikami, pierwszeństwo mają postanowienia Umowy, następnie Opisu Przedmiotu Zamówienia, a w dalszej kolejności Oferty Wykonawcy i Ogólne Warunki Ubezpieczenia. </w:t>
      </w:r>
      <w:bookmarkStart w:id="0" w:name="_GoBack"/>
      <w:bookmarkEnd w:id="0"/>
    </w:p>
    <w:p w:rsidR="00A06F77" w:rsidRPr="000D5721" w:rsidRDefault="00A06F77" w:rsidP="00A06F77">
      <w:pPr>
        <w:pStyle w:val="Default"/>
        <w:numPr>
          <w:ilvl w:val="0"/>
          <w:numId w:val="7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Postanowienia Umowy mają pierwszeństwo przed postanowieniami Ogólnych Warunków Ubezpieczenia. </w:t>
      </w:r>
    </w:p>
    <w:p w:rsidR="00A06F77" w:rsidRPr="000D5721" w:rsidRDefault="00A06F77" w:rsidP="00A06F77">
      <w:pPr>
        <w:pStyle w:val="Default"/>
        <w:numPr>
          <w:ilvl w:val="0"/>
          <w:numId w:val="7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Załączniki do Umowy stanowią jej integralną część. </w:t>
      </w:r>
    </w:p>
    <w:p w:rsidR="00A06F77" w:rsidRPr="000D5721" w:rsidRDefault="00A06F77" w:rsidP="00A06F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06F77" w:rsidRPr="000D5721" w:rsidRDefault="00A06F77" w:rsidP="00A06F77">
      <w:pPr>
        <w:pStyle w:val="Paragrafyumowy"/>
        <w:jc w:val="left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 xml:space="preserve">Załączniki do Umowy: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1 </w:t>
      </w:r>
      <w:r w:rsidRPr="000D57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–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Opis Przedmiotu Zamówienia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2 – Oferta Wykonawcy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3 – Ogólne Warunki Ubezpieczenia </w:t>
      </w:r>
    </w:p>
    <w:p w:rsidR="00A06F77" w:rsidRPr="000D5721" w:rsidRDefault="00A06F77" w:rsidP="00A06F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06F77" w:rsidRPr="000D5721" w:rsidRDefault="00A06F77" w:rsidP="00A06F77">
      <w:pPr>
        <w:jc w:val="both"/>
        <w:rPr>
          <w:rFonts w:cstheme="minorHAnsi"/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6F77" w:rsidRPr="000D5721" w:rsidTr="00A00876">
        <w:trPr>
          <w:trHeight w:val="2685"/>
        </w:trPr>
        <w:tc>
          <w:tcPr>
            <w:tcW w:w="4531" w:type="dxa"/>
            <w:vAlign w:val="center"/>
          </w:tcPr>
          <w:p w:rsidR="00A06F77" w:rsidRPr="000D5721" w:rsidRDefault="00A06F77" w:rsidP="00A00876">
            <w:pPr>
              <w:jc w:val="center"/>
              <w:rPr>
                <w:rFonts w:cstheme="minorHAnsi"/>
              </w:rPr>
            </w:pPr>
          </w:p>
          <w:p w:rsidR="00A06F77" w:rsidRPr="000D5721" w:rsidRDefault="00A06F77" w:rsidP="00A00876">
            <w:pPr>
              <w:jc w:val="center"/>
              <w:rPr>
                <w:rFonts w:cstheme="minorHAnsi"/>
              </w:rPr>
            </w:pPr>
          </w:p>
          <w:p w:rsidR="00A06F77" w:rsidRPr="000D5721" w:rsidRDefault="00A06F77" w:rsidP="00A00876">
            <w:pPr>
              <w:jc w:val="center"/>
              <w:rPr>
                <w:rFonts w:cstheme="minorHAnsi"/>
              </w:rPr>
            </w:pPr>
          </w:p>
          <w:p w:rsidR="00A06F77" w:rsidRPr="000D5721" w:rsidRDefault="00A06F77" w:rsidP="00A00876">
            <w:pPr>
              <w:jc w:val="center"/>
              <w:rPr>
                <w:rFonts w:cstheme="minorHAnsi"/>
              </w:rPr>
            </w:pPr>
            <w:r w:rsidRPr="000D5721">
              <w:rPr>
                <w:rFonts w:cstheme="minorHAnsi"/>
              </w:rPr>
              <w:t>…..………………………………..</w:t>
            </w:r>
          </w:p>
          <w:p w:rsidR="00A06F77" w:rsidRPr="000D5721" w:rsidRDefault="00A06F77" w:rsidP="00A00876">
            <w:pPr>
              <w:jc w:val="center"/>
              <w:rPr>
                <w:rFonts w:cstheme="minorHAnsi"/>
                <w:b/>
                <w:bCs/>
              </w:rPr>
            </w:pPr>
            <w:r w:rsidRPr="000D5721">
              <w:rPr>
                <w:rFonts w:cstheme="minorHAnsi"/>
                <w:b/>
                <w:bCs/>
              </w:rPr>
              <w:t>ZAMAWIAJĄCY</w:t>
            </w:r>
          </w:p>
          <w:p w:rsidR="00A06F77" w:rsidRPr="000D5721" w:rsidRDefault="00A06F77" w:rsidP="00A00876">
            <w:pPr>
              <w:jc w:val="center"/>
              <w:rPr>
                <w:rFonts w:cstheme="minorHAnsi"/>
                <w:b/>
                <w:bCs/>
                <w:sz w:val="10"/>
              </w:rPr>
            </w:pPr>
          </w:p>
          <w:p w:rsidR="00A06F77" w:rsidRPr="000D5721" w:rsidRDefault="00A06F77" w:rsidP="00A00876">
            <w:pPr>
              <w:jc w:val="center"/>
              <w:rPr>
                <w:rFonts w:cstheme="minorHAnsi"/>
                <w:i/>
                <w:iCs/>
              </w:rPr>
            </w:pPr>
            <w:r w:rsidRPr="000D5721">
              <w:rPr>
                <w:rFonts w:cstheme="minorHAnsi"/>
                <w:i/>
                <w:iCs/>
                <w:sz w:val="16"/>
              </w:rPr>
              <w:t>(podpis Zamawiającego)</w:t>
            </w:r>
          </w:p>
        </w:tc>
        <w:tc>
          <w:tcPr>
            <w:tcW w:w="4531" w:type="dxa"/>
            <w:vAlign w:val="center"/>
          </w:tcPr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57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…..………………………………..</w:t>
            </w:r>
          </w:p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D572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WYKONAWCA</w:t>
            </w:r>
          </w:p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0"/>
                <w:szCs w:val="22"/>
              </w:rPr>
            </w:pPr>
          </w:p>
          <w:p w:rsidR="00A06F77" w:rsidRPr="000D5721" w:rsidRDefault="00A06F77" w:rsidP="00A0087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5721">
              <w:rPr>
                <w:rFonts w:asciiTheme="minorHAnsi" w:hAnsiTheme="minorHAnsi" w:cstheme="minorHAnsi"/>
                <w:i/>
                <w:iCs/>
                <w:sz w:val="16"/>
              </w:rPr>
              <w:t>(podpis Wykonawcy)</w:t>
            </w:r>
          </w:p>
        </w:tc>
      </w:tr>
    </w:tbl>
    <w:p w:rsidR="003F62D0" w:rsidRPr="00A06F77" w:rsidRDefault="00DA5F53" w:rsidP="00A06F77"/>
    <w:sectPr w:rsidR="003F62D0" w:rsidRPr="00A06F77" w:rsidSect="00936AB8">
      <w:headerReference w:type="first" r:id="rId8"/>
      <w:pgSz w:w="11906" w:h="16838"/>
      <w:pgMar w:top="1843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F53" w:rsidRDefault="00DA5F53">
      <w:pPr>
        <w:spacing w:after="0" w:line="240" w:lineRule="auto"/>
      </w:pPr>
      <w:r>
        <w:separator/>
      </w:r>
    </w:p>
  </w:endnote>
  <w:endnote w:type="continuationSeparator" w:id="0">
    <w:p w:rsidR="00DA5F53" w:rsidRDefault="00DA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F53" w:rsidRDefault="00DA5F53">
      <w:pPr>
        <w:spacing w:after="0" w:line="240" w:lineRule="auto"/>
      </w:pPr>
      <w:r>
        <w:separator/>
      </w:r>
    </w:p>
  </w:footnote>
  <w:footnote w:type="continuationSeparator" w:id="0">
    <w:p w:rsidR="00DA5F53" w:rsidRDefault="00DA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D868E6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3835369</wp:posOffset>
          </wp:positionH>
          <wp:positionV relativeFrom="paragraph">
            <wp:posOffset>-281586</wp:posOffset>
          </wp:positionV>
          <wp:extent cx="666007" cy="666007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oszczony_kolor_z hasl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51" cy="67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21231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212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D868E6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D868E6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D868E6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D868E6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D868E6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5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" stroked="f">
              <v:textbox style="mso-fit-shape-to-text:t">
                <w:txbxContent>
                  <w:p w:rsidR="00280195" w:rsidRPr="0012074E" w:rsidRDefault="00D868E6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D868E6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D868E6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D868E6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D868E6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D868E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1209993</wp:posOffset>
              </wp:positionH>
              <wp:positionV relativeFrom="paragraph">
                <wp:posOffset>223202</wp:posOffset>
              </wp:positionV>
              <wp:extent cx="45680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95.3pt,17.55pt" to="455pt,17.5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3334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762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223B1F"/>
    <w:multiLevelType w:val="multilevel"/>
    <w:tmpl w:val="42E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5E41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3A3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484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D8"/>
    <w:rsid w:val="002E5E22"/>
    <w:rsid w:val="00A06F77"/>
    <w:rsid w:val="00D868E6"/>
    <w:rsid w:val="00DA5F53"/>
    <w:rsid w:val="00F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072"/>
  <w15:docId w15:val="{20CF45D4-7905-45E9-90F0-19039396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A0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yumowy">
    <w:name w:val="Paragrafy umowy"/>
    <w:basedOn w:val="Normalny"/>
    <w:next w:val="Normalny"/>
    <w:link w:val="ParagrafyumowyZnak"/>
    <w:qFormat/>
    <w:rsid w:val="00A06F77"/>
    <w:pPr>
      <w:spacing w:after="40" w:line="259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A06F77"/>
    <w:rPr>
      <w:rFonts w:ascii="Arial" w:hAnsi="Arial" w:cs="Arial"/>
      <w:color w:val="000000"/>
      <w:sz w:val="24"/>
      <w:szCs w:val="24"/>
    </w:rPr>
  </w:style>
  <w:style w:type="character" w:customStyle="1" w:styleId="ParagrafyumowyZnak">
    <w:name w:val="Paragrafy umowy Znak"/>
    <w:basedOn w:val="DefaultZnak"/>
    <w:link w:val="Paragrafyumowy"/>
    <w:rsid w:val="00A06F77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14F9-5669-4150-9E33-D16E8828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4</cp:revision>
  <dcterms:created xsi:type="dcterms:W3CDTF">2024-04-30T09:54:00Z</dcterms:created>
  <dcterms:modified xsi:type="dcterms:W3CDTF">2024-05-10T06:17:00Z</dcterms:modified>
</cp:coreProperties>
</file>