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1A501" w14:textId="6B853E25" w:rsidR="005616B4" w:rsidRPr="00CA6E58" w:rsidRDefault="000D3AFD" w:rsidP="005616B4">
      <w:pPr>
        <w:spacing w:before="100" w:beforeAutospacing="1" w:after="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  <w:r w:rsidRPr="00CA6E58">
        <w:rPr>
          <w:rFonts w:eastAsia="Times New Roman" w:cstheme="minorHAnsi"/>
          <w:sz w:val="20"/>
          <w:szCs w:val="20"/>
          <w:lang w:eastAsia="pl-PL"/>
        </w:rPr>
        <w:t>Ogłoszenie nr</w:t>
      </w:r>
      <w:r w:rsidR="00E30AAC" w:rsidRPr="00CA6E58">
        <w:rPr>
          <w:rFonts w:eastAsia="Times New Roman" w:cstheme="minorHAnsi"/>
          <w:sz w:val="20"/>
          <w:szCs w:val="20"/>
          <w:lang w:eastAsia="pl-PL"/>
        </w:rPr>
        <w:t>:</w:t>
      </w:r>
      <w:r w:rsidR="007557DF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7E7819" w:rsidRPr="007E7819">
        <w:rPr>
          <w:rFonts w:eastAsia="Times New Roman" w:cstheme="minorHAnsi"/>
          <w:b/>
          <w:sz w:val="20"/>
          <w:szCs w:val="20"/>
          <w:lang w:eastAsia="pl-PL"/>
        </w:rPr>
        <w:t>14</w:t>
      </w:r>
      <w:r w:rsidR="00D5510A" w:rsidRPr="007E7819">
        <w:rPr>
          <w:rFonts w:eastAsia="Times New Roman" w:cstheme="minorHAnsi"/>
          <w:b/>
          <w:sz w:val="20"/>
          <w:szCs w:val="20"/>
          <w:lang w:eastAsia="pl-PL"/>
        </w:rPr>
        <w:t>/2021</w:t>
      </w:r>
    </w:p>
    <w:p w14:paraId="3E13EFB4" w14:textId="32A19AD0" w:rsidR="005616B4" w:rsidRPr="00CA6E58" w:rsidRDefault="000D3AFD" w:rsidP="005616B4">
      <w:pPr>
        <w:spacing w:before="100" w:beforeAutospacing="1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A6E58">
        <w:rPr>
          <w:rFonts w:eastAsia="Times New Roman" w:cstheme="minorHAnsi"/>
          <w:sz w:val="20"/>
          <w:szCs w:val="20"/>
          <w:lang w:eastAsia="pl-PL"/>
        </w:rPr>
        <w:t xml:space="preserve">Data ukazania się ogłoszenia: </w:t>
      </w:r>
      <w:r w:rsidR="007E7819" w:rsidRPr="007E7819">
        <w:rPr>
          <w:rFonts w:eastAsia="Times New Roman" w:cstheme="minorHAnsi"/>
          <w:b/>
          <w:sz w:val="20"/>
          <w:szCs w:val="20"/>
          <w:lang w:eastAsia="pl-PL"/>
        </w:rPr>
        <w:t>11.10.</w:t>
      </w:r>
      <w:r w:rsidR="00125AD0" w:rsidRPr="007E7819">
        <w:rPr>
          <w:rFonts w:eastAsia="Times New Roman" w:cstheme="minorHAnsi"/>
          <w:b/>
          <w:sz w:val="20"/>
          <w:szCs w:val="20"/>
          <w:lang w:eastAsia="pl-PL"/>
        </w:rPr>
        <w:t>202</w:t>
      </w:r>
      <w:r w:rsidR="00D5510A" w:rsidRPr="007E7819">
        <w:rPr>
          <w:rFonts w:eastAsia="Times New Roman" w:cstheme="minorHAnsi"/>
          <w:b/>
          <w:sz w:val="20"/>
          <w:szCs w:val="20"/>
          <w:lang w:eastAsia="pl-PL"/>
        </w:rPr>
        <w:t>1</w:t>
      </w:r>
      <w:r w:rsidR="007E7819" w:rsidRPr="007E7819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="00125AD0" w:rsidRPr="007E7819">
        <w:rPr>
          <w:rFonts w:eastAsia="Times New Roman" w:cstheme="minorHAnsi"/>
          <w:b/>
          <w:sz w:val="20"/>
          <w:szCs w:val="20"/>
          <w:lang w:eastAsia="pl-PL"/>
        </w:rPr>
        <w:t>r.</w:t>
      </w:r>
    </w:p>
    <w:p w14:paraId="1DDFAC27" w14:textId="7DADC50B" w:rsidR="005616B4" w:rsidRPr="00CA6E58" w:rsidRDefault="005616B4" w:rsidP="005616B4">
      <w:pPr>
        <w:spacing w:before="100" w:beforeAutospacing="1"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CA6E58">
        <w:rPr>
          <w:rFonts w:eastAsia="Times New Roman" w:cstheme="minorHAnsi"/>
          <w:b/>
          <w:sz w:val="20"/>
          <w:szCs w:val="20"/>
          <w:lang w:eastAsia="pl-PL"/>
        </w:rPr>
        <w:t xml:space="preserve">Polska Agencja Kosmiczna </w:t>
      </w:r>
    </w:p>
    <w:p w14:paraId="28DC0CE4" w14:textId="77777777" w:rsidR="005616B4" w:rsidRPr="00CA6E58" w:rsidRDefault="005616B4" w:rsidP="005616B4">
      <w:pPr>
        <w:spacing w:before="100" w:beforeAutospacing="1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CA6E58">
        <w:rPr>
          <w:rFonts w:eastAsia="Times New Roman" w:cstheme="minorHAnsi"/>
          <w:sz w:val="20"/>
          <w:szCs w:val="20"/>
          <w:lang w:eastAsia="pl-PL"/>
        </w:rPr>
        <w:t>Prezes</w:t>
      </w:r>
    </w:p>
    <w:p w14:paraId="1CE74D90" w14:textId="2071C161" w:rsidR="005616B4" w:rsidRDefault="005616B4" w:rsidP="00C15993">
      <w:pPr>
        <w:spacing w:before="100" w:beforeAutospacing="1" w:after="0" w:line="360" w:lineRule="auto"/>
        <w:rPr>
          <w:rFonts w:eastAsia="Times New Roman" w:cstheme="minorHAnsi"/>
          <w:sz w:val="20"/>
          <w:szCs w:val="20"/>
          <w:lang w:eastAsia="pl-PL"/>
        </w:rPr>
      </w:pPr>
      <w:r w:rsidRPr="00CA6E58">
        <w:rPr>
          <w:rFonts w:eastAsia="Times New Roman" w:cstheme="minorHAnsi"/>
          <w:sz w:val="20"/>
          <w:szCs w:val="20"/>
          <w:lang w:eastAsia="pl-PL"/>
        </w:rPr>
        <w:t>po</w:t>
      </w:r>
      <w:r w:rsidR="000F0886" w:rsidRPr="00CA6E58">
        <w:rPr>
          <w:rFonts w:eastAsia="Times New Roman" w:cstheme="minorHAnsi"/>
          <w:sz w:val="20"/>
          <w:szCs w:val="20"/>
          <w:lang w:eastAsia="pl-PL"/>
        </w:rPr>
        <w:t>szukuje kandydatów na stanowiska</w:t>
      </w:r>
      <w:r w:rsidRPr="00CA6E58">
        <w:rPr>
          <w:rFonts w:eastAsia="Times New Roman" w:cstheme="minorHAnsi"/>
          <w:sz w:val="20"/>
          <w:szCs w:val="20"/>
          <w:lang w:eastAsia="pl-PL"/>
        </w:rPr>
        <w:t>:</w:t>
      </w:r>
    </w:p>
    <w:p w14:paraId="2DE461FF" w14:textId="077BA095" w:rsidR="00DA523F" w:rsidRPr="00C15993" w:rsidRDefault="00DA523F" w:rsidP="00C15993">
      <w:pPr>
        <w:spacing w:after="0" w:line="360" w:lineRule="auto"/>
        <w:jc w:val="both"/>
        <w:outlineLvl w:val="3"/>
        <w:rPr>
          <w:rFonts w:ascii="Calibri" w:eastAsia="Times New Roman" w:hAnsi="Calibri" w:cs="Calibri"/>
          <w:b/>
          <w:color w:val="0070C0"/>
          <w:sz w:val="20"/>
          <w:szCs w:val="20"/>
          <w:lang w:eastAsia="pl-PL"/>
        </w:rPr>
      </w:pPr>
      <w:r w:rsidRPr="00C15993">
        <w:rPr>
          <w:rFonts w:ascii="Calibri" w:eastAsia="Times New Roman" w:hAnsi="Calibri" w:cs="Calibri"/>
          <w:b/>
          <w:color w:val="0070C0"/>
          <w:sz w:val="20"/>
          <w:szCs w:val="20"/>
          <w:lang w:eastAsia="pl-PL"/>
        </w:rPr>
        <w:t>Specjalista</w:t>
      </w:r>
      <w:r w:rsidR="00C15993" w:rsidRPr="00C15993">
        <w:rPr>
          <w:rFonts w:ascii="Calibri" w:eastAsia="Times New Roman" w:hAnsi="Calibri" w:cs="Calibri"/>
          <w:b/>
          <w:color w:val="0070C0"/>
          <w:sz w:val="20"/>
          <w:szCs w:val="20"/>
          <w:lang w:eastAsia="pl-PL"/>
        </w:rPr>
        <w:t xml:space="preserve"> (operator)</w:t>
      </w:r>
    </w:p>
    <w:p w14:paraId="3A624DE3" w14:textId="77777777" w:rsidR="00DA523F" w:rsidRPr="00811309" w:rsidRDefault="00DA523F" w:rsidP="00DA523F">
      <w:pPr>
        <w:spacing w:after="0" w:line="240" w:lineRule="auto"/>
        <w:jc w:val="both"/>
        <w:outlineLvl w:val="3"/>
        <w:rPr>
          <w:rFonts w:ascii="Calibri" w:eastAsia="Times New Roman" w:hAnsi="Calibri" w:cs="Calibri"/>
          <w:bCs/>
          <w:sz w:val="20"/>
          <w:szCs w:val="20"/>
          <w:lang w:eastAsia="pl-PL"/>
        </w:rPr>
      </w:pPr>
    </w:p>
    <w:p w14:paraId="784F3803" w14:textId="73758A2E" w:rsidR="005616B4" w:rsidRPr="00CA6E58" w:rsidRDefault="00A47FA5" w:rsidP="005616B4">
      <w:pPr>
        <w:rPr>
          <w:rFonts w:eastAsia="Times New Roman" w:cstheme="minorHAnsi"/>
          <w:b/>
          <w:sz w:val="20"/>
          <w:szCs w:val="20"/>
          <w:lang w:eastAsia="pl-PL"/>
        </w:rPr>
      </w:pPr>
      <w:r w:rsidRPr="00CA6E58">
        <w:rPr>
          <w:rFonts w:eastAsia="Times New Roman" w:cstheme="minorHAnsi"/>
          <w:b/>
          <w:sz w:val="20"/>
          <w:szCs w:val="20"/>
          <w:lang w:eastAsia="pl-PL"/>
        </w:rPr>
        <w:t>Wymiar etatu: 1</w:t>
      </w:r>
    </w:p>
    <w:p w14:paraId="1224D363" w14:textId="1212B370" w:rsidR="005616B4" w:rsidRPr="00CA6E58" w:rsidRDefault="005616B4" w:rsidP="005616B4">
      <w:pPr>
        <w:rPr>
          <w:rFonts w:eastAsia="Times New Roman" w:cstheme="minorHAnsi"/>
          <w:b/>
          <w:sz w:val="20"/>
          <w:szCs w:val="20"/>
          <w:lang w:eastAsia="pl-PL"/>
        </w:rPr>
      </w:pPr>
      <w:r w:rsidRPr="00CA6E58">
        <w:rPr>
          <w:rFonts w:eastAsia="Times New Roman" w:cstheme="minorHAnsi"/>
          <w:b/>
          <w:sz w:val="20"/>
          <w:szCs w:val="20"/>
          <w:lang w:eastAsia="pl-PL"/>
        </w:rPr>
        <w:t xml:space="preserve">Liczba stanowisk </w:t>
      </w:r>
      <w:r w:rsidR="00E11235" w:rsidRPr="00CA6E58">
        <w:rPr>
          <w:rFonts w:eastAsia="Times New Roman" w:cstheme="minorHAnsi"/>
          <w:b/>
          <w:sz w:val="20"/>
          <w:szCs w:val="20"/>
          <w:lang w:eastAsia="pl-PL"/>
        </w:rPr>
        <w:t xml:space="preserve">pracy: </w:t>
      </w:r>
      <w:r w:rsidR="00D5510A">
        <w:rPr>
          <w:rFonts w:eastAsia="Times New Roman" w:cstheme="minorHAnsi"/>
          <w:b/>
          <w:sz w:val="20"/>
          <w:szCs w:val="20"/>
          <w:lang w:eastAsia="pl-PL"/>
        </w:rPr>
        <w:t>1</w:t>
      </w:r>
    </w:p>
    <w:p w14:paraId="2EA6C14D" w14:textId="0C7C771A" w:rsidR="000A47D6" w:rsidRPr="00CA6E58" w:rsidRDefault="000A47D6" w:rsidP="005616B4">
      <w:pPr>
        <w:rPr>
          <w:rFonts w:eastAsia="Times New Roman" w:cstheme="minorHAnsi"/>
          <w:b/>
          <w:sz w:val="20"/>
          <w:szCs w:val="20"/>
          <w:lang w:eastAsia="pl-PL"/>
        </w:rPr>
      </w:pPr>
      <w:r w:rsidRPr="00CA6E58">
        <w:rPr>
          <w:rFonts w:eastAsia="Times New Roman" w:cstheme="minorHAnsi"/>
          <w:b/>
          <w:sz w:val="20"/>
          <w:szCs w:val="20"/>
          <w:lang w:eastAsia="pl-PL"/>
        </w:rPr>
        <w:t xml:space="preserve">Rodzaj umowy: </w:t>
      </w:r>
      <w:r w:rsidR="00F07E9E">
        <w:rPr>
          <w:rFonts w:eastAsia="Times New Roman" w:cstheme="minorHAnsi"/>
          <w:b/>
          <w:sz w:val="20"/>
          <w:szCs w:val="20"/>
          <w:lang w:eastAsia="pl-PL"/>
        </w:rPr>
        <w:tab/>
        <w:t>UMOWA O PRACĘ</w:t>
      </w:r>
    </w:p>
    <w:p w14:paraId="29CE4007" w14:textId="77777777" w:rsidR="005616B4" w:rsidRPr="00CA6E58" w:rsidRDefault="005616B4" w:rsidP="005616B4">
      <w:pPr>
        <w:rPr>
          <w:rFonts w:eastAsia="Times New Roman" w:cstheme="minorHAnsi"/>
          <w:b/>
          <w:sz w:val="20"/>
          <w:szCs w:val="20"/>
          <w:lang w:eastAsia="pl-PL"/>
        </w:rPr>
      </w:pPr>
      <w:r w:rsidRPr="00CA6E58">
        <w:rPr>
          <w:rFonts w:eastAsia="Times New Roman" w:cstheme="minorHAnsi"/>
          <w:b/>
          <w:sz w:val="20"/>
          <w:szCs w:val="20"/>
          <w:lang w:eastAsia="pl-PL"/>
        </w:rPr>
        <w:t>Adres urzędu:</w:t>
      </w:r>
    </w:p>
    <w:p w14:paraId="687B15D2" w14:textId="77777777" w:rsidR="005616B4" w:rsidRPr="00CA6E58" w:rsidRDefault="005616B4" w:rsidP="005616B4">
      <w:pPr>
        <w:rPr>
          <w:rFonts w:eastAsia="Times New Roman" w:cstheme="minorHAnsi"/>
          <w:sz w:val="20"/>
          <w:szCs w:val="20"/>
          <w:lang w:eastAsia="pl-PL"/>
        </w:rPr>
      </w:pPr>
      <w:r w:rsidRPr="00CA6E58">
        <w:rPr>
          <w:rFonts w:eastAsia="Times New Roman" w:cstheme="minorHAnsi"/>
          <w:sz w:val="20"/>
          <w:szCs w:val="20"/>
          <w:lang w:eastAsia="pl-PL"/>
        </w:rPr>
        <w:t>Polska Agencja Kosmiczna, ul. Trzy Lipy 3, 80-172 Gdańsk</w:t>
      </w:r>
    </w:p>
    <w:p w14:paraId="55010BDA" w14:textId="18583F1E" w:rsidR="005616B4" w:rsidRDefault="005616B4" w:rsidP="005616B4">
      <w:pPr>
        <w:rPr>
          <w:rFonts w:eastAsia="Times New Roman" w:cstheme="minorHAnsi"/>
          <w:b/>
          <w:sz w:val="20"/>
          <w:szCs w:val="20"/>
          <w:lang w:eastAsia="pl-PL"/>
        </w:rPr>
      </w:pPr>
      <w:r w:rsidRPr="00CA6E58">
        <w:rPr>
          <w:rFonts w:eastAsia="Times New Roman" w:cstheme="minorHAnsi"/>
          <w:b/>
          <w:sz w:val="20"/>
          <w:szCs w:val="20"/>
          <w:lang w:eastAsia="pl-PL"/>
        </w:rPr>
        <w:t>Miejsce wykonywania pracy:</w:t>
      </w:r>
      <w:r w:rsidR="00E4105E" w:rsidRPr="00CA6E58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14:paraId="0C7A1CF2" w14:textId="5EE82498" w:rsidR="00C02AA1" w:rsidRPr="00CA6E58" w:rsidRDefault="00C02AA1" w:rsidP="005616B4">
      <w:pPr>
        <w:rPr>
          <w:rFonts w:eastAsia="Times New Roman" w:cstheme="minorHAnsi"/>
          <w:b/>
          <w:sz w:val="20"/>
          <w:szCs w:val="20"/>
          <w:lang w:eastAsia="pl-PL"/>
        </w:rPr>
      </w:pPr>
      <w:r>
        <w:rPr>
          <w:rFonts w:eastAsia="Times New Roman" w:cstheme="minorHAnsi"/>
          <w:b/>
          <w:sz w:val="20"/>
          <w:szCs w:val="20"/>
          <w:lang w:eastAsia="pl-PL"/>
        </w:rPr>
        <w:t>Oddział terenowy w Warszawie</w:t>
      </w:r>
    </w:p>
    <w:p w14:paraId="78764EB3" w14:textId="030C2DCB" w:rsidR="002E0ADB" w:rsidRPr="00D52E40" w:rsidRDefault="005616B4" w:rsidP="00C64E87">
      <w:pPr>
        <w:spacing w:afterLines="60" w:after="144"/>
        <w:rPr>
          <w:rFonts w:eastAsia="Times New Roman" w:cstheme="minorHAnsi"/>
          <w:b/>
          <w:sz w:val="20"/>
          <w:szCs w:val="20"/>
          <w:lang w:eastAsia="pl-PL"/>
        </w:rPr>
      </w:pPr>
      <w:r w:rsidRPr="00CA6E58">
        <w:rPr>
          <w:rFonts w:eastAsia="Times New Roman" w:cstheme="minorHAnsi"/>
          <w:b/>
          <w:sz w:val="20"/>
          <w:szCs w:val="20"/>
          <w:lang w:eastAsia="pl-PL"/>
        </w:rPr>
        <w:t xml:space="preserve">Zakres zadań wykonywanych na </w:t>
      </w:r>
      <w:r w:rsidRPr="00D52E40">
        <w:rPr>
          <w:rFonts w:eastAsia="Times New Roman" w:cstheme="minorHAnsi"/>
          <w:b/>
          <w:sz w:val="20"/>
          <w:szCs w:val="20"/>
          <w:lang w:eastAsia="pl-PL"/>
        </w:rPr>
        <w:t>stanowisku pracy:</w:t>
      </w:r>
    </w:p>
    <w:p w14:paraId="6DB62628" w14:textId="7A410069" w:rsidR="006023D1" w:rsidRPr="00D52E40" w:rsidRDefault="004A48CE" w:rsidP="00907074">
      <w:pPr>
        <w:pStyle w:val="Akapitzlist"/>
        <w:numPr>
          <w:ilvl w:val="0"/>
          <w:numId w:val="6"/>
        </w:numPr>
        <w:spacing w:afterLines="60" w:after="144" w:line="283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D52E40">
        <w:rPr>
          <w:rFonts w:cstheme="minorHAnsi"/>
          <w:sz w:val="20"/>
          <w:szCs w:val="20"/>
        </w:rPr>
        <w:t xml:space="preserve">eksploatacja i </w:t>
      </w:r>
      <w:r w:rsidR="00006255" w:rsidRPr="00D52E40">
        <w:rPr>
          <w:rFonts w:cstheme="minorHAnsi"/>
          <w:sz w:val="20"/>
          <w:szCs w:val="20"/>
        </w:rPr>
        <w:t>rozbudowa</w:t>
      </w:r>
      <w:r w:rsidRPr="00D52E40">
        <w:rPr>
          <w:rFonts w:cstheme="minorHAnsi"/>
          <w:sz w:val="20"/>
          <w:szCs w:val="20"/>
        </w:rPr>
        <w:t xml:space="preserve"> systemów </w:t>
      </w:r>
      <w:r w:rsidR="00B747FF" w:rsidRPr="00D52E40">
        <w:rPr>
          <w:rFonts w:cstheme="minorHAnsi"/>
          <w:sz w:val="20"/>
          <w:szCs w:val="20"/>
        </w:rPr>
        <w:t>c</w:t>
      </w:r>
      <w:r w:rsidR="006023D1" w:rsidRPr="00D52E40">
        <w:rPr>
          <w:rFonts w:cstheme="minorHAnsi"/>
          <w:sz w:val="20"/>
          <w:szCs w:val="20"/>
        </w:rPr>
        <w:t xml:space="preserve">entrum </w:t>
      </w:r>
      <w:r w:rsidR="00B747FF" w:rsidRPr="00D52E40">
        <w:rPr>
          <w:rFonts w:cstheme="minorHAnsi"/>
          <w:sz w:val="20"/>
          <w:szCs w:val="20"/>
        </w:rPr>
        <w:t>o</w:t>
      </w:r>
      <w:r w:rsidR="006023D1" w:rsidRPr="00D52E40">
        <w:rPr>
          <w:rFonts w:cstheme="minorHAnsi"/>
          <w:sz w:val="20"/>
          <w:szCs w:val="20"/>
        </w:rPr>
        <w:t>peracyjnego</w:t>
      </w:r>
      <w:r w:rsidR="00181359" w:rsidRPr="00D52E40">
        <w:rPr>
          <w:rFonts w:cstheme="minorHAnsi"/>
          <w:sz w:val="20"/>
          <w:szCs w:val="20"/>
        </w:rPr>
        <w:t xml:space="preserve"> SSA</w:t>
      </w:r>
      <w:r w:rsidR="005616A1">
        <w:rPr>
          <w:rFonts w:cstheme="minorHAnsi"/>
          <w:sz w:val="20"/>
          <w:szCs w:val="20"/>
        </w:rPr>
        <w:t xml:space="preserve"> PAK</w:t>
      </w:r>
      <w:r w:rsidR="00C64E87" w:rsidRPr="00D52E40">
        <w:rPr>
          <w:rFonts w:cstheme="minorHAnsi"/>
          <w:sz w:val="20"/>
          <w:szCs w:val="20"/>
        </w:rPr>
        <w:t xml:space="preserve"> (w tym również w ramach współpracy europejskiej w </w:t>
      </w:r>
      <w:r w:rsidR="00006255" w:rsidRPr="00D52E40">
        <w:rPr>
          <w:rFonts w:cstheme="minorHAnsi"/>
          <w:sz w:val="20"/>
          <w:szCs w:val="20"/>
        </w:rPr>
        <w:t xml:space="preserve">Konsorcjum </w:t>
      </w:r>
      <w:r w:rsidR="00D52E40" w:rsidRPr="00D52E40">
        <w:rPr>
          <w:rFonts w:cstheme="minorHAnsi"/>
          <w:sz w:val="20"/>
          <w:szCs w:val="20"/>
        </w:rPr>
        <w:t>EUSST</w:t>
      </w:r>
      <w:r w:rsidR="007B6FC9" w:rsidRPr="00D52E40">
        <w:rPr>
          <w:rFonts w:cstheme="minorHAnsi"/>
          <w:sz w:val="20"/>
          <w:szCs w:val="20"/>
        </w:rPr>
        <w:t>,</w:t>
      </w:r>
    </w:p>
    <w:p w14:paraId="62F7C33E" w14:textId="68F46708" w:rsidR="00006255" w:rsidRDefault="004A48CE" w:rsidP="00C64E87">
      <w:pPr>
        <w:pStyle w:val="Akapitzlist"/>
        <w:numPr>
          <w:ilvl w:val="0"/>
          <w:numId w:val="6"/>
        </w:numPr>
        <w:spacing w:afterLines="60" w:after="144" w:line="283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D52E40">
        <w:rPr>
          <w:rFonts w:cstheme="minorHAnsi"/>
          <w:sz w:val="20"/>
          <w:szCs w:val="20"/>
        </w:rPr>
        <w:t>eksploatacja oraz rozbudowa funkcji sensorycznej</w:t>
      </w:r>
      <w:r w:rsidR="004B2903" w:rsidRPr="00D52E40">
        <w:rPr>
          <w:rFonts w:cstheme="minorHAnsi"/>
          <w:sz w:val="20"/>
          <w:szCs w:val="20"/>
        </w:rPr>
        <w:t xml:space="preserve"> (m.in. teleskopy, stacja laserowa, radary)</w:t>
      </w:r>
      <w:r w:rsidR="00D52E40" w:rsidRPr="00D52E40">
        <w:rPr>
          <w:rFonts w:cstheme="minorHAnsi"/>
          <w:sz w:val="20"/>
          <w:szCs w:val="20"/>
        </w:rPr>
        <w:t xml:space="preserve"> – operacyjna obsługa sensorów optycznych (teleskopów), współpraca z operatorami sensorów optycznych.</w:t>
      </w:r>
    </w:p>
    <w:p w14:paraId="03218D2E" w14:textId="57670DCF" w:rsidR="005616A1" w:rsidRPr="00D52E40" w:rsidRDefault="005616A1" w:rsidP="00C64E87">
      <w:pPr>
        <w:pStyle w:val="Akapitzlist"/>
        <w:numPr>
          <w:ilvl w:val="0"/>
          <w:numId w:val="6"/>
        </w:numPr>
        <w:spacing w:afterLines="60" w:after="144" w:line="283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Raportowanie stanu i operacyjnego działania sensorów optycznych (teleskopów)</w:t>
      </w:r>
    </w:p>
    <w:p w14:paraId="741C3FA9" w14:textId="114BA4D1" w:rsidR="004B2903" w:rsidRPr="00D52E40" w:rsidRDefault="00006255" w:rsidP="004B2903">
      <w:pPr>
        <w:pStyle w:val="Akapitzlist"/>
        <w:numPr>
          <w:ilvl w:val="0"/>
          <w:numId w:val="6"/>
        </w:numPr>
        <w:spacing w:afterLines="60" w:after="144" w:line="283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D52E40">
        <w:rPr>
          <w:rFonts w:cstheme="minorHAnsi"/>
          <w:sz w:val="20"/>
          <w:szCs w:val="20"/>
        </w:rPr>
        <w:t xml:space="preserve">eksploatacja oraz rozbudowa funkcji </w:t>
      </w:r>
      <w:r w:rsidR="004A48CE" w:rsidRPr="00D52E40">
        <w:rPr>
          <w:rFonts w:cstheme="minorHAnsi"/>
          <w:sz w:val="20"/>
          <w:szCs w:val="20"/>
        </w:rPr>
        <w:t xml:space="preserve">przetwarzania </w:t>
      </w:r>
      <w:r w:rsidR="004B2903" w:rsidRPr="00D52E40">
        <w:rPr>
          <w:rFonts w:cstheme="minorHAnsi"/>
          <w:sz w:val="20"/>
          <w:szCs w:val="20"/>
        </w:rPr>
        <w:t>danych sensorycznych (m.in. astrometria, fotometria)</w:t>
      </w:r>
    </w:p>
    <w:p w14:paraId="319CE9C0" w14:textId="2916B62D" w:rsidR="004B2903" w:rsidRPr="00D52E40" w:rsidRDefault="004B2903" w:rsidP="00C64E87">
      <w:pPr>
        <w:pStyle w:val="Akapitzlist"/>
        <w:numPr>
          <w:ilvl w:val="0"/>
          <w:numId w:val="6"/>
        </w:numPr>
        <w:spacing w:afterLines="60" w:after="144" w:line="283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D52E40">
        <w:rPr>
          <w:rFonts w:cstheme="minorHAnsi"/>
          <w:sz w:val="20"/>
          <w:szCs w:val="20"/>
        </w:rPr>
        <w:t>eksploatacja oraz rozbudowa funkcji świadczenia usług, ge</w:t>
      </w:r>
      <w:r w:rsidR="00C64E87" w:rsidRPr="00D52E40">
        <w:rPr>
          <w:rFonts w:cstheme="minorHAnsi"/>
          <w:sz w:val="20"/>
          <w:szCs w:val="20"/>
        </w:rPr>
        <w:t xml:space="preserve">nerowanie (lub wsparcie generowania) ostrzeżeń i serwisów </w:t>
      </w:r>
      <w:r w:rsidR="00C63F69" w:rsidRPr="00D52E40">
        <w:rPr>
          <w:rFonts w:cstheme="minorHAnsi"/>
          <w:sz w:val="20"/>
          <w:szCs w:val="20"/>
        </w:rPr>
        <w:t xml:space="preserve">SSA i </w:t>
      </w:r>
      <w:r w:rsidRPr="00D52E40">
        <w:rPr>
          <w:rFonts w:cstheme="minorHAnsi"/>
          <w:sz w:val="20"/>
          <w:szCs w:val="20"/>
        </w:rPr>
        <w:t>SST</w:t>
      </w:r>
    </w:p>
    <w:p w14:paraId="2A7A035A" w14:textId="30452DA2" w:rsidR="00C64E87" w:rsidRPr="00D52E40" w:rsidRDefault="004B2903" w:rsidP="00C64E87">
      <w:pPr>
        <w:pStyle w:val="Akapitzlist"/>
        <w:numPr>
          <w:ilvl w:val="0"/>
          <w:numId w:val="6"/>
        </w:numPr>
        <w:spacing w:afterLines="60" w:after="144" w:line="283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D52E40">
        <w:rPr>
          <w:rFonts w:cstheme="minorHAnsi"/>
          <w:sz w:val="20"/>
          <w:szCs w:val="20"/>
        </w:rPr>
        <w:t>eksploatacj</w:t>
      </w:r>
      <w:r w:rsidR="003035E3" w:rsidRPr="00D52E40">
        <w:rPr>
          <w:rFonts w:cstheme="minorHAnsi"/>
          <w:sz w:val="20"/>
          <w:szCs w:val="20"/>
        </w:rPr>
        <w:t>a</w:t>
      </w:r>
      <w:r w:rsidRPr="00D52E40">
        <w:rPr>
          <w:rFonts w:cstheme="minorHAnsi"/>
          <w:sz w:val="20"/>
          <w:szCs w:val="20"/>
        </w:rPr>
        <w:t xml:space="preserve"> i rozbudow</w:t>
      </w:r>
      <w:r w:rsidR="003035E3" w:rsidRPr="00D52E40">
        <w:rPr>
          <w:rFonts w:cstheme="minorHAnsi"/>
          <w:sz w:val="20"/>
          <w:szCs w:val="20"/>
        </w:rPr>
        <w:t>a</w:t>
      </w:r>
      <w:r w:rsidRPr="00D52E40">
        <w:rPr>
          <w:rFonts w:cstheme="minorHAnsi"/>
          <w:sz w:val="20"/>
          <w:szCs w:val="20"/>
        </w:rPr>
        <w:t xml:space="preserve"> funkcji sensoryczne</w:t>
      </w:r>
      <w:r w:rsidR="003035E3" w:rsidRPr="00D52E40">
        <w:rPr>
          <w:rFonts w:cstheme="minorHAnsi"/>
          <w:sz w:val="20"/>
          <w:szCs w:val="20"/>
        </w:rPr>
        <w:t>j</w:t>
      </w:r>
      <w:r w:rsidRPr="00D52E40">
        <w:rPr>
          <w:rFonts w:cstheme="minorHAnsi"/>
          <w:sz w:val="20"/>
          <w:szCs w:val="20"/>
        </w:rPr>
        <w:t xml:space="preserve">, przetwarzania oraz generowania usług </w:t>
      </w:r>
      <w:r w:rsidR="00C64E87" w:rsidRPr="00D52E40">
        <w:rPr>
          <w:rFonts w:cstheme="minorHAnsi"/>
          <w:sz w:val="20"/>
          <w:szCs w:val="20"/>
        </w:rPr>
        <w:t>w innych obszarach świadomości sytuacyjnej w przestrzeni kosmicznej</w:t>
      </w:r>
      <w:r w:rsidR="00006255" w:rsidRPr="005616A1">
        <w:rPr>
          <w:rFonts w:cstheme="minorHAnsi"/>
          <w:i/>
          <w:sz w:val="20"/>
          <w:szCs w:val="20"/>
        </w:rPr>
        <w:t xml:space="preserve"> </w:t>
      </w:r>
      <w:r w:rsidR="00006255" w:rsidRPr="005616A1">
        <w:rPr>
          <w:rFonts w:cstheme="minorHAnsi"/>
          <w:sz w:val="20"/>
          <w:szCs w:val="20"/>
        </w:rPr>
        <w:t xml:space="preserve">tj. </w:t>
      </w:r>
      <w:r w:rsidR="00C64E87" w:rsidRPr="00D52E40">
        <w:rPr>
          <w:rFonts w:cstheme="minorHAnsi"/>
          <w:sz w:val="20"/>
          <w:szCs w:val="20"/>
        </w:rPr>
        <w:t>obiektów bliskich Ziemi</w:t>
      </w:r>
      <w:r w:rsidR="00C64E87" w:rsidRPr="005616A1">
        <w:rPr>
          <w:rFonts w:cstheme="minorHAnsi"/>
          <w:i/>
          <w:sz w:val="20"/>
          <w:szCs w:val="20"/>
        </w:rPr>
        <w:t xml:space="preserve"> (ang. Near Earth Objects</w:t>
      </w:r>
      <w:r w:rsidR="00C64E87" w:rsidRPr="00D52E40">
        <w:rPr>
          <w:rFonts w:cstheme="minorHAnsi"/>
          <w:sz w:val="20"/>
          <w:szCs w:val="20"/>
        </w:rPr>
        <w:t>) oraz pogody kosmicznej</w:t>
      </w:r>
      <w:r w:rsidR="00C64E87" w:rsidRPr="005616A1">
        <w:rPr>
          <w:rFonts w:cstheme="minorHAnsi"/>
          <w:i/>
          <w:sz w:val="20"/>
          <w:szCs w:val="20"/>
        </w:rPr>
        <w:t xml:space="preserve"> (ang</w:t>
      </w:r>
      <w:r w:rsidR="00D5510A" w:rsidRPr="005616A1">
        <w:rPr>
          <w:rFonts w:cstheme="minorHAnsi"/>
          <w:i/>
          <w:sz w:val="20"/>
          <w:szCs w:val="20"/>
        </w:rPr>
        <w:t>.</w:t>
      </w:r>
      <w:r w:rsidR="00C64E87" w:rsidRPr="005616A1">
        <w:rPr>
          <w:rFonts w:cstheme="minorHAnsi"/>
          <w:i/>
          <w:sz w:val="20"/>
          <w:szCs w:val="20"/>
        </w:rPr>
        <w:t xml:space="preserve"> Space Weather – SWE)</w:t>
      </w:r>
    </w:p>
    <w:p w14:paraId="2EA220E8" w14:textId="34C14558" w:rsidR="006023D1" w:rsidRPr="00D52E40" w:rsidRDefault="007B6FC9" w:rsidP="00C64E87">
      <w:pPr>
        <w:pStyle w:val="Akapitzlist"/>
        <w:numPr>
          <w:ilvl w:val="0"/>
          <w:numId w:val="6"/>
        </w:numPr>
        <w:spacing w:afterLines="60" w:after="144" w:line="283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D52E40">
        <w:rPr>
          <w:rFonts w:cstheme="minorHAnsi"/>
          <w:sz w:val="20"/>
          <w:szCs w:val="20"/>
        </w:rPr>
        <w:t>przygotowywanie analiz z zakresu SSA/SST</w:t>
      </w:r>
      <w:r w:rsidR="00C64E87" w:rsidRPr="00D52E40">
        <w:rPr>
          <w:rFonts w:cstheme="minorHAnsi"/>
          <w:sz w:val="20"/>
          <w:szCs w:val="20"/>
        </w:rPr>
        <w:t>,</w:t>
      </w:r>
    </w:p>
    <w:p w14:paraId="7D0D8D62" w14:textId="6CC0A094" w:rsidR="00C64E87" w:rsidRPr="00D52E40" w:rsidRDefault="0035534E" w:rsidP="00C64E87">
      <w:pPr>
        <w:pStyle w:val="Akapitzlist"/>
        <w:numPr>
          <w:ilvl w:val="0"/>
          <w:numId w:val="6"/>
        </w:numPr>
        <w:spacing w:afterLines="60" w:after="144" w:line="283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D52E40">
        <w:rPr>
          <w:rFonts w:cstheme="minorHAnsi"/>
          <w:sz w:val="20"/>
          <w:szCs w:val="20"/>
        </w:rPr>
        <w:t xml:space="preserve">ciągły rozwój ekspercki w </w:t>
      </w:r>
      <w:r w:rsidR="00C64E87" w:rsidRPr="00D52E40">
        <w:rPr>
          <w:rFonts w:cstheme="minorHAnsi"/>
          <w:sz w:val="20"/>
          <w:szCs w:val="20"/>
        </w:rPr>
        <w:t>zakresu systemów</w:t>
      </w:r>
      <w:r w:rsidRPr="00D52E40">
        <w:rPr>
          <w:rFonts w:cstheme="minorHAnsi"/>
          <w:sz w:val="20"/>
          <w:szCs w:val="20"/>
        </w:rPr>
        <w:t xml:space="preserve"> SSA</w:t>
      </w:r>
      <w:r w:rsidR="00C63F69" w:rsidRPr="00D52E40">
        <w:rPr>
          <w:rFonts w:cstheme="minorHAnsi"/>
          <w:sz w:val="20"/>
          <w:szCs w:val="20"/>
        </w:rPr>
        <w:t xml:space="preserve"> i SST</w:t>
      </w:r>
      <w:r w:rsidRPr="00D52E40">
        <w:rPr>
          <w:rFonts w:cstheme="minorHAnsi"/>
          <w:sz w:val="20"/>
          <w:szCs w:val="20"/>
        </w:rPr>
        <w:t xml:space="preserve"> poprzez uczestnictwo w szkoleniach, kursach i konferencjach</w:t>
      </w:r>
    </w:p>
    <w:p w14:paraId="1CD5264C" w14:textId="6F2AB051" w:rsidR="00E11235" w:rsidRPr="00D52E40" w:rsidRDefault="00330741" w:rsidP="00C64E87">
      <w:pPr>
        <w:pStyle w:val="Akapitzlist"/>
        <w:numPr>
          <w:ilvl w:val="0"/>
          <w:numId w:val="6"/>
        </w:numPr>
        <w:spacing w:afterLines="60" w:after="144" w:line="283" w:lineRule="auto"/>
        <w:ind w:left="714" w:hanging="357"/>
        <w:contextualSpacing w:val="0"/>
        <w:jc w:val="both"/>
        <w:rPr>
          <w:rFonts w:cstheme="minorHAnsi"/>
          <w:sz w:val="20"/>
          <w:szCs w:val="20"/>
        </w:rPr>
      </w:pPr>
      <w:r w:rsidRPr="00D52E40">
        <w:rPr>
          <w:rFonts w:cstheme="minorHAnsi"/>
          <w:sz w:val="20"/>
          <w:szCs w:val="20"/>
        </w:rPr>
        <w:t>udział w pracach</w:t>
      </w:r>
      <w:r w:rsidR="0035534E" w:rsidRPr="00D52E40">
        <w:rPr>
          <w:rFonts w:cstheme="minorHAnsi"/>
          <w:sz w:val="20"/>
          <w:szCs w:val="20"/>
        </w:rPr>
        <w:t xml:space="preserve"> badawczo-rozwojowych w obszarze SSA</w:t>
      </w:r>
      <w:r w:rsidR="00C63F69" w:rsidRPr="00D52E40">
        <w:rPr>
          <w:rFonts w:cstheme="minorHAnsi"/>
          <w:sz w:val="20"/>
          <w:szCs w:val="20"/>
        </w:rPr>
        <w:t xml:space="preserve"> i SST</w:t>
      </w:r>
    </w:p>
    <w:p w14:paraId="382AE60F" w14:textId="77777777" w:rsidR="005616B4" w:rsidRPr="00D52E40" w:rsidRDefault="005616B4" w:rsidP="005616B4">
      <w:pPr>
        <w:rPr>
          <w:rFonts w:eastAsia="Times New Roman" w:cstheme="minorHAnsi"/>
          <w:b/>
          <w:sz w:val="20"/>
          <w:szCs w:val="20"/>
          <w:lang w:eastAsia="pl-PL"/>
        </w:rPr>
      </w:pPr>
      <w:r w:rsidRPr="00D52E40">
        <w:rPr>
          <w:rFonts w:eastAsia="Times New Roman" w:cstheme="minorHAnsi"/>
          <w:b/>
          <w:sz w:val="20"/>
          <w:szCs w:val="20"/>
          <w:lang w:eastAsia="pl-PL"/>
        </w:rPr>
        <w:t>Wymagania związane ze stanowiskiem pracy</w:t>
      </w:r>
    </w:p>
    <w:p w14:paraId="60C8ACFB" w14:textId="77777777" w:rsidR="005616B4" w:rsidRPr="00D52E40" w:rsidRDefault="005616B4" w:rsidP="003B51D3">
      <w:pPr>
        <w:spacing w:after="0"/>
        <w:rPr>
          <w:rFonts w:eastAsia="Times New Roman" w:cstheme="minorHAnsi"/>
          <w:b/>
          <w:sz w:val="20"/>
          <w:szCs w:val="20"/>
          <w:lang w:eastAsia="pl-PL"/>
        </w:rPr>
      </w:pPr>
      <w:r w:rsidRPr="00D52E40">
        <w:rPr>
          <w:rFonts w:eastAsia="Times New Roman" w:cstheme="minorHAnsi"/>
          <w:b/>
          <w:sz w:val="20"/>
          <w:szCs w:val="20"/>
          <w:lang w:eastAsia="pl-PL"/>
        </w:rPr>
        <w:t>niezbędne:</w:t>
      </w:r>
    </w:p>
    <w:p w14:paraId="7CAEFF40" w14:textId="355DF1C8" w:rsidR="008B2D2B" w:rsidRPr="00AF2954" w:rsidRDefault="005616B4" w:rsidP="004C1606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CA6E58">
        <w:rPr>
          <w:rFonts w:eastAsia="Times New Roman" w:cstheme="minorHAnsi"/>
          <w:b/>
          <w:sz w:val="20"/>
          <w:szCs w:val="20"/>
          <w:lang w:eastAsia="pl-PL"/>
        </w:rPr>
        <w:t>wykształcenie</w:t>
      </w:r>
      <w:r w:rsidR="00A30828" w:rsidRPr="00CA6E58">
        <w:rPr>
          <w:rFonts w:eastAsia="Times New Roman" w:cstheme="minorHAnsi"/>
          <w:sz w:val="20"/>
          <w:szCs w:val="20"/>
          <w:lang w:eastAsia="pl-PL"/>
        </w:rPr>
        <w:t xml:space="preserve">: </w:t>
      </w:r>
      <w:r w:rsidR="00E4105E" w:rsidRPr="00CA6E58">
        <w:rPr>
          <w:rFonts w:cstheme="minorHAnsi"/>
          <w:sz w:val="20"/>
          <w:szCs w:val="20"/>
        </w:rPr>
        <w:t>wyższe (lub studenci ostatnich lat) w zakresie nauk ścisłych (astronomia, fizyka, matematyka, informatyka) oraz technicznych.</w:t>
      </w:r>
    </w:p>
    <w:p w14:paraId="63B2D526" w14:textId="77777777" w:rsidR="00D5510A" w:rsidRDefault="00D5510A" w:rsidP="003B51D3">
      <w:pPr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51701F74" w14:textId="727A94FE" w:rsidR="00696922" w:rsidRPr="00CA6E58" w:rsidRDefault="005616B4" w:rsidP="003B51D3">
      <w:pPr>
        <w:spacing w:after="0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CA6E58">
        <w:rPr>
          <w:rFonts w:eastAsia="Times New Roman" w:cstheme="minorHAnsi"/>
          <w:b/>
          <w:sz w:val="20"/>
          <w:szCs w:val="20"/>
          <w:lang w:eastAsia="pl-PL"/>
        </w:rPr>
        <w:lastRenderedPageBreak/>
        <w:t>pozostałe wymagania niezbędne:</w:t>
      </w:r>
    </w:p>
    <w:p w14:paraId="554FEBEE" w14:textId="3C05E1A7" w:rsidR="00854704" w:rsidRPr="00CA6E58" w:rsidRDefault="00D90078" w:rsidP="00E410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CA6E58">
        <w:rPr>
          <w:rFonts w:cstheme="minorHAnsi"/>
          <w:bCs/>
          <w:sz w:val="20"/>
          <w:szCs w:val="20"/>
        </w:rPr>
        <w:t>wykształcenie zgodne z powyższym</w:t>
      </w:r>
      <w:r w:rsidRPr="00CA6E58">
        <w:rPr>
          <w:rFonts w:cstheme="minorHAnsi"/>
          <w:sz w:val="20"/>
          <w:szCs w:val="20"/>
        </w:rPr>
        <w:t>,</w:t>
      </w:r>
      <w:r w:rsidR="00854704" w:rsidRPr="00CA6E58">
        <w:rPr>
          <w:rFonts w:cstheme="minorHAnsi"/>
          <w:sz w:val="20"/>
          <w:szCs w:val="20"/>
        </w:rPr>
        <w:t xml:space="preserve"> w przypadku ubiegania się o stanowisko specjalisty</w:t>
      </w:r>
      <w:r w:rsidRPr="00CA6E58">
        <w:rPr>
          <w:rFonts w:cstheme="minorHAnsi"/>
          <w:sz w:val="20"/>
          <w:szCs w:val="20"/>
        </w:rPr>
        <w:t>,</w:t>
      </w:r>
    </w:p>
    <w:p w14:paraId="6E238BD4" w14:textId="03D0548C" w:rsidR="00E4105E" w:rsidRPr="00CA6E58" w:rsidRDefault="00E54528" w:rsidP="00E410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podstawowa </w:t>
      </w:r>
      <w:r w:rsidR="00E4105E" w:rsidRPr="00CA6E58">
        <w:rPr>
          <w:rFonts w:cstheme="minorHAnsi"/>
          <w:sz w:val="20"/>
          <w:szCs w:val="20"/>
        </w:rPr>
        <w:t>wiedza z zakresu astronomii oraz europejskiej działalności kosmicznej,</w:t>
      </w:r>
    </w:p>
    <w:p w14:paraId="64B825DF" w14:textId="77777777" w:rsidR="00E4105E" w:rsidRPr="00CA6E58" w:rsidRDefault="00E4105E" w:rsidP="00E410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27"/>
        <w:jc w:val="both"/>
        <w:rPr>
          <w:rFonts w:cstheme="minorHAnsi"/>
          <w:sz w:val="20"/>
          <w:szCs w:val="20"/>
        </w:rPr>
      </w:pPr>
      <w:r w:rsidRPr="00CA6E58">
        <w:rPr>
          <w:rFonts w:cstheme="minorHAnsi"/>
          <w:sz w:val="20"/>
          <w:szCs w:val="20"/>
        </w:rPr>
        <w:t>znajomość języka angielskiego w stopniu pozwalającym na swobodne porozumiewanie się (mile widziany dokument potwierdzający znajomość języka angielskiego np. certyfikat, zaświadczenie),</w:t>
      </w:r>
    </w:p>
    <w:p w14:paraId="0791BE8C" w14:textId="3FCB91F3" w:rsidR="00E4105E" w:rsidRPr="00CA6E58" w:rsidRDefault="00E4105E" w:rsidP="00E4105E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CA6E58">
        <w:rPr>
          <w:rFonts w:cstheme="minorHAnsi"/>
          <w:sz w:val="20"/>
          <w:szCs w:val="20"/>
        </w:rPr>
        <w:t xml:space="preserve">znajomość </w:t>
      </w:r>
      <w:r w:rsidR="00854704" w:rsidRPr="00CA6E58">
        <w:rPr>
          <w:rFonts w:cstheme="minorHAnsi"/>
          <w:sz w:val="20"/>
          <w:szCs w:val="20"/>
        </w:rPr>
        <w:t xml:space="preserve">środowisk </w:t>
      </w:r>
      <w:r w:rsidRPr="00CA6E58">
        <w:rPr>
          <w:rFonts w:cstheme="minorHAnsi"/>
          <w:sz w:val="20"/>
          <w:szCs w:val="20"/>
        </w:rPr>
        <w:t>Windows,</w:t>
      </w:r>
      <w:r w:rsidRPr="007557DF">
        <w:rPr>
          <w:rFonts w:cstheme="minorHAnsi"/>
          <w:b/>
          <w:sz w:val="20"/>
          <w:szCs w:val="20"/>
          <w:u w:val="single"/>
        </w:rPr>
        <w:t xml:space="preserve"> Linux</w:t>
      </w:r>
    </w:p>
    <w:p w14:paraId="62EC7299" w14:textId="1D08197B" w:rsidR="005616B4" w:rsidRPr="00D52E40" w:rsidRDefault="00907074" w:rsidP="003B51D3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CA6E58">
        <w:rPr>
          <w:rFonts w:eastAsia="Times New Roman" w:cstheme="minorHAnsi"/>
          <w:b/>
          <w:sz w:val="20"/>
          <w:szCs w:val="20"/>
          <w:lang w:eastAsia="pl-PL"/>
        </w:rPr>
        <w:t>W</w:t>
      </w:r>
      <w:r w:rsidR="005616B4" w:rsidRPr="00CA6E58">
        <w:rPr>
          <w:rFonts w:eastAsia="Times New Roman" w:cstheme="minorHAnsi"/>
          <w:b/>
          <w:sz w:val="20"/>
          <w:szCs w:val="20"/>
          <w:lang w:eastAsia="pl-PL"/>
        </w:rPr>
        <w:t>ymagania dodatkowe</w:t>
      </w:r>
      <w:r w:rsidR="0035534E" w:rsidRPr="00CA6E58">
        <w:rPr>
          <w:rFonts w:eastAsia="Times New Roman" w:cstheme="minorHAnsi"/>
          <w:b/>
          <w:sz w:val="20"/>
          <w:szCs w:val="20"/>
          <w:lang w:eastAsia="pl-PL"/>
        </w:rPr>
        <w:t xml:space="preserve"> (</w:t>
      </w:r>
      <w:r w:rsidR="0035534E" w:rsidRPr="00D52E40">
        <w:rPr>
          <w:rFonts w:eastAsia="Times New Roman" w:cstheme="minorHAnsi"/>
          <w:b/>
          <w:sz w:val="20"/>
          <w:szCs w:val="20"/>
          <w:lang w:eastAsia="pl-PL"/>
        </w:rPr>
        <w:t>wskazane, nieobowiązkowe)</w:t>
      </w:r>
      <w:r w:rsidR="005616B4" w:rsidRPr="00D52E40"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14:paraId="23F54CEC" w14:textId="77777777" w:rsidR="005616B4" w:rsidRPr="00D52E40" w:rsidRDefault="005616B4" w:rsidP="003B51D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r w:rsidRPr="00D52E40">
        <w:rPr>
          <w:rFonts w:cstheme="minorHAnsi"/>
          <w:sz w:val="20"/>
          <w:szCs w:val="20"/>
        </w:rPr>
        <w:t>udokumentowana współpraca międzynarodo</w:t>
      </w:r>
      <w:r w:rsidR="00F22EE6" w:rsidRPr="00D52E40">
        <w:rPr>
          <w:rFonts w:cstheme="minorHAnsi"/>
          <w:sz w:val="20"/>
          <w:szCs w:val="20"/>
        </w:rPr>
        <w:t>wa (stypendia, staże, projekty)</w:t>
      </w:r>
      <w:r w:rsidR="001665F4" w:rsidRPr="00D52E40">
        <w:rPr>
          <w:rFonts w:cstheme="minorHAnsi"/>
          <w:sz w:val="20"/>
          <w:szCs w:val="20"/>
        </w:rPr>
        <w:t>,</w:t>
      </w:r>
    </w:p>
    <w:p w14:paraId="4671B5F0" w14:textId="18373A67" w:rsidR="00280CF2" w:rsidRPr="00D52E40" w:rsidRDefault="005616B4" w:rsidP="00280CF2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52E40">
        <w:rPr>
          <w:rFonts w:asciiTheme="minorHAnsi" w:hAnsiTheme="minorHAnsi" w:cstheme="minorHAnsi"/>
          <w:color w:val="auto"/>
          <w:sz w:val="20"/>
          <w:szCs w:val="20"/>
        </w:rPr>
        <w:t>umie</w:t>
      </w:r>
      <w:r w:rsidR="00B3526C" w:rsidRPr="00D52E40">
        <w:rPr>
          <w:rFonts w:asciiTheme="minorHAnsi" w:hAnsiTheme="minorHAnsi" w:cstheme="minorHAnsi"/>
          <w:color w:val="auto"/>
          <w:sz w:val="20"/>
          <w:szCs w:val="20"/>
        </w:rPr>
        <w:t xml:space="preserve">jętność </w:t>
      </w:r>
      <w:r w:rsidR="00F22EE6" w:rsidRPr="00D52E40">
        <w:rPr>
          <w:rFonts w:asciiTheme="minorHAnsi" w:hAnsiTheme="minorHAnsi" w:cstheme="minorHAnsi"/>
          <w:color w:val="auto"/>
          <w:sz w:val="20"/>
          <w:szCs w:val="20"/>
        </w:rPr>
        <w:t xml:space="preserve">współpracy w grupie </w:t>
      </w:r>
      <w:r w:rsidR="00F5193A" w:rsidRPr="00D52E40">
        <w:rPr>
          <w:rFonts w:asciiTheme="minorHAnsi" w:hAnsiTheme="minorHAnsi" w:cstheme="minorHAnsi"/>
          <w:color w:val="auto"/>
          <w:sz w:val="20"/>
          <w:szCs w:val="20"/>
        </w:rPr>
        <w:t>projektowej</w:t>
      </w:r>
      <w:r w:rsidR="001665F4" w:rsidRPr="00D52E40">
        <w:rPr>
          <w:rFonts w:asciiTheme="minorHAnsi" w:hAnsiTheme="minorHAnsi" w:cstheme="minorHAnsi"/>
          <w:color w:val="auto"/>
          <w:sz w:val="20"/>
          <w:szCs w:val="20"/>
        </w:rPr>
        <w:t>,</w:t>
      </w:r>
    </w:p>
    <w:p w14:paraId="295AE48C" w14:textId="591AB80A" w:rsidR="005616B4" w:rsidRPr="00D52E40" w:rsidRDefault="005616B4" w:rsidP="003B51D3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D52E40">
        <w:rPr>
          <w:rFonts w:asciiTheme="minorHAnsi" w:hAnsiTheme="minorHAnsi" w:cstheme="minorHAnsi"/>
          <w:color w:val="auto"/>
          <w:sz w:val="20"/>
          <w:szCs w:val="20"/>
        </w:rPr>
        <w:t>umiejętność myślenia analitycznego i skuteczne</w:t>
      </w:r>
      <w:r w:rsidR="00F22EE6" w:rsidRPr="00D52E40">
        <w:rPr>
          <w:rFonts w:asciiTheme="minorHAnsi" w:hAnsiTheme="minorHAnsi" w:cstheme="minorHAnsi"/>
          <w:color w:val="auto"/>
          <w:sz w:val="20"/>
          <w:szCs w:val="20"/>
        </w:rPr>
        <w:t>go działania w warunkach stresu</w:t>
      </w:r>
      <w:r w:rsidR="007B6FC9" w:rsidRPr="00D52E40">
        <w:rPr>
          <w:rFonts w:asciiTheme="minorHAnsi" w:hAnsiTheme="minorHAnsi" w:cstheme="minorHAnsi"/>
          <w:color w:val="auto"/>
          <w:sz w:val="20"/>
          <w:szCs w:val="20"/>
        </w:rPr>
        <w:t>,</w:t>
      </w:r>
    </w:p>
    <w:p w14:paraId="5E0EA189" w14:textId="777304AD" w:rsidR="0035534E" w:rsidRPr="00D52E40" w:rsidRDefault="0035534E" w:rsidP="0035534E">
      <w:pPr>
        <w:pStyle w:val="Akapitzlist"/>
        <w:numPr>
          <w:ilvl w:val="0"/>
          <w:numId w:val="2"/>
        </w:num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D52E40">
        <w:rPr>
          <w:rFonts w:cstheme="minorHAnsi"/>
          <w:sz w:val="20"/>
          <w:szCs w:val="20"/>
        </w:rPr>
        <w:t xml:space="preserve">wykształcenie wyższe w dziedzinie: astrofizyki, fizyki, astronomii, informatyki, inżynierii kosmicznej, astronomii lub pokrewnych, </w:t>
      </w:r>
    </w:p>
    <w:p w14:paraId="1CAB6927" w14:textId="77777777" w:rsidR="00F5193A" w:rsidRPr="00D52E40" w:rsidRDefault="00F5193A" w:rsidP="00F519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cstheme="minorHAnsi"/>
          <w:sz w:val="20"/>
          <w:szCs w:val="20"/>
        </w:rPr>
      </w:pPr>
      <w:r w:rsidRPr="00D52E40">
        <w:rPr>
          <w:rFonts w:cstheme="minorHAnsi"/>
          <w:sz w:val="20"/>
          <w:szCs w:val="20"/>
        </w:rPr>
        <w:t xml:space="preserve">doświadczenie w pracy z sensorami optycznymi, laserowymi, radarowymi, </w:t>
      </w:r>
    </w:p>
    <w:p w14:paraId="76EDB8E2" w14:textId="4FB5E2FD" w:rsidR="00F5193A" w:rsidRPr="00D52E40" w:rsidRDefault="00F5193A" w:rsidP="00F519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cstheme="minorHAnsi"/>
          <w:sz w:val="20"/>
          <w:szCs w:val="20"/>
        </w:rPr>
      </w:pPr>
      <w:r w:rsidRPr="00D52E40">
        <w:rPr>
          <w:rFonts w:cstheme="minorHAnsi"/>
          <w:sz w:val="20"/>
          <w:szCs w:val="20"/>
        </w:rPr>
        <w:t xml:space="preserve">wiedza w zakresie </w:t>
      </w:r>
      <w:r w:rsidR="00975597" w:rsidRPr="00D52E40">
        <w:rPr>
          <w:rFonts w:cstheme="minorHAnsi"/>
          <w:sz w:val="20"/>
          <w:szCs w:val="20"/>
        </w:rPr>
        <w:t xml:space="preserve">systemów </w:t>
      </w:r>
      <w:r w:rsidR="0035534E" w:rsidRPr="00D52E40">
        <w:rPr>
          <w:rFonts w:cstheme="minorHAnsi"/>
          <w:sz w:val="20"/>
          <w:szCs w:val="20"/>
        </w:rPr>
        <w:t>SSA</w:t>
      </w:r>
      <w:r w:rsidR="00C63F69" w:rsidRPr="00D52E40">
        <w:rPr>
          <w:rFonts w:cstheme="minorHAnsi"/>
          <w:sz w:val="20"/>
          <w:szCs w:val="20"/>
        </w:rPr>
        <w:t xml:space="preserve"> i SST</w:t>
      </w:r>
      <w:r w:rsidR="00975597" w:rsidRPr="00D52E40">
        <w:rPr>
          <w:rFonts w:cstheme="minorHAnsi"/>
          <w:sz w:val="20"/>
          <w:szCs w:val="20"/>
        </w:rPr>
        <w:t xml:space="preserve">, </w:t>
      </w:r>
      <w:r w:rsidRPr="00D52E40">
        <w:rPr>
          <w:rFonts w:cstheme="minorHAnsi"/>
          <w:sz w:val="20"/>
          <w:szCs w:val="20"/>
        </w:rPr>
        <w:t>ru</w:t>
      </w:r>
      <w:r w:rsidR="0035534E" w:rsidRPr="00D52E40">
        <w:rPr>
          <w:rFonts w:cstheme="minorHAnsi"/>
          <w:sz w:val="20"/>
          <w:szCs w:val="20"/>
        </w:rPr>
        <w:t>chu sztucznych satelitów Ziemi</w:t>
      </w:r>
      <w:r w:rsidRPr="00D52E40">
        <w:rPr>
          <w:rFonts w:cstheme="minorHAnsi"/>
          <w:sz w:val="20"/>
          <w:szCs w:val="20"/>
        </w:rPr>
        <w:t xml:space="preserve">, </w:t>
      </w:r>
      <w:r w:rsidR="0035534E" w:rsidRPr="00D52E40">
        <w:rPr>
          <w:rFonts w:cstheme="minorHAnsi"/>
          <w:sz w:val="20"/>
          <w:szCs w:val="20"/>
        </w:rPr>
        <w:t>astronomii, astrodynamiki, itp.</w:t>
      </w:r>
    </w:p>
    <w:p w14:paraId="7143C1F1" w14:textId="228A625F" w:rsidR="00E54528" w:rsidRPr="00D52E40" w:rsidRDefault="00E54528" w:rsidP="00F519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cstheme="minorHAnsi"/>
          <w:sz w:val="20"/>
          <w:szCs w:val="20"/>
        </w:rPr>
      </w:pPr>
      <w:r w:rsidRPr="00D52E40">
        <w:rPr>
          <w:rFonts w:cstheme="minorHAnsi"/>
          <w:sz w:val="20"/>
          <w:szCs w:val="20"/>
        </w:rPr>
        <w:t>umiejętności programowania</w:t>
      </w:r>
      <w:r w:rsidR="00DE5B7D" w:rsidRPr="00D52E40">
        <w:rPr>
          <w:rFonts w:cstheme="minorHAnsi"/>
          <w:sz w:val="20"/>
          <w:szCs w:val="20"/>
        </w:rPr>
        <w:t>,</w:t>
      </w:r>
    </w:p>
    <w:p w14:paraId="4E7CB323" w14:textId="5DF1987D" w:rsidR="00DE5B7D" w:rsidRPr="00D52E40" w:rsidRDefault="00DE5B7D" w:rsidP="00F5193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cstheme="minorHAnsi"/>
          <w:sz w:val="20"/>
          <w:szCs w:val="20"/>
        </w:rPr>
      </w:pPr>
      <w:r w:rsidRPr="00D52E40">
        <w:rPr>
          <w:rFonts w:cstheme="minorHAnsi"/>
          <w:sz w:val="20"/>
          <w:szCs w:val="20"/>
        </w:rPr>
        <w:t>znajomość oprogramowania inżynierskiego.</w:t>
      </w:r>
    </w:p>
    <w:p w14:paraId="18DAAD64" w14:textId="77777777" w:rsidR="005616B4" w:rsidRPr="00D52E40" w:rsidRDefault="005616B4" w:rsidP="00EE7C68">
      <w:pPr>
        <w:autoSpaceDE w:val="0"/>
        <w:autoSpaceDN w:val="0"/>
        <w:adjustRightInd w:val="0"/>
        <w:spacing w:after="0"/>
        <w:jc w:val="both"/>
        <w:rPr>
          <w:rFonts w:cstheme="minorHAnsi"/>
          <w:b/>
          <w:bCs/>
          <w:sz w:val="20"/>
          <w:szCs w:val="20"/>
        </w:rPr>
      </w:pPr>
    </w:p>
    <w:p w14:paraId="183A8F66" w14:textId="77777777" w:rsidR="005616B4" w:rsidRPr="00CA6E58" w:rsidRDefault="005616B4" w:rsidP="00241106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D52E40">
        <w:rPr>
          <w:rFonts w:eastAsia="Times New Roman" w:cstheme="minorHAnsi"/>
          <w:b/>
          <w:sz w:val="20"/>
          <w:szCs w:val="20"/>
          <w:lang w:eastAsia="pl-PL"/>
        </w:rPr>
        <w:t>Wymagane dokumenty i oświadczenia</w:t>
      </w:r>
      <w:r w:rsidRPr="00CA6E58">
        <w:rPr>
          <w:rFonts w:eastAsia="Times New Roman" w:cstheme="minorHAnsi"/>
          <w:b/>
          <w:sz w:val="20"/>
          <w:szCs w:val="20"/>
          <w:lang w:eastAsia="pl-PL"/>
        </w:rPr>
        <w:t>:</w:t>
      </w:r>
    </w:p>
    <w:p w14:paraId="0EFD06AD" w14:textId="77777777" w:rsidR="000A47D6" w:rsidRPr="00CA6E58" w:rsidRDefault="000A47D6" w:rsidP="000A47D6">
      <w:pPr>
        <w:spacing w:after="0"/>
        <w:jc w:val="both"/>
        <w:rPr>
          <w:rFonts w:cstheme="minorHAnsi"/>
          <w:sz w:val="20"/>
          <w:szCs w:val="20"/>
        </w:rPr>
      </w:pPr>
      <w:r w:rsidRPr="00CA6E58">
        <w:rPr>
          <w:rFonts w:cstheme="minorHAnsi"/>
          <w:sz w:val="20"/>
          <w:szCs w:val="20"/>
        </w:rPr>
        <w:t>Osoby zainteresowane ofertą oraz spełniające wymagania prosimy o złożenie następujących dokumentów:</w:t>
      </w:r>
    </w:p>
    <w:p w14:paraId="1BF5D153" w14:textId="77777777" w:rsidR="000A47D6" w:rsidRPr="00CA6E58" w:rsidRDefault="000A47D6" w:rsidP="000A47D6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0"/>
          <w:szCs w:val="20"/>
        </w:rPr>
      </w:pPr>
      <w:r w:rsidRPr="00CA6E58">
        <w:rPr>
          <w:rFonts w:cstheme="minorHAnsi"/>
          <w:sz w:val="20"/>
          <w:szCs w:val="20"/>
        </w:rPr>
        <w:t>CV i listu motywacyjnego;</w:t>
      </w:r>
    </w:p>
    <w:p w14:paraId="0CC219BD" w14:textId="678B312B" w:rsidR="00280CF2" w:rsidRPr="00CA6E58" w:rsidRDefault="000A47D6" w:rsidP="00280CF2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0"/>
          <w:szCs w:val="20"/>
        </w:rPr>
      </w:pPr>
      <w:r w:rsidRPr="00CA6E58">
        <w:rPr>
          <w:rFonts w:cstheme="minorHAnsi"/>
          <w:sz w:val="20"/>
          <w:szCs w:val="20"/>
        </w:rPr>
        <w:t>kopii dokumentów potwierdzających spełnienie wymagania niezbędnego w zakresie wykształcenia;</w:t>
      </w:r>
    </w:p>
    <w:p w14:paraId="2C9269F2" w14:textId="5221F623" w:rsidR="007557DF" w:rsidRPr="007557DF" w:rsidRDefault="000A47D6" w:rsidP="007557DF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0"/>
          <w:szCs w:val="20"/>
        </w:rPr>
      </w:pPr>
      <w:r w:rsidRPr="007557DF">
        <w:rPr>
          <w:rFonts w:cstheme="minorHAnsi"/>
          <w:sz w:val="20"/>
          <w:szCs w:val="20"/>
        </w:rPr>
        <w:t>kopii dokumentów potwierdzających spełnienie wymagania niezbędnego w zakresie doświadczenia zawodowego;</w:t>
      </w:r>
    </w:p>
    <w:p w14:paraId="62D5601A" w14:textId="77777777" w:rsidR="000A47D6" w:rsidRPr="00CA6E58" w:rsidRDefault="000A47D6" w:rsidP="000A47D6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0"/>
          <w:szCs w:val="20"/>
        </w:rPr>
      </w:pPr>
      <w:r w:rsidRPr="00CA6E58">
        <w:rPr>
          <w:rFonts w:cstheme="minorHAnsi"/>
          <w:sz w:val="20"/>
          <w:szCs w:val="20"/>
        </w:rPr>
        <w:t>oświadczenia o wyrażeniu zgody na przetwarzanie danych osobowych do celów rekrutacji;</w:t>
      </w:r>
    </w:p>
    <w:p w14:paraId="2ED4A488" w14:textId="77777777" w:rsidR="000A47D6" w:rsidRPr="00CA6E58" w:rsidRDefault="000A47D6" w:rsidP="000A47D6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0"/>
          <w:szCs w:val="20"/>
        </w:rPr>
      </w:pPr>
      <w:r w:rsidRPr="00CA6E58">
        <w:rPr>
          <w:rFonts w:cstheme="minorHAnsi"/>
          <w:sz w:val="20"/>
          <w:szCs w:val="20"/>
        </w:rPr>
        <w:t>oświadczenia o pełnej zdolności do czynności prawnych oraz korzystaniu z pełni praw publicznych;</w:t>
      </w:r>
    </w:p>
    <w:p w14:paraId="2EB8BC24" w14:textId="77777777" w:rsidR="000A47D6" w:rsidRPr="00CA6E58" w:rsidRDefault="000A47D6" w:rsidP="000A47D6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0"/>
          <w:szCs w:val="20"/>
        </w:rPr>
      </w:pPr>
      <w:r w:rsidRPr="00CA6E58">
        <w:rPr>
          <w:rFonts w:cstheme="minorHAnsi"/>
          <w:sz w:val="20"/>
          <w:szCs w:val="20"/>
        </w:rPr>
        <w:t>oświadczenia o nieskazaniu prawomocnym wyrokiem za umyślne przestępstwo lub umyślne przestępstwo skarbowe;</w:t>
      </w:r>
    </w:p>
    <w:p w14:paraId="0016768A" w14:textId="77777777" w:rsidR="000A47D6" w:rsidRPr="00CA6E58" w:rsidRDefault="000A47D6" w:rsidP="000A47D6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0"/>
          <w:szCs w:val="20"/>
        </w:rPr>
      </w:pPr>
      <w:r w:rsidRPr="00CA6E58">
        <w:rPr>
          <w:rFonts w:cstheme="minorHAnsi"/>
          <w:sz w:val="20"/>
          <w:szCs w:val="20"/>
        </w:rPr>
        <w:t>kopii innych dokumentów potwierdzających spełnienie dodatkowych wymagań;</w:t>
      </w:r>
    </w:p>
    <w:p w14:paraId="6FD87C0E" w14:textId="347BFEF7" w:rsidR="005616B4" w:rsidRPr="00CA6E58" w:rsidRDefault="000A47D6" w:rsidP="005E2696">
      <w:pPr>
        <w:numPr>
          <w:ilvl w:val="0"/>
          <w:numId w:val="8"/>
        </w:num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CA6E58">
        <w:rPr>
          <w:rFonts w:eastAsia="Times New Roman" w:cstheme="minorHAnsi"/>
          <w:sz w:val="20"/>
          <w:szCs w:val="20"/>
          <w:lang w:eastAsia="pl-PL"/>
        </w:rPr>
        <w:t xml:space="preserve">kopia poświadczenia bezpieczeństwa uprawniającego do dostępu do informacji niejawnych oznaczonych klauzulą „poufne” lub oświadczenie o wyrażeniu zgody na przeprowadzenie postępowania sprawdzającego zgodnie z ustawą z dnia 5 sierpnia 2010 r. o ochronie informacji niejawnych </w:t>
      </w:r>
      <w:r w:rsidR="00BF0A07" w:rsidRPr="00CA6E58">
        <w:rPr>
          <w:rFonts w:eastAsia="Times New Roman" w:cstheme="minorHAnsi"/>
          <w:sz w:val="20"/>
          <w:szCs w:val="20"/>
          <w:lang w:eastAsia="pl-PL"/>
        </w:rPr>
        <w:t>(</w:t>
      </w:r>
      <w:r w:rsidR="00B476C4" w:rsidRPr="00CA6E58">
        <w:rPr>
          <w:rFonts w:eastAsia="Times New Roman" w:cstheme="minorHAnsi"/>
          <w:sz w:val="20"/>
          <w:szCs w:val="20"/>
          <w:lang w:eastAsia="pl-PL"/>
        </w:rPr>
        <w:t>tj.</w:t>
      </w:r>
      <w:r w:rsidR="00BF0A07" w:rsidRPr="00CA6E58">
        <w:rPr>
          <w:rFonts w:eastAsia="Times New Roman" w:cstheme="minorHAnsi"/>
          <w:sz w:val="20"/>
          <w:szCs w:val="20"/>
          <w:lang w:eastAsia="pl-PL"/>
        </w:rPr>
        <w:t>.: Dz. U. z 2019 r. poz.</w:t>
      </w:r>
      <w:r w:rsidR="00BF0A07" w:rsidRPr="00CA6E58">
        <w:rPr>
          <w:rFonts w:cstheme="minorHAnsi"/>
          <w:sz w:val="20"/>
          <w:szCs w:val="20"/>
        </w:rPr>
        <w:t xml:space="preserve"> </w:t>
      </w:r>
      <w:r w:rsidR="00BF0A07" w:rsidRPr="00CA6E58">
        <w:rPr>
          <w:rFonts w:eastAsia="Times New Roman" w:cstheme="minorHAnsi"/>
          <w:sz w:val="20"/>
          <w:szCs w:val="20"/>
          <w:lang w:eastAsia="pl-PL"/>
        </w:rPr>
        <w:t>742 ze zm.);</w:t>
      </w:r>
    </w:p>
    <w:p w14:paraId="1D209E42" w14:textId="2CDE19E9" w:rsidR="003B51D3" w:rsidRPr="00CA6E58" w:rsidRDefault="003B51D3" w:rsidP="00241106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55DCDA41" w14:textId="6D1C9845" w:rsidR="000A47D6" w:rsidRPr="00CA6E58" w:rsidRDefault="000A47D6" w:rsidP="000A47D6">
      <w:pPr>
        <w:spacing w:after="0" w:line="240" w:lineRule="auto"/>
        <w:rPr>
          <w:rFonts w:eastAsia="Times New Roman" w:cstheme="minorHAnsi"/>
          <w:bCs/>
          <w:sz w:val="20"/>
          <w:szCs w:val="20"/>
        </w:rPr>
      </w:pPr>
      <w:r w:rsidRPr="00CA6E58">
        <w:rPr>
          <w:rFonts w:eastAsia="Times New Roman" w:cstheme="minorHAnsi"/>
          <w:b/>
          <w:bCs/>
          <w:sz w:val="20"/>
          <w:szCs w:val="20"/>
        </w:rPr>
        <w:t xml:space="preserve">Termin składania dokumentów: </w:t>
      </w:r>
      <w:r w:rsidR="002722A5">
        <w:rPr>
          <w:rFonts w:eastAsia="Times New Roman" w:cstheme="minorHAnsi"/>
          <w:b/>
          <w:bCs/>
          <w:color w:val="0070C0"/>
          <w:sz w:val="20"/>
          <w:szCs w:val="20"/>
        </w:rPr>
        <w:t>1</w:t>
      </w:r>
      <w:r w:rsidR="00EA3EB5">
        <w:rPr>
          <w:rFonts w:eastAsia="Times New Roman" w:cstheme="minorHAnsi"/>
          <w:b/>
          <w:bCs/>
          <w:color w:val="0070C0"/>
          <w:sz w:val="20"/>
          <w:szCs w:val="20"/>
        </w:rPr>
        <w:t>2</w:t>
      </w:r>
      <w:r w:rsidR="002722A5">
        <w:rPr>
          <w:rFonts w:eastAsia="Times New Roman" w:cstheme="minorHAnsi"/>
          <w:b/>
          <w:bCs/>
          <w:color w:val="0070C0"/>
          <w:sz w:val="20"/>
          <w:szCs w:val="20"/>
        </w:rPr>
        <w:t xml:space="preserve"> listopada</w:t>
      </w:r>
      <w:r w:rsidR="007E7819" w:rsidRPr="007E7819">
        <w:rPr>
          <w:rFonts w:eastAsia="Times New Roman" w:cstheme="minorHAnsi"/>
          <w:b/>
          <w:bCs/>
          <w:color w:val="0070C0"/>
          <w:sz w:val="20"/>
          <w:szCs w:val="20"/>
        </w:rPr>
        <w:t xml:space="preserve"> </w:t>
      </w:r>
      <w:r w:rsidR="00907074" w:rsidRPr="007E7819">
        <w:rPr>
          <w:rFonts w:eastAsia="Times New Roman" w:cstheme="minorHAnsi"/>
          <w:b/>
          <w:bCs/>
          <w:color w:val="0070C0"/>
          <w:sz w:val="20"/>
          <w:szCs w:val="20"/>
        </w:rPr>
        <w:t>202</w:t>
      </w:r>
      <w:r w:rsidR="00D5510A" w:rsidRPr="007E7819">
        <w:rPr>
          <w:rFonts w:eastAsia="Times New Roman" w:cstheme="minorHAnsi"/>
          <w:b/>
          <w:bCs/>
          <w:color w:val="0070C0"/>
          <w:sz w:val="20"/>
          <w:szCs w:val="20"/>
        </w:rPr>
        <w:t xml:space="preserve">1 </w:t>
      </w:r>
      <w:r w:rsidR="008E6E70" w:rsidRPr="007E7819">
        <w:rPr>
          <w:rFonts w:eastAsia="Times New Roman" w:cstheme="minorHAnsi"/>
          <w:b/>
          <w:bCs/>
          <w:color w:val="0070C0"/>
          <w:sz w:val="20"/>
          <w:szCs w:val="20"/>
        </w:rPr>
        <w:t>r.</w:t>
      </w:r>
    </w:p>
    <w:p w14:paraId="14ADD033" w14:textId="77777777" w:rsidR="000A47D6" w:rsidRPr="00CA6E58" w:rsidRDefault="000A47D6" w:rsidP="000A47D6">
      <w:pPr>
        <w:spacing w:after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CA6E58">
        <w:rPr>
          <w:rFonts w:eastAsia="Times New Roman" w:cstheme="minorHAnsi"/>
          <w:bCs/>
          <w:sz w:val="20"/>
          <w:szCs w:val="20"/>
          <w:lang w:eastAsia="pl-PL"/>
        </w:rPr>
        <w:t>(decyduje data wpływu do Polskiej Agencji Kosmicznej).</w:t>
      </w:r>
    </w:p>
    <w:p w14:paraId="6B18ED2C" w14:textId="77777777" w:rsidR="000A47D6" w:rsidRPr="00CA6E58" w:rsidRDefault="000A47D6" w:rsidP="000A47D6">
      <w:pPr>
        <w:spacing w:after="0" w:line="240" w:lineRule="auto"/>
        <w:rPr>
          <w:rFonts w:eastAsia="Times New Roman" w:cstheme="minorHAnsi"/>
          <w:b/>
          <w:bCs/>
          <w:sz w:val="20"/>
          <w:szCs w:val="20"/>
        </w:rPr>
      </w:pPr>
    </w:p>
    <w:p w14:paraId="364F971D" w14:textId="77777777" w:rsidR="000A47D6" w:rsidRPr="00CA6E58" w:rsidRDefault="000A47D6" w:rsidP="000A47D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CA6E58">
        <w:rPr>
          <w:rFonts w:eastAsia="Times New Roman" w:cstheme="minorHAnsi"/>
          <w:b/>
          <w:bCs/>
          <w:sz w:val="20"/>
          <w:szCs w:val="20"/>
        </w:rPr>
        <w:t>Miejsce składania dokumentów:</w:t>
      </w:r>
    </w:p>
    <w:p w14:paraId="25197B50" w14:textId="77777777" w:rsidR="004D5245" w:rsidRPr="00CA6E58" w:rsidRDefault="000A47D6" w:rsidP="005E2696">
      <w:pPr>
        <w:spacing w:after="0" w:line="240" w:lineRule="auto"/>
        <w:rPr>
          <w:rFonts w:eastAsia="Times New Roman" w:cstheme="minorHAnsi"/>
          <w:bCs/>
          <w:sz w:val="20"/>
          <w:szCs w:val="20"/>
        </w:rPr>
      </w:pPr>
      <w:r w:rsidRPr="00CA6E58">
        <w:rPr>
          <w:rFonts w:eastAsia="Times New Roman" w:cstheme="minorHAnsi"/>
          <w:sz w:val="20"/>
          <w:szCs w:val="20"/>
        </w:rPr>
        <w:t xml:space="preserve">Polska Agencja Kosmiczna, </w:t>
      </w:r>
      <w:r w:rsidRPr="00CA6E58">
        <w:rPr>
          <w:rFonts w:eastAsia="Times New Roman" w:cstheme="minorHAnsi"/>
          <w:b/>
          <w:sz w:val="20"/>
          <w:szCs w:val="20"/>
        </w:rPr>
        <w:t>ul. Trzy Lipy 3, Gdańsk</w:t>
      </w:r>
      <w:r w:rsidRPr="00CA6E58">
        <w:rPr>
          <w:rFonts w:eastAsia="Times New Roman" w:cstheme="minorHAnsi"/>
          <w:bCs/>
          <w:sz w:val="20"/>
          <w:szCs w:val="20"/>
        </w:rPr>
        <w:br/>
      </w:r>
    </w:p>
    <w:p w14:paraId="2664FD31" w14:textId="7A9E8179" w:rsidR="000A47D6" w:rsidRPr="00E30AAC" w:rsidRDefault="000A47D6" w:rsidP="005E2696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</w:rPr>
      </w:pPr>
      <w:r w:rsidRPr="00E30AAC">
        <w:rPr>
          <w:rFonts w:eastAsia="Times New Roman" w:cstheme="minorHAnsi"/>
          <w:bCs/>
          <w:sz w:val="20"/>
          <w:szCs w:val="20"/>
          <w:u w:val="single"/>
        </w:rPr>
        <w:t>z dopiskiem:</w:t>
      </w:r>
      <w:r w:rsidR="000F0886" w:rsidRPr="00E30AAC">
        <w:rPr>
          <w:rFonts w:eastAsia="Times New Roman" w:cstheme="minorHAnsi"/>
          <w:bCs/>
          <w:sz w:val="20"/>
          <w:szCs w:val="20"/>
          <w:u w:val="single"/>
        </w:rPr>
        <w:t xml:space="preserve"> </w:t>
      </w:r>
      <w:r w:rsidR="00E4105E" w:rsidRPr="007E7819">
        <w:rPr>
          <w:rFonts w:eastAsia="Times New Roman" w:cstheme="minorHAnsi"/>
          <w:b/>
          <w:bCs/>
          <w:color w:val="0070C0"/>
          <w:sz w:val="20"/>
          <w:szCs w:val="20"/>
          <w:u w:val="single"/>
        </w:rPr>
        <w:t xml:space="preserve">ogłoszenie nr </w:t>
      </w:r>
      <w:r w:rsidR="007E7819" w:rsidRPr="007E7819">
        <w:rPr>
          <w:rFonts w:eastAsia="Times New Roman" w:cstheme="minorHAnsi"/>
          <w:b/>
          <w:bCs/>
          <w:color w:val="0070C0"/>
          <w:sz w:val="20"/>
          <w:szCs w:val="20"/>
          <w:u w:val="single"/>
        </w:rPr>
        <w:t>14/2021</w:t>
      </w:r>
    </w:p>
    <w:p w14:paraId="0B52097C" w14:textId="3688100D" w:rsidR="000A47D6" w:rsidRPr="00CA6E58" w:rsidRDefault="000A47D6" w:rsidP="000A47D6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357405A0" w14:textId="77777777" w:rsidR="00690C7F" w:rsidRPr="00F1459A" w:rsidRDefault="00690C7F" w:rsidP="00690C7F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Dokumenty można składać również osobiście</w:t>
      </w: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:</w:t>
      </w:r>
    </w:p>
    <w:p w14:paraId="3F088F9C" w14:textId="77777777" w:rsidR="00690C7F" w:rsidRPr="00F1459A" w:rsidRDefault="00690C7F" w:rsidP="00690C7F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Sekretariat Polskiej Agencji Kosmicznej, </w:t>
      </w:r>
    </w:p>
    <w:p w14:paraId="467A2E43" w14:textId="77777777" w:rsidR="00690C7F" w:rsidRPr="00F1459A" w:rsidRDefault="00690C7F" w:rsidP="00690C7F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ul. Trzy Lipy 3, Gdańsk</w:t>
      </w:r>
    </w:p>
    <w:p w14:paraId="584D8AF8" w14:textId="77777777" w:rsidR="00690C7F" w:rsidRPr="00F1459A" w:rsidRDefault="00690C7F" w:rsidP="00690C7F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budynek C, 1 piętro, pokój 2.38B </w:t>
      </w:r>
    </w:p>
    <w:p w14:paraId="31D922A3" w14:textId="77777777" w:rsidR="00690C7F" w:rsidRPr="00F1459A" w:rsidRDefault="00690C7F" w:rsidP="00690C7F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(poniedziałek-piątek 7:30-15:30) </w:t>
      </w:r>
    </w:p>
    <w:p w14:paraId="7212992F" w14:textId="77777777" w:rsidR="00690C7F" w:rsidRPr="00F1459A" w:rsidRDefault="00690C7F" w:rsidP="00690C7F">
      <w:pPr>
        <w:spacing w:after="12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F1459A">
        <w:rPr>
          <w:rFonts w:ascii="Calibri" w:hAnsi="Calibri" w:cs="Calibri"/>
          <w:sz w:val="18"/>
          <w:szCs w:val="18"/>
        </w:rPr>
        <w:t>lub</w:t>
      </w:r>
    </w:p>
    <w:p w14:paraId="4E8B9556" w14:textId="77777777" w:rsidR="00690C7F" w:rsidRPr="00F1459A" w:rsidRDefault="00690C7F" w:rsidP="00690C7F">
      <w:pPr>
        <w:spacing w:after="0" w:line="240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F1459A">
        <w:rPr>
          <w:rFonts w:ascii="Calibri" w:hAnsi="Calibri" w:cs="Calibri"/>
          <w:b/>
          <w:bCs/>
          <w:sz w:val="18"/>
          <w:szCs w:val="18"/>
        </w:rPr>
        <w:t>Oddział Terenowy Polskiej Agencji Kosmicznej w Warszawie</w:t>
      </w:r>
    </w:p>
    <w:p w14:paraId="5BECE86C" w14:textId="77777777" w:rsidR="00690C7F" w:rsidRPr="00F1459A" w:rsidRDefault="00690C7F" w:rsidP="00690C7F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F1459A">
        <w:rPr>
          <w:rFonts w:ascii="Calibri" w:hAnsi="Calibri" w:cs="Calibri"/>
          <w:sz w:val="18"/>
          <w:szCs w:val="18"/>
        </w:rPr>
        <w:t xml:space="preserve">ul. Prosta 70 </w:t>
      </w:r>
    </w:p>
    <w:p w14:paraId="2A9D4B75" w14:textId="77777777" w:rsidR="00690C7F" w:rsidRPr="00F1459A" w:rsidRDefault="00690C7F" w:rsidP="00690C7F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F1459A">
        <w:rPr>
          <w:rFonts w:ascii="Calibri" w:hAnsi="Calibri" w:cs="Calibri"/>
          <w:sz w:val="18"/>
          <w:szCs w:val="18"/>
        </w:rPr>
        <w:t xml:space="preserve">00-838 Warszawa </w:t>
      </w:r>
    </w:p>
    <w:p w14:paraId="6F648145" w14:textId="77777777" w:rsidR="00690C7F" w:rsidRPr="00F1459A" w:rsidRDefault="00690C7F" w:rsidP="00690C7F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F1459A">
        <w:rPr>
          <w:rFonts w:ascii="Calibri" w:hAnsi="Calibri" w:cs="Calibri"/>
          <w:sz w:val="18"/>
          <w:szCs w:val="18"/>
        </w:rPr>
        <w:t>IV piętro</w:t>
      </w:r>
    </w:p>
    <w:p w14:paraId="7DC035FD" w14:textId="77777777" w:rsidR="00690C7F" w:rsidRPr="00F1459A" w:rsidRDefault="00690C7F" w:rsidP="00690C7F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F1459A">
        <w:rPr>
          <w:rFonts w:ascii="Calibri" w:hAnsi="Calibri" w:cs="Calibri"/>
          <w:sz w:val="18"/>
          <w:szCs w:val="18"/>
        </w:rPr>
        <w:t>(poniedziałek-piątek 7:30-15:30)</w:t>
      </w:r>
    </w:p>
    <w:p w14:paraId="51E429EA" w14:textId="77777777" w:rsidR="00690C7F" w:rsidRPr="00F1459A" w:rsidRDefault="00690C7F" w:rsidP="00690C7F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3928CB5A" w14:textId="26857AF6" w:rsidR="00690C7F" w:rsidRDefault="00690C7F" w:rsidP="00690C7F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69CAF174" w14:textId="299DD0EC" w:rsidR="00690C7F" w:rsidRDefault="00690C7F" w:rsidP="00690C7F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2664C926" w14:textId="77777777" w:rsidR="00690C7F" w:rsidRDefault="00690C7F" w:rsidP="00690C7F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6D0E1143" w14:textId="77777777" w:rsidR="00690C7F" w:rsidRPr="00F1459A" w:rsidRDefault="00690C7F" w:rsidP="00690C7F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Dane osobowe – klauzula informacyjna</w:t>
      </w:r>
    </w:p>
    <w:p w14:paraId="4FB921D0" w14:textId="77777777" w:rsidR="00690C7F" w:rsidRPr="00F1459A" w:rsidRDefault="00690C7F" w:rsidP="00690C7F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1.Administratorem Pani/Pana danych osobowych jest Polska Agencja Kosmiczna </w:t>
      </w: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br/>
        <w:t xml:space="preserve">z siedzibą w Gdańsku ul. Trzy Lipy 3, 80-172 Gdańsk. Z administratorem danych można skontaktować się pod adresem e-mail: </w:t>
      </w:r>
      <w:r w:rsidRPr="00F1459A">
        <w:rPr>
          <w:rFonts w:ascii="Calibri" w:eastAsia="Times New Roman" w:hAnsi="Calibri" w:cs="Calibri"/>
          <w:bCs/>
          <w:sz w:val="18"/>
          <w:szCs w:val="18"/>
        </w:rPr>
        <w:t>sekretariat@polsa.gov.pl</w:t>
      </w: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,  tel. 22 3801550 lub korespondencyjnie, pisząc na adres siedziby administratora.</w:t>
      </w:r>
    </w:p>
    <w:p w14:paraId="0C5306C0" w14:textId="77777777" w:rsidR="00690C7F" w:rsidRPr="00F1459A" w:rsidRDefault="00690C7F" w:rsidP="00690C7F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2. Administrator danych wyznaczył inspektora ochrony danych, z którym można skontaktować się pod adresem e-mail: </w:t>
      </w:r>
      <w:r w:rsidRPr="00F1459A">
        <w:rPr>
          <w:rFonts w:ascii="Calibri" w:eastAsia="Times New Roman" w:hAnsi="Calibri" w:cs="Calibri"/>
          <w:bCs/>
          <w:sz w:val="18"/>
          <w:szCs w:val="18"/>
        </w:rPr>
        <w:t>iod@polsa.gov.pl</w:t>
      </w: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 we wszystkich sprawach dotyczących przetwarzania danych osobowych oraz korzystania z praw związanych z przetwarzaniem danych.</w:t>
      </w:r>
    </w:p>
    <w:p w14:paraId="6836B396" w14:textId="77777777" w:rsidR="00690C7F" w:rsidRPr="00F1459A" w:rsidRDefault="00690C7F" w:rsidP="00690C7F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3. Dane osobowe będą przetwarzane wyłącznie w celu zapewnienia sprawnego oraz prawidłowego przebiegu postępowania rekrutacyjnego do pracy w Polskiej Agencji Kosmicznej nie dłużej niż trzy miesiące od daty zatrudnienia wybranego w naborze kandydata lub do momentu wycofania przez Pana/Panią zgody na przetwarzanie danych w procesie rekrutacji, chyba że administrator wcześniej podejmie decyzję o usunięciu Pana/Pani danych ze zbioru kandydatów. </w:t>
      </w:r>
    </w:p>
    <w:p w14:paraId="15947868" w14:textId="77777777" w:rsidR="00690C7F" w:rsidRPr="00F1459A" w:rsidRDefault="00690C7F" w:rsidP="00690C7F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4. Zebrane w procesie rekrutacyjnym dane osobowe nie będą udostępniane innym odbiorcom danych, dane osobowe nie będą przekazywane do państwa trzeciego ani do organizacji międzynarodowej.</w:t>
      </w:r>
    </w:p>
    <w:p w14:paraId="7BDBEB5E" w14:textId="77777777" w:rsidR="00690C7F" w:rsidRPr="00F1459A" w:rsidRDefault="00690C7F" w:rsidP="00690C7F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5. Przysługuje Pani/Panu prawo do dostępu do treści swoich danych, prawo do ich sprostowania, usunięcia lub ograniczenia przetwarzania, prawo wniesienia sprzeciwu, prawo do cofnięcia zgody w dowolnym momencie oraz wniesienia skargi do Prezesa Urzędu Ochrony Danych Osobowych w przypadku uznania, iż przetwarzanie Pani/Pana danych osobowych narusza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EE18131" w14:textId="77777777" w:rsidR="00690C7F" w:rsidRPr="00F1459A" w:rsidRDefault="00690C7F" w:rsidP="00690C7F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6. Podanie danych jest dobrowolne,  jest jednak warunkiem niezbędnym do udziału w procesie rekrutacyjnym zgodnie z wyrażoną zgodą.</w:t>
      </w:r>
    </w:p>
    <w:p w14:paraId="6C25FB02" w14:textId="77777777" w:rsidR="00690C7F" w:rsidRPr="00F1459A" w:rsidRDefault="00690C7F" w:rsidP="00690C7F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081B5D23" w14:textId="77777777" w:rsidR="00690C7F" w:rsidRPr="00922F4A" w:rsidRDefault="00690C7F" w:rsidP="00690C7F">
      <w:pPr>
        <w:spacing w:after="0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922F4A">
        <w:rPr>
          <w:rFonts w:eastAsia="Times New Roman" w:cstheme="minorHAnsi"/>
          <w:b/>
          <w:bCs/>
          <w:sz w:val="18"/>
          <w:szCs w:val="18"/>
          <w:lang w:eastAsia="pl-PL"/>
        </w:rPr>
        <w:t>Inne informacje:</w:t>
      </w:r>
    </w:p>
    <w:p w14:paraId="1CD0C04A" w14:textId="77777777" w:rsidR="00690C7F" w:rsidRPr="00922F4A" w:rsidRDefault="00690C7F" w:rsidP="00690C7F">
      <w:pPr>
        <w:spacing w:after="0"/>
        <w:jc w:val="both"/>
        <w:rPr>
          <w:rFonts w:eastAsia="Times New Roman" w:cstheme="minorHAnsi"/>
          <w:bCs/>
          <w:sz w:val="18"/>
          <w:szCs w:val="18"/>
          <w:lang w:eastAsia="pl-PL"/>
        </w:rPr>
      </w:pPr>
      <w:r w:rsidRPr="00922F4A">
        <w:rPr>
          <w:rFonts w:eastAsia="Times New Roman" w:cstheme="minorHAnsi"/>
          <w:bCs/>
          <w:sz w:val="18"/>
          <w:szCs w:val="18"/>
          <w:lang w:eastAsia="pl-PL"/>
        </w:rPr>
        <w:t>Oferty otrzymane lub uzupełniane po terminie nie będą rozpatrywane (decyduje data wpływu do Polskiej Agencji Kosmicznej). Dokumenty należy składać w formie papierowej lub za</w:t>
      </w:r>
      <w:r w:rsidRPr="00922F4A">
        <w:rPr>
          <w:rFonts w:cstheme="minorHAnsi"/>
          <w:color w:val="000000"/>
          <w:sz w:val="18"/>
          <w:szCs w:val="18"/>
          <w:shd w:val="clear" w:color="auto" w:fill="FFFFFF"/>
        </w:rPr>
        <w:t xml:space="preserve"> pośrednictwem Elektronicznej Platformy Usług Administracji Publicznej (ePUAP) lub pocztą elektroniczną na adres: </w:t>
      </w:r>
      <w:r w:rsidRPr="00922F4A">
        <w:rPr>
          <w:rFonts w:cstheme="minorHAnsi"/>
          <w:b/>
          <w:bCs/>
          <w:color w:val="000000"/>
          <w:sz w:val="18"/>
          <w:szCs w:val="18"/>
          <w:shd w:val="clear" w:color="auto" w:fill="FFFFFF"/>
        </w:rPr>
        <w:t>rekrutacja@polsa.gov.pl</w:t>
      </w:r>
      <w:r w:rsidRPr="00922F4A">
        <w:rPr>
          <w:rFonts w:cstheme="minorHAnsi"/>
          <w:color w:val="000000"/>
          <w:sz w:val="18"/>
          <w:szCs w:val="18"/>
          <w:shd w:val="clear" w:color="auto" w:fill="FFFFFF"/>
        </w:rPr>
        <w:t xml:space="preserve"> wówczas dokumenty należy podpisać kwalifikowany podpisem elektronicznym.</w:t>
      </w:r>
    </w:p>
    <w:p w14:paraId="0F6D8FAF" w14:textId="77777777" w:rsidR="00690C7F" w:rsidRPr="00F1459A" w:rsidRDefault="00690C7F" w:rsidP="00690C7F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14:paraId="792DD3E9" w14:textId="77777777" w:rsidR="00690C7F" w:rsidRPr="00F1459A" w:rsidRDefault="00690C7F" w:rsidP="00690C7F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Komisja rekrutacyjna na każdym etapie postępowania może zakończyć proces naboru bez podania przyczyny.</w:t>
      </w:r>
    </w:p>
    <w:p w14:paraId="6E277958" w14:textId="77777777" w:rsidR="00690C7F" w:rsidRPr="00F1459A" w:rsidRDefault="00690C7F" w:rsidP="00690C7F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</w:p>
    <w:p w14:paraId="7B670DCA" w14:textId="77777777" w:rsidR="00690C7F" w:rsidRPr="00F1459A" w:rsidRDefault="00690C7F" w:rsidP="00690C7F">
      <w:pPr>
        <w:spacing w:after="0"/>
        <w:jc w:val="both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 xml:space="preserve">Uwaga! </w:t>
      </w:r>
    </w:p>
    <w:p w14:paraId="3B890315" w14:textId="77777777" w:rsidR="00690C7F" w:rsidRPr="007F33E5" w:rsidRDefault="00690C7F" w:rsidP="00690C7F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>Weryfikacja spełniania przez kandydatów wymagań formalnych dokonana zostanie na podstawie dokumentów wymienionych w części „wymagane dokumenty i oświadczenia”. W związku z tym podkreślamy, że kompletne oferty to takie, które zawierają wszystkie wymagane dokumenty i </w:t>
      </w:r>
      <w:r w:rsidRPr="007F33E5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własnoręcznie podpisane oświadczenia. </w:t>
      </w:r>
    </w:p>
    <w:p w14:paraId="12480A7C" w14:textId="77777777" w:rsidR="00690C7F" w:rsidRPr="00F1459A" w:rsidRDefault="00690C7F" w:rsidP="00690C7F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</w:p>
    <w:p w14:paraId="70C6DFF4" w14:textId="77777777" w:rsidR="00690C7F" w:rsidRPr="00F1459A" w:rsidRDefault="00690C7F" w:rsidP="00690C7F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W przypadku złożenia dokumentów w języku obcym, należy dołączyć ich tłumaczenie w języku polskim, dokonane przez tłumacza przysięgłego. </w:t>
      </w:r>
    </w:p>
    <w:p w14:paraId="188A9A97" w14:textId="77777777" w:rsidR="00690C7F" w:rsidRPr="00F1459A" w:rsidRDefault="00690C7F" w:rsidP="00690C7F">
      <w:pPr>
        <w:spacing w:after="0"/>
        <w:jc w:val="both"/>
        <w:rPr>
          <w:rFonts w:ascii="Calibri" w:eastAsia="Times New Roman" w:hAnsi="Calibri" w:cs="Calibri"/>
          <w:bCs/>
          <w:sz w:val="18"/>
          <w:szCs w:val="18"/>
          <w:lang w:eastAsia="pl-PL"/>
        </w:rPr>
      </w:pP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t xml:space="preserve">Kandydaci zakwalifikowani do dalszego etapu naboru zostaną powiadomieni telefonicznie </w:t>
      </w:r>
      <w:r w:rsidRPr="00F1459A">
        <w:rPr>
          <w:rFonts w:ascii="Calibri" w:eastAsia="Times New Roman" w:hAnsi="Calibri" w:cs="Calibri"/>
          <w:bCs/>
          <w:sz w:val="18"/>
          <w:szCs w:val="18"/>
          <w:lang w:eastAsia="pl-PL"/>
        </w:rPr>
        <w:br/>
        <w:t>lub e-mailem o jego terminie. Dodatkowe informacje można uzyskać pod nr. tel. (58) 500 87 66.</w:t>
      </w:r>
    </w:p>
    <w:p w14:paraId="597FCD28" w14:textId="7E3AE13A" w:rsidR="006944BA" w:rsidRPr="00CA6E58" w:rsidRDefault="009161D1" w:rsidP="00690C7F">
      <w:pPr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sectPr w:rsidR="006944BA" w:rsidRPr="00CA6E58" w:rsidSect="00CD2DF3">
      <w:footerReference w:type="default" r:id="rId9"/>
      <w:pgSz w:w="11900" w:h="16840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3F5C1" w14:textId="77777777" w:rsidR="009161D1" w:rsidRDefault="009161D1" w:rsidP="000A06EC">
      <w:pPr>
        <w:spacing w:after="0" w:line="240" w:lineRule="auto"/>
      </w:pPr>
      <w:r>
        <w:separator/>
      </w:r>
    </w:p>
  </w:endnote>
  <w:endnote w:type="continuationSeparator" w:id="0">
    <w:p w14:paraId="59735991" w14:textId="77777777" w:rsidR="009161D1" w:rsidRDefault="009161D1" w:rsidP="000A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85461"/>
      <w:docPartObj>
        <w:docPartGallery w:val="Page Numbers (Bottom of Page)"/>
        <w:docPartUnique/>
      </w:docPartObj>
    </w:sdtPr>
    <w:sdtEndPr/>
    <w:sdtContent>
      <w:p w14:paraId="1E6357D7" w14:textId="5F7F4389" w:rsidR="000A06EC" w:rsidRDefault="009C153A">
        <w:pPr>
          <w:pStyle w:val="Stopka"/>
          <w:jc w:val="center"/>
        </w:pPr>
        <w:r>
          <w:fldChar w:fldCharType="begin"/>
        </w:r>
        <w:r w:rsidR="000A06EC">
          <w:instrText>PAGE   \* MERGEFORMAT</w:instrText>
        </w:r>
        <w:r>
          <w:fldChar w:fldCharType="separate"/>
        </w:r>
        <w:r w:rsidR="004771AF">
          <w:rPr>
            <w:noProof/>
          </w:rPr>
          <w:t>2</w:t>
        </w:r>
        <w:r>
          <w:fldChar w:fldCharType="end"/>
        </w:r>
      </w:p>
    </w:sdtContent>
  </w:sdt>
  <w:p w14:paraId="642DA4C7" w14:textId="77777777" w:rsidR="000A06EC" w:rsidRDefault="000A06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0896E" w14:textId="77777777" w:rsidR="009161D1" w:rsidRDefault="009161D1" w:rsidP="000A06EC">
      <w:pPr>
        <w:spacing w:after="0" w:line="240" w:lineRule="auto"/>
      </w:pPr>
      <w:r>
        <w:separator/>
      </w:r>
    </w:p>
  </w:footnote>
  <w:footnote w:type="continuationSeparator" w:id="0">
    <w:p w14:paraId="2E9B5E9A" w14:textId="77777777" w:rsidR="009161D1" w:rsidRDefault="009161D1" w:rsidP="000A0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C9E"/>
    <w:multiLevelType w:val="hybridMultilevel"/>
    <w:tmpl w:val="4D1A582C"/>
    <w:lvl w:ilvl="0" w:tplc="5FB4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23F33"/>
    <w:multiLevelType w:val="multilevel"/>
    <w:tmpl w:val="9F02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974FD"/>
    <w:multiLevelType w:val="hybridMultilevel"/>
    <w:tmpl w:val="DCCE7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B2132"/>
    <w:multiLevelType w:val="hybridMultilevel"/>
    <w:tmpl w:val="F392E30C"/>
    <w:lvl w:ilvl="0" w:tplc="DC6834E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271FE"/>
    <w:multiLevelType w:val="multilevel"/>
    <w:tmpl w:val="C0F89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9D24A7"/>
    <w:multiLevelType w:val="hybridMultilevel"/>
    <w:tmpl w:val="7FEE5DF4"/>
    <w:lvl w:ilvl="0" w:tplc="ACC4468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605E5"/>
    <w:multiLevelType w:val="hybridMultilevel"/>
    <w:tmpl w:val="69F2F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52D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81F1845"/>
    <w:multiLevelType w:val="hybridMultilevel"/>
    <w:tmpl w:val="E1D09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6B4"/>
    <w:rsid w:val="00006255"/>
    <w:rsid w:val="00022243"/>
    <w:rsid w:val="00032FDB"/>
    <w:rsid w:val="000420D1"/>
    <w:rsid w:val="00074FC7"/>
    <w:rsid w:val="000808FB"/>
    <w:rsid w:val="000826C7"/>
    <w:rsid w:val="00093D6A"/>
    <w:rsid w:val="000A06EC"/>
    <w:rsid w:val="000A296B"/>
    <w:rsid w:val="000A47D6"/>
    <w:rsid w:val="000A7D10"/>
    <w:rsid w:val="000B1F99"/>
    <w:rsid w:val="000B5DC6"/>
    <w:rsid w:val="000D3AFD"/>
    <w:rsid w:val="000F0886"/>
    <w:rsid w:val="000F0FF8"/>
    <w:rsid w:val="000F4E63"/>
    <w:rsid w:val="00112DAD"/>
    <w:rsid w:val="00125AD0"/>
    <w:rsid w:val="001320B3"/>
    <w:rsid w:val="001614F4"/>
    <w:rsid w:val="001665F4"/>
    <w:rsid w:val="00173F22"/>
    <w:rsid w:val="00181359"/>
    <w:rsid w:val="00187F8C"/>
    <w:rsid w:val="001C275F"/>
    <w:rsid w:val="001E01DD"/>
    <w:rsid w:val="001E14E7"/>
    <w:rsid w:val="001F6826"/>
    <w:rsid w:val="001F703C"/>
    <w:rsid w:val="00212ABC"/>
    <w:rsid w:val="00221712"/>
    <w:rsid w:val="00241106"/>
    <w:rsid w:val="00243621"/>
    <w:rsid w:val="00253CB6"/>
    <w:rsid w:val="002633A4"/>
    <w:rsid w:val="002663E6"/>
    <w:rsid w:val="00271B32"/>
    <w:rsid w:val="002722A5"/>
    <w:rsid w:val="00280CF2"/>
    <w:rsid w:val="00280F4D"/>
    <w:rsid w:val="0028180B"/>
    <w:rsid w:val="002A564B"/>
    <w:rsid w:val="002B1D60"/>
    <w:rsid w:val="002C3A81"/>
    <w:rsid w:val="002C3D9D"/>
    <w:rsid w:val="002D36FB"/>
    <w:rsid w:val="002E0ADB"/>
    <w:rsid w:val="003035E3"/>
    <w:rsid w:val="00306E9F"/>
    <w:rsid w:val="0031139F"/>
    <w:rsid w:val="0032577A"/>
    <w:rsid w:val="00330741"/>
    <w:rsid w:val="00331396"/>
    <w:rsid w:val="003477C1"/>
    <w:rsid w:val="0035534E"/>
    <w:rsid w:val="003553B0"/>
    <w:rsid w:val="00357FDC"/>
    <w:rsid w:val="00361A5B"/>
    <w:rsid w:val="00361D20"/>
    <w:rsid w:val="00364815"/>
    <w:rsid w:val="003A0332"/>
    <w:rsid w:val="003B51D3"/>
    <w:rsid w:val="004021F0"/>
    <w:rsid w:val="004354F9"/>
    <w:rsid w:val="00454B8A"/>
    <w:rsid w:val="00472683"/>
    <w:rsid w:val="004771AF"/>
    <w:rsid w:val="004858FA"/>
    <w:rsid w:val="00487A83"/>
    <w:rsid w:val="004A48CE"/>
    <w:rsid w:val="004A4A96"/>
    <w:rsid w:val="004B2903"/>
    <w:rsid w:val="004D5245"/>
    <w:rsid w:val="004E191D"/>
    <w:rsid w:val="004F3AE6"/>
    <w:rsid w:val="004F3D86"/>
    <w:rsid w:val="00500B4B"/>
    <w:rsid w:val="00523F60"/>
    <w:rsid w:val="00536063"/>
    <w:rsid w:val="00555704"/>
    <w:rsid w:val="0056167B"/>
    <w:rsid w:val="005616A1"/>
    <w:rsid w:val="005616B4"/>
    <w:rsid w:val="00570714"/>
    <w:rsid w:val="00582CF1"/>
    <w:rsid w:val="00597EA1"/>
    <w:rsid w:val="005A7E25"/>
    <w:rsid w:val="005E2696"/>
    <w:rsid w:val="006023D1"/>
    <w:rsid w:val="0060651F"/>
    <w:rsid w:val="00635A6E"/>
    <w:rsid w:val="00637CBC"/>
    <w:rsid w:val="00664866"/>
    <w:rsid w:val="00665104"/>
    <w:rsid w:val="00685FDE"/>
    <w:rsid w:val="00687628"/>
    <w:rsid w:val="00690C7F"/>
    <w:rsid w:val="00696922"/>
    <w:rsid w:val="006C048E"/>
    <w:rsid w:val="007101BF"/>
    <w:rsid w:val="007443FA"/>
    <w:rsid w:val="00744545"/>
    <w:rsid w:val="007534BC"/>
    <w:rsid w:val="007557DF"/>
    <w:rsid w:val="00756913"/>
    <w:rsid w:val="00772AC9"/>
    <w:rsid w:val="00785440"/>
    <w:rsid w:val="0078624D"/>
    <w:rsid w:val="007A39BE"/>
    <w:rsid w:val="007A4BCA"/>
    <w:rsid w:val="007B6FC9"/>
    <w:rsid w:val="007E447F"/>
    <w:rsid w:val="007E7819"/>
    <w:rsid w:val="007F6F2B"/>
    <w:rsid w:val="00801D18"/>
    <w:rsid w:val="008068BA"/>
    <w:rsid w:val="00815B90"/>
    <w:rsid w:val="00825B6A"/>
    <w:rsid w:val="008463BF"/>
    <w:rsid w:val="0085281C"/>
    <w:rsid w:val="00854704"/>
    <w:rsid w:val="00861A98"/>
    <w:rsid w:val="008631EB"/>
    <w:rsid w:val="00865D82"/>
    <w:rsid w:val="008679F3"/>
    <w:rsid w:val="00872E39"/>
    <w:rsid w:val="008771D3"/>
    <w:rsid w:val="00881B6F"/>
    <w:rsid w:val="0088516B"/>
    <w:rsid w:val="00887D28"/>
    <w:rsid w:val="008B2924"/>
    <w:rsid w:val="008B2D2B"/>
    <w:rsid w:val="008B3A57"/>
    <w:rsid w:val="008C6570"/>
    <w:rsid w:val="008D3895"/>
    <w:rsid w:val="008D6DD4"/>
    <w:rsid w:val="008E6E70"/>
    <w:rsid w:val="009019DF"/>
    <w:rsid w:val="00901AC6"/>
    <w:rsid w:val="00902D4B"/>
    <w:rsid w:val="00907074"/>
    <w:rsid w:val="009161D1"/>
    <w:rsid w:val="009206F3"/>
    <w:rsid w:val="009224FE"/>
    <w:rsid w:val="00954542"/>
    <w:rsid w:val="0097248E"/>
    <w:rsid w:val="00975597"/>
    <w:rsid w:val="009C153A"/>
    <w:rsid w:val="009D5C15"/>
    <w:rsid w:val="009D5DBB"/>
    <w:rsid w:val="00A054DC"/>
    <w:rsid w:val="00A07B2C"/>
    <w:rsid w:val="00A30828"/>
    <w:rsid w:val="00A37D4B"/>
    <w:rsid w:val="00A42A5F"/>
    <w:rsid w:val="00A47FA5"/>
    <w:rsid w:val="00A55948"/>
    <w:rsid w:val="00A56334"/>
    <w:rsid w:val="00A74241"/>
    <w:rsid w:val="00A8223E"/>
    <w:rsid w:val="00AB4AF5"/>
    <w:rsid w:val="00AC3C33"/>
    <w:rsid w:val="00AC6DE9"/>
    <w:rsid w:val="00AE65F0"/>
    <w:rsid w:val="00AF2954"/>
    <w:rsid w:val="00B0621A"/>
    <w:rsid w:val="00B1345E"/>
    <w:rsid w:val="00B2325F"/>
    <w:rsid w:val="00B23AA1"/>
    <w:rsid w:val="00B3526C"/>
    <w:rsid w:val="00B476C4"/>
    <w:rsid w:val="00B50637"/>
    <w:rsid w:val="00B7227B"/>
    <w:rsid w:val="00B72CC5"/>
    <w:rsid w:val="00B747FF"/>
    <w:rsid w:val="00B92C56"/>
    <w:rsid w:val="00BA33FB"/>
    <w:rsid w:val="00BC4A15"/>
    <w:rsid w:val="00BD0CB7"/>
    <w:rsid w:val="00BE78F6"/>
    <w:rsid w:val="00BF0A07"/>
    <w:rsid w:val="00BF1342"/>
    <w:rsid w:val="00C02AA1"/>
    <w:rsid w:val="00C075ED"/>
    <w:rsid w:val="00C15993"/>
    <w:rsid w:val="00C53D9A"/>
    <w:rsid w:val="00C60F28"/>
    <w:rsid w:val="00C63F69"/>
    <w:rsid w:val="00C64E87"/>
    <w:rsid w:val="00C8023E"/>
    <w:rsid w:val="00C8521F"/>
    <w:rsid w:val="00CA6E58"/>
    <w:rsid w:val="00CB77FC"/>
    <w:rsid w:val="00CC4FC7"/>
    <w:rsid w:val="00CD2DF3"/>
    <w:rsid w:val="00CD5660"/>
    <w:rsid w:val="00CE1847"/>
    <w:rsid w:val="00CE5B5C"/>
    <w:rsid w:val="00CF22CC"/>
    <w:rsid w:val="00D10FEC"/>
    <w:rsid w:val="00D27251"/>
    <w:rsid w:val="00D2773D"/>
    <w:rsid w:val="00D52E40"/>
    <w:rsid w:val="00D5510A"/>
    <w:rsid w:val="00D55D26"/>
    <w:rsid w:val="00D90078"/>
    <w:rsid w:val="00DA523F"/>
    <w:rsid w:val="00DB434E"/>
    <w:rsid w:val="00DE5B7D"/>
    <w:rsid w:val="00E11235"/>
    <w:rsid w:val="00E30AAC"/>
    <w:rsid w:val="00E4105E"/>
    <w:rsid w:val="00E46496"/>
    <w:rsid w:val="00E54528"/>
    <w:rsid w:val="00E55905"/>
    <w:rsid w:val="00E55DA1"/>
    <w:rsid w:val="00E65CE1"/>
    <w:rsid w:val="00E81222"/>
    <w:rsid w:val="00E841B1"/>
    <w:rsid w:val="00E90960"/>
    <w:rsid w:val="00EA3EB5"/>
    <w:rsid w:val="00EC2B70"/>
    <w:rsid w:val="00EE3131"/>
    <w:rsid w:val="00EE35B2"/>
    <w:rsid w:val="00EE7C68"/>
    <w:rsid w:val="00F048AF"/>
    <w:rsid w:val="00F07E9E"/>
    <w:rsid w:val="00F21DA1"/>
    <w:rsid w:val="00F22EE6"/>
    <w:rsid w:val="00F24593"/>
    <w:rsid w:val="00F2574A"/>
    <w:rsid w:val="00F5193A"/>
    <w:rsid w:val="00F6788C"/>
    <w:rsid w:val="00F71C8A"/>
    <w:rsid w:val="00FC4B2F"/>
    <w:rsid w:val="00FD4DAB"/>
    <w:rsid w:val="00FD7572"/>
    <w:rsid w:val="00FE0BFE"/>
    <w:rsid w:val="00FE3814"/>
    <w:rsid w:val="00FF0F09"/>
    <w:rsid w:val="00FF1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4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16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6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A0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6EC"/>
  </w:style>
  <w:style w:type="paragraph" w:styleId="Stopka">
    <w:name w:val="footer"/>
    <w:basedOn w:val="Normalny"/>
    <w:link w:val="StopkaZnak"/>
    <w:uiPriority w:val="99"/>
    <w:unhideWhenUsed/>
    <w:rsid w:val="000A0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6EC"/>
  </w:style>
  <w:style w:type="character" w:styleId="Odwoaniedokomentarza">
    <w:name w:val="annotation reference"/>
    <w:basedOn w:val="Domylnaczcionkaakapitu"/>
    <w:uiPriority w:val="99"/>
    <w:semiHidden/>
    <w:unhideWhenUsed/>
    <w:rsid w:val="00F51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9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9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93A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0A47D6"/>
  </w:style>
  <w:style w:type="character" w:styleId="Hipercze">
    <w:name w:val="Hyperlink"/>
    <w:rsid w:val="000A47D6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1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16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6E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A0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06EC"/>
  </w:style>
  <w:style w:type="paragraph" w:styleId="Stopka">
    <w:name w:val="footer"/>
    <w:basedOn w:val="Normalny"/>
    <w:link w:val="StopkaZnak"/>
    <w:uiPriority w:val="99"/>
    <w:unhideWhenUsed/>
    <w:rsid w:val="000A0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06EC"/>
  </w:style>
  <w:style w:type="character" w:styleId="Odwoaniedokomentarza">
    <w:name w:val="annotation reference"/>
    <w:basedOn w:val="Domylnaczcionkaakapitu"/>
    <w:uiPriority w:val="99"/>
    <w:semiHidden/>
    <w:unhideWhenUsed/>
    <w:rsid w:val="00F519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19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19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19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193A"/>
    <w:rPr>
      <w:b/>
      <w:bCs/>
      <w:sz w:val="20"/>
      <w:szCs w:val="20"/>
    </w:rPr>
  </w:style>
  <w:style w:type="character" w:customStyle="1" w:styleId="ng-binding">
    <w:name w:val="ng-binding"/>
    <w:basedOn w:val="Domylnaczcionkaakapitu"/>
    <w:rsid w:val="000A47D6"/>
  </w:style>
  <w:style w:type="character" w:styleId="Hipercze">
    <w:name w:val="Hyperlink"/>
    <w:rsid w:val="000A47D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75DD8-2151-406D-BA75-1B38E21A2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6397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Banaszkiewicz Marek</dc:creator>
  <cp:lastModifiedBy>Beata Wiktorzak</cp:lastModifiedBy>
  <cp:revision>2</cp:revision>
  <cp:lastPrinted>2021-10-22T04:51:00Z</cp:lastPrinted>
  <dcterms:created xsi:type="dcterms:W3CDTF">2021-10-22T06:03:00Z</dcterms:created>
  <dcterms:modified xsi:type="dcterms:W3CDTF">2021-10-22T06:03:00Z</dcterms:modified>
</cp:coreProperties>
</file>