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BE5596" w:rsidRPr="00BE5596" w:rsidRDefault="00BE5596" w:rsidP="00BE559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Karta informacyjna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E5596" w:rsidRPr="00BE5596" w:rsidRDefault="00BE5596" w:rsidP="000B1BB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02_20</w:t>
            </w:r>
            <w:r w:rsidR="004D58B7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E5596" w:rsidRPr="00BE5596" w:rsidRDefault="00582AA2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Polityki, strategie, plany lub programy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E5596" w:rsidRPr="00BE5596" w:rsidRDefault="00BE5596" w:rsidP="000B1BB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Program Ochrony Przyrody Tom IB Planu Urządzenia Lasu dla 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 w:rsidR="000B1BB7">
              <w:rPr>
                <w:rFonts w:ascii="Calibri" w:eastAsia="Calibri" w:hAnsi="Calibri" w:cs="Times New Roman"/>
                <w:b/>
                <w:sz w:val="20"/>
                <w:szCs w:val="20"/>
              </w:rPr>
              <w:t>Sławno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lata 20</w:t>
            </w:r>
            <w:r w:rsidR="007B194F">
              <w:rPr>
                <w:rFonts w:ascii="Calibri" w:eastAsia="Calibri" w:hAnsi="Calibri" w:cs="Times New Roman"/>
                <w:b/>
                <w:sz w:val="20"/>
                <w:szCs w:val="20"/>
              </w:rPr>
              <w:t>19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-20</w:t>
            </w:r>
            <w:r w:rsidR="007B194F">
              <w:rPr>
                <w:rFonts w:ascii="Calibri" w:eastAsia="Calibri" w:hAnsi="Calibri" w:cs="Times New Roman"/>
                <w:b/>
                <w:sz w:val="20"/>
                <w:szCs w:val="20"/>
              </w:rPr>
              <w:t>28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E5596" w:rsidRPr="00BE5596" w:rsidRDefault="00BE5596" w:rsidP="000B1B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Województwo </w:t>
            </w:r>
            <w:r w:rsidR="000B1BB7">
              <w:rPr>
                <w:rFonts w:ascii="Calibri" w:eastAsia="Calibri" w:hAnsi="Calibri" w:cs="Times New Roman"/>
                <w:sz w:val="20"/>
                <w:szCs w:val="20"/>
              </w:rPr>
              <w:t>zachodniopomorskie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, część powiatu </w:t>
            </w:r>
            <w:r w:rsidR="000B1BB7">
              <w:rPr>
                <w:rFonts w:ascii="Calibri" w:eastAsia="Calibri" w:hAnsi="Calibri" w:cs="Times New Roman"/>
                <w:sz w:val="20"/>
                <w:szCs w:val="20"/>
              </w:rPr>
              <w:t>sławieńskiego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, województwo </w:t>
            </w:r>
            <w:r w:rsidR="000B1BB7">
              <w:rPr>
                <w:rFonts w:ascii="Calibri" w:eastAsia="Calibri" w:hAnsi="Calibri" w:cs="Times New Roman"/>
                <w:sz w:val="20"/>
                <w:szCs w:val="20"/>
              </w:rPr>
              <w:t>pomorskie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, część powiatu </w:t>
            </w:r>
            <w:r w:rsidR="000B1BB7">
              <w:rPr>
                <w:rFonts w:ascii="Calibri" w:eastAsia="Calibri" w:hAnsi="Calibri" w:cs="Times New Roman"/>
                <w:sz w:val="20"/>
                <w:szCs w:val="20"/>
              </w:rPr>
              <w:t>słupskiego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, w zasięgu terytorialnym nadleśnictwa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Nie dotyczy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Biuro Urządzania Lasu i Geodezji Leśnej Oddział w Szczecinku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E5596" w:rsidRPr="00BE5596" w:rsidRDefault="00BE5596" w:rsidP="000B1BB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4D58B7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Minister Środowiska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E5596" w:rsidRPr="00BE5596" w:rsidRDefault="004D58B7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02.10.2019</w:t>
            </w:r>
          </w:p>
        </w:tc>
      </w:tr>
      <w:tr w:rsidR="00BE5596" w:rsidRPr="00E54DF5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5596">
              <w:rPr>
                <w:rFonts w:ascii="Calibri" w:eastAsia="Calibri" w:hAnsi="Calibri" w:cs="Times New Roman"/>
                <w:sz w:val="18"/>
                <w:szCs w:val="18"/>
              </w:rPr>
              <w:t xml:space="preserve">1) Nadleśnictwo </w:t>
            </w:r>
            <w:r w:rsidR="000B1BB7">
              <w:rPr>
                <w:rFonts w:ascii="Calibri" w:eastAsia="Calibri" w:hAnsi="Calibri" w:cs="Times New Roman"/>
                <w:sz w:val="18"/>
                <w:szCs w:val="18"/>
              </w:rPr>
              <w:t>Sławno ul. Mireckiego 15, 76-100 Sławno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BE5596" w:rsidRPr="00E54DF5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E54DF5">
              <w:rPr>
                <w:rFonts w:ascii="Calibri" w:eastAsia="Calibri" w:hAnsi="Calibri" w:cs="Arial"/>
                <w:sz w:val="18"/>
                <w:szCs w:val="18"/>
              </w:rPr>
              <w:t>tel. +48 59</w:t>
            </w:r>
            <w:r w:rsidR="000B1BB7" w:rsidRPr="00E54DF5">
              <w:rPr>
                <w:rFonts w:ascii="Calibri" w:eastAsia="Calibri" w:hAnsi="Calibri" w:cs="Arial"/>
                <w:sz w:val="18"/>
                <w:szCs w:val="18"/>
              </w:rPr>
              <w:t> 810 24 33</w:t>
            </w:r>
            <w:r w:rsidRPr="00E54DF5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hyperlink r:id="rId4" w:history="1">
              <w:r w:rsidR="000B1BB7" w:rsidRPr="00E54DF5">
                <w:rPr>
                  <w:rStyle w:val="Hipercze"/>
                  <w:rFonts w:ascii="Calibri" w:eastAsia="Calibri" w:hAnsi="Calibri" w:cs="Arial"/>
                  <w:sz w:val="18"/>
                  <w:szCs w:val="18"/>
                </w:rPr>
                <w:t>slawno@szczecinek.lasy.gov.pl</w:t>
              </w:r>
            </w:hyperlink>
            <w:r w:rsidRPr="00E54DF5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2) RDLP w Szczecinku, ul. Mickiewicza2, 78-400 Szczecinek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color w:val="5B677D"/>
                <w:sz w:val="18"/>
                <w:szCs w:val="18"/>
                <w:u w:val="single"/>
                <w:lang w:val="en-US"/>
              </w:rPr>
            </w:pPr>
            <w:r w:rsidRPr="00E54DF5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94 372 63 00; </w:t>
            </w:r>
            <w:hyperlink r:id="rId5" w:history="1">
              <w:r w:rsidRPr="00E54DF5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rdlp@szczecin</w:t>
              </w:r>
              <w:r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ek.lasy.gov.pl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3) DGLP w Warszawie, ul. Grójecka 127, 02-124 Warszawa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22 589 81 00, </w:t>
            </w:r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582AA2"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sekretariat@lasy.gov.pl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1C5E" w:rsidRDefault="00A31C5E"/>
    <w:sectPr w:rsidR="00A31C5E" w:rsidSect="00613E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69"/>
    <w:rsid w:val="00091206"/>
    <w:rsid w:val="000B1BB7"/>
    <w:rsid w:val="00194184"/>
    <w:rsid w:val="002C6576"/>
    <w:rsid w:val="00344B35"/>
    <w:rsid w:val="003E4161"/>
    <w:rsid w:val="003F08ED"/>
    <w:rsid w:val="004D58B7"/>
    <w:rsid w:val="00582AA2"/>
    <w:rsid w:val="00613E23"/>
    <w:rsid w:val="007B194F"/>
    <w:rsid w:val="00862A63"/>
    <w:rsid w:val="0095233D"/>
    <w:rsid w:val="00A31C5E"/>
    <w:rsid w:val="00BE5596"/>
    <w:rsid w:val="00E54DF5"/>
    <w:rsid w:val="00E81B15"/>
    <w:rsid w:val="00E94969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9E42-FB87-49D9-AAC4-6E736B7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slawno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Beńko</dc:creator>
  <cp:lastModifiedBy>Raj Sylwia (Nadleśnictwo Sławno)</cp:lastModifiedBy>
  <cp:revision>5</cp:revision>
  <dcterms:created xsi:type="dcterms:W3CDTF">2020-12-04T13:28:00Z</dcterms:created>
  <dcterms:modified xsi:type="dcterms:W3CDTF">2020-12-04T13:33:00Z</dcterms:modified>
</cp:coreProperties>
</file>