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1779" w:rsidRPr="00BD1779" w:rsidRDefault="00BD1779" w:rsidP="00BD1779">
      <w:pPr>
        <w:tabs>
          <w:tab w:val="left" w:pos="2835"/>
          <w:tab w:val="left" w:pos="7371"/>
        </w:tabs>
        <w:spacing w:after="0" w:line="240" w:lineRule="auto"/>
      </w:pPr>
      <w:r w:rsidRPr="00BD1779">
        <w:t>Pełnomocnik Ministra Spraw Wewnętrznych i Administracji</w:t>
      </w:r>
    </w:p>
    <w:p w:rsidR="00BD1779" w:rsidRPr="00BD1779" w:rsidRDefault="00BD1779" w:rsidP="00BD1779">
      <w:pPr>
        <w:tabs>
          <w:tab w:val="left" w:pos="2835"/>
          <w:tab w:val="left" w:pos="7371"/>
        </w:tabs>
        <w:spacing w:after="0" w:line="240" w:lineRule="auto"/>
      </w:pPr>
      <w:r w:rsidRPr="00BD1779">
        <w:t xml:space="preserve">do spraw Informatyzacji </w:t>
      </w:r>
    </w:p>
    <w:p w:rsidR="0061215E" w:rsidRDefault="00362B3D" w:rsidP="0061215E">
      <w:pPr>
        <w:pStyle w:val="Dane1"/>
        <w:rPr>
          <w:lang w:val="pl-PL"/>
        </w:rPr>
      </w:pPr>
      <w:r>
        <w:rPr>
          <w:lang w:val="pl-PL"/>
        </w:rPr>
        <w:t>Dariusz Nowak-Nova</w:t>
      </w:r>
    </w:p>
    <w:p w:rsidR="00900022" w:rsidRPr="00BB2E1A" w:rsidRDefault="00900022" w:rsidP="0061215E">
      <w:pPr>
        <w:pStyle w:val="Dane1"/>
        <w:rPr>
          <w:lang w:val="pl-PL"/>
        </w:rPr>
      </w:pPr>
    </w:p>
    <w:p w:rsidR="00AF44C3" w:rsidRPr="00BB2E1A" w:rsidRDefault="00E43F55" w:rsidP="0061215E">
      <w:pPr>
        <w:pStyle w:val="Dane2"/>
      </w:pPr>
      <w:r>
        <w:t>DT-WOP.0733.</w:t>
      </w:r>
      <w:r w:rsidR="009A162F">
        <w:t>1.16</w:t>
      </w:r>
      <w:r w:rsidR="00060DE7">
        <w:t>.</w:t>
      </w:r>
      <w:r w:rsidR="00900022">
        <w:t>2024</w:t>
      </w:r>
      <w:r w:rsidR="00060DE7">
        <w:t>.</w:t>
      </w:r>
      <w:r w:rsidR="009A162F">
        <w:t>MŚ</w:t>
      </w:r>
    </w:p>
    <w:p w:rsidR="00AF44C3" w:rsidRDefault="00BD1779" w:rsidP="0061215E">
      <w:pPr>
        <w:pStyle w:val="Dane2"/>
      </w:pPr>
      <w:r>
        <w:t xml:space="preserve">Warszawa, </w:t>
      </w:r>
      <w:r w:rsidR="00835433">
        <w:t>7</w:t>
      </w:r>
      <w:r w:rsidR="009A162F">
        <w:t xml:space="preserve"> marca</w:t>
      </w:r>
      <w:r>
        <w:t xml:space="preserve"> </w:t>
      </w:r>
      <w:r w:rsidR="00D70A7B">
        <w:t>2024</w:t>
      </w:r>
      <w:r w:rsidR="008D3EC2">
        <w:t xml:space="preserve"> r.</w:t>
      </w:r>
    </w:p>
    <w:p w:rsidR="00E900E5" w:rsidRDefault="00E900E5" w:rsidP="00E900E5">
      <w:pPr>
        <w:pStyle w:val="Dane2"/>
      </w:pPr>
    </w:p>
    <w:p w:rsidR="0061215E" w:rsidRPr="00BB2E1A" w:rsidRDefault="0061215E" w:rsidP="00E900E5">
      <w:pPr>
        <w:pStyle w:val="Dane2"/>
      </w:pPr>
    </w:p>
    <w:p w:rsidR="00201243" w:rsidRDefault="00C96A2E" w:rsidP="00CB167D">
      <w:pPr>
        <w:pStyle w:val="Dane3"/>
      </w:pPr>
      <w:r>
        <w:t>Pani Wioletta Zwara</w:t>
      </w:r>
    </w:p>
    <w:p w:rsidR="00C96A2E" w:rsidRDefault="00C96A2E" w:rsidP="00CB167D">
      <w:pPr>
        <w:pStyle w:val="Dane3"/>
      </w:pPr>
      <w:r>
        <w:t>Sekretarz</w:t>
      </w:r>
    </w:p>
    <w:p w:rsidR="00C96A2E" w:rsidRPr="00C96A2E" w:rsidRDefault="00C96A2E" w:rsidP="00C96A2E">
      <w:pPr>
        <w:pStyle w:val="Dane3"/>
      </w:pPr>
      <w:r>
        <w:t>Komitetu Rady Ministrów do spraw Cyfryzacji</w:t>
      </w:r>
    </w:p>
    <w:p w:rsidR="00E900E5" w:rsidRDefault="00E900E5" w:rsidP="00E900E5">
      <w:pPr>
        <w:pStyle w:val="Akapitzlist"/>
        <w:spacing w:after="0" w:line="240" w:lineRule="auto"/>
        <w:rPr>
          <w:b/>
          <w:bCs/>
          <w:i/>
        </w:rPr>
      </w:pPr>
    </w:p>
    <w:p w:rsidR="0061215E" w:rsidRPr="00E900E5" w:rsidRDefault="0061215E" w:rsidP="00E900E5">
      <w:pPr>
        <w:pStyle w:val="Akapitzlist"/>
        <w:spacing w:after="0" w:line="240" w:lineRule="auto"/>
        <w:rPr>
          <w:b/>
          <w:bCs/>
          <w:i/>
        </w:rPr>
      </w:pPr>
    </w:p>
    <w:p w:rsidR="00C96A2E" w:rsidRPr="00AD53DE" w:rsidRDefault="00C96A2E" w:rsidP="0061215E">
      <w:pPr>
        <w:tabs>
          <w:tab w:val="left" w:pos="0"/>
        </w:tabs>
        <w:spacing w:after="120" w:line="240" w:lineRule="auto"/>
        <w:jc w:val="both"/>
        <w:rPr>
          <w:rFonts w:cs="Arial"/>
          <w:i/>
          <w:color w:val="000000"/>
        </w:rPr>
      </w:pPr>
      <w:r>
        <w:rPr>
          <w:rFonts w:cs="Arial"/>
          <w:i/>
          <w:color w:val="000000"/>
        </w:rPr>
        <w:t>Szanowna Pani Sekretarz,</w:t>
      </w:r>
    </w:p>
    <w:p w:rsidR="009A162F" w:rsidRPr="00835433" w:rsidRDefault="009A162F" w:rsidP="009A162F">
      <w:pPr>
        <w:pStyle w:val="Dane4"/>
        <w:spacing w:before="360"/>
        <w:rPr>
          <w:bCs/>
        </w:rPr>
      </w:pPr>
      <w:r w:rsidRPr="009A162F">
        <w:rPr>
          <w:bCs/>
        </w:rPr>
        <w:t>w związku z</w:t>
      </w:r>
      <w:r w:rsidR="00835433">
        <w:rPr>
          <w:bCs/>
        </w:rPr>
        <w:t xml:space="preserve"> przekazanym stanowiskiem Ministra Sprawiedliwości (pismo                        z 5 marca 2024 r. , </w:t>
      </w:r>
      <w:r w:rsidR="00835433" w:rsidRPr="00835433">
        <w:rPr>
          <w:bCs/>
        </w:rPr>
        <w:t xml:space="preserve">znak </w:t>
      </w:r>
      <w:r w:rsidR="00835433" w:rsidRPr="00835433">
        <w:rPr>
          <w:rFonts w:cs="Calibri"/>
        </w:rPr>
        <w:t>DLPC–V.4190.9.2023)</w:t>
      </w:r>
      <w:r w:rsidR="00835433">
        <w:rPr>
          <w:bCs/>
        </w:rPr>
        <w:t xml:space="preserve"> w sprawie uwag do </w:t>
      </w:r>
      <w:r w:rsidR="00835433">
        <w:rPr>
          <w:bCs/>
          <w:i/>
        </w:rPr>
        <w:t>projektu</w:t>
      </w:r>
      <w:r w:rsidRPr="009A162F">
        <w:rPr>
          <w:bCs/>
          <w:i/>
        </w:rPr>
        <w:t xml:space="preserve"> rozporządzenia Ministra Sprawiedliwości</w:t>
      </w:r>
      <w:r>
        <w:rPr>
          <w:bCs/>
        </w:rPr>
        <w:t xml:space="preserve"> </w:t>
      </w:r>
      <w:hyperlink r:id="rId8" w:history="1">
        <w:r w:rsidRPr="009A162F">
          <w:rPr>
            <w:rStyle w:val="Hipercze"/>
            <w:bCs/>
            <w:i/>
            <w:color w:val="auto"/>
            <w:u w:val="none"/>
          </w:rPr>
          <w:t>w sprawie doręczania pism sądowych za pośrednictwem portalu informacyjnego w postępowaniu cywilnym</w:t>
        </w:r>
      </w:hyperlink>
      <w:r w:rsidR="00835433">
        <w:rPr>
          <w:bCs/>
          <w:i/>
        </w:rPr>
        <w:t xml:space="preserve"> (A516), </w:t>
      </w:r>
      <w:r w:rsidR="00835433" w:rsidRPr="00835433">
        <w:rPr>
          <w:bCs/>
        </w:rPr>
        <w:t xml:space="preserve">uprzejmie informuję, że MSWiA przyjmuje wyjaśnienia </w:t>
      </w:r>
      <w:r w:rsidR="00835433">
        <w:rPr>
          <w:bCs/>
        </w:rPr>
        <w:t>Ministra</w:t>
      </w:r>
      <w:r w:rsidR="00835433" w:rsidRPr="00835433">
        <w:rPr>
          <w:bCs/>
        </w:rPr>
        <w:t xml:space="preserve"> Sprawiedliwości </w:t>
      </w:r>
      <w:r w:rsidR="00835433">
        <w:rPr>
          <w:bCs/>
        </w:rPr>
        <w:t>sformułowane w przywołanym</w:t>
      </w:r>
      <w:bookmarkStart w:id="0" w:name="_GoBack"/>
      <w:bookmarkEnd w:id="0"/>
      <w:r w:rsidR="00835433" w:rsidRPr="00835433">
        <w:rPr>
          <w:bCs/>
        </w:rPr>
        <w:t xml:space="preserve"> na wstępie </w:t>
      </w:r>
      <w:r w:rsidR="00835433">
        <w:rPr>
          <w:bCs/>
        </w:rPr>
        <w:t>piś</w:t>
      </w:r>
      <w:r w:rsidR="00835433" w:rsidRPr="00835433">
        <w:rPr>
          <w:bCs/>
        </w:rPr>
        <w:t xml:space="preserve">mie i </w:t>
      </w:r>
      <w:r w:rsidR="00835433">
        <w:rPr>
          <w:bCs/>
        </w:rPr>
        <w:t>tym samym nie</w:t>
      </w:r>
      <w:r w:rsidR="00835433" w:rsidRPr="00835433">
        <w:rPr>
          <w:bCs/>
        </w:rPr>
        <w:t xml:space="preserve"> zgłasza dalszych </w:t>
      </w:r>
      <w:r w:rsidR="00835433">
        <w:rPr>
          <w:bCs/>
        </w:rPr>
        <w:t>uwag do przedmiotow</w:t>
      </w:r>
      <w:r w:rsidR="00835433" w:rsidRPr="00835433">
        <w:rPr>
          <w:bCs/>
        </w:rPr>
        <w:t>ego projektu rozporządzenia.</w:t>
      </w:r>
    </w:p>
    <w:p w:rsidR="009A162F" w:rsidRDefault="009A162F" w:rsidP="00AF44C3">
      <w:pPr>
        <w:pStyle w:val="Dane4"/>
        <w:spacing w:before="360"/>
        <w:rPr>
          <w:rStyle w:val="dane4Znak0"/>
          <w:i/>
        </w:rPr>
      </w:pPr>
    </w:p>
    <w:p w:rsidR="00C96A2E" w:rsidRPr="00060DE7" w:rsidRDefault="00C96A2E" w:rsidP="00AF44C3">
      <w:pPr>
        <w:pStyle w:val="Dane4"/>
        <w:spacing w:before="360"/>
        <w:rPr>
          <w:rStyle w:val="dane4Znak0"/>
          <w:i/>
        </w:rPr>
      </w:pPr>
      <w:r w:rsidRPr="00060DE7">
        <w:rPr>
          <w:rStyle w:val="dane4Znak0"/>
          <w:i/>
        </w:rPr>
        <w:t xml:space="preserve">z </w:t>
      </w:r>
      <w:r w:rsidR="00BB2E1A" w:rsidRPr="00060DE7">
        <w:rPr>
          <w:rStyle w:val="dane4Znak0"/>
          <w:i/>
        </w:rPr>
        <w:t>wyrazami szacunku</w:t>
      </w:r>
    </w:p>
    <w:p w:rsidR="00BD1779" w:rsidRDefault="00BD1779" w:rsidP="00EA0CE7">
      <w:pPr>
        <w:spacing w:after="120" w:line="240" w:lineRule="auto"/>
        <w:rPr>
          <w:i/>
        </w:rPr>
      </w:pPr>
    </w:p>
    <w:p w:rsidR="00BD1779" w:rsidRPr="00BD1779" w:rsidRDefault="00BD1779" w:rsidP="00BD1779">
      <w:pPr>
        <w:tabs>
          <w:tab w:val="left" w:pos="2835"/>
          <w:tab w:val="left" w:pos="7371"/>
        </w:tabs>
        <w:spacing w:after="0" w:line="240" w:lineRule="auto"/>
      </w:pPr>
      <w:r w:rsidRPr="00BD1779">
        <w:t>Pełnomocnik Ministra Spraw Wewnętrznych i Administracji</w:t>
      </w:r>
    </w:p>
    <w:p w:rsidR="00EA0CE7" w:rsidRPr="00BD1779" w:rsidRDefault="00BD1779" w:rsidP="00BD1779">
      <w:pPr>
        <w:tabs>
          <w:tab w:val="left" w:pos="2835"/>
          <w:tab w:val="left" w:pos="7371"/>
        </w:tabs>
        <w:spacing w:after="0" w:line="240" w:lineRule="auto"/>
        <w:rPr>
          <w:sz w:val="20"/>
          <w:szCs w:val="20"/>
        </w:rPr>
      </w:pPr>
      <w:r w:rsidRPr="00BD1779">
        <w:t xml:space="preserve">do spraw Informatyzacji </w:t>
      </w:r>
      <w:r w:rsidR="00E27F09" w:rsidRPr="00BD1779">
        <w:rPr>
          <w:i/>
        </w:rPr>
        <w:br/>
      </w:r>
      <w:r>
        <w:t>Dariusz Nowak-Nova</w:t>
      </w:r>
    </w:p>
    <w:p w:rsidR="00EA0CE7" w:rsidRPr="00BD1779" w:rsidRDefault="00EA0CE7" w:rsidP="00EA0CE7">
      <w:pPr>
        <w:spacing w:after="120" w:line="240" w:lineRule="auto"/>
        <w:rPr>
          <w:b/>
          <w:i/>
          <w:sz w:val="18"/>
          <w:szCs w:val="18"/>
        </w:rPr>
      </w:pPr>
      <w:r w:rsidRPr="00BD1779">
        <w:rPr>
          <w:i/>
          <w:iCs/>
          <w:sz w:val="18"/>
          <w:szCs w:val="18"/>
        </w:rPr>
        <w:t>/podpisano kwalifikowanym podpisem elektronicznym/</w:t>
      </w:r>
    </w:p>
    <w:p w:rsidR="00EA0CE7" w:rsidRDefault="00EA0CE7" w:rsidP="00AF44C3">
      <w:pPr>
        <w:pStyle w:val="Dane4"/>
        <w:spacing w:before="360"/>
      </w:pPr>
    </w:p>
    <w:p w:rsidR="009276B2" w:rsidRPr="006E71D7" w:rsidRDefault="00EA6948" w:rsidP="00CB167D">
      <w:pPr>
        <w:pStyle w:val="Dane5"/>
        <w:rPr>
          <w:sz w:val="18"/>
        </w:rPr>
      </w:pPr>
      <w:r w:rsidRPr="00BB2E1A">
        <w:rPr>
          <w:sz w:val="18"/>
        </w:rPr>
        <w:tab/>
      </w:r>
    </w:p>
    <w:sectPr w:rsidR="009276B2" w:rsidRPr="006E71D7" w:rsidSect="00AF44C3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2113" w:right="1985" w:bottom="1701" w:left="1985" w:header="709" w:footer="11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36DE" w:rsidRDefault="004C36DE" w:rsidP="009276B2">
      <w:pPr>
        <w:spacing w:after="0" w:line="240" w:lineRule="auto"/>
      </w:pPr>
      <w:r>
        <w:separator/>
      </w:r>
    </w:p>
  </w:endnote>
  <w:endnote w:type="continuationSeparator" w:id="0">
    <w:p w:rsidR="004C36DE" w:rsidRDefault="004C36DE" w:rsidP="009276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02753458"/>
      <w:docPartObj>
        <w:docPartGallery w:val="Page Numbers (Bottom of Page)"/>
        <w:docPartUnique/>
      </w:docPartObj>
    </w:sdtPr>
    <w:sdtEndPr/>
    <w:sdtContent>
      <w:sdt>
        <w:sdtPr>
          <w:id w:val="-388265221"/>
          <w:docPartObj>
            <w:docPartGallery w:val="Page Numbers (Top of Page)"/>
            <w:docPartUnique/>
          </w:docPartObj>
        </w:sdtPr>
        <w:sdtEndPr/>
        <w:sdtContent>
          <w:p w:rsidR="009A162F" w:rsidRPr="00AF44C3" w:rsidRDefault="009A162F" w:rsidP="00AF44C3">
            <w:pPr>
              <w:pStyle w:val="Stopka"/>
              <w:spacing w:before="120"/>
            </w:pPr>
            <w:r w:rsidRPr="00085429">
              <w:rPr>
                <w:noProof/>
                <w:sz w:val="1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DAAEE56" wp14:editId="61864031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-635</wp:posOffset>
                      </wp:positionV>
                      <wp:extent cx="5040000" cy="0"/>
                      <wp:effectExtent l="0" t="0" r="27305" b="19050"/>
                      <wp:wrapNone/>
                      <wp:docPr id="11" name="Łącznik prosty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04000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6se="http://schemas.microsoft.com/office/word/2015/wordml/symex">
                  <w:pict>
                    <v:line w14:anchorId="56F1A60F" id="Łącznik prosty 11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.05pt" to="396.8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" strokecolor="black [3213]" strokeweight=".5pt">
                      <v:stroke joinstyle="miter"/>
                      <w10:wrap anchorx="margin"/>
                    </v:line>
                  </w:pict>
                </mc:Fallback>
              </mc:AlternateContent>
            </w:r>
            <w:r>
              <w:rPr>
                <w:sz w:val="16"/>
                <w:szCs w:val="16"/>
              </w:rPr>
              <w:t>Strona</w:t>
            </w:r>
            <w:r w:rsidRPr="002A7DC4">
              <w:rPr>
                <w:sz w:val="16"/>
                <w:szCs w:val="16"/>
              </w:rPr>
              <w:t xml:space="preserve"> </w:t>
            </w:r>
            <w:r w:rsidRPr="002A7DC4">
              <w:rPr>
                <w:b/>
                <w:bCs/>
                <w:sz w:val="16"/>
                <w:szCs w:val="16"/>
              </w:rPr>
              <w:fldChar w:fldCharType="begin"/>
            </w:r>
            <w:r w:rsidRPr="002A7DC4">
              <w:rPr>
                <w:b/>
                <w:bCs/>
                <w:sz w:val="16"/>
                <w:szCs w:val="16"/>
              </w:rPr>
              <w:instrText>PAGE</w:instrText>
            </w:r>
            <w:r w:rsidRPr="002A7DC4">
              <w:rPr>
                <w:b/>
                <w:bCs/>
                <w:sz w:val="16"/>
                <w:szCs w:val="16"/>
              </w:rPr>
              <w:fldChar w:fldCharType="separate"/>
            </w:r>
            <w:r w:rsidR="002D2EC3">
              <w:rPr>
                <w:b/>
                <w:bCs/>
                <w:noProof/>
                <w:sz w:val="16"/>
                <w:szCs w:val="16"/>
              </w:rPr>
              <w:t>2</w:t>
            </w:r>
            <w:r w:rsidRPr="002A7DC4">
              <w:rPr>
                <w:b/>
                <w:bCs/>
                <w:sz w:val="16"/>
                <w:szCs w:val="16"/>
              </w:rPr>
              <w:fldChar w:fldCharType="end"/>
            </w:r>
            <w:r w:rsidRPr="002A7DC4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</w:t>
            </w:r>
            <w:r w:rsidRPr="002A7DC4">
              <w:rPr>
                <w:sz w:val="16"/>
                <w:szCs w:val="16"/>
              </w:rPr>
              <w:t xml:space="preserve"> </w:t>
            </w:r>
            <w:r w:rsidRPr="002A7DC4">
              <w:rPr>
                <w:b/>
                <w:bCs/>
                <w:sz w:val="16"/>
                <w:szCs w:val="16"/>
              </w:rPr>
              <w:fldChar w:fldCharType="begin"/>
            </w:r>
            <w:r w:rsidRPr="002A7DC4">
              <w:rPr>
                <w:b/>
                <w:bCs/>
                <w:sz w:val="16"/>
                <w:szCs w:val="16"/>
              </w:rPr>
              <w:instrText>NUMPAGES</w:instrText>
            </w:r>
            <w:r w:rsidRPr="002A7DC4">
              <w:rPr>
                <w:b/>
                <w:bCs/>
                <w:sz w:val="16"/>
                <w:szCs w:val="16"/>
              </w:rPr>
              <w:fldChar w:fldCharType="separate"/>
            </w:r>
            <w:r w:rsidR="002D2EC3">
              <w:rPr>
                <w:b/>
                <w:bCs/>
                <w:noProof/>
                <w:sz w:val="16"/>
                <w:szCs w:val="16"/>
              </w:rPr>
              <w:t>2</w:t>
            </w:r>
            <w:r w:rsidRPr="002A7DC4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162F" w:rsidRPr="007258AD" w:rsidRDefault="009A162F" w:rsidP="00CB167D">
    <w:pPr>
      <w:pStyle w:val="Stopka"/>
      <w:tabs>
        <w:tab w:val="clear" w:pos="4536"/>
        <w:tab w:val="clear" w:pos="9072"/>
        <w:tab w:val="left" w:pos="5954"/>
      </w:tabs>
      <w:rPr>
        <w:sz w:val="16"/>
      </w:rPr>
    </w:pPr>
    <w:r w:rsidRPr="00085429">
      <w:rPr>
        <w:noProof/>
        <w:sz w:val="14"/>
        <w:lang w:eastAsia="pl-PL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5182D5B" wp14:editId="3B90EF26">
              <wp:simplePos x="0" y="0"/>
              <wp:positionH relativeFrom="margin">
                <wp:posOffset>0</wp:posOffset>
              </wp:positionH>
              <wp:positionV relativeFrom="paragraph">
                <wp:posOffset>-120650</wp:posOffset>
              </wp:positionV>
              <wp:extent cx="5040000" cy="0"/>
              <wp:effectExtent l="0" t="0" r="27305" b="19050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04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line w14:anchorId="1B54D0AB" id="Łącznik prosty 1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9.5pt" to="396.85pt,-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" strokecolor="black [3213]" strokeweight=".5pt">
              <v:stroke joinstyle="miter"/>
              <w10:wrap anchorx="margin"/>
            </v:line>
          </w:pict>
        </mc:Fallback>
      </mc:AlternateContent>
    </w:r>
    <w:r w:rsidRPr="007258AD">
      <w:rPr>
        <w:sz w:val="16"/>
      </w:rPr>
      <w:tab/>
    </w:r>
    <w:r>
      <w:rPr>
        <w:sz w:val="16"/>
      </w:rPr>
      <w:t xml:space="preserve">ul. </w:t>
    </w:r>
    <w:r w:rsidRPr="001B5AB7">
      <w:rPr>
        <w:sz w:val="16"/>
      </w:rPr>
      <w:t>Stefana Batorego</w:t>
    </w:r>
    <w:r>
      <w:rPr>
        <w:sz w:val="16"/>
      </w:rPr>
      <w:t xml:space="preserve"> </w:t>
    </w:r>
    <w:r w:rsidRPr="001B5AB7">
      <w:rPr>
        <w:sz w:val="16"/>
      </w:rPr>
      <w:t>5</w:t>
    </w:r>
  </w:p>
  <w:p w:rsidR="009A162F" w:rsidRPr="006B0A23" w:rsidRDefault="009A162F" w:rsidP="00CB167D">
    <w:pPr>
      <w:pStyle w:val="Stopka"/>
      <w:tabs>
        <w:tab w:val="clear" w:pos="4536"/>
        <w:tab w:val="clear" w:pos="9072"/>
        <w:tab w:val="left" w:pos="5954"/>
      </w:tabs>
      <w:rPr>
        <w:sz w:val="16"/>
      </w:rPr>
    </w:pPr>
    <w:r w:rsidRPr="007258AD">
      <w:rPr>
        <w:sz w:val="16"/>
      </w:rPr>
      <w:tab/>
    </w:r>
    <w:r>
      <w:rPr>
        <w:sz w:val="16"/>
      </w:rPr>
      <w:t>02-591 Warszawa, Polska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36DE" w:rsidRDefault="004C36DE" w:rsidP="009276B2">
      <w:pPr>
        <w:spacing w:after="0" w:line="240" w:lineRule="auto"/>
      </w:pPr>
      <w:r>
        <w:separator/>
      </w:r>
    </w:p>
  </w:footnote>
  <w:footnote w:type="continuationSeparator" w:id="0">
    <w:p w:rsidR="004C36DE" w:rsidRDefault="004C36DE" w:rsidP="009276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162F" w:rsidRDefault="009A162F" w:rsidP="009276B2">
    <w:pPr>
      <w:pStyle w:val="Nagwek"/>
      <w:tabs>
        <w:tab w:val="clear" w:pos="4536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162F" w:rsidRDefault="009A162F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7456" behindDoc="0" locked="0" layoutInCell="1" allowOverlap="1" wp14:anchorId="6CD9ACB7" wp14:editId="75C3D69F">
          <wp:simplePos x="0" y="0"/>
          <wp:positionH relativeFrom="column">
            <wp:posOffset>-903169</wp:posOffset>
          </wp:positionH>
          <wp:positionV relativeFrom="paragraph">
            <wp:posOffset>-67310</wp:posOffset>
          </wp:positionV>
          <wp:extent cx="4018915" cy="1061720"/>
          <wp:effectExtent l="0" t="0" r="0" b="0"/>
          <wp:wrapThrough wrapText="bothSides">
            <wp:wrapPolygon edited="0">
              <wp:start x="2457" y="2325"/>
              <wp:lineTo x="1331" y="3876"/>
              <wp:lineTo x="614" y="6589"/>
              <wp:lineTo x="1024" y="17053"/>
              <wp:lineTo x="2764" y="18215"/>
              <wp:lineTo x="4710" y="18990"/>
              <wp:lineTo x="20887" y="18990"/>
              <wp:lineTo x="20989" y="9689"/>
              <wp:lineTo x="15767" y="8526"/>
              <wp:lineTo x="15460" y="5038"/>
              <wp:lineTo x="2867" y="2325"/>
              <wp:lineTo x="2457" y="2325"/>
            </wp:wrapPolygon>
          </wp:wrapThrough>
          <wp:docPr id="3" name="Obraz 3" descr="Wizerunek orła oraz barwy Rzeczypospolitej Polskiej w znaku graficznym ustalonym dla organów administracji rządowej, w którym są zawarte również nazwa organu administracji rządowej lub nazwa urzędu obsługującego organ administracji rządowej (w znaku tego pisma: Ministerstwo Spraw Wewnętrznych i Administracji)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anowakowski\AppData\Local\Microsoft\Windows\INetCache\Content.Word\01_znak_podstawowy_kolor_biale_tl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4018915" cy="10617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8B02FF"/>
    <w:multiLevelType w:val="hybridMultilevel"/>
    <w:tmpl w:val="05864A30"/>
    <w:lvl w:ilvl="0" w:tplc="7D827CA4">
      <w:start w:val="1"/>
      <w:numFmt w:val="decimal"/>
      <w:lvlText w:val="%1)"/>
      <w:lvlJc w:val="left"/>
      <w:pPr>
        <w:ind w:left="720" w:hanging="360"/>
      </w:pPr>
      <w:rPr>
        <w:rFonts w:ascii="Lato" w:eastAsiaTheme="minorHAnsi" w:hAnsi="Lato" w:cstheme="minorBidi"/>
      </w:rPr>
    </w:lvl>
    <w:lvl w:ilvl="1" w:tplc="DB526C1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146600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230F94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B406D6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6E37B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6BE143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3F4C9D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102678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315C71"/>
    <w:multiLevelType w:val="hybridMultilevel"/>
    <w:tmpl w:val="ABF4421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474A9C"/>
    <w:multiLevelType w:val="hybridMultilevel"/>
    <w:tmpl w:val="703E91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0E165E"/>
    <w:multiLevelType w:val="hybridMultilevel"/>
    <w:tmpl w:val="63E233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6B2"/>
    <w:rsid w:val="0003199D"/>
    <w:rsid w:val="000366D2"/>
    <w:rsid w:val="000558B9"/>
    <w:rsid w:val="00055F10"/>
    <w:rsid w:val="00060DE7"/>
    <w:rsid w:val="000674B1"/>
    <w:rsid w:val="00085429"/>
    <w:rsid w:val="0009467E"/>
    <w:rsid w:val="000B5634"/>
    <w:rsid w:val="000C24BC"/>
    <w:rsid w:val="000C66DD"/>
    <w:rsid w:val="000D678A"/>
    <w:rsid w:val="000E59B8"/>
    <w:rsid w:val="001236B0"/>
    <w:rsid w:val="00156AA1"/>
    <w:rsid w:val="001760D8"/>
    <w:rsid w:val="001877CC"/>
    <w:rsid w:val="00193645"/>
    <w:rsid w:val="001B70EB"/>
    <w:rsid w:val="001E6C9A"/>
    <w:rsid w:val="00201243"/>
    <w:rsid w:val="00225CB1"/>
    <w:rsid w:val="00245C04"/>
    <w:rsid w:val="0028354F"/>
    <w:rsid w:val="002A7DC4"/>
    <w:rsid w:val="002D2EC3"/>
    <w:rsid w:val="003045A9"/>
    <w:rsid w:val="00307CB6"/>
    <w:rsid w:val="003103C2"/>
    <w:rsid w:val="0033554F"/>
    <w:rsid w:val="00362B3D"/>
    <w:rsid w:val="0038159D"/>
    <w:rsid w:val="0038430B"/>
    <w:rsid w:val="003D5AD1"/>
    <w:rsid w:val="0041565C"/>
    <w:rsid w:val="0041788C"/>
    <w:rsid w:val="00441E6D"/>
    <w:rsid w:val="004459AF"/>
    <w:rsid w:val="00460431"/>
    <w:rsid w:val="004C36DE"/>
    <w:rsid w:val="004C7A46"/>
    <w:rsid w:val="004F5A5C"/>
    <w:rsid w:val="00580A77"/>
    <w:rsid w:val="00590C4E"/>
    <w:rsid w:val="005C2B8E"/>
    <w:rsid w:val="005E159D"/>
    <w:rsid w:val="005F7DC8"/>
    <w:rsid w:val="0061215E"/>
    <w:rsid w:val="00614F74"/>
    <w:rsid w:val="006243A9"/>
    <w:rsid w:val="00662DB2"/>
    <w:rsid w:val="006A69F0"/>
    <w:rsid w:val="006B0A23"/>
    <w:rsid w:val="006E71D7"/>
    <w:rsid w:val="007649C8"/>
    <w:rsid w:val="00765889"/>
    <w:rsid w:val="00797577"/>
    <w:rsid w:val="007F7BDA"/>
    <w:rsid w:val="0080757B"/>
    <w:rsid w:val="00831F8A"/>
    <w:rsid w:val="00835433"/>
    <w:rsid w:val="008704C5"/>
    <w:rsid w:val="008B10E0"/>
    <w:rsid w:val="008D3EC2"/>
    <w:rsid w:val="00900022"/>
    <w:rsid w:val="00914582"/>
    <w:rsid w:val="009276B2"/>
    <w:rsid w:val="0092779E"/>
    <w:rsid w:val="00951863"/>
    <w:rsid w:val="009572F2"/>
    <w:rsid w:val="00987AB8"/>
    <w:rsid w:val="009A162F"/>
    <w:rsid w:val="009C1118"/>
    <w:rsid w:val="009C5DED"/>
    <w:rsid w:val="009D627C"/>
    <w:rsid w:val="00A00386"/>
    <w:rsid w:val="00A200C7"/>
    <w:rsid w:val="00A35073"/>
    <w:rsid w:val="00A40156"/>
    <w:rsid w:val="00A5605B"/>
    <w:rsid w:val="00AB515B"/>
    <w:rsid w:val="00AC2D19"/>
    <w:rsid w:val="00AF44C3"/>
    <w:rsid w:val="00B81851"/>
    <w:rsid w:val="00B87256"/>
    <w:rsid w:val="00B87744"/>
    <w:rsid w:val="00BA6329"/>
    <w:rsid w:val="00BB2E1A"/>
    <w:rsid w:val="00BD1779"/>
    <w:rsid w:val="00BE1F5C"/>
    <w:rsid w:val="00C8064A"/>
    <w:rsid w:val="00C96A2E"/>
    <w:rsid w:val="00CB167D"/>
    <w:rsid w:val="00CB2A54"/>
    <w:rsid w:val="00CE68EC"/>
    <w:rsid w:val="00CF21C3"/>
    <w:rsid w:val="00D132C0"/>
    <w:rsid w:val="00D6120E"/>
    <w:rsid w:val="00D70A7B"/>
    <w:rsid w:val="00D73437"/>
    <w:rsid w:val="00D84C02"/>
    <w:rsid w:val="00DA3432"/>
    <w:rsid w:val="00DD35C4"/>
    <w:rsid w:val="00DE30E0"/>
    <w:rsid w:val="00DE33D0"/>
    <w:rsid w:val="00DF45F2"/>
    <w:rsid w:val="00E24884"/>
    <w:rsid w:val="00E27F09"/>
    <w:rsid w:val="00E3400A"/>
    <w:rsid w:val="00E42318"/>
    <w:rsid w:val="00E43F55"/>
    <w:rsid w:val="00E6212C"/>
    <w:rsid w:val="00E752F0"/>
    <w:rsid w:val="00E900E5"/>
    <w:rsid w:val="00E91A89"/>
    <w:rsid w:val="00EA0CE7"/>
    <w:rsid w:val="00EA6948"/>
    <w:rsid w:val="00EE57D8"/>
    <w:rsid w:val="00F854BA"/>
    <w:rsid w:val="00FA2FDA"/>
    <w:rsid w:val="00FA6BD4"/>
    <w:rsid w:val="00FB0004"/>
    <w:rsid w:val="00FB0409"/>
    <w:rsid w:val="00FD6427"/>
    <w:rsid w:val="00FF6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D9927AF-0A02-4C16-A5F9-875BFD10A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F44C3"/>
    <w:pPr>
      <w:spacing w:line="276" w:lineRule="auto"/>
    </w:pPr>
    <w:rPr>
      <w:rFonts w:ascii="Lato" w:hAnsi="Lato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76B2"/>
  </w:style>
  <w:style w:type="paragraph" w:styleId="Stopka">
    <w:name w:val="footer"/>
    <w:basedOn w:val="Normalny"/>
    <w:link w:val="Stopka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76B2"/>
  </w:style>
  <w:style w:type="character" w:styleId="Hipercze">
    <w:name w:val="Hyperlink"/>
    <w:basedOn w:val="Domylnaczcionkaakapitu"/>
    <w:uiPriority w:val="99"/>
    <w:unhideWhenUsed/>
    <w:rsid w:val="00EA6948"/>
    <w:rPr>
      <w:color w:val="0563C1" w:themeColor="hyperlink"/>
      <w:u w:val="single"/>
    </w:rPr>
  </w:style>
  <w:style w:type="paragraph" w:customStyle="1" w:styleId="Dane1">
    <w:name w:val="Dane1"/>
    <w:basedOn w:val="Normalny"/>
    <w:link w:val="Dane1Znak"/>
    <w:qFormat/>
    <w:rsid w:val="00CB167D"/>
    <w:pPr>
      <w:spacing w:after="0"/>
    </w:pPr>
    <w:rPr>
      <w:sz w:val="24"/>
      <w:lang w:val="en-US"/>
    </w:rPr>
  </w:style>
  <w:style w:type="paragraph" w:customStyle="1" w:styleId="Dane2">
    <w:name w:val="Dane2"/>
    <w:basedOn w:val="Normalny"/>
    <w:link w:val="Dane2Znak"/>
    <w:qFormat/>
    <w:rsid w:val="00AF44C3"/>
    <w:pPr>
      <w:spacing w:after="0"/>
    </w:pPr>
    <w:rPr>
      <w:sz w:val="24"/>
    </w:rPr>
  </w:style>
  <w:style w:type="character" w:customStyle="1" w:styleId="Dane1Znak">
    <w:name w:val="Dane1 Znak"/>
    <w:basedOn w:val="Domylnaczcionkaakapitu"/>
    <w:link w:val="Dane1"/>
    <w:rsid w:val="00CB167D"/>
    <w:rPr>
      <w:rFonts w:ascii="Lato" w:hAnsi="Lato"/>
      <w:sz w:val="24"/>
      <w:lang w:val="en-US"/>
    </w:rPr>
  </w:style>
  <w:style w:type="paragraph" w:customStyle="1" w:styleId="Dane3">
    <w:name w:val="Dane3"/>
    <w:basedOn w:val="Normalny"/>
    <w:link w:val="Dane3Znak"/>
    <w:qFormat/>
    <w:rsid w:val="00AF44C3"/>
    <w:pPr>
      <w:spacing w:after="0"/>
    </w:pPr>
    <w:rPr>
      <w:b/>
      <w:sz w:val="24"/>
    </w:rPr>
  </w:style>
  <w:style w:type="character" w:customStyle="1" w:styleId="Dane2Znak">
    <w:name w:val="Dane2 Znak"/>
    <w:basedOn w:val="Domylnaczcionkaakapitu"/>
    <w:link w:val="Dane2"/>
    <w:rsid w:val="00AF44C3"/>
    <w:rPr>
      <w:rFonts w:ascii="Lato" w:hAnsi="Lato"/>
      <w:sz w:val="24"/>
    </w:rPr>
  </w:style>
  <w:style w:type="paragraph" w:customStyle="1" w:styleId="Dane4">
    <w:name w:val="Dane4"/>
    <w:basedOn w:val="Normalny"/>
    <w:link w:val="Dane4Znak"/>
    <w:qFormat/>
    <w:rsid w:val="00CB167D"/>
    <w:pPr>
      <w:spacing w:after="0"/>
    </w:pPr>
  </w:style>
  <w:style w:type="character" w:customStyle="1" w:styleId="Dane3Znak">
    <w:name w:val="Dane3 Znak"/>
    <w:basedOn w:val="Domylnaczcionkaakapitu"/>
    <w:link w:val="Dane3"/>
    <w:rsid w:val="00AF44C3"/>
    <w:rPr>
      <w:rFonts w:ascii="Lato" w:hAnsi="Lato"/>
      <w:b/>
      <w:sz w:val="24"/>
    </w:rPr>
  </w:style>
  <w:style w:type="paragraph" w:customStyle="1" w:styleId="Dane5">
    <w:name w:val="Dane5"/>
    <w:basedOn w:val="Normalny"/>
    <w:link w:val="Dane5Znak"/>
    <w:qFormat/>
    <w:rsid w:val="00CB167D"/>
    <w:pPr>
      <w:spacing w:after="0"/>
    </w:pPr>
    <w:rPr>
      <w:sz w:val="16"/>
    </w:rPr>
  </w:style>
  <w:style w:type="character" w:customStyle="1" w:styleId="Dane4Znak">
    <w:name w:val="Dane4 Znak"/>
    <w:basedOn w:val="Domylnaczcionkaakapitu"/>
    <w:link w:val="Dane4"/>
    <w:rsid w:val="00CB167D"/>
    <w:rPr>
      <w:rFonts w:ascii="Lato" w:hAnsi="Lato"/>
    </w:rPr>
  </w:style>
  <w:style w:type="character" w:customStyle="1" w:styleId="Dane5Znak">
    <w:name w:val="Dane5 Znak"/>
    <w:basedOn w:val="Domylnaczcionkaakapitu"/>
    <w:link w:val="Dane5"/>
    <w:rsid w:val="00CB167D"/>
    <w:rPr>
      <w:rFonts w:ascii="Lato" w:hAnsi="Lato"/>
      <w:sz w:val="16"/>
    </w:rPr>
  </w:style>
  <w:style w:type="paragraph" w:customStyle="1" w:styleId="dane40">
    <w:name w:val="dane4"/>
    <w:basedOn w:val="Normalny"/>
    <w:link w:val="dane4Znak0"/>
    <w:qFormat/>
    <w:rsid w:val="00BB2E1A"/>
    <w:pPr>
      <w:spacing w:after="120"/>
    </w:pPr>
  </w:style>
  <w:style w:type="character" w:customStyle="1" w:styleId="dane4Znak0">
    <w:name w:val="dane4 Znak"/>
    <w:basedOn w:val="Domylnaczcionkaakapitu"/>
    <w:link w:val="dane40"/>
    <w:rsid w:val="00BB2E1A"/>
    <w:rPr>
      <w:rFonts w:ascii="Lato" w:hAnsi="Lato"/>
    </w:rPr>
  </w:style>
  <w:style w:type="paragraph" w:customStyle="1" w:styleId="dane10">
    <w:name w:val="dane1"/>
    <w:basedOn w:val="Normalny"/>
    <w:link w:val="dane1Znak0"/>
    <w:qFormat/>
    <w:rsid w:val="00BB2E1A"/>
    <w:pPr>
      <w:spacing w:after="0"/>
    </w:pPr>
    <w:rPr>
      <w:sz w:val="24"/>
    </w:rPr>
  </w:style>
  <w:style w:type="character" w:customStyle="1" w:styleId="dane1Znak0">
    <w:name w:val="dane1 Znak"/>
    <w:basedOn w:val="Domylnaczcionkaakapitu"/>
    <w:link w:val="dane10"/>
    <w:rsid w:val="00BB2E1A"/>
    <w:rPr>
      <w:rFonts w:ascii="Lato" w:hAnsi="Lato"/>
      <w:sz w:val="24"/>
    </w:rPr>
  </w:style>
  <w:style w:type="paragraph" w:styleId="Akapitzlist">
    <w:name w:val="List Paragraph"/>
    <w:basedOn w:val="Normalny"/>
    <w:uiPriority w:val="34"/>
    <w:qFormat/>
    <w:rsid w:val="008D3EC2"/>
    <w:pPr>
      <w:ind w:left="720"/>
      <w:contextualSpacing/>
    </w:pPr>
  </w:style>
  <w:style w:type="table" w:styleId="Tabela-Siatka">
    <w:name w:val="Table Grid"/>
    <w:basedOn w:val="Standardowy"/>
    <w:uiPriority w:val="39"/>
    <w:rsid w:val="00E900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E71D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71D7"/>
    <w:rPr>
      <w:rFonts w:ascii="Lato" w:hAnsi="Lato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E71D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476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1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krmc/-projekt-rozporzadzenia-ministra-sprawiedliwosci-w-sprawie-doreczania-pism-sadowych-za-posrednictwem-portalu-informacyjnego-w-postepowaniu-cywilny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736652-122B-4CCD-86BD-1D170FE865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162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 Prezesa Rady Ministrow</Company>
  <LinksUpToDate>false</LinksUpToDate>
  <CharactersWithSpaces>1135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Nowakowski Adam</dc:creator>
  <cp:keywords/>
  <dc:description/>
  <cp:lastModifiedBy>DT</cp:lastModifiedBy>
  <cp:revision>6</cp:revision>
  <cp:lastPrinted>2022-09-08T13:34:00Z</cp:lastPrinted>
  <dcterms:created xsi:type="dcterms:W3CDTF">2024-03-07T10:33:00Z</dcterms:created>
  <dcterms:modified xsi:type="dcterms:W3CDTF">2024-03-07T10:40:00Z</dcterms:modified>
</cp:coreProperties>
</file>