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6A27F" w14:textId="45A4106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71B4D7FF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1CF4733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7EB4937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864AD15" w14:textId="77777777" w:rsidR="008A332F" w:rsidRDefault="00D76F5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950B9E6" w14:textId="2A2049FC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41409">
        <w:rPr>
          <w:rFonts w:ascii="Arial" w:hAnsi="Arial" w:cs="Arial"/>
          <w:b/>
          <w:color w:val="auto"/>
          <w:sz w:val="24"/>
          <w:szCs w:val="24"/>
        </w:rPr>
        <w:t>IV</w:t>
      </w:r>
      <w:r w:rsidR="0045764E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7142C">
        <w:rPr>
          <w:rFonts w:ascii="Arial" w:hAnsi="Arial" w:cs="Arial"/>
          <w:b/>
          <w:color w:val="auto"/>
          <w:sz w:val="24"/>
          <w:szCs w:val="24"/>
        </w:rPr>
        <w:t xml:space="preserve">2021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68F87A07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6D161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F6E57B4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276337" w14:textId="77777777" w:rsidR="00CA516B" w:rsidRPr="00672798" w:rsidRDefault="00672798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672798">
              <w:rPr>
                <w:rFonts w:ascii="Arial" w:hAnsi="Arial" w:cs="Arial"/>
                <w:sz w:val="20"/>
              </w:rPr>
              <w:t>Portal RP</w:t>
            </w:r>
          </w:p>
        </w:tc>
      </w:tr>
      <w:tr w:rsidR="00CA516B" w:rsidRPr="002B50C0" w14:paraId="53691E5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C1DA46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DF6D18" w14:textId="77777777" w:rsidR="00672798" w:rsidRPr="00141A92" w:rsidRDefault="0097142C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Kancelaria Prezesa Rady Ministrów</w:t>
            </w:r>
          </w:p>
        </w:tc>
      </w:tr>
      <w:tr w:rsidR="00CA516B" w:rsidRPr="0030196F" w14:paraId="3D62CCB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ED52B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47E01" w14:textId="77777777" w:rsidR="00CA516B" w:rsidRPr="006822BC" w:rsidRDefault="0030196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  <w:r w:rsidR="00672798" w:rsidRPr="00672798"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="0079384D">
              <w:rPr>
                <w:rFonts w:ascii="Arial" w:hAnsi="Arial" w:cs="Arial"/>
                <w:sz w:val="18"/>
                <w:szCs w:val="18"/>
              </w:rPr>
              <w:t xml:space="preserve"> KPRM</w:t>
            </w:r>
          </w:p>
        </w:tc>
      </w:tr>
      <w:tr w:rsidR="00CA516B" w:rsidRPr="002B50C0" w14:paraId="4C76629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254B664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5E45B" w14:textId="77777777" w:rsidR="00CA516B" w:rsidRPr="00672798" w:rsidRDefault="0067279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72798">
              <w:rPr>
                <w:rFonts w:ascii="Arial" w:hAnsi="Arial" w:cs="Arial"/>
                <w:i/>
                <w:sz w:val="18"/>
                <w:szCs w:val="18"/>
              </w:rPr>
              <w:t>n/d</w:t>
            </w:r>
          </w:p>
        </w:tc>
      </w:tr>
      <w:tr w:rsidR="00CA516B" w:rsidRPr="002B50C0" w14:paraId="439C700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B0BAB4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F77DA8" w14:textId="77777777" w:rsidR="00672798" w:rsidRPr="00141A92" w:rsidRDefault="00672798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72798">
              <w:rPr>
                <w:rFonts w:ascii="Arial" w:hAnsi="Arial" w:cs="Arial"/>
                <w:sz w:val="18"/>
                <w:szCs w:val="18"/>
              </w:rPr>
              <w:t>Program Operacyjny Polska Cyfrowa, działanie 2.2., budżet państwa cz. 27</w:t>
            </w:r>
          </w:p>
        </w:tc>
      </w:tr>
      <w:tr w:rsidR="00CA516B" w:rsidRPr="002B50C0" w14:paraId="24B00B7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824F6C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92DD9BF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07435D" w14:textId="77777777" w:rsidR="00672798" w:rsidRPr="00141A92" w:rsidRDefault="00B1287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46 728 843,00</w:t>
            </w:r>
          </w:p>
        </w:tc>
      </w:tr>
      <w:tr w:rsidR="005212C8" w:rsidRPr="002B50C0" w14:paraId="68EA858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0B5D045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3A555" w14:textId="77777777" w:rsidR="00B1287D" w:rsidRPr="00141A92" w:rsidRDefault="00B1287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41 494 250,00</w:t>
            </w:r>
          </w:p>
        </w:tc>
      </w:tr>
      <w:tr w:rsidR="00CA516B" w:rsidRPr="002B50C0" w14:paraId="284B60A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121345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3879F584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CC8C50" w14:textId="77777777" w:rsidR="00B1287D" w:rsidRDefault="00B1287D" w:rsidP="00B1287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Data rozpoczęcia realizacji projektu:</w:t>
            </w:r>
            <w:r>
              <w:rPr>
                <w:rFonts w:ascii="Arial" w:hAnsi="Arial" w:cs="Arial"/>
                <w:sz w:val="18"/>
                <w:szCs w:val="18"/>
              </w:rPr>
              <w:t xml:space="preserve"> 01.05.2019 r.</w:t>
            </w:r>
          </w:p>
          <w:p w14:paraId="772FBE36" w14:textId="77777777" w:rsidR="00A60852" w:rsidRDefault="00A60852" w:rsidP="00A60852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Pierwotna data zakończenia realizacji projektu: </w:t>
            </w:r>
            <w:r w:rsidR="00B17537">
              <w:rPr>
                <w:rFonts w:ascii="Arial" w:hAnsi="Arial" w:cs="Arial"/>
                <w:color w:val="000000" w:themeColor="text1"/>
                <w:sz w:val="18"/>
                <w:szCs w:val="18"/>
              </w:rPr>
              <w:t>30.04.2022 r.</w:t>
            </w:r>
          </w:p>
          <w:p w14:paraId="2A3E04D0" w14:textId="1DBF4A3F" w:rsidR="00B1287D" w:rsidRPr="00DA6AB4" w:rsidRDefault="00B1287D" w:rsidP="00DA6AB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 xml:space="preserve">Data zakończenia realizacji projektu: </w:t>
            </w:r>
            <w:r w:rsidR="007B1DD3">
              <w:rPr>
                <w:rFonts w:ascii="Arial" w:hAnsi="Arial" w:cs="Arial"/>
                <w:sz w:val="18"/>
                <w:szCs w:val="18"/>
              </w:rPr>
              <w:t>29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7B1DD3">
              <w:rPr>
                <w:rFonts w:ascii="Arial" w:hAnsi="Arial" w:cs="Arial"/>
                <w:sz w:val="18"/>
                <w:szCs w:val="18"/>
              </w:rPr>
              <w:t>07</w:t>
            </w:r>
            <w:r>
              <w:rPr>
                <w:rFonts w:ascii="Arial" w:hAnsi="Arial" w:cs="Arial"/>
                <w:sz w:val="18"/>
                <w:szCs w:val="18"/>
              </w:rPr>
              <w:t>.2022 r.</w:t>
            </w:r>
            <w:r w:rsidR="00DA6AB4">
              <w:rPr>
                <w:rStyle w:val="Odwoanieprzypisudolnego"/>
                <w:i/>
                <w:sz w:val="18"/>
                <w:szCs w:val="18"/>
              </w:rPr>
              <w:footnoteReference w:id="1"/>
            </w:r>
          </w:p>
        </w:tc>
      </w:tr>
    </w:tbl>
    <w:tbl>
      <w:tblPr>
        <w:tblStyle w:val="Tabela-Siatka"/>
        <w:tblpPr w:leftFromText="181" w:rightFromText="181" w:vertAnchor="text" w:horzAnchor="margin" w:tblpY="530"/>
        <w:tblOverlap w:val="never"/>
        <w:tblW w:w="9001" w:type="dxa"/>
        <w:tblLayout w:type="fixed"/>
        <w:tblLook w:val="04A0" w:firstRow="1" w:lastRow="0" w:firstColumn="1" w:lastColumn="0" w:noHBand="0" w:noVBand="1"/>
        <w:tblCaption w:val="Informacje ogólne o projekcie informatycznym."/>
      </w:tblPr>
      <w:tblGrid>
        <w:gridCol w:w="9001"/>
      </w:tblGrid>
      <w:tr w:rsidR="002B6F21" w:rsidRPr="009C7AD9" w14:paraId="21CC69D4" w14:textId="77777777" w:rsidTr="002B6F21">
        <w:tc>
          <w:tcPr>
            <w:tcW w:w="9001" w:type="dxa"/>
          </w:tcPr>
          <w:p w14:paraId="6EC8A0C4" w14:textId="77777777" w:rsidR="002B6F21" w:rsidRPr="001B6667" w:rsidRDefault="002B6F21" w:rsidP="00084E5B">
            <w:pPr>
              <w:pStyle w:val="BodyText1"/>
              <w:framePr w:hSpace="0" w:wrap="auto" w:vAnchor="margin" w:hAnchor="text" w:yAlign="inline"/>
              <w:suppressOverlap w:val="0"/>
              <w:rPr>
                <w:bCs/>
              </w:rPr>
            </w:pPr>
          </w:p>
        </w:tc>
      </w:tr>
    </w:tbl>
    <w:p w14:paraId="3A04AFC6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0D81CE3" w14:textId="77777777" w:rsidR="00955AC9" w:rsidRDefault="004C1D48" w:rsidP="00955AC9">
      <w:pPr>
        <w:pStyle w:val="Default"/>
        <w:rPr>
          <w:color w:val="auto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5DD92820" w14:textId="77777777" w:rsidR="00955AC9" w:rsidRPr="00955AC9" w:rsidRDefault="00955AC9" w:rsidP="00955AC9">
      <w:pPr>
        <w:pStyle w:val="Default"/>
      </w:pPr>
      <w:r>
        <w:rPr>
          <w:color w:val="auto"/>
          <w:sz w:val="22"/>
          <w:szCs w:val="22"/>
        </w:rPr>
        <w:t xml:space="preserve">W oparciu o Ustawę z 6 grudnia 2006 r o zasadach prowadzenia polityki rozwoju zostały przyjęte przez Radę Ministrów dwa programy rozwoju: Sprawne Państwo 2020 oraz Program Zintegrowanej Informatyzacji Państwa. Uchwalenie tych programów pozwoliło na realizację pomysłu jakim jest zbudowanie cyfrowej bramy państwa polskiego. Założenia Portalu RP wpisują się w dwa cele strategii Sprawne Państwo 2020 (cel 1 i 5). </w:t>
      </w:r>
      <w:r w:rsidRPr="00955AC9">
        <w:rPr>
          <w:color w:val="auto"/>
          <w:sz w:val="22"/>
          <w:szCs w:val="22"/>
        </w:rPr>
        <w:t>Projekt wpisuje się plany opisane w Programie Zintegrowanej Informatyzacji Państwa z 2016</w:t>
      </w:r>
      <w:r>
        <w:rPr>
          <w:color w:val="auto"/>
          <w:sz w:val="22"/>
          <w:szCs w:val="22"/>
        </w:rPr>
        <w:t xml:space="preserve"> </w:t>
      </w:r>
      <w:r w:rsidRPr="00955AC9">
        <w:rPr>
          <w:color w:val="auto"/>
          <w:sz w:val="22"/>
          <w:szCs w:val="22"/>
        </w:rPr>
        <w:t>r</w:t>
      </w:r>
      <w:r>
        <w:rPr>
          <w:color w:val="auto"/>
          <w:sz w:val="22"/>
          <w:szCs w:val="22"/>
        </w:rPr>
        <w:t xml:space="preserve"> w części Otwarty rząd i w części Wyznaczanie standardów i tworzenie warunków dla efektywnej i bezpiecznej e-administracji.</w:t>
      </w:r>
    </w:p>
    <w:p w14:paraId="6EE53089" w14:textId="77777777" w:rsidR="00D76F56" w:rsidRPr="00955AC9" w:rsidRDefault="00D76F56" w:rsidP="00955AC9">
      <w:pPr>
        <w:pStyle w:val="Default"/>
      </w:pPr>
    </w:p>
    <w:p w14:paraId="6983DA99" w14:textId="77777777" w:rsidR="00FF3EFD" w:rsidRDefault="00FF3EFD" w:rsidP="00FF3EF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p w14:paraId="02660FE7" w14:textId="77777777" w:rsidR="00FF3EFD" w:rsidRDefault="00FF3EFD" w:rsidP="00FF3EFD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FF3EFD">
        <w:rPr>
          <w:rFonts w:ascii="Arial" w:hAnsi="Arial" w:cs="Arial"/>
          <w:color w:val="auto"/>
          <w:sz w:val="18"/>
          <w:szCs w:val="18"/>
        </w:rPr>
        <w:t>W ramach realizacji projektu nie przewidziano wprowadzenia zmian prawnych.</w:t>
      </w:r>
    </w:p>
    <w:p w14:paraId="207CCF1C" w14:textId="77777777" w:rsidR="00D76F56" w:rsidRPr="00D76F56" w:rsidRDefault="00D76F56" w:rsidP="00D76F56"/>
    <w:p w14:paraId="6F2235DF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06A7EA46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E798E8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85E3EF0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2A1723B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C5868" w:rsidRPr="002B50C0" w14:paraId="0CEFEFCB" w14:textId="77777777" w:rsidTr="00795AFA">
        <w:tc>
          <w:tcPr>
            <w:tcW w:w="2972" w:type="dxa"/>
          </w:tcPr>
          <w:p w14:paraId="72D332AE" w14:textId="77777777" w:rsidR="00FC5868" w:rsidRDefault="00FC5868" w:rsidP="00FC586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4C3756" w14:textId="62DDF1D6" w:rsidR="00FC5868" w:rsidRPr="00141A92" w:rsidRDefault="007415D0" w:rsidP="007415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A5356">
              <w:rPr>
                <w:rFonts w:ascii="Arial" w:hAnsi="Arial" w:cs="Arial"/>
                <w:sz w:val="18"/>
                <w:szCs w:val="20"/>
              </w:rPr>
              <w:t>82,05</w:t>
            </w:r>
            <w:r w:rsidRPr="00FC586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5F3ABCB" w14:textId="48B5E800" w:rsidR="00FC5868" w:rsidRPr="00C8024A" w:rsidRDefault="00FC5868" w:rsidP="00FC586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1.</w:t>
            </w:r>
            <w:r w:rsidRPr="00C8024A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="007415D0" w:rsidRPr="00D11562">
              <w:rPr>
                <w:rFonts w:ascii="Arial" w:hAnsi="Arial" w:cs="Arial"/>
                <w:sz w:val="18"/>
                <w:szCs w:val="20"/>
              </w:rPr>
              <w:t>68,40</w:t>
            </w:r>
            <w:r w:rsidR="007415D0" w:rsidRPr="00C8024A">
              <w:rPr>
                <w:rFonts w:ascii="Arial" w:hAnsi="Arial" w:cs="Arial"/>
                <w:sz w:val="18"/>
                <w:szCs w:val="20"/>
              </w:rPr>
              <w:t xml:space="preserve">% tj. </w:t>
            </w:r>
            <w:r w:rsidR="007415D0" w:rsidRPr="00D11562">
              <w:rPr>
                <w:rFonts w:ascii="Arial" w:hAnsi="Arial" w:cs="Arial"/>
                <w:sz w:val="18"/>
                <w:szCs w:val="20"/>
              </w:rPr>
              <w:t>31 961 088,12</w:t>
            </w:r>
            <w:r w:rsidR="007415D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8024A">
              <w:rPr>
                <w:rFonts w:ascii="Arial" w:hAnsi="Arial" w:cs="Arial"/>
                <w:sz w:val="18"/>
                <w:szCs w:val="20"/>
              </w:rPr>
              <w:t>zł - wartość wydatków poniesionych w projekcie</w:t>
            </w:r>
          </w:p>
          <w:p w14:paraId="10126483" w14:textId="77777777" w:rsidR="00FC5868" w:rsidRPr="00C8024A" w:rsidRDefault="00FC5868" w:rsidP="00FC5868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A6C04B" w14:textId="3635F54E" w:rsidR="00FC5868" w:rsidRPr="00C8024A" w:rsidRDefault="00FC5868" w:rsidP="00FC5868">
            <w:pPr>
              <w:rPr>
                <w:rFonts w:ascii="Arial" w:hAnsi="Arial" w:cs="Arial"/>
                <w:sz w:val="18"/>
                <w:szCs w:val="20"/>
              </w:rPr>
            </w:pPr>
            <w:r w:rsidRPr="00C8024A">
              <w:rPr>
                <w:rFonts w:ascii="Arial" w:hAnsi="Arial" w:cs="Arial"/>
                <w:sz w:val="18"/>
                <w:szCs w:val="20"/>
              </w:rPr>
              <w:t xml:space="preserve">2.  </w:t>
            </w:r>
            <w:r w:rsidR="007415D0" w:rsidRPr="007A5356">
              <w:rPr>
                <w:rFonts w:ascii="Arial" w:hAnsi="Arial" w:cs="Arial"/>
                <w:sz w:val="18"/>
                <w:szCs w:val="20"/>
              </w:rPr>
              <w:t>58,99</w:t>
            </w:r>
            <w:r w:rsidR="007415D0" w:rsidRPr="00C8024A">
              <w:rPr>
                <w:rFonts w:ascii="Arial" w:hAnsi="Arial" w:cs="Arial"/>
                <w:sz w:val="18"/>
                <w:szCs w:val="20"/>
              </w:rPr>
              <w:t xml:space="preserve">% tj. </w:t>
            </w:r>
            <w:r w:rsidR="007415D0" w:rsidRPr="007A5356">
              <w:rPr>
                <w:rFonts w:ascii="Arial" w:hAnsi="Arial" w:cs="Arial"/>
                <w:sz w:val="18"/>
                <w:szCs w:val="20"/>
              </w:rPr>
              <w:t>24 476 238,66</w:t>
            </w:r>
            <w:r w:rsidR="007415D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8024A">
              <w:rPr>
                <w:rFonts w:ascii="Arial" w:hAnsi="Arial" w:cs="Arial"/>
                <w:sz w:val="18"/>
                <w:szCs w:val="20"/>
              </w:rPr>
              <w:t>zł - wartość wydatków kwalifikowalnych wykazanych w zatwierdzonych wnioskach o płatność</w:t>
            </w:r>
          </w:p>
          <w:p w14:paraId="142BDAC2" w14:textId="10523FEB" w:rsidR="00FC5868" w:rsidRPr="00DA1189" w:rsidRDefault="00FC5868" w:rsidP="00303965">
            <w:pPr>
              <w:rPr>
                <w:rFonts w:ascii="Arial" w:hAnsi="Arial" w:cs="Arial"/>
                <w:sz w:val="18"/>
                <w:szCs w:val="20"/>
              </w:rPr>
            </w:pPr>
            <w:r w:rsidRPr="00C8024A">
              <w:rPr>
                <w:rFonts w:ascii="Arial" w:hAnsi="Arial" w:cs="Arial"/>
                <w:sz w:val="18"/>
                <w:szCs w:val="20"/>
              </w:rPr>
              <w:t xml:space="preserve">3.  </w:t>
            </w:r>
            <w:r w:rsidR="007415D0" w:rsidRPr="00D11562">
              <w:rPr>
                <w:rFonts w:ascii="Arial" w:hAnsi="Arial" w:cs="Arial"/>
                <w:sz w:val="18"/>
                <w:szCs w:val="20"/>
              </w:rPr>
              <w:t>73,32</w:t>
            </w:r>
            <w:r w:rsidR="007415D0" w:rsidRPr="00C8024A">
              <w:rPr>
                <w:rFonts w:ascii="Arial" w:hAnsi="Arial" w:cs="Arial"/>
                <w:sz w:val="18"/>
                <w:szCs w:val="20"/>
              </w:rPr>
              <w:t xml:space="preserve">% tj. </w:t>
            </w:r>
            <w:r w:rsidR="007415D0" w:rsidRPr="00D11562">
              <w:rPr>
                <w:rFonts w:ascii="Arial" w:hAnsi="Arial" w:cs="Arial"/>
                <w:sz w:val="18"/>
                <w:szCs w:val="20"/>
              </w:rPr>
              <w:t>30 425 510,84</w:t>
            </w:r>
            <w:r w:rsidR="007415D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415D0" w:rsidRPr="00C8024A">
              <w:rPr>
                <w:rFonts w:ascii="Arial" w:hAnsi="Arial" w:cs="Arial"/>
                <w:sz w:val="18"/>
                <w:szCs w:val="20"/>
              </w:rPr>
              <w:t xml:space="preserve">zł </w:t>
            </w:r>
            <w:r w:rsidRPr="00C8024A">
              <w:rPr>
                <w:rFonts w:ascii="Arial" w:hAnsi="Arial" w:cs="Arial"/>
                <w:sz w:val="18"/>
                <w:szCs w:val="20"/>
              </w:rPr>
              <w:t>- wartość wydatkowanych kwalifikowalnych poniesionych w projekcie w stosunku do wartości porozumienia o dofinansowanie w części środków kwalifikowalnych</w:t>
            </w:r>
          </w:p>
        </w:tc>
        <w:tc>
          <w:tcPr>
            <w:tcW w:w="3402" w:type="dxa"/>
          </w:tcPr>
          <w:p w14:paraId="71741253" w14:textId="24653D3B" w:rsidR="00FC5868" w:rsidRPr="00DA1189" w:rsidRDefault="00FC5868" w:rsidP="00303965">
            <w:pPr>
              <w:rPr>
                <w:rFonts w:ascii="Arial" w:hAnsi="Arial" w:cs="Arial"/>
                <w:sz w:val="18"/>
                <w:szCs w:val="20"/>
              </w:rPr>
            </w:pPr>
            <w:r w:rsidDel="002D58B3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415D0" w:rsidRPr="00D11562">
              <w:rPr>
                <w:rFonts w:ascii="Arial" w:hAnsi="Arial" w:cs="Arial"/>
                <w:sz w:val="18"/>
                <w:szCs w:val="18"/>
              </w:rPr>
              <w:t>82,81</w:t>
            </w:r>
            <w:r w:rsidR="007415D0">
              <w:rPr>
                <w:rFonts w:ascii="Arial" w:hAnsi="Arial" w:cs="Arial"/>
                <w:sz w:val="18"/>
                <w:szCs w:val="18"/>
              </w:rPr>
              <w:t xml:space="preserve">% - </w:t>
            </w:r>
            <w:r w:rsidR="007415D0" w:rsidRPr="00D11562">
              <w:rPr>
                <w:rFonts w:ascii="Arial" w:hAnsi="Arial" w:cs="Arial"/>
                <w:sz w:val="18"/>
                <w:szCs w:val="18"/>
              </w:rPr>
              <w:t>38 698 180,73</w:t>
            </w:r>
          </w:p>
        </w:tc>
      </w:tr>
    </w:tbl>
    <w:p w14:paraId="6BCEF91D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E37BA7A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3AF9DEB8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74548AE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1EE21130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BA17D5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3B31257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67770CF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5D392530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029A9" w:rsidRPr="002B50C0" w14:paraId="195F10AC" w14:textId="77777777" w:rsidTr="00F029A9">
        <w:trPr>
          <w:trHeight w:val="481"/>
        </w:trPr>
        <w:tc>
          <w:tcPr>
            <w:tcW w:w="2127" w:type="dxa"/>
          </w:tcPr>
          <w:p w14:paraId="6A61083E" w14:textId="77777777" w:rsidR="00F029A9" w:rsidRPr="00132700" w:rsidRDefault="00F029A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Uruchomienie części transakcyjnej tj. prezentacja kart usług na www.gov.pl (dla wszystkich usług z serwisu obywatel.gov.pl) + integracja z kontem obywatela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3460" w14:textId="77777777" w:rsidR="00F029A9" w:rsidRPr="00132700" w:rsidRDefault="00D76F5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KPI6</w:t>
            </w:r>
            <w:r w:rsidR="00132700" w:rsidRPr="00132700">
              <w:rPr>
                <w:rFonts w:ascii="Arial" w:hAnsi="Arial" w:cs="Arial"/>
                <w:sz w:val="18"/>
                <w:szCs w:val="18"/>
              </w:rPr>
              <w:t xml:space="preserve"> – 1</w:t>
            </w:r>
          </w:p>
        </w:tc>
        <w:tc>
          <w:tcPr>
            <w:tcW w:w="1289" w:type="dxa"/>
          </w:tcPr>
          <w:p w14:paraId="62941865" w14:textId="77777777" w:rsidR="00F029A9" w:rsidRPr="00132700" w:rsidRDefault="00F029A9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30.09.2019</w:t>
            </w:r>
          </w:p>
        </w:tc>
        <w:tc>
          <w:tcPr>
            <w:tcW w:w="1914" w:type="dxa"/>
          </w:tcPr>
          <w:p w14:paraId="6678CC81" w14:textId="77777777"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30.09.2019</w:t>
            </w:r>
          </w:p>
        </w:tc>
        <w:tc>
          <w:tcPr>
            <w:tcW w:w="2802" w:type="dxa"/>
          </w:tcPr>
          <w:p w14:paraId="434A6DB2" w14:textId="77777777" w:rsidR="00F029A9" w:rsidRPr="00132700" w:rsidRDefault="00955A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7FA7C88E" w14:textId="77777777" w:rsidTr="006B5117">
        <w:tc>
          <w:tcPr>
            <w:tcW w:w="2127" w:type="dxa"/>
          </w:tcPr>
          <w:p w14:paraId="6F0F4324" w14:textId="77777777" w:rsidR="00F029A9" w:rsidRPr="00132700" w:rsidRDefault="00F029A9" w:rsidP="009B0287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 xml:space="preserve">Wdrożenie minimum 30 instytucji (urzędy centralne lub podmioty nadzorowane przez ministerstwa) na </w:t>
            </w:r>
            <w:hyperlink r:id="rId8" w:history="1">
              <w:r w:rsidR="009B0287" w:rsidRPr="00132700">
                <w:rPr>
                  <w:rStyle w:val="Hipercze"/>
                  <w:rFonts w:ascii="Arial" w:hAnsi="Arial" w:cs="Arial"/>
                  <w:sz w:val="18"/>
                  <w:szCs w:val="18"/>
                </w:rPr>
                <w:t>www.gov.pl</w:t>
              </w:r>
            </w:hyperlink>
            <w:r w:rsidR="009B0287" w:rsidRPr="0013270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F9FCF" w14:textId="77777777" w:rsidR="00132700" w:rsidRPr="00132700" w:rsidRDefault="00132700" w:rsidP="00D76F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KPI2 – 80,</w:t>
            </w:r>
          </w:p>
          <w:p w14:paraId="1BF2990D" w14:textId="77777777" w:rsidR="00132700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KPI3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50,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4E63AD3" w14:textId="77777777" w:rsidR="00132700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KPI4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30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4F6B85D8" w14:textId="77777777" w:rsidR="00F029A9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KPI5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3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9" w:type="dxa"/>
          </w:tcPr>
          <w:p w14:paraId="6AFA9D76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31.12.2019</w:t>
            </w:r>
          </w:p>
        </w:tc>
        <w:tc>
          <w:tcPr>
            <w:tcW w:w="1914" w:type="dxa"/>
          </w:tcPr>
          <w:p w14:paraId="2B77AA96" w14:textId="77777777"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31.12.2019</w:t>
            </w:r>
          </w:p>
        </w:tc>
        <w:tc>
          <w:tcPr>
            <w:tcW w:w="2802" w:type="dxa"/>
          </w:tcPr>
          <w:p w14:paraId="28D7F391" w14:textId="77777777" w:rsidR="00F029A9" w:rsidRPr="00132700" w:rsidRDefault="00955AC9" w:rsidP="00955AC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2445A86E" w14:textId="77777777" w:rsidTr="006B5117">
        <w:tc>
          <w:tcPr>
            <w:tcW w:w="2127" w:type="dxa"/>
          </w:tcPr>
          <w:p w14:paraId="62C5E958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multimedialnego archiwum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B540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35741C0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31.12.2019</w:t>
            </w:r>
          </w:p>
        </w:tc>
        <w:tc>
          <w:tcPr>
            <w:tcW w:w="1914" w:type="dxa"/>
          </w:tcPr>
          <w:p w14:paraId="558232FF" w14:textId="77777777"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31.03.2020</w:t>
            </w:r>
          </w:p>
        </w:tc>
        <w:tc>
          <w:tcPr>
            <w:tcW w:w="2802" w:type="dxa"/>
          </w:tcPr>
          <w:p w14:paraId="7EEB4F14" w14:textId="77777777" w:rsidR="00F029A9" w:rsidRPr="00132700" w:rsidRDefault="00955A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7777CF7E" w14:textId="77777777" w:rsidTr="006B5117">
        <w:tc>
          <w:tcPr>
            <w:tcW w:w="2127" w:type="dxa"/>
          </w:tcPr>
          <w:p w14:paraId="1F5B48AC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 xml:space="preserve">Wdrożenie minimum 40 instytucji (urzędy centralne i podmioty nadzorowane przez ministerstwa) na www.gov.pl </w:t>
            </w:r>
          </w:p>
          <w:p w14:paraId="0BFFB79E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E6A9" w14:textId="77777777"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KPI2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- 12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1E24DF6D" w14:textId="77777777"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KPI3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- 8</w:t>
            </w:r>
            <w:r w:rsidR="00132700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079C2028" w14:textId="77777777"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KPI4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- 4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0B8A63EB" w14:textId="77777777" w:rsidR="00F029A9" w:rsidRP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KPI5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- 4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9" w:type="dxa"/>
          </w:tcPr>
          <w:p w14:paraId="5727E97D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31.12.2020</w:t>
            </w:r>
          </w:p>
        </w:tc>
        <w:tc>
          <w:tcPr>
            <w:tcW w:w="1914" w:type="dxa"/>
          </w:tcPr>
          <w:p w14:paraId="31354650" w14:textId="77777777" w:rsidR="00F029A9" w:rsidRPr="008D7F96" w:rsidRDefault="00CE32C0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7F96">
              <w:rPr>
                <w:rFonts w:ascii="Arial" w:hAnsi="Arial" w:cs="Arial"/>
                <w:sz w:val="18"/>
                <w:szCs w:val="18"/>
                <w:lang w:eastAsia="pl-PL"/>
              </w:rPr>
              <w:t>30.09.2020</w:t>
            </w:r>
          </w:p>
          <w:p w14:paraId="63D74619" w14:textId="77777777" w:rsidR="00CE32C0" w:rsidRPr="00132700" w:rsidRDefault="00CE32C0" w:rsidP="00CE32C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4A92185" w14:textId="77777777" w:rsidR="00F029A9" w:rsidRPr="00132700" w:rsidRDefault="00CE32C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4DAD5E77" w14:textId="77777777" w:rsidTr="006B5117">
        <w:tc>
          <w:tcPr>
            <w:tcW w:w="2127" w:type="dxa"/>
          </w:tcPr>
          <w:p w14:paraId="4A600F5B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centralnej wyszukiwarki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9F631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4A6915C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31.12.2020</w:t>
            </w:r>
          </w:p>
        </w:tc>
        <w:tc>
          <w:tcPr>
            <w:tcW w:w="1914" w:type="dxa"/>
          </w:tcPr>
          <w:p w14:paraId="65237546" w14:textId="77777777" w:rsidR="00F029A9" w:rsidRPr="00132700" w:rsidRDefault="00FC5868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B51F3">
              <w:rPr>
                <w:rFonts w:ascii="Arial" w:hAnsi="Arial" w:cs="Arial"/>
                <w:sz w:val="18"/>
                <w:szCs w:val="18"/>
                <w:lang w:eastAsia="pl-PL"/>
              </w:rPr>
              <w:t>31.12.2020</w:t>
            </w:r>
          </w:p>
        </w:tc>
        <w:tc>
          <w:tcPr>
            <w:tcW w:w="2802" w:type="dxa"/>
          </w:tcPr>
          <w:p w14:paraId="1C56EC21" w14:textId="77777777" w:rsidR="00F029A9" w:rsidRPr="004F6726" w:rsidRDefault="00C16789" w:rsidP="004F6726">
            <w:pPr>
              <w:rPr>
                <w:rFonts w:ascii="Arial" w:hAnsi="Arial" w:cs="Arial"/>
                <w:sz w:val="18"/>
                <w:szCs w:val="18"/>
              </w:rPr>
            </w:pPr>
            <w:r w:rsidRPr="004F6726">
              <w:rPr>
                <w:rFonts w:ascii="Arial" w:hAnsi="Arial" w:cs="Arial"/>
                <w:sz w:val="18"/>
                <w:szCs w:val="18"/>
              </w:rPr>
              <w:t>O</w:t>
            </w:r>
            <w:r w:rsidR="004F6726" w:rsidRPr="004F6726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16789">
              <w:rPr>
                <w:rFonts w:ascii="Arial" w:hAnsi="Arial" w:cs="Arial"/>
                <w:sz w:val="18"/>
                <w:szCs w:val="18"/>
              </w:rPr>
              <w:t>Data jest prawidłowa, została wpisana z opóźnieniem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F029A9" w:rsidRPr="002B50C0" w14:paraId="5C8736B0" w14:textId="77777777" w:rsidTr="00620834">
        <w:tc>
          <w:tcPr>
            <w:tcW w:w="2127" w:type="dxa"/>
          </w:tcPr>
          <w:p w14:paraId="0F0DE914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lastRenderedPageBreak/>
              <w:t>Uruchomienie pobierania danych z systemów centralnych do systemów lokalnych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62AF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3DD92D1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30.06.2021</w:t>
            </w:r>
          </w:p>
        </w:tc>
        <w:tc>
          <w:tcPr>
            <w:tcW w:w="1914" w:type="dxa"/>
          </w:tcPr>
          <w:p w14:paraId="56561B17" w14:textId="4E34FF1E" w:rsidR="00F029A9" w:rsidRPr="00132700" w:rsidRDefault="00E460D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22.12.2021</w:t>
            </w:r>
          </w:p>
        </w:tc>
        <w:tc>
          <w:tcPr>
            <w:tcW w:w="2802" w:type="dxa"/>
            <w:shd w:val="clear" w:color="auto" w:fill="auto"/>
          </w:tcPr>
          <w:p w14:paraId="360B937B" w14:textId="05002661" w:rsidR="00752ADF" w:rsidRDefault="00101549" w:rsidP="00752A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C1678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72045">
              <w:rPr>
                <w:rFonts w:ascii="Arial" w:hAnsi="Arial" w:cs="Arial"/>
                <w:sz w:val="18"/>
                <w:szCs w:val="18"/>
              </w:rPr>
              <w:br/>
            </w:r>
            <w:r w:rsidR="001479DD" w:rsidRPr="001479DD">
              <w:rPr>
                <w:rFonts w:ascii="Arial" w:hAnsi="Arial" w:cs="Arial"/>
                <w:sz w:val="18"/>
                <w:szCs w:val="18"/>
              </w:rPr>
              <w:t>opóźnienie wynika</w:t>
            </w:r>
            <w:r w:rsidR="00651AEE">
              <w:rPr>
                <w:rFonts w:ascii="Arial" w:hAnsi="Arial" w:cs="Arial"/>
                <w:sz w:val="18"/>
                <w:szCs w:val="18"/>
              </w:rPr>
              <w:t>ło</w:t>
            </w:r>
            <w:r w:rsidR="001479DD" w:rsidRPr="001479DD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1479DD">
              <w:rPr>
                <w:rFonts w:ascii="Arial" w:hAnsi="Arial" w:cs="Arial"/>
                <w:sz w:val="18"/>
                <w:szCs w:val="18"/>
              </w:rPr>
              <w:t xml:space="preserve"> braku zasobów w zw</w:t>
            </w:r>
            <w:r w:rsidR="00651AEE">
              <w:rPr>
                <w:rFonts w:ascii="Arial" w:hAnsi="Arial" w:cs="Arial"/>
                <w:sz w:val="18"/>
                <w:szCs w:val="18"/>
              </w:rPr>
              <w:t>.</w:t>
            </w:r>
            <w:r w:rsidR="001479DD">
              <w:rPr>
                <w:rFonts w:ascii="Arial" w:hAnsi="Arial" w:cs="Arial"/>
                <w:sz w:val="18"/>
                <w:szCs w:val="18"/>
              </w:rPr>
              <w:t xml:space="preserve"> z działaniami </w:t>
            </w:r>
            <w:proofErr w:type="spellStart"/>
            <w:r w:rsidR="001479DD">
              <w:rPr>
                <w:rFonts w:ascii="Arial" w:hAnsi="Arial" w:cs="Arial"/>
                <w:sz w:val="18"/>
                <w:szCs w:val="18"/>
              </w:rPr>
              <w:t>covidowymi</w:t>
            </w:r>
            <w:proofErr w:type="spellEnd"/>
            <w:r w:rsidR="00651AEE">
              <w:rPr>
                <w:rFonts w:ascii="Arial" w:hAnsi="Arial" w:cs="Arial"/>
                <w:sz w:val="18"/>
                <w:szCs w:val="18"/>
              </w:rPr>
              <w:t>. Treści</w:t>
            </w:r>
            <w:r w:rsidR="006933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1AEE">
              <w:rPr>
                <w:rFonts w:ascii="Arial" w:hAnsi="Arial" w:cs="Arial"/>
                <w:sz w:val="18"/>
                <w:szCs w:val="18"/>
              </w:rPr>
              <w:t xml:space="preserve">Kart Usług </w:t>
            </w:r>
            <w:r w:rsidR="0091668A">
              <w:rPr>
                <w:rFonts w:ascii="Arial" w:hAnsi="Arial" w:cs="Arial"/>
                <w:sz w:val="18"/>
                <w:szCs w:val="18"/>
              </w:rPr>
              <w:t xml:space="preserve">są </w:t>
            </w:r>
            <w:r w:rsidR="00651AEE">
              <w:rPr>
                <w:rFonts w:ascii="Arial" w:hAnsi="Arial" w:cs="Arial"/>
                <w:sz w:val="18"/>
                <w:szCs w:val="18"/>
              </w:rPr>
              <w:t xml:space="preserve">udostępnione poprzez API </w:t>
            </w:r>
            <w:r w:rsidR="00752ADF">
              <w:rPr>
                <w:rFonts w:ascii="Arial" w:hAnsi="Arial" w:cs="Arial"/>
                <w:sz w:val="18"/>
                <w:szCs w:val="18"/>
              </w:rPr>
              <w:t>(udostępniony został link).</w:t>
            </w:r>
          </w:p>
          <w:p w14:paraId="405A1FEA" w14:textId="5CDBC829" w:rsidR="00F029A9" w:rsidRPr="00132700" w:rsidRDefault="00F029A9" w:rsidP="00752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29A9" w:rsidRPr="002B50C0" w14:paraId="6EE69C35" w14:textId="77777777" w:rsidTr="006B5117">
        <w:tc>
          <w:tcPr>
            <w:tcW w:w="2127" w:type="dxa"/>
          </w:tcPr>
          <w:p w14:paraId="4A49E03E" w14:textId="7525B703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oprogramowania dla urzędów do samodzielnej instalacji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C905B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BAAA0C4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30.06.2021</w:t>
            </w:r>
          </w:p>
        </w:tc>
        <w:tc>
          <w:tcPr>
            <w:tcW w:w="1914" w:type="dxa"/>
          </w:tcPr>
          <w:p w14:paraId="1BE65167" w14:textId="77777777" w:rsidR="00FC5868" w:rsidRDefault="00FC5868" w:rsidP="00FC5868">
            <w:pPr>
              <w:pStyle w:val="Akapitzlist"/>
              <w:ind w:left="7"/>
              <w:rPr>
                <w:rFonts w:ascii="Calibri" w:hAnsi="Calibri" w:cs="Calibri"/>
                <w:color w:val="FF0000"/>
              </w:rPr>
            </w:pPr>
            <w:r w:rsidRPr="00DB51F3">
              <w:rPr>
                <w:rFonts w:ascii="Arial" w:hAnsi="Arial" w:cs="Arial"/>
                <w:sz w:val="18"/>
                <w:szCs w:val="18"/>
                <w:lang w:eastAsia="pl-PL"/>
              </w:rPr>
              <w:t>30.06.2021</w:t>
            </w:r>
          </w:p>
          <w:p w14:paraId="6DCD99DB" w14:textId="77777777" w:rsidR="00F029A9" w:rsidRPr="00132700" w:rsidRDefault="00F029A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39464AB" w14:textId="77777777" w:rsidR="00F029A9" w:rsidRPr="00132700" w:rsidRDefault="00477E0C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FC5868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F029A9" w:rsidRPr="002B50C0" w14:paraId="166C1620" w14:textId="77777777" w:rsidTr="006B5117">
        <w:tc>
          <w:tcPr>
            <w:tcW w:w="2127" w:type="dxa"/>
          </w:tcPr>
          <w:p w14:paraId="20037DEA" w14:textId="77777777" w:rsidR="00F029A9" w:rsidRPr="00EC7AD6" w:rsidRDefault="00F029A9" w:rsidP="00F029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Wdrożenie minimum 48 instytucji (urzędy centralne i podmioty nadzorowane przez ministerstwa) na www.gov.pl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239C6" w14:textId="77777777" w:rsidR="00780B2B" w:rsidRPr="00EC7AD6" w:rsidRDefault="00780B2B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KPI1 – 1,</w:t>
            </w:r>
          </w:p>
          <w:p w14:paraId="0D6F2A83" w14:textId="77777777" w:rsidR="008D7F96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KPI2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20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 xml:space="preserve">0, </w:t>
            </w:r>
          </w:p>
          <w:p w14:paraId="7CBEA54C" w14:textId="77777777" w:rsidR="008D7F96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KPI3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17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 xml:space="preserve">0, </w:t>
            </w:r>
          </w:p>
          <w:p w14:paraId="38D86047" w14:textId="77777777" w:rsidR="008D7F96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KPI4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3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 xml:space="preserve">0, </w:t>
            </w:r>
          </w:p>
          <w:p w14:paraId="5FF24D72" w14:textId="77777777" w:rsidR="00F029A9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KPI5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6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289" w:type="dxa"/>
          </w:tcPr>
          <w:p w14:paraId="6D91FD75" w14:textId="77777777" w:rsidR="00F029A9" w:rsidRPr="00EC7AD6" w:rsidRDefault="004C7A87" w:rsidP="00237279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31.12.2021</w:t>
            </w:r>
          </w:p>
        </w:tc>
        <w:tc>
          <w:tcPr>
            <w:tcW w:w="1914" w:type="dxa"/>
          </w:tcPr>
          <w:p w14:paraId="14B552B0" w14:textId="77777777" w:rsidR="00F029A9" w:rsidRPr="00EC7AD6" w:rsidRDefault="00226C6F" w:rsidP="00237279">
            <w:pPr>
              <w:pStyle w:val="Akapitzlist"/>
              <w:ind w:left="7"/>
              <w:rPr>
                <w:rFonts w:ascii="Arial" w:hAnsi="Arial" w:cs="Arial"/>
                <w:b/>
                <w:color w:val="0070C0"/>
                <w:sz w:val="18"/>
                <w:szCs w:val="18"/>
                <w:lang w:eastAsia="pl-PL"/>
              </w:rPr>
            </w:pPr>
            <w:r w:rsidRPr="00DB51F3">
              <w:rPr>
                <w:rFonts w:ascii="Arial" w:hAnsi="Arial" w:cs="Arial"/>
                <w:sz w:val="18"/>
                <w:szCs w:val="18"/>
              </w:rPr>
              <w:t>30.11.2020</w:t>
            </w:r>
          </w:p>
        </w:tc>
        <w:tc>
          <w:tcPr>
            <w:tcW w:w="2802" w:type="dxa"/>
          </w:tcPr>
          <w:p w14:paraId="0B31F40C" w14:textId="45BC83A5" w:rsidR="00480B65" w:rsidRPr="00F7669E" w:rsidRDefault="00C16789" w:rsidP="00F7669E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</w:t>
            </w:r>
            <w:r w:rsidR="00480B65" w:rsidRPr="00132700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72045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zaktualizowano datę wdrożenia. Wcześniejsze założenia traktowały wdrożenie</w:t>
            </w:r>
            <w:r w:rsidR="00F7669E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jako proces ciągły</w:t>
            </w:r>
            <w:r w:rsidR="00F7669E">
              <w:rPr>
                <w:rFonts w:ascii="Arial" w:hAnsi="Arial" w:cs="Arial"/>
                <w:sz w:val="18"/>
                <w:szCs w:val="18"/>
              </w:rPr>
              <w:t xml:space="preserve"> będący</w:t>
            </w:r>
            <w:r>
              <w:rPr>
                <w:rFonts w:ascii="Arial" w:hAnsi="Arial" w:cs="Arial"/>
                <w:sz w:val="18"/>
                <w:szCs w:val="18"/>
              </w:rPr>
              <w:t xml:space="preserve"> w toku</w:t>
            </w:r>
            <w:r w:rsidR="00F7669E">
              <w:rPr>
                <w:rFonts w:ascii="Arial" w:hAnsi="Arial" w:cs="Arial"/>
                <w:sz w:val="18"/>
                <w:szCs w:val="18"/>
              </w:rPr>
              <w:t>. Ostatecznie przyjęto za rzeczywisty termin osiągnięcia - moment wdrożenia 48 instytucji, którego datę wskazano.</w:t>
            </w:r>
          </w:p>
        </w:tc>
      </w:tr>
      <w:tr w:rsidR="00F029A9" w:rsidRPr="002B50C0" w14:paraId="63D90BE0" w14:textId="77777777" w:rsidTr="00620834">
        <w:tc>
          <w:tcPr>
            <w:tcW w:w="2127" w:type="dxa"/>
            <w:shd w:val="clear" w:color="auto" w:fill="auto"/>
          </w:tcPr>
          <w:p w14:paraId="4B999215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kompleksowego rozwiązania dla samorządów – oprogramowania zintegrowanego z www.gov.pl, design systemu, wytycznych integracji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5FBE8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shd w:val="clear" w:color="auto" w:fill="auto"/>
          </w:tcPr>
          <w:p w14:paraId="781DC9AC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31.12.2021</w:t>
            </w:r>
          </w:p>
        </w:tc>
        <w:tc>
          <w:tcPr>
            <w:tcW w:w="1914" w:type="dxa"/>
            <w:shd w:val="clear" w:color="auto" w:fill="auto"/>
          </w:tcPr>
          <w:p w14:paraId="29CEB5E2" w14:textId="77777777" w:rsidR="00F029A9" w:rsidRPr="00132700" w:rsidRDefault="006933A0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72045">
              <w:rPr>
                <w:rFonts w:ascii="Arial" w:hAnsi="Arial" w:cs="Arial"/>
                <w:sz w:val="18"/>
                <w:szCs w:val="18"/>
                <w:lang w:eastAsia="pl-PL"/>
              </w:rPr>
              <w:t>30.09.2021</w:t>
            </w:r>
          </w:p>
        </w:tc>
        <w:tc>
          <w:tcPr>
            <w:tcW w:w="2802" w:type="dxa"/>
            <w:shd w:val="clear" w:color="auto" w:fill="auto"/>
          </w:tcPr>
          <w:p w14:paraId="7A24763D" w14:textId="6B669B14" w:rsidR="00E87962" w:rsidRPr="00132700" w:rsidRDefault="006933A0" w:rsidP="006933A0">
            <w:pPr>
              <w:rPr>
                <w:rFonts w:ascii="Arial" w:hAnsi="Arial" w:cs="Arial"/>
                <w:sz w:val="18"/>
                <w:szCs w:val="18"/>
              </w:rPr>
            </w:pPr>
            <w:r w:rsidRPr="006933A0">
              <w:rPr>
                <w:rFonts w:ascii="Arial" w:hAnsi="Arial" w:cs="Arial"/>
                <w:sz w:val="18"/>
                <w:szCs w:val="18"/>
              </w:rPr>
              <w:t xml:space="preserve">Osiągnięty, </w:t>
            </w:r>
            <w:r w:rsidR="00172045">
              <w:rPr>
                <w:rFonts w:ascii="Arial" w:hAnsi="Arial" w:cs="Arial"/>
                <w:sz w:val="18"/>
                <w:szCs w:val="18"/>
              </w:rPr>
              <w:br/>
            </w:r>
            <w:r w:rsidRPr="006933A0">
              <w:rPr>
                <w:rFonts w:ascii="Arial" w:hAnsi="Arial" w:cs="Arial"/>
                <w:sz w:val="18"/>
                <w:szCs w:val="18"/>
              </w:rPr>
              <w:t xml:space="preserve">uruchomiono </w:t>
            </w:r>
            <w:r>
              <w:rPr>
                <w:rFonts w:ascii="Arial" w:hAnsi="Arial" w:cs="Arial"/>
                <w:sz w:val="18"/>
                <w:szCs w:val="18"/>
              </w:rPr>
              <w:t xml:space="preserve">dodatkową, dedykowaną </w:t>
            </w:r>
            <w:r w:rsidRPr="006933A0">
              <w:rPr>
                <w:rFonts w:ascii="Arial" w:hAnsi="Arial" w:cs="Arial"/>
                <w:sz w:val="18"/>
                <w:szCs w:val="18"/>
              </w:rPr>
              <w:t>platformę samorząd.gov.pl na którą migro</w:t>
            </w:r>
            <w:r>
              <w:rPr>
                <w:rFonts w:ascii="Arial" w:hAnsi="Arial" w:cs="Arial"/>
                <w:sz w:val="18"/>
                <w:szCs w:val="18"/>
              </w:rPr>
              <w:t>wane są instytucje samorządowe.</w:t>
            </w:r>
          </w:p>
        </w:tc>
      </w:tr>
    </w:tbl>
    <w:p w14:paraId="18A98B2F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03547CFA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B4D58C0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1528CF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A45F94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6F61FE3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5B3250F5" w14:textId="77777777" w:rsidR="00047D9D" w:rsidRPr="00141A92" w:rsidRDefault="00BF7135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58ACD5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8EB3B73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13A98" w:rsidRPr="002B50C0" w14:paraId="3745000F" w14:textId="77777777" w:rsidTr="00047D9D">
        <w:tc>
          <w:tcPr>
            <w:tcW w:w="2545" w:type="dxa"/>
          </w:tcPr>
          <w:p w14:paraId="5B4B4043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KPI1: Liczba urzędów, które wdrożyły katalog</w:t>
            </w:r>
          </w:p>
          <w:p w14:paraId="70ED2215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rekomendacji dotyczących awansu cyfrowego</w:t>
            </w:r>
          </w:p>
          <w:p w14:paraId="54416502" w14:textId="77777777" w:rsidR="00413A98" w:rsidRPr="006334BF" w:rsidRDefault="00413A98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6BCCCE6C" w14:textId="77777777" w:rsidR="00413A98" w:rsidRPr="006334BF" w:rsidRDefault="00413A98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B17F721" w14:textId="77777777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170640F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31.12.2019</w:t>
            </w:r>
          </w:p>
        </w:tc>
        <w:tc>
          <w:tcPr>
            <w:tcW w:w="2268" w:type="dxa"/>
          </w:tcPr>
          <w:p w14:paraId="5FBB80B1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413A98" w:rsidRPr="002B50C0" w14:paraId="7E323DD6" w14:textId="77777777" w:rsidTr="00047D9D">
        <w:tc>
          <w:tcPr>
            <w:tcW w:w="2545" w:type="dxa"/>
          </w:tcPr>
          <w:p w14:paraId="6D201FA8" w14:textId="307A580D" w:rsidR="00413A98" w:rsidRPr="00413A98" w:rsidRDefault="00413A98" w:rsidP="00DA118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KPI2: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  <w:r w:rsidR="00DA118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78" w:type="dxa"/>
          </w:tcPr>
          <w:p w14:paraId="046B5291" w14:textId="613BE007" w:rsidR="00413A98" w:rsidRPr="00413A98" w:rsidRDefault="00A45F9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13A98">
              <w:rPr>
                <w:rFonts w:ascii="Arial" w:hAnsi="Arial" w:cs="Arial"/>
                <w:sz w:val="18"/>
                <w:szCs w:val="18"/>
              </w:rPr>
              <w:t>soby</w:t>
            </w:r>
          </w:p>
        </w:tc>
        <w:tc>
          <w:tcPr>
            <w:tcW w:w="1842" w:type="dxa"/>
          </w:tcPr>
          <w:p w14:paraId="244B32C2" w14:textId="6358D04C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701" w:type="dxa"/>
          </w:tcPr>
          <w:p w14:paraId="73E70B26" w14:textId="59C7DC3C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01A3A65F" w14:textId="0CCBEADB" w:rsidR="00413A98" w:rsidRPr="00FD03DF" w:rsidRDefault="00132700" w:rsidP="0060675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21</w:t>
            </w:r>
            <w:r w:rsidR="00DA1189" w:rsidRPr="00FD03DF">
              <w:rPr>
                <w:rFonts w:ascii="Arial" w:hAnsi="Arial" w:cs="Arial"/>
                <w:sz w:val="18"/>
                <w:szCs w:val="20"/>
              </w:rPr>
              <w:t>9</w:t>
            </w:r>
            <w:r w:rsidR="002E3299">
              <w:rPr>
                <w:rFonts w:ascii="Arial" w:hAnsi="Arial" w:cs="Arial"/>
                <w:sz w:val="18"/>
                <w:szCs w:val="20"/>
              </w:rPr>
              <w:t xml:space="preserve"> + 124 </w:t>
            </w:r>
            <w:r w:rsidR="001961DB">
              <w:rPr>
                <w:rFonts w:ascii="Arial" w:hAnsi="Arial" w:cs="Arial"/>
                <w:sz w:val="18"/>
                <w:szCs w:val="20"/>
              </w:rPr>
              <w:t>+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 1126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 + </w:t>
            </w:r>
            <w:r w:rsidR="00F13055" w:rsidRPr="00F13055">
              <w:rPr>
                <w:rFonts w:ascii="Arial" w:hAnsi="Arial" w:cs="Arial"/>
                <w:sz w:val="18"/>
                <w:szCs w:val="20"/>
              </w:rPr>
              <w:t>1494</w:t>
            </w:r>
            <w:r w:rsidR="0060675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5965">
              <w:rPr>
                <w:rFonts w:ascii="Arial" w:hAnsi="Arial" w:cs="Arial"/>
                <w:sz w:val="18"/>
                <w:szCs w:val="20"/>
              </w:rPr>
              <w:t>+</w:t>
            </w:r>
            <w:r w:rsidR="00606759">
              <w:rPr>
                <w:rFonts w:ascii="Arial" w:hAnsi="Arial" w:cs="Arial"/>
                <w:sz w:val="18"/>
                <w:szCs w:val="20"/>
              </w:rPr>
              <w:t>158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 = </w:t>
            </w:r>
            <w:r w:rsidR="00606759">
              <w:rPr>
                <w:rFonts w:ascii="Arial" w:hAnsi="Arial" w:cs="Arial"/>
                <w:sz w:val="18"/>
                <w:szCs w:val="20"/>
              </w:rPr>
              <w:t>3121</w:t>
            </w:r>
          </w:p>
        </w:tc>
      </w:tr>
      <w:tr w:rsidR="00413A98" w:rsidRPr="002B50C0" w14:paraId="28249457" w14:textId="77777777" w:rsidTr="00047D9D">
        <w:tc>
          <w:tcPr>
            <w:tcW w:w="2545" w:type="dxa"/>
          </w:tcPr>
          <w:p w14:paraId="687B24D7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KPI3: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1278" w:type="dxa"/>
          </w:tcPr>
          <w:p w14:paraId="57413946" w14:textId="77777777" w:rsidR="00413A98" w:rsidRPr="00413A98" w:rsidRDefault="00A45F9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13A98">
              <w:rPr>
                <w:rFonts w:ascii="Arial" w:hAnsi="Arial" w:cs="Arial"/>
                <w:sz w:val="18"/>
                <w:szCs w:val="18"/>
              </w:rPr>
              <w:t>soby</w:t>
            </w:r>
          </w:p>
        </w:tc>
        <w:tc>
          <w:tcPr>
            <w:tcW w:w="1842" w:type="dxa"/>
          </w:tcPr>
          <w:p w14:paraId="7C3F2537" w14:textId="77777777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1D83B9AD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6176DDB7" w14:textId="05FD9D71" w:rsidR="00413A98" w:rsidRPr="00FD03DF" w:rsidRDefault="00DA1189" w:rsidP="00606759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110</w:t>
            </w:r>
            <w:r w:rsidR="002E3299">
              <w:rPr>
                <w:rFonts w:ascii="Arial" w:hAnsi="Arial" w:cs="Arial"/>
                <w:sz w:val="18"/>
                <w:szCs w:val="20"/>
              </w:rPr>
              <w:t xml:space="preserve"> + 97 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+ 830 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+ </w:t>
            </w:r>
            <w:r w:rsidR="00F13055" w:rsidRPr="00F13055">
              <w:rPr>
                <w:rFonts w:ascii="Arial" w:hAnsi="Arial" w:cs="Arial"/>
                <w:sz w:val="18"/>
                <w:szCs w:val="20"/>
              </w:rPr>
              <w:t>952</w:t>
            </w:r>
            <w:r w:rsidR="00606759">
              <w:rPr>
                <w:rFonts w:ascii="Arial" w:hAnsi="Arial" w:cs="Arial"/>
                <w:sz w:val="18"/>
                <w:szCs w:val="20"/>
              </w:rPr>
              <w:t xml:space="preserve"> +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06759">
              <w:rPr>
                <w:rFonts w:ascii="Arial" w:hAnsi="Arial" w:cs="Arial"/>
                <w:sz w:val="18"/>
                <w:szCs w:val="20"/>
              </w:rPr>
              <w:t>110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= </w:t>
            </w:r>
            <w:r w:rsidR="00606759">
              <w:rPr>
                <w:rFonts w:ascii="Arial" w:hAnsi="Arial" w:cs="Arial"/>
                <w:sz w:val="18"/>
                <w:szCs w:val="20"/>
              </w:rPr>
              <w:t>2099</w:t>
            </w:r>
          </w:p>
        </w:tc>
      </w:tr>
      <w:tr w:rsidR="00413A98" w:rsidRPr="002B50C0" w14:paraId="4FDFF19A" w14:textId="77777777" w:rsidTr="00047D9D">
        <w:tc>
          <w:tcPr>
            <w:tcW w:w="2545" w:type="dxa"/>
          </w:tcPr>
          <w:p w14:paraId="1E5BA5CC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KPI4:</w:t>
            </w:r>
            <w:r w:rsidR="002A543A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1278" w:type="dxa"/>
          </w:tcPr>
          <w:p w14:paraId="3CF454EE" w14:textId="77777777" w:rsidR="00413A98" w:rsidRPr="00413A98" w:rsidRDefault="00A45F9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2A543A">
              <w:rPr>
                <w:rFonts w:ascii="Arial" w:hAnsi="Arial" w:cs="Arial"/>
                <w:sz w:val="18"/>
                <w:szCs w:val="18"/>
              </w:rPr>
              <w:t>soby</w:t>
            </w:r>
          </w:p>
        </w:tc>
        <w:tc>
          <w:tcPr>
            <w:tcW w:w="1842" w:type="dxa"/>
          </w:tcPr>
          <w:p w14:paraId="046B15CA" w14:textId="77777777" w:rsidR="00413A98" w:rsidRPr="009F1DC8" w:rsidRDefault="002A543A" w:rsidP="002A543A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543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14:paraId="1B2FAC5E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0EF45EA7" w14:textId="6D8DAF45" w:rsidR="00413A98" w:rsidRPr="00FD03DF" w:rsidRDefault="00DA1189" w:rsidP="00606759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109</w:t>
            </w:r>
            <w:r w:rsidR="002E3299">
              <w:rPr>
                <w:rFonts w:ascii="Arial" w:hAnsi="Arial" w:cs="Arial"/>
                <w:sz w:val="18"/>
                <w:szCs w:val="20"/>
              </w:rPr>
              <w:t xml:space="preserve"> + 27 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+ 296 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+ </w:t>
            </w:r>
            <w:r w:rsidR="00F13055" w:rsidRPr="00F13055">
              <w:rPr>
                <w:rFonts w:ascii="Arial" w:hAnsi="Arial" w:cs="Arial"/>
                <w:sz w:val="18"/>
                <w:szCs w:val="20"/>
              </w:rPr>
              <w:t>542</w:t>
            </w:r>
            <w:r w:rsidR="00606759">
              <w:rPr>
                <w:rFonts w:ascii="Arial" w:hAnsi="Arial" w:cs="Arial"/>
                <w:sz w:val="18"/>
                <w:szCs w:val="20"/>
              </w:rPr>
              <w:t xml:space="preserve"> +48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= </w:t>
            </w:r>
            <w:r w:rsidR="00606759">
              <w:rPr>
                <w:rFonts w:ascii="Arial" w:hAnsi="Arial" w:cs="Arial"/>
                <w:sz w:val="18"/>
                <w:szCs w:val="20"/>
              </w:rPr>
              <w:t>1022</w:t>
            </w:r>
          </w:p>
        </w:tc>
      </w:tr>
      <w:tr w:rsidR="00413A98" w:rsidRPr="002B50C0" w14:paraId="53E9DFD9" w14:textId="77777777" w:rsidTr="00620834">
        <w:tc>
          <w:tcPr>
            <w:tcW w:w="2545" w:type="dxa"/>
            <w:shd w:val="clear" w:color="auto" w:fill="auto"/>
          </w:tcPr>
          <w:p w14:paraId="5D447EFB" w14:textId="77777777" w:rsidR="00413A98" w:rsidRPr="00413A98" w:rsidRDefault="002A543A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KPI5: </w:t>
            </w:r>
            <w:r w:rsidRPr="002A543A">
              <w:rPr>
                <w:rFonts w:ascii="Arial" w:hAnsi="Arial" w:cs="Arial"/>
                <w:sz w:val="18"/>
                <w:szCs w:val="18"/>
                <w:lang w:eastAsia="pl-PL"/>
              </w:rPr>
              <w:t>Liczba scentralizowanych stron administracji publicznej</w:t>
            </w:r>
          </w:p>
        </w:tc>
        <w:tc>
          <w:tcPr>
            <w:tcW w:w="1278" w:type="dxa"/>
            <w:shd w:val="clear" w:color="auto" w:fill="auto"/>
          </w:tcPr>
          <w:p w14:paraId="27C83B73" w14:textId="77777777" w:rsidR="00413A98" w:rsidRPr="00413A98" w:rsidRDefault="00A45F9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2A543A">
              <w:rPr>
                <w:rFonts w:ascii="Arial" w:hAnsi="Arial" w:cs="Arial"/>
                <w:sz w:val="18"/>
                <w:szCs w:val="18"/>
              </w:rPr>
              <w:t>trony</w:t>
            </w:r>
          </w:p>
        </w:tc>
        <w:tc>
          <w:tcPr>
            <w:tcW w:w="1842" w:type="dxa"/>
            <w:shd w:val="clear" w:color="auto" w:fill="auto"/>
          </w:tcPr>
          <w:p w14:paraId="479D8391" w14:textId="011FB774" w:rsidR="00413A98" w:rsidRPr="001643F6" w:rsidRDefault="00606759" w:rsidP="00606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F6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687</w:t>
            </w:r>
          </w:p>
        </w:tc>
        <w:tc>
          <w:tcPr>
            <w:tcW w:w="1701" w:type="dxa"/>
            <w:shd w:val="clear" w:color="auto" w:fill="auto"/>
          </w:tcPr>
          <w:p w14:paraId="00CD34E3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  <w:shd w:val="clear" w:color="auto" w:fill="auto"/>
          </w:tcPr>
          <w:p w14:paraId="5B728875" w14:textId="38CD993C" w:rsidR="00413A98" w:rsidRPr="00FD03DF" w:rsidRDefault="006933A0" w:rsidP="0060675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Dodatkowo s</w:t>
            </w:r>
            <w:r w:rsidR="0066056F">
              <w:rPr>
                <w:rFonts w:ascii="Arial" w:hAnsi="Arial" w:cs="Arial"/>
                <w:sz w:val="18"/>
                <w:szCs w:val="20"/>
              </w:rPr>
              <w:t xml:space="preserve">amorząd - </w:t>
            </w:r>
            <w:r w:rsidR="00606759">
              <w:rPr>
                <w:rFonts w:ascii="Arial" w:hAnsi="Arial" w:cs="Arial"/>
                <w:sz w:val="18"/>
                <w:szCs w:val="20"/>
              </w:rPr>
              <w:t>96</w:t>
            </w:r>
          </w:p>
        </w:tc>
      </w:tr>
      <w:tr w:rsidR="00413A98" w:rsidRPr="002B50C0" w14:paraId="5328B3DA" w14:textId="77777777" w:rsidTr="00047D9D">
        <w:tc>
          <w:tcPr>
            <w:tcW w:w="2545" w:type="dxa"/>
          </w:tcPr>
          <w:p w14:paraId="4E3D69FD" w14:textId="77777777" w:rsidR="00413A98" w:rsidRPr="00413A98" w:rsidRDefault="002A543A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KPI6: </w:t>
            </w:r>
            <w:r w:rsidRPr="002A543A">
              <w:rPr>
                <w:rFonts w:ascii="Arial" w:hAnsi="Arial" w:cs="Arial"/>
                <w:sz w:val="18"/>
                <w:szCs w:val="18"/>
                <w:lang w:eastAsia="pl-PL"/>
              </w:rPr>
              <w:t>Liczba dedykowanych systemów do zarządzania i publikacji kart e-usług</w:t>
            </w:r>
          </w:p>
        </w:tc>
        <w:tc>
          <w:tcPr>
            <w:tcW w:w="1278" w:type="dxa"/>
          </w:tcPr>
          <w:p w14:paraId="2517E6CE" w14:textId="77777777" w:rsidR="00413A98" w:rsidRPr="00413A98" w:rsidRDefault="002A543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</w:t>
            </w:r>
          </w:p>
        </w:tc>
        <w:tc>
          <w:tcPr>
            <w:tcW w:w="1842" w:type="dxa"/>
          </w:tcPr>
          <w:p w14:paraId="20FE22C9" w14:textId="77777777" w:rsidR="00413A98" w:rsidRPr="001643F6" w:rsidRDefault="002A543A" w:rsidP="002A54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F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0894A77" w14:textId="77777777" w:rsidR="00413A98" w:rsidRPr="00FD03DF" w:rsidRDefault="00DA1189" w:rsidP="00FD03D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</w:t>
            </w:r>
            <w:r w:rsidR="00FD03DF" w:rsidRPr="00FD03DF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.20</w:t>
            </w:r>
            <w:r w:rsidR="00FD03DF" w:rsidRPr="00FD03DF">
              <w:rPr>
                <w:rFonts w:ascii="Arial" w:hAnsi="Arial" w:cs="Arial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268" w:type="dxa"/>
          </w:tcPr>
          <w:p w14:paraId="3DFAA214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14:paraId="5B88A330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3C28F76D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3E93EFB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621F52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C6CE6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8EA3611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81ABA" w:rsidRPr="002B50C0" w14:paraId="69E3B46C" w14:textId="77777777" w:rsidTr="00517F12">
        <w:tc>
          <w:tcPr>
            <w:tcW w:w="2937" w:type="dxa"/>
          </w:tcPr>
          <w:p w14:paraId="0AA8F4DB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0EC62A63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34" w:type="dxa"/>
          </w:tcPr>
          <w:p w14:paraId="6354CD9D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4394" w:type="dxa"/>
          </w:tcPr>
          <w:p w14:paraId="4760DBF9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5F8D92B0" w14:textId="77777777" w:rsidR="00D76F56" w:rsidRPr="00D76F56" w:rsidRDefault="00933BEC" w:rsidP="00D76F56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1DD516B4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54142A7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3A6DCE8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3757AC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CF35371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6F56" w:rsidRPr="00D76F56" w14:paraId="74AAAB03" w14:textId="77777777" w:rsidTr="00C6751B">
        <w:tc>
          <w:tcPr>
            <w:tcW w:w="2937" w:type="dxa"/>
          </w:tcPr>
          <w:p w14:paraId="12D4CC96" w14:textId="77777777" w:rsidR="00725708" w:rsidRPr="00D76F56" w:rsidRDefault="00D76F56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ascii="Arial" w:hAnsi="Arial" w:cs="Arial"/>
                <w:sz w:val="18"/>
                <w:szCs w:val="20"/>
              </w:rPr>
              <w:t>n/d</w:t>
            </w:r>
          </w:p>
          <w:p w14:paraId="08B95E21" w14:textId="77777777" w:rsidR="00C6751B" w:rsidRPr="00D76F5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4A5CBDFA" w14:textId="77777777" w:rsidR="00C6751B" w:rsidRPr="00D76F56" w:rsidRDefault="00D76F56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cs="Arial"/>
                <w:lang w:eastAsia="pl-PL"/>
              </w:rPr>
              <w:t>n/d</w:t>
            </w:r>
          </w:p>
          <w:p w14:paraId="62F0FD2E" w14:textId="77777777" w:rsidR="00C6751B" w:rsidRPr="00D76F5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522DB3FD" w14:textId="77777777" w:rsidR="00C6751B" w:rsidRPr="00D76F5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E5EC86D" w14:textId="77777777" w:rsidR="00C6751B" w:rsidRPr="00D76F56" w:rsidRDefault="00D76F56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cs="Arial"/>
                <w:lang w:eastAsia="pl-PL"/>
              </w:rPr>
              <w:t>n/d</w:t>
            </w:r>
            <w:r w:rsidR="00310D8E" w:rsidRPr="00D76F56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553BDD6E" w14:textId="77777777" w:rsidR="00C6751B" w:rsidRPr="00D76F56" w:rsidRDefault="00D76F56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526F7B10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19D10116" w14:textId="77777777" w:rsidR="00D76F56" w:rsidRPr="00D76F56" w:rsidRDefault="00D76F56" w:rsidP="00D76F56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2126"/>
        <w:gridCol w:w="3260"/>
      </w:tblGrid>
      <w:tr w:rsidR="004C1D48" w:rsidRPr="002B50C0" w14:paraId="0846A910" w14:textId="77777777" w:rsidTr="009A715C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2236E8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2453FA1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4AE6EB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72DB61D0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5444CE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56BB" w:rsidRPr="002B50C0" w14:paraId="30B38CD6" w14:textId="77777777" w:rsidTr="009A715C">
        <w:tc>
          <w:tcPr>
            <w:tcW w:w="2547" w:type="dxa"/>
          </w:tcPr>
          <w:p w14:paraId="19D08350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P1: </w:t>
            </w:r>
            <w:r w:rsidR="001B56BB">
              <w:rPr>
                <w:rFonts w:ascii="Arial" w:hAnsi="Arial" w:cs="Arial"/>
                <w:sz w:val="18"/>
                <w:szCs w:val="18"/>
              </w:rPr>
              <w:t>Panel redakcyjno-administracyjny</w:t>
            </w:r>
          </w:p>
        </w:tc>
        <w:tc>
          <w:tcPr>
            <w:tcW w:w="1701" w:type="dxa"/>
          </w:tcPr>
          <w:p w14:paraId="6F4A45E3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14:paraId="0F680DA7" w14:textId="77777777" w:rsidR="001B56BB" w:rsidRPr="00095142" w:rsidRDefault="009E771D" w:rsidP="008A32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wrzesień 2017r </w:t>
            </w:r>
          </w:p>
        </w:tc>
        <w:tc>
          <w:tcPr>
            <w:tcW w:w="3260" w:type="dxa"/>
          </w:tcPr>
          <w:p w14:paraId="25E080A2" w14:textId="77777777" w:rsidR="001B56BB" w:rsidRPr="00095142" w:rsidRDefault="009E771D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KAP: korzystanie przez Portal, status: modelowanie biznesowe </w:t>
            </w:r>
          </w:p>
        </w:tc>
      </w:tr>
      <w:tr w:rsidR="001B56BB" w:rsidRPr="002B50C0" w14:paraId="151C72D0" w14:textId="77777777" w:rsidTr="009A715C">
        <w:tc>
          <w:tcPr>
            <w:tcW w:w="2547" w:type="dxa"/>
          </w:tcPr>
          <w:p w14:paraId="732EBA3E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P2: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Szablony treści</w:t>
            </w:r>
          </w:p>
        </w:tc>
        <w:tc>
          <w:tcPr>
            <w:tcW w:w="1701" w:type="dxa"/>
          </w:tcPr>
          <w:p w14:paraId="62ABC7D2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14:paraId="731DA152" w14:textId="77777777" w:rsidR="001B56BB" w:rsidRPr="00095142" w:rsidRDefault="009E771D" w:rsidP="008A32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wrzesień 2017r</w:t>
            </w:r>
          </w:p>
        </w:tc>
        <w:tc>
          <w:tcPr>
            <w:tcW w:w="3260" w:type="dxa"/>
          </w:tcPr>
          <w:p w14:paraId="52C2C56B" w14:textId="77777777" w:rsidR="001B56BB" w:rsidRPr="00095142" w:rsidRDefault="00BF7135" w:rsidP="00297E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Social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media</w:t>
            </w:r>
            <w:r w:rsidR="009E771D">
              <w:rPr>
                <w:rFonts w:ascii="Arial" w:hAnsi="Arial" w:cs="Arial"/>
                <w:sz w:val="18"/>
                <w:szCs w:val="18"/>
                <w:lang w:eastAsia="pl-PL"/>
              </w:rPr>
              <w:t>: korzystanie przez Portal, status: wdrażanie</w:t>
            </w:r>
          </w:p>
        </w:tc>
      </w:tr>
      <w:tr w:rsidR="001B56BB" w:rsidRPr="002B50C0" w14:paraId="32DC0383" w14:textId="77777777" w:rsidTr="009A715C">
        <w:tc>
          <w:tcPr>
            <w:tcW w:w="2547" w:type="dxa"/>
          </w:tcPr>
          <w:p w14:paraId="7F6D6056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P3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Nowe komponenty do prezentacji treści: karuzela, aktualności, stopka, linki</w:t>
            </w:r>
          </w:p>
        </w:tc>
        <w:tc>
          <w:tcPr>
            <w:tcW w:w="1701" w:type="dxa"/>
          </w:tcPr>
          <w:p w14:paraId="2215CE16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31.12.2019</w:t>
            </w:r>
          </w:p>
        </w:tc>
        <w:tc>
          <w:tcPr>
            <w:tcW w:w="2126" w:type="dxa"/>
          </w:tcPr>
          <w:p w14:paraId="398FEBCC" w14:textId="77777777" w:rsidR="009A715C" w:rsidRPr="00095142" w:rsidRDefault="009A715C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07.07.2020</w:t>
            </w:r>
          </w:p>
        </w:tc>
        <w:tc>
          <w:tcPr>
            <w:tcW w:w="3260" w:type="dxa"/>
          </w:tcPr>
          <w:p w14:paraId="6155C7BA" w14:textId="77777777" w:rsidR="001B56BB" w:rsidRPr="00095142" w:rsidRDefault="001B56BB" w:rsidP="00297E9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B56BB" w:rsidRPr="002B50C0" w14:paraId="49DC0356" w14:textId="77777777" w:rsidTr="009A715C">
        <w:tc>
          <w:tcPr>
            <w:tcW w:w="2547" w:type="dxa"/>
          </w:tcPr>
          <w:p w14:paraId="3D7F835E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P4: </w:t>
            </w:r>
            <w:proofErr w:type="spellStart"/>
            <w:r w:rsidR="001B56BB" w:rsidRPr="001B56BB">
              <w:rPr>
                <w:rFonts w:ascii="Arial" w:hAnsi="Arial" w:cs="Arial"/>
                <w:sz w:val="18"/>
                <w:szCs w:val="18"/>
              </w:rPr>
              <w:t>Accordion</w:t>
            </w:r>
            <w:proofErr w:type="spellEnd"/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 menu, </w:t>
            </w:r>
            <w:proofErr w:type="spellStart"/>
            <w:r w:rsidR="001B56BB" w:rsidRPr="001B56BB">
              <w:rPr>
                <w:rFonts w:ascii="Arial" w:hAnsi="Arial" w:cs="Arial"/>
                <w:sz w:val="18"/>
                <w:szCs w:val="18"/>
              </w:rPr>
              <w:t>Tab</w:t>
            </w:r>
            <w:proofErr w:type="spellEnd"/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 menu</w:t>
            </w:r>
          </w:p>
        </w:tc>
        <w:tc>
          <w:tcPr>
            <w:tcW w:w="1701" w:type="dxa"/>
          </w:tcPr>
          <w:p w14:paraId="5FDF91A0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31.12.2019</w:t>
            </w:r>
          </w:p>
        </w:tc>
        <w:tc>
          <w:tcPr>
            <w:tcW w:w="2126" w:type="dxa"/>
          </w:tcPr>
          <w:p w14:paraId="1EE29738" w14:textId="77777777" w:rsidR="009A715C" w:rsidRPr="00095142" w:rsidRDefault="009A715C" w:rsidP="009A71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30.10.2019</w:t>
            </w:r>
          </w:p>
        </w:tc>
        <w:tc>
          <w:tcPr>
            <w:tcW w:w="3260" w:type="dxa"/>
          </w:tcPr>
          <w:p w14:paraId="75D00EFD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7545276F" w14:textId="77777777" w:rsidTr="009A715C">
        <w:tc>
          <w:tcPr>
            <w:tcW w:w="2547" w:type="dxa"/>
          </w:tcPr>
          <w:p w14:paraId="1878C4CC" w14:textId="77777777" w:rsidR="001B56BB" w:rsidRPr="00141A92" w:rsidRDefault="000D01CA" w:rsidP="00485B0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P5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Nawigacja po serwisie: Górna belka nawigacyjna, główne menu boczne</w:t>
            </w:r>
          </w:p>
        </w:tc>
        <w:tc>
          <w:tcPr>
            <w:tcW w:w="1701" w:type="dxa"/>
          </w:tcPr>
          <w:p w14:paraId="6C2295AE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14:paraId="05D530AC" w14:textId="77777777" w:rsidR="001B56BB" w:rsidRPr="00095142" w:rsidRDefault="009A715C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16.04.2020</w:t>
            </w:r>
          </w:p>
        </w:tc>
        <w:tc>
          <w:tcPr>
            <w:tcW w:w="3260" w:type="dxa"/>
          </w:tcPr>
          <w:p w14:paraId="5EB8DEB8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1231E432" w14:textId="77777777" w:rsidTr="009A715C">
        <w:tc>
          <w:tcPr>
            <w:tcW w:w="2547" w:type="dxa"/>
          </w:tcPr>
          <w:p w14:paraId="7906D16B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P6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Multimedialne archiwum</w:t>
            </w:r>
          </w:p>
        </w:tc>
        <w:tc>
          <w:tcPr>
            <w:tcW w:w="1701" w:type="dxa"/>
          </w:tcPr>
          <w:p w14:paraId="159CFF11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31.03.2020</w:t>
            </w:r>
          </w:p>
        </w:tc>
        <w:tc>
          <w:tcPr>
            <w:tcW w:w="2126" w:type="dxa"/>
          </w:tcPr>
          <w:p w14:paraId="42F1F921" w14:textId="77777777" w:rsidR="001B56BB" w:rsidRPr="00095142" w:rsidRDefault="009E771D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wrzesień 2017r</w:t>
            </w:r>
          </w:p>
        </w:tc>
        <w:tc>
          <w:tcPr>
            <w:tcW w:w="3260" w:type="dxa"/>
          </w:tcPr>
          <w:p w14:paraId="57EF4B8A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0597F30A" w14:textId="77777777" w:rsidTr="009A715C">
        <w:tc>
          <w:tcPr>
            <w:tcW w:w="2547" w:type="dxa"/>
          </w:tcPr>
          <w:p w14:paraId="1F0C1DB2" w14:textId="77777777" w:rsidR="001B56BB" w:rsidRPr="001B56BB" w:rsidRDefault="000D01CA" w:rsidP="00172B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P7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72B3F">
              <w:rPr>
                <w:rFonts w:ascii="Arial" w:hAnsi="Arial" w:cs="Arial"/>
                <w:sz w:val="18"/>
                <w:szCs w:val="18"/>
              </w:rPr>
              <w:t>Centr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alna wyszukiwarka</w:t>
            </w:r>
          </w:p>
        </w:tc>
        <w:tc>
          <w:tcPr>
            <w:tcW w:w="1701" w:type="dxa"/>
          </w:tcPr>
          <w:p w14:paraId="2EDBECBD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31.12.2020</w:t>
            </w:r>
          </w:p>
        </w:tc>
        <w:tc>
          <w:tcPr>
            <w:tcW w:w="2126" w:type="dxa"/>
          </w:tcPr>
          <w:p w14:paraId="4615D58B" w14:textId="77777777" w:rsidR="001B56BB" w:rsidRPr="00095142" w:rsidRDefault="00875BCA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29.05.2019</w:t>
            </w:r>
          </w:p>
        </w:tc>
        <w:tc>
          <w:tcPr>
            <w:tcW w:w="3260" w:type="dxa"/>
          </w:tcPr>
          <w:p w14:paraId="4EAE08E4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6E00BA3B" w14:textId="77777777" w:rsidTr="00620834">
        <w:tc>
          <w:tcPr>
            <w:tcW w:w="2547" w:type="dxa"/>
          </w:tcPr>
          <w:p w14:paraId="315382CD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P8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85B07">
              <w:rPr>
                <w:rFonts w:ascii="Arial" w:hAnsi="Arial" w:cs="Arial"/>
                <w:sz w:val="18"/>
                <w:szCs w:val="18"/>
              </w:rPr>
              <w:t>Komponent pobierania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 informacji z rozporoszonych źródeł</w:t>
            </w:r>
          </w:p>
        </w:tc>
        <w:tc>
          <w:tcPr>
            <w:tcW w:w="1701" w:type="dxa"/>
          </w:tcPr>
          <w:p w14:paraId="6BCDC6D7" w14:textId="77777777" w:rsidR="001B56BB" w:rsidRPr="0000624F" w:rsidRDefault="001479DD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30.06.2021</w:t>
            </w:r>
          </w:p>
        </w:tc>
        <w:tc>
          <w:tcPr>
            <w:tcW w:w="2126" w:type="dxa"/>
            <w:shd w:val="clear" w:color="auto" w:fill="auto"/>
          </w:tcPr>
          <w:p w14:paraId="5052142D" w14:textId="77777777" w:rsidR="001B56BB" w:rsidRPr="00095142" w:rsidRDefault="00651AEE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30.09.2021</w:t>
            </w:r>
          </w:p>
        </w:tc>
        <w:tc>
          <w:tcPr>
            <w:tcW w:w="3260" w:type="dxa"/>
            <w:shd w:val="clear" w:color="auto" w:fill="auto"/>
          </w:tcPr>
          <w:p w14:paraId="77DCD5BD" w14:textId="77777777" w:rsidR="001B56BB" w:rsidRPr="00095142" w:rsidRDefault="00651AEE" w:rsidP="006564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Istnieje mechanizm pozwalający wprowadzić do indeksów wyszukiwarki Gov.pl indeksów serwisów rozproszonych.</w:t>
            </w:r>
          </w:p>
        </w:tc>
      </w:tr>
      <w:tr w:rsidR="001B56BB" w:rsidRPr="002B50C0" w14:paraId="228F4BDB" w14:textId="77777777" w:rsidTr="009A715C">
        <w:tc>
          <w:tcPr>
            <w:tcW w:w="2547" w:type="dxa"/>
          </w:tcPr>
          <w:p w14:paraId="2CF54BF7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P9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Szablon karty opisu usługi</w:t>
            </w:r>
          </w:p>
        </w:tc>
        <w:tc>
          <w:tcPr>
            <w:tcW w:w="1701" w:type="dxa"/>
          </w:tcPr>
          <w:p w14:paraId="5970172C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14:paraId="3C35E806" w14:textId="77777777" w:rsidR="001B56BB" w:rsidRPr="00095142" w:rsidRDefault="00095142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30.10.2019</w:t>
            </w:r>
          </w:p>
        </w:tc>
        <w:tc>
          <w:tcPr>
            <w:tcW w:w="3260" w:type="dxa"/>
          </w:tcPr>
          <w:p w14:paraId="7B12FD60" w14:textId="77777777" w:rsidR="001B56BB" w:rsidRPr="00095142" w:rsidRDefault="009E771D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Węzeł Krajowy: przekazanie obsługi, status: </w:t>
            </w:r>
            <w:r w:rsidR="00D01B8D">
              <w:rPr>
                <w:rFonts w:ascii="Arial" w:hAnsi="Arial" w:cs="Arial"/>
                <w:sz w:val="18"/>
                <w:szCs w:val="18"/>
              </w:rPr>
              <w:t>wdrożone</w:t>
            </w:r>
          </w:p>
        </w:tc>
      </w:tr>
      <w:tr w:rsidR="001B56BB" w:rsidRPr="002B50C0" w14:paraId="64D61E95" w14:textId="77777777" w:rsidTr="009A715C">
        <w:tc>
          <w:tcPr>
            <w:tcW w:w="2547" w:type="dxa"/>
          </w:tcPr>
          <w:p w14:paraId="6E5DCD53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P10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Moduł integracji skrzynki doręczeń</w:t>
            </w:r>
          </w:p>
        </w:tc>
        <w:tc>
          <w:tcPr>
            <w:tcW w:w="1701" w:type="dxa"/>
          </w:tcPr>
          <w:p w14:paraId="1F9ACEE8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31.12.2021</w:t>
            </w:r>
          </w:p>
        </w:tc>
        <w:tc>
          <w:tcPr>
            <w:tcW w:w="2126" w:type="dxa"/>
          </w:tcPr>
          <w:p w14:paraId="11006789" w14:textId="0A836DE6" w:rsidR="001B56BB" w:rsidRPr="00095142" w:rsidRDefault="00EB20F4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05.10.2021</w:t>
            </w:r>
          </w:p>
        </w:tc>
        <w:tc>
          <w:tcPr>
            <w:tcW w:w="3260" w:type="dxa"/>
          </w:tcPr>
          <w:p w14:paraId="5790B0A9" w14:textId="5C78E72A" w:rsidR="001B56BB" w:rsidRPr="00095142" w:rsidRDefault="00EB20F4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Ulokowanie systemu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eDoręczeń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środowisku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Gov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B56BB" w:rsidRPr="002B50C0" w14:paraId="2705C9DF" w14:textId="77777777" w:rsidTr="009A715C">
        <w:tc>
          <w:tcPr>
            <w:tcW w:w="2547" w:type="dxa"/>
          </w:tcPr>
          <w:p w14:paraId="05601625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Produkt P11: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Logowanie do </w:t>
            </w:r>
            <w:r w:rsidR="00344A8D">
              <w:rPr>
                <w:rFonts w:ascii="Arial" w:hAnsi="Arial" w:cs="Arial"/>
                <w:sz w:val="18"/>
                <w:szCs w:val="18"/>
              </w:rPr>
              <w:t xml:space="preserve">Konta Obywatela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„mój </w:t>
            </w:r>
            <w:proofErr w:type="spellStart"/>
            <w:r w:rsidR="001B56BB" w:rsidRPr="001B56BB">
              <w:rPr>
                <w:rFonts w:ascii="Arial" w:hAnsi="Arial" w:cs="Arial"/>
                <w:sz w:val="18"/>
                <w:szCs w:val="18"/>
              </w:rPr>
              <w:t>gov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”</w:t>
            </w:r>
          </w:p>
        </w:tc>
        <w:tc>
          <w:tcPr>
            <w:tcW w:w="1701" w:type="dxa"/>
          </w:tcPr>
          <w:p w14:paraId="523E3F04" w14:textId="77777777" w:rsidR="001B56BB" w:rsidRPr="0000624F" w:rsidRDefault="00344A8D" w:rsidP="00CA51E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3</w:t>
            </w:r>
            <w:r w:rsidR="00CA51E9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.</w:t>
            </w:r>
            <w:r w:rsidR="00CA51E9">
              <w:rPr>
                <w:rFonts w:cs="Arial"/>
                <w:lang w:eastAsia="pl-PL"/>
              </w:rPr>
              <w:t>09</w:t>
            </w:r>
            <w:r>
              <w:rPr>
                <w:rFonts w:cs="Arial"/>
                <w:lang w:eastAsia="pl-PL"/>
              </w:rPr>
              <w:t>.20</w:t>
            </w:r>
            <w:r w:rsidR="00CA51E9">
              <w:rPr>
                <w:rFonts w:cs="Arial"/>
                <w:lang w:eastAsia="pl-PL"/>
              </w:rPr>
              <w:t>19</w:t>
            </w:r>
          </w:p>
        </w:tc>
        <w:tc>
          <w:tcPr>
            <w:tcW w:w="2126" w:type="dxa"/>
          </w:tcPr>
          <w:p w14:paraId="3904516C" w14:textId="77777777" w:rsidR="001B56BB" w:rsidRPr="00095142" w:rsidRDefault="00095142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08.04.2020</w:t>
            </w:r>
          </w:p>
        </w:tc>
        <w:tc>
          <w:tcPr>
            <w:tcW w:w="3260" w:type="dxa"/>
          </w:tcPr>
          <w:p w14:paraId="75B47552" w14:textId="77777777" w:rsidR="001B56BB" w:rsidRPr="00095142" w:rsidRDefault="00A263AA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9E771D">
              <w:rPr>
                <w:rFonts w:ascii="Arial" w:hAnsi="Arial" w:cs="Arial"/>
                <w:sz w:val="18"/>
                <w:szCs w:val="18"/>
              </w:rPr>
              <w:t xml:space="preserve"> Węzeł Krajowy: przeka</w:t>
            </w:r>
            <w:r w:rsidR="00302B99">
              <w:rPr>
                <w:rFonts w:ascii="Arial" w:hAnsi="Arial" w:cs="Arial"/>
                <w:sz w:val="18"/>
                <w:szCs w:val="18"/>
              </w:rPr>
              <w:t>zanie obsługi, status: wdrożone</w:t>
            </w:r>
          </w:p>
        </w:tc>
      </w:tr>
      <w:tr w:rsidR="001B56BB" w:rsidRPr="002B50C0" w14:paraId="77717E8E" w14:textId="77777777" w:rsidTr="009A715C">
        <w:tc>
          <w:tcPr>
            <w:tcW w:w="2547" w:type="dxa"/>
          </w:tcPr>
          <w:p w14:paraId="241E25E3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D01CA">
              <w:rPr>
                <w:rFonts w:ascii="Arial" w:hAnsi="Arial" w:cs="Arial"/>
                <w:sz w:val="18"/>
                <w:szCs w:val="18"/>
              </w:rPr>
              <w:t>Produkt P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2: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Moduł integracyjny z KAP</w:t>
            </w:r>
          </w:p>
        </w:tc>
        <w:tc>
          <w:tcPr>
            <w:tcW w:w="1701" w:type="dxa"/>
          </w:tcPr>
          <w:p w14:paraId="33A03FF2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31.12.2021</w:t>
            </w:r>
          </w:p>
        </w:tc>
        <w:tc>
          <w:tcPr>
            <w:tcW w:w="2126" w:type="dxa"/>
          </w:tcPr>
          <w:p w14:paraId="25C1EF86" w14:textId="3E79C9A6" w:rsidR="001B56BB" w:rsidRPr="00C510E1" w:rsidRDefault="00E3667D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510E1">
              <w:rPr>
                <w:rFonts w:ascii="Arial" w:hAnsi="Arial" w:cs="Arial"/>
                <w:sz w:val="18"/>
                <w:szCs w:val="18"/>
                <w:lang w:eastAsia="pl-PL"/>
              </w:rPr>
              <w:t xml:space="preserve">Osiągnięcie gotowości Gov.pl do integracji z KAP, </w:t>
            </w:r>
            <w:r w:rsidRPr="00C510E1">
              <w:rPr>
                <w:rFonts w:ascii="Arial" w:hAnsi="Arial" w:cs="Arial"/>
                <w:color w:val="1F497D"/>
                <w:sz w:val="18"/>
                <w:szCs w:val="18"/>
              </w:rPr>
              <w:t>publikacja ostateczna nie jest możliwa ze względu na brak gotowości technicznej i merytorycznej KAP</w:t>
            </w:r>
          </w:p>
        </w:tc>
        <w:tc>
          <w:tcPr>
            <w:tcW w:w="3260" w:type="dxa"/>
          </w:tcPr>
          <w:p w14:paraId="1C0E9B88" w14:textId="77777777" w:rsidR="001B56BB" w:rsidRPr="0000624F" w:rsidRDefault="00A263AA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KAP</w:t>
            </w:r>
            <w:r w:rsidR="00A80FDD">
              <w:rPr>
                <w:rFonts w:ascii="Arial" w:hAnsi="Arial" w:cs="Arial"/>
                <w:sz w:val="18"/>
                <w:szCs w:val="18"/>
              </w:rPr>
              <w:t>: korzystanie przez Portal, status: modelowanie biznesowe</w:t>
            </w:r>
          </w:p>
        </w:tc>
      </w:tr>
    </w:tbl>
    <w:p w14:paraId="5810F8BB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1E23148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39A91B62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42D806F1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748F1B59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1191055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29944F0B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40A8B" w:rsidRPr="002B50C0" w14:paraId="4E16A1F0" w14:textId="77777777" w:rsidTr="00322614">
        <w:tc>
          <w:tcPr>
            <w:tcW w:w="3265" w:type="dxa"/>
            <w:vAlign w:val="center"/>
          </w:tcPr>
          <w:p w14:paraId="278C55E5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40A8B">
              <w:rPr>
                <w:rFonts w:ascii="Arial" w:hAnsi="Arial" w:cs="Arial"/>
                <w:sz w:val="18"/>
                <w:szCs w:val="20"/>
              </w:rPr>
              <w:t>Ze względu na liczną grupę użytkowników może wystąpić trudność w uzgodnieniach priorytetów dla wdrażanych funkcjonalności</w:t>
            </w:r>
          </w:p>
        </w:tc>
        <w:tc>
          <w:tcPr>
            <w:tcW w:w="1697" w:type="dxa"/>
          </w:tcPr>
          <w:p w14:paraId="4DC7FD1F" w14:textId="77777777" w:rsidR="00940A8B" w:rsidRPr="00B80446" w:rsidRDefault="00A6085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</w:t>
            </w:r>
            <w:r w:rsidR="004D7F49" w:rsidRPr="00B80446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126" w:type="dxa"/>
          </w:tcPr>
          <w:p w14:paraId="0C465A51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449BCE96" w14:textId="77777777">
              <w:trPr>
                <w:trHeight w:val="755"/>
              </w:trPr>
              <w:tc>
                <w:tcPr>
                  <w:tcW w:w="0" w:type="auto"/>
                </w:tcPr>
                <w:p w14:paraId="020396EB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P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riorytetyzowanie</w:t>
                  </w:r>
                  <w:proofErr w:type="spellEnd"/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potrzeb i wdrażanie tylko najpotrzebniejszych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5EC15F68" w14:textId="77777777" w:rsidR="007C3E69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Wykorzystanie wypracowanych we wcześniejszych etapach narzędzi komunikacji –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kontaktów w trybie roboczym oraz narzędzi IT, w tym w szczególności formularza głosowania na priorytety funkcjonalności</w:t>
                  </w:r>
                </w:p>
                <w:p w14:paraId="3B75EECD" w14:textId="77777777" w:rsidR="00B80446" w:rsidRPr="007C3E69" w:rsidRDefault="007C3E69" w:rsidP="007C3E6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4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2. </w:t>
                  </w:r>
                  <w:r w:rsidRP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Spodziewana jest op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tymalizacja kolejności działań i uelastycznienie harmonogramu w porozumieniu z interesariuszami.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271C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Siła oddziaływania i prawdopodobieństwo wystąpienia nie zmieniły się w stosunku do poprzedniego okresu sprawozdawczego</w:t>
                  </w:r>
                </w:p>
                <w:p w14:paraId="36570D08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285132CD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614EB9E6" w14:textId="77777777" w:rsidTr="00322614">
        <w:tc>
          <w:tcPr>
            <w:tcW w:w="3265" w:type="dxa"/>
            <w:vAlign w:val="center"/>
          </w:tcPr>
          <w:p w14:paraId="554F4842" w14:textId="77777777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Ze względu na niezależność samorządów może wystąpić ryzyko braku zainteresowania migracją na platformę</w:t>
            </w:r>
          </w:p>
        </w:tc>
        <w:tc>
          <w:tcPr>
            <w:tcW w:w="1697" w:type="dxa"/>
          </w:tcPr>
          <w:p w14:paraId="5D93DE2C" w14:textId="77777777" w:rsidR="00940A8B" w:rsidRPr="00B80446" w:rsidRDefault="00A6085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</w:t>
            </w:r>
            <w:r w:rsidR="004D7F49" w:rsidRPr="00B80446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126" w:type="dxa"/>
          </w:tcPr>
          <w:p w14:paraId="0CBF21CB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1E1435B1" w14:textId="77777777">
              <w:trPr>
                <w:trHeight w:val="206"/>
              </w:trPr>
              <w:tc>
                <w:tcPr>
                  <w:tcW w:w="0" w:type="auto"/>
                </w:tcPr>
                <w:p w14:paraId="1B801A20" w14:textId="77777777" w:rsidR="00425B0F" w:rsidRPr="00425B0F" w:rsidRDefault="007C3E69" w:rsidP="00425B0F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Znalezienie partnera wspierającego komunikację z s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amorządami na szczeblu lokalnym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2. Spodziewane jest większe i efektywniejsze prowadzenie działań informacyjnych wśród JST.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425B0F" w:rsidRPr="00425B0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Siła oddziaływania i prawdopodobieństwo wystąpienia nie zmieniły się w stosunku do poprzedniego okresu sprawozdawczego.</w:t>
                  </w:r>
                </w:p>
                <w:p w14:paraId="1C770C01" w14:textId="77777777" w:rsidR="00B80446" w:rsidRPr="00B80446" w:rsidRDefault="00425B0F" w:rsidP="00425B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425B0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Wstępne badanie rynku wykazuje względne zainteresowanie działaniami</w:t>
                  </w:r>
                </w:p>
              </w:tc>
            </w:tr>
          </w:tbl>
          <w:p w14:paraId="085C8B0A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26B9ADB5" w14:textId="77777777" w:rsidTr="00322614">
        <w:tc>
          <w:tcPr>
            <w:tcW w:w="3265" w:type="dxa"/>
            <w:vAlign w:val="center"/>
          </w:tcPr>
          <w:p w14:paraId="243EA065" w14:textId="77777777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lastRenderedPageBreak/>
              <w:t>Ze względu na wielkość grupy użytkowników mogą wystąpić problemy komunikacyjne</w:t>
            </w:r>
          </w:p>
        </w:tc>
        <w:tc>
          <w:tcPr>
            <w:tcW w:w="1697" w:type="dxa"/>
          </w:tcPr>
          <w:p w14:paraId="119C157E" w14:textId="77777777" w:rsidR="00940A8B" w:rsidRPr="00B80446" w:rsidRDefault="00A6085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</w:t>
            </w:r>
            <w:r w:rsidR="004D7F49" w:rsidRPr="00B80446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126" w:type="dxa"/>
          </w:tcPr>
          <w:p w14:paraId="2BF12B3C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52969732" w14:textId="77777777">
              <w:trPr>
                <w:trHeight w:val="322"/>
              </w:trPr>
              <w:tc>
                <w:tcPr>
                  <w:tcW w:w="0" w:type="auto"/>
                </w:tcPr>
                <w:p w14:paraId="5E1479EE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Wsparcie firmy zewnętrznej w komunikacji oraz poprzez wykorzystanie wypracowanych ścieżek komunikacji na wcześniejszych etapach projektu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2. Spodziewane jest lepsze i efektywniejsze prowadzenie działań informacyjnych.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271C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Siła oddziaływania i prawdopodobieństwo wystąpienia nie zmieniły się w stosunku do poprzedniego okresu sprawozdawczego</w:t>
                  </w:r>
                </w:p>
              </w:tc>
            </w:tr>
          </w:tbl>
          <w:p w14:paraId="76333D0A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223B062A" w14:textId="77777777" w:rsidTr="00322614">
        <w:tc>
          <w:tcPr>
            <w:tcW w:w="3265" w:type="dxa"/>
            <w:vAlign w:val="center"/>
          </w:tcPr>
          <w:p w14:paraId="3C49C302" w14:textId="77777777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Brak stabilności zespołu body leasing</w:t>
            </w:r>
          </w:p>
        </w:tc>
        <w:tc>
          <w:tcPr>
            <w:tcW w:w="1697" w:type="dxa"/>
          </w:tcPr>
          <w:p w14:paraId="74CAFDCA" w14:textId="77777777" w:rsidR="00940A8B" w:rsidRPr="00B80446" w:rsidRDefault="00A6085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</w:t>
            </w:r>
            <w:r w:rsidR="004D7F49" w:rsidRPr="00B80446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126" w:type="dxa"/>
          </w:tcPr>
          <w:p w14:paraId="2A7714F6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41DFB33D" w14:textId="77777777">
              <w:trPr>
                <w:trHeight w:val="868"/>
              </w:trPr>
              <w:tc>
                <w:tcPr>
                  <w:tcW w:w="0" w:type="auto"/>
                </w:tcPr>
                <w:p w14:paraId="356BEE78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Uwzględnienie istniejącego ryzyka wynikającego z mniejszego związania konsultantów niż pracowników etatowych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08A847EA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Zapewnienie warunków organizacyjnych gwarantujących, iż członkowie zespołu nie będą chcieli zmieniać pracy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3ADB9913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Stworzenie planu naboru dla nowych pracowników do zespołu body leasingowego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2. Spodziewane jest zapewnienie płynności działań bez wpływu na terminowość realizacji.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3. Ryzyko pozostaje niezmienne przez cały okres trwania projektu.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158C492B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3DEC02FA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EB058F" w:rsidRPr="002B50C0" w14:paraId="1EB749BE" w14:textId="77777777" w:rsidTr="00322614">
        <w:tc>
          <w:tcPr>
            <w:tcW w:w="3265" w:type="dxa"/>
            <w:vAlign w:val="center"/>
          </w:tcPr>
          <w:p w14:paraId="4D684ED3" w14:textId="77777777" w:rsidR="00EB058F" w:rsidRPr="00EB058F" w:rsidRDefault="00EB058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Ze względu na problemy niezależne do omawianego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B058F">
              <w:rPr>
                <w:rFonts w:ascii="Arial" w:hAnsi="Arial" w:cs="Arial"/>
                <w:sz w:val="18"/>
                <w:szCs w:val="20"/>
              </w:rPr>
              <w:t>projektu może nastąpić brak wdrożenia KA</w:t>
            </w:r>
            <w:r w:rsidR="00A263AA">
              <w:rPr>
                <w:rFonts w:ascii="Arial" w:hAnsi="Arial" w:cs="Arial"/>
                <w:sz w:val="18"/>
                <w:szCs w:val="20"/>
              </w:rPr>
              <w:t>P</w:t>
            </w:r>
          </w:p>
        </w:tc>
        <w:tc>
          <w:tcPr>
            <w:tcW w:w="1697" w:type="dxa"/>
          </w:tcPr>
          <w:p w14:paraId="35A4DF20" w14:textId="77777777" w:rsidR="00EB058F" w:rsidRPr="00B80446" w:rsidRDefault="00A6085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</w:t>
            </w:r>
            <w:r w:rsidR="004D7F49" w:rsidRPr="00B80446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126" w:type="dxa"/>
          </w:tcPr>
          <w:p w14:paraId="1110ACBD" w14:textId="77777777" w:rsidR="00EB058F" w:rsidRPr="008861CB" w:rsidRDefault="008861C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E351C">
              <w:rPr>
                <w:rFonts w:ascii="Arial" w:hAnsi="Arial" w:cs="Arial"/>
                <w:sz w:val="18"/>
                <w:szCs w:val="20"/>
              </w:rPr>
              <w:t>wysoki</w:t>
            </w:r>
            <w:r w:rsidR="000E351C">
              <w:rPr>
                <w:rFonts w:ascii="Arial" w:hAnsi="Arial" w:cs="Arial"/>
                <w:sz w:val="18"/>
                <w:szCs w:val="20"/>
              </w:rPr>
              <w:t>e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19BF4114" w14:textId="77777777">
              <w:trPr>
                <w:trHeight w:val="90"/>
              </w:trPr>
              <w:tc>
                <w:tcPr>
                  <w:tcW w:w="0" w:type="auto"/>
                </w:tcPr>
                <w:p w14:paraId="47BF8788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Moni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torowanie postępów projektu KAP.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2. Spodziewane jest </w:t>
                  </w:r>
                  <w:r w:rsidR="00B0178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efektywne realizowanie projektu KAP skorelowanego z istniejącymi i przyszłymi potrzebami wynikającymi z rozwoju projektu</w:t>
                  </w:r>
                  <w:r w:rsidR="0072202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72202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5C12C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Ryzyko pozostaje na niezmienionym poziomie”</w:t>
                  </w:r>
                </w:p>
              </w:tc>
            </w:tr>
            <w:tr w:rsidR="00BA2605" w:rsidRPr="00B80446" w14:paraId="2EE5ACE2" w14:textId="77777777">
              <w:trPr>
                <w:trHeight w:val="90"/>
              </w:trPr>
              <w:tc>
                <w:tcPr>
                  <w:tcW w:w="0" w:type="auto"/>
                </w:tcPr>
                <w:p w14:paraId="5930597B" w14:textId="77777777" w:rsidR="00BA2605" w:rsidRPr="00B80446" w:rsidRDefault="00BA2605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774F3" w:rsidRPr="00B80446" w14:paraId="20C5F4AC" w14:textId="77777777">
              <w:trPr>
                <w:trHeight w:val="90"/>
              </w:trPr>
              <w:tc>
                <w:tcPr>
                  <w:tcW w:w="0" w:type="auto"/>
                </w:tcPr>
                <w:p w14:paraId="3C2634D7" w14:textId="77777777" w:rsidR="002774F3" w:rsidRPr="00B80446" w:rsidRDefault="002774F3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654838C8" w14:textId="77777777" w:rsidR="00EB058F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774F3" w:rsidRPr="002B50C0" w14:paraId="37E4695B" w14:textId="77777777" w:rsidTr="00322614">
        <w:tc>
          <w:tcPr>
            <w:tcW w:w="3265" w:type="dxa"/>
            <w:vAlign w:val="center"/>
          </w:tcPr>
          <w:p w14:paraId="7894C5E0" w14:textId="77777777" w:rsidR="002774F3" w:rsidRPr="00F13055" w:rsidRDefault="002774F3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Ze względu na dodatkowe zadania na bieżące potrzeby walki z COVID</w:t>
            </w:r>
          </w:p>
        </w:tc>
        <w:tc>
          <w:tcPr>
            <w:tcW w:w="1697" w:type="dxa"/>
          </w:tcPr>
          <w:p w14:paraId="7E7829FE" w14:textId="77777777" w:rsidR="002774F3" w:rsidRPr="00F13055" w:rsidRDefault="00A60852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Ś</w:t>
            </w:r>
            <w:r w:rsidR="002774F3"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rednia</w:t>
            </w:r>
          </w:p>
        </w:tc>
        <w:tc>
          <w:tcPr>
            <w:tcW w:w="2126" w:type="dxa"/>
          </w:tcPr>
          <w:p w14:paraId="62EFECC8" w14:textId="77777777" w:rsidR="002774F3" w:rsidRPr="00F13055" w:rsidRDefault="002774F3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2410" w:type="dxa"/>
          </w:tcPr>
          <w:p w14:paraId="295BAA12" w14:textId="77777777" w:rsidR="008861CB" w:rsidRPr="00F13055" w:rsidRDefault="008861CB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1. </w:t>
            </w:r>
            <w:r w:rsidR="002774F3"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Zapewnienie wsparcia dodatkowych zasobów personalnych</w:t>
            </w: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2. Spodziewane jest zapewnienie płynności działań bez wpływu na terminowość realizacji.</w:t>
            </w:r>
          </w:p>
          <w:p w14:paraId="3C984038" w14:textId="77777777" w:rsidR="002774F3" w:rsidRPr="00F13055" w:rsidRDefault="008861CB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3. Ryzyko pozostaje niezmienne przez cały okres trwania </w:t>
            </w:r>
            <w:r w:rsidR="00996BDF"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sytuacji pandemicznej</w:t>
            </w: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</w:tr>
      <w:tr w:rsidR="009C2C6B" w:rsidRPr="002B50C0" w14:paraId="79AE1C0E" w14:textId="77777777" w:rsidTr="00322614">
        <w:tc>
          <w:tcPr>
            <w:tcW w:w="3265" w:type="dxa"/>
            <w:vAlign w:val="center"/>
          </w:tcPr>
          <w:p w14:paraId="50AA86B3" w14:textId="77777777" w:rsidR="009C2C6B" w:rsidRPr="00AF2EFF" w:rsidRDefault="009C2C6B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AF2EFF">
              <w:rPr>
                <w:rFonts w:ascii="Calibri" w:hAnsi="Calibri" w:cs="Calibri"/>
                <w:sz w:val="18"/>
                <w:szCs w:val="18"/>
              </w:rPr>
              <w:lastRenderedPageBreak/>
              <w:t>Brak przedłużenia umów wykonawczych z BL</w:t>
            </w:r>
          </w:p>
        </w:tc>
        <w:tc>
          <w:tcPr>
            <w:tcW w:w="1697" w:type="dxa"/>
          </w:tcPr>
          <w:p w14:paraId="38FE552C" w14:textId="77777777" w:rsidR="009C2C6B" w:rsidRPr="00AF2EFF" w:rsidRDefault="00A60852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AF2EFF">
              <w:rPr>
                <w:rFonts w:ascii="Calibri" w:hAnsi="Calibri" w:cs="Calibri"/>
                <w:sz w:val="18"/>
                <w:szCs w:val="18"/>
              </w:rPr>
              <w:t>D</w:t>
            </w:r>
            <w:r w:rsidR="009C2C6B" w:rsidRPr="00AF2EFF">
              <w:rPr>
                <w:rFonts w:ascii="Calibri" w:hAnsi="Calibri" w:cs="Calibri"/>
                <w:sz w:val="18"/>
                <w:szCs w:val="18"/>
              </w:rPr>
              <w:t>uża</w:t>
            </w:r>
          </w:p>
        </w:tc>
        <w:tc>
          <w:tcPr>
            <w:tcW w:w="2126" w:type="dxa"/>
          </w:tcPr>
          <w:p w14:paraId="10165227" w14:textId="77777777" w:rsidR="009C2C6B" w:rsidRPr="00AF2EFF" w:rsidRDefault="00CA09D2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mała</w:t>
            </w:r>
          </w:p>
        </w:tc>
        <w:tc>
          <w:tcPr>
            <w:tcW w:w="2410" w:type="dxa"/>
          </w:tcPr>
          <w:p w14:paraId="435A5B7D" w14:textId="77777777" w:rsidR="009C2C6B" w:rsidRDefault="00425B0F" w:rsidP="00425B0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1. </w:t>
            </w:r>
            <w:r w:rsidR="009C2C6B" w:rsidRPr="00425B0F">
              <w:rPr>
                <w:rFonts w:ascii="Calibri" w:hAnsi="Calibri" w:cs="Calibri"/>
                <w:sz w:val="18"/>
                <w:szCs w:val="18"/>
              </w:rPr>
              <w:t>Kontrola nad procesami związanymi z podpisaniem Umów z Partnerem BL oraz pomiędzy Partnerami</w:t>
            </w:r>
          </w:p>
          <w:p w14:paraId="7C74A286" w14:textId="77777777" w:rsidR="00425B0F" w:rsidRDefault="00425B0F" w:rsidP="00425B0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 Podpisanie umów</w:t>
            </w:r>
          </w:p>
          <w:p w14:paraId="218BDFE6" w14:textId="77777777" w:rsidR="00425B0F" w:rsidRDefault="00425B0F" w:rsidP="00425B0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3. </w:t>
            </w:r>
            <w:r w:rsidRPr="00425B0F">
              <w:rPr>
                <w:rFonts w:ascii="Calibri" w:hAnsi="Calibri" w:cs="Calibri"/>
                <w:sz w:val="18"/>
                <w:szCs w:val="18"/>
              </w:rPr>
              <w:t>zmniejszyło się prawdopodobieństwo wystąpienia ryzyka</w:t>
            </w:r>
          </w:p>
          <w:p w14:paraId="0E193FB8" w14:textId="77777777" w:rsidR="00425B0F" w:rsidRPr="00425B0F" w:rsidRDefault="00425B0F" w:rsidP="00425B0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777375A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39351B0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418992A6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5B1862E" w14:textId="77777777" w:rsidR="0091332C" w:rsidRPr="0091332C" w:rsidRDefault="0091332C" w:rsidP="00297E9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6758A38" w14:textId="77777777" w:rsidR="0091332C" w:rsidRPr="0091332C" w:rsidRDefault="0091332C" w:rsidP="00297E9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6447BAE" w14:textId="77777777" w:rsidR="0091332C" w:rsidRPr="0091332C" w:rsidRDefault="0091332C" w:rsidP="00297E9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C49AD48" w14:textId="77777777" w:rsidR="0091332C" w:rsidRPr="006334BF" w:rsidRDefault="0091332C" w:rsidP="00297E9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82A83" w:rsidRPr="001B6667" w14:paraId="7133790A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5CBCEEF" w14:textId="77777777" w:rsidR="00B82A83" w:rsidRPr="002A4A85" w:rsidRDefault="00B9641E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Ogólnoświatowa</w:t>
            </w:r>
            <w:r w:rsidR="00326B2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pandemia </w:t>
            </w:r>
            <w:proofErr w:type="spellStart"/>
            <w:r w:rsidR="00326B2D">
              <w:rPr>
                <w:rFonts w:ascii="Arial" w:hAnsi="Arial" w:cs="Arial"/>
                <w:sz w:val="18"/>
                <w:szCs w:val="18"/>
                <w:lang w:eastAsia="pl-PL"/>
              </w:rPr>
              <w:t>koronawirusa</w:t>
            </w:r>
            <w:proofErr w:type="spellEnd"/>
            <w:r w:rsidR="00326B2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stan e</w:t>
            </w: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pidemii ogłoszony w kraju</w:t>
            </w:r>
          </w:p>
        </w:tc>
        <w:tc>
          <w:tcPr>
            <w:tcW w:w="1701" w:type="dxa"/>
            <w:shd w:val="clear" w:color="auto" w:fill="FFFFFF"/>
          </w:tcPr>
          <w:p w14:paraId="06CE7E7E" w14:textId="77777777" w:rsidR="00B82A83" w:rsidRPr="002A4A85" w:rsidRDefault="00B9641E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AD76F2E" w14:textId="77777777" w:rsidR="00B82A83" w:rsidRPr="002A4A85" w:rsidRDefault="00996BDF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1305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5D11585" w14:textId="77777777" w:rsidR="00B82A83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326B2D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U</w:t>
            </w:r>
            <w:r w:rsidR="00B9641E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względnienie istniejącego ryzyka poprzez zapewnienie możliwości pracy zdalnej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Spodziewane jest zachowanie płynności działań.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3. Ryzyko zmitygowane z poziomu wysokiego do poziomu niskiego.</w:t>
            </w:r>
          </w:p>
        </w:tc>
      </w:tr>
      <w:tr w:rsidR="00B82A83" w:rsidRPr="001B6667" w14:paraId="0AFA3EDA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B759DC" w14:textId="77777777" w:rsidR="00B82A83" w:rsidRPr="002A4A85" w:rsidRDefault="00326B2D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="00B9641E" w:rsidRPr="002A4A85">
              <w:rPr>
                <w:rFonts w:ascii="Arial" w:hAnsi="Arial" w:cs="Arial"/>
                <w:sz w:val="18"/>
                <w:szCs w:val="18"/>
                <w:lang w:eastAsia="pl-PL"/>
              </w:rPr>
              <w:t>trzymywanie dodatkowych pilnych zadań wynikających z bieżących potrzeb</w:t>
            </w:r>
          </w:p>
        </w:tc>
        <w:tc>
          <w:tcPr>
            <w:tcW w:w="1701" w:type="dxa"/>
            <w:shd w:val="clear" w:color="auto" w:fill="FFFFFF"/>
          </w:tcPr>
          <w:p w14:paraId="3AFF360C" w14:textId="77777777" w:rsidR="00B82A83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BC93E20" w14:textId="77777777" w:rsidR="00B82A83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226154AD" w14:textId="77777777" w:rsidR="00B82A83" w:rsidRPr="00271CD8" w:rsidRDefault="00996BDF" w:rsidP="00297E9B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B9641E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Angażowanie niewielkiej części zespołu do dodatkowych zadań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Spodziewane jest utrzymanie płynności realizacji projektów.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3. Ryzyko pozostaje na niezmienionym poziomie.</w:t>
            </w:r>
          </w:p>
        </w:tc>
      </w:tr>
      <w:tr w:rsidR="00B9641E" w:rsidRPr="001B6667" w14:paraId="3194BB08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D49E80B" w14:textId="77777777" w:rsidR="00B9641E" w:rsidRPr="002A4A85" w:rsidRDefault="002A4A85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Opóźnienie wdrażania gotowych projektów ze względu na spóźniający się odbiór przez partnera biznesowego</w:t>
            </w:r>
          </w:p>
        </w:tc>
        <w:tc>
          <w:tcPr>
            <w:tcW w:w="1701" w:type="dxa"/>
            <w:shd w:val="clear" w:color="auto" w:fill="FFFFFF"/>
          </w:tcPr>
          <w:p w14:paraId="5757C656" w14:textId="77777777" w:rsidR="00B9641E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D60B100" w14:textId="77777777" w:rsidR="00B9641E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61732C15" w14:textId="77777777" w:rsidR="00996BDF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2A4A85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Monitorowanie opóźnień i wykorzystanie wypracowanych wcześniej kontaktów w trybie roboczym do komunikacji z partnerem biznesowym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 xml:space="preserve">2. Upłynnienie działań poprzez odbiór wykonanych prac. </w:t>
            </w:r>
          </w:p>
          <w:p w14:paraId="1A6F0EBA" w14:textId="77777777" w:rsidR="00B9641E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3. Ryzyko wciąż istnieje.</w:t>
            </w:r>
          </w:p>
        </w:tc>
      </w:tr>
      <w:tr w:rsidR="00B9641E" w:rsidRPr="001B6667" w14:paraId="13644F5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1D7E3FF" w14:textId="77777777" w:rsidR="00B9641E" w:rsidRPr="002A4A85" w:rsidRDefault="00656481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Opóźnienie wdrażania projektów</w:t>
            </w:r>
            <w:r w:rsidR="002A4A85" w:rsidRPr="002A4A8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ze względu na rotację pracowników odpowiedzialnych za projekt po stronie partnera</w:t>
            </w:r>
          </w:p>
        </w:tc>
        <w:tc>
          <w:tcPr>
            <w:tcW w:w="1701" w:type="dxa"/>
            <w:shd w:val="clear" w:color="auto" w:fill="FFFFFF"/>
          </w:tcPr>
          <w:p w14:paraId="4252690E" w14:textId="77777777" w:rsidR="00B9641E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E95197F" w14:textId="77777777" w:rsidR="00B9641E" w:rsidRPr="002A4A85" w:rsidRDefault="00FF02CA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="00A80FD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iskie</w:t>
            </w:r>
          </w:p>
        </w:tc>
        <w:tc>
          <w:tcPr>
            <w:tcW w:w="2693" w:type="dxa"/>
            <w:shd w:val="clear" w:color="auto" w:fill="FFFFFF"/>
          </w:tcPr>
          <w:p w14:paraId="69000E0D" w14:textId="77777777" w:rsidR="00B9641E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1. U</w:t>
            </w:r>
            <w:r w:rsidR="002A4A85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względnienie istniejącego ryzyka i monitorowanie opóźnień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Nie ma istotnego wpływu na kontynuowanie prac, płynność działań i odbiór projektu.</w:t>
            </w:r>
          </w:p>
          <w:p w14:paraId="4227FEBC" w14:textId="77777777" w:rsidR="00996BDF" w:rsidRPr="00271CD8" w:rsidRDefault="00996BDF" w:rsidP="00996BDF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271CD8">
              <w:rPr>
                <w:rFonts w:cstheme="minorHAnsi"/>
                <w:sz w:val="18"/>
                <w:szCs w:val="18"/>
                <w:lang w:eastAsia="pl-PL"/>
              </w:rPr>
              <w:t xml:space="preserve">3. </w:t>
            </w:r>
            <w:r w:rsidR="005C12C3">
              <w:rPr>
                <w:rFonts w:cstheme="minorHAnsi"/>
                <w:sz w:val="18"/>
                <w:szCs w:val="18"/>
                <w:lang w:eastAsia="pl-PL"/>
              </w:rPr>
              <w:t>Z</w:t>
            </w:r>
            <w:r w:rsidR="005C12C3" w:rsidRPr="005C12C3">
              <w:rPr>
                <w:rFonts w:cstheme="minorHAnsi"/>
                <w:sz w:val="18"/>
                <w:szCs w:val="18"/>
                <w:lang w:eastAsia="pl-PL"/>
              </w:rPr>
              <w:t>mniejszyło się prawdopodobieństwo wystąpienia ryzyka</w:t>
            </w:r>
            <w:r w:rsidR="005C12C3">
              <w:rPr>
                <w:rFonts w:cstheme="minorHAnsi"/>
                <w:sz w:val="18"/>
                <w:szCs w:val="18"/>
                <w:lang w:eastAsia="pl-PL"/>
              </w:rPr>
              <w:t>.</w:t>
            </w:r>
          </w:p>
        </w:tc>
      </w:tr>
    </w:tbl>
    <w:p w14:paraId="0A4546D4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5488902" w14:textId="77777777" w:rsidR="002535AA" w:rsidRPr="002535AA" w:rsidRDefault="002535A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2535AA">
        <w:rPr>
          <w:rFonts w:ascii="Arial" w:eastAsia="Times New Roman" w:hAnsi="Arial" w:cs="Arial"/>
          <w:sz w:val="18"/>
          <w:szCs w:val="18"/>
          <w:lang w:eastAsia="pl-PL"/>
        </w:rPr>
        <w:t>n/d</w:t>
      </w:r>
    </w:p>
    <w:p w14:paraId="4ABCB923" w14:textId="77777777" w:rsidR="004D7F49" w:rsidRPr="004D7F49" w:rsidRDefault="00BB059E" w:rsidP="00297E9B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4D7F49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4D7F49">
        <w:rPr>
          <w:rFonts w:ascii="Arial" w:hAnsi="Arial" w:cs="Arial"/>
          <w:b/>
        </w:rPr>
        <w:t xml:space="preserve"> </w:t>
      </w:r>
    </w:p>
    <w:p w14:paraId="45176262" w14:textId="77777777" w:rsidR="002535AA" w:rsidRPr="004D7F49" w:rsidRDefault="002535AA" w:rsidP="004D7F49">
      <w:pPr>
        <w:spacing w:before="360" w:after="0"/>
        <w:jc w:val="both"/>
        <w:rPr>
          <w:rFonts w:ascii="Arial" w:hAnsi="Arial" w:cs="Arial"/>
        </w:rPr>
      </w:pPr>
      <w:r w:rsidRPr="004D7F49">
        <w:rPr>
          <w:rFonts w:ascii="Arial" w:hAnsi="Arial" w:cs="Arial"/>
        </w:rPr>
        <w:t>Michał Przymusiński</w:t>
      </w:r>
    </w:p>
    <w:p w14:paraId="2D262E4F" w14:textId="57D50A1E" w:rsidR="002535AA" w:rsidRPr="002535AA" w:rsidRDefault="002B3BCE" w:rsidP="002535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Zastępca </w:t>
      </w:r>
      <w:r w:rsidR="0079384D">
        <w:rPr>
          <w:rFonts w:ascii="Arial" w:hAnsi="Arial" w:cs="Arial"/>
        </w:rPr>
        <w:t>Dyrektor</w:t>
      </w:r>
      <w:r>
        <w:rPr>
          <w:rFonts w:ascii="Arial" w:hAnsi="Arial" w:cs="Arial"/>
        </w:rPr>
        <w:t>a</w:t>
      </w:r>
      <w:r w:rsidR="0079384D">
        <w:rPr>
          <w:rFonts w:ascii="Arial" w:hAnsi="Arial" w:cs="Arial"/>
        </w:rPr>
        <w:t xml:space="preserve"> </w:t>
      </w:r>
    </w:p>
    <w:p w14:paraId="2CCB44F9" w14:textId="77777777" w:rsidR="00A92887" w:rsidRDefault="002535AA" w:rsidP="002535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michal.p</w:t>
      </w:r>
      <w:r w:rsidRPr="002535AA">
        <w:rPr>
          <w:rFonts w:ascii="Arial" w:hAnsi="Arial" w:cs="Arial"/>
        </w:rPr>
        <w:t>rzymusinski@mc.gov.pl</w:t>
      </w:r>
      <w:bookmarkStart w:id="0" w:name="_GoBack"/>
      <w:bookmarkEnd w:id="0"/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FB05FC" w14:textId="77777777" w:rsidR="001C15F7" w:rsidRDefault="001C15F7" w:rsidP="00BB2420">
      <w:pPr>
        <w:spacing w:after="0" w:line="240" w:lineRule="auto"/>
      </w:pPr>
      <w:r>
        <w:separator/>
      </w:r>
    </w:p>
  </w:endnote>
  <w:endnote w:type="continuationSeparator" w:id="0">
    <w:p w14:paraId="0DFE7666" w14:textId="77777777" w:rsidR="001C15F7" w:rsidRDefault="001C15F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647A54" w14:textId="4A392F66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03AB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A25F3">
              <w:rPr>
                <w:b/>
                <w:bCs/>
                <w:noProof/>
              </w:rPr>
              <w:t>8</w:t>
            </w:r>
          </w:p>
        </w:sdtContent>
      </w:sdt>
    </w:sdtContent>
  </w:sdt>
  <w:p w14:paraId="07B5EEDE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39D904" w14:textId="77777777" w:rsidR="001C15F7" w:rsidRDefault="001C15F7" w:rsidP="00BB2420">
      <w:pPr>
        <w:spacing w:after="0" w:line="240" w:lineRule="auto"/>
      </w:pPr>
      <w:r>
        <w:separator/>
      </w:r>
    </w:p>
  </w:footnote>
  <w:footnote w:type="continuationSeparator" w:id="0">
    <w:p w14:paraId="602BB13A" w14:textId="77777777" w:rsidR="001C15F7" w:rsidRDefault="001C15F7" w:rsidP="00BB2420">
      <w:pPr>
        <w:spacing w:after="0" w:line="240" w:lineRule="auto"/>
      </w:pPr>
      <w:r>
        <w:continuationSeparator/>
      </w:r>
    </w:p>
  </w:footnote>
  <w:footnote w:id="1">
    <w:p w14:paraId="336D8218" w14:textId="6389B2F4" w:rsidR="00DA6AB4" w:rsidRDefault="00DA6A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8"/>
          <w:szCs w:val="18"/>
        </w:rPr>
        <w:t xml:space="preserve">W dniu 14 sierpnia 2021 r. podpisany został </w:t>
      </w:r>
      <w:r w:rsidRPr="00DE7A50">
        <w:rPr>
          <w:rFonts w:cstheme="minorHAnsi"/>
          <w:i/>
          <w:color w:val="000000"/>
          <w:sz w:val="18"/>
          <w:szCs w:val="18"/>
        </w:rPr>
        <w:t xml:space="preserve">aneks nr POPC.02.02.00-00-0031/19-01 </w:t>
      </w:r>
      <w:r w:rsidRPr="00DE7A50">
        <w:rPr>
          <w:rFonts w:cstheme="minorHAnsi"/>
          <w:bCs/>
          <w:i/>
          <w:color w:val="000000"/>
          <w:spacing w:val="-3"/>
          <w:sz w:val="18"/>
          <w:szCs w:val="18"/>
        </w:rPr>
        <w:t>do Porozumienia nr</w:t>
      </w:r>
      <w:r w:rsidRPr="00DE7A50">
        <w:rPr>
          <w:rFonts w:cstheme="minorHAnsi"/>
          <w:i/>
          <w:color w:val="000000"/>
          <w:spacing w:val="-2"/>
          <w:sz w:val="18"/>
          <w:szCs w:val="18"/>
        </w:rPr>
        <w:t xml:space="preserve"> </w:t>
      </w:r>
      <w:r w:rsidRPr="00DE7A50">
        <w:rPr>
          <w:rFonts w:cstheme="minorHAnsi"/>
          <w:i/>
          <w:color w:val="000000"/>
          <w:sz w:val="18"/>
          <w:szCs w:val="18"/>
        </w:rPr>
        <w:t xml:space="preserve">POPC.02.02.00-00-0031/19-00 </w:t>
      </w:r>
      <w:r w:rsidRPr="00DE7A50">
        <w:rPr>
          <w:rFonts w:cstheme="minorHAnsi"/>
          <w:i/>
          <w:color w:val="000000"/>
          <w:spacing w:val="-2"/>
          <w:sz w:val="18"/>
          <w:szCs w:val="18"/>
        </w:rPr>
        <w:t xml:space="preserve">o dofinansowanie projektu </w:t>
      </w:r>
      <w:r w:rsidRPr="00DE7A50">
        <w:rPr>
          <w:rFonts w:cstheme="minorHAnsi"/>
          <w:bCs/>
          <w:i/>
          <w:color w:val="000000"/>
          <w:spacing w:val="-2"/>
          <w:sz w:val="18"/>
          <w:szCs w:val="18"/>
        </w:rPr>
        <w:t>„Portal RP</w:t>
      </w:r>
      <w:r w:rsidRPr="00DE7A50">
        <w:rPr>
          <w:rFonts w:cstheme="minorHAnsi"/>
          <w:bCs/>
          <w:i/>
          <w:color w:val="000000"/>
          <w:sz w:val="18"/>
          <w:szCs w:val="18"/>
        </w:rPr>
        <w:t xml:space="preserve">” </w:t>
      </w:r>
      <w:r w:rsidRPr="00DE7A50">
        <w:rPr>
          <w:rFonts w:cstheme="minorHAnsi"/>
          <w:bCs/>
          <w:i/>
          <w:color w:val="000000"/>
          <w:spacing w:val="1"/>
          <w:sz w:val="18"/>
          <w:szCs w:val="18"/>
        </w:rPr>
        <w:t xml:space="preserve">w ramach Programu Operacyjnego Polska Cyfrowa na lata 2014-2020 Oś Priorytetowa nr 2 „E-administracja i otwarty rząd” </w:t>
      </w:r>
      <w:r w:rsidRPr="00DE7A50">
        <w:rPr>
          <w:rFonts w:cstheme="minorHAnsi"/>
          <w:bCs/>
          <w:i/>
          <w:sz w:val="18"/>
          <w:szCs w:val="18"/>
        </w:rPr>
        <w:t xml:space="preserve">Działanie nr  2.2„Cyfryzacja procesów </w:t>
      </w:r>
      <w:proofErr w:type="spellStart"/>
      <w:r w:rsidRPr="00DE7A50">
        <w:rPr>
          <w:rFonts w:cstheme="minorHAnsi"/>
          <w:bCs/>
          <w:i/>
          <w:sz w:val="18"/>
          <w:szCs w:val="18"/>
        </w:rPr>
        <w:t>back-office</w:t>
      </w:r>
      <w:proofErr w:type="spellEnd"/>
      <w:r w:rsidRPr="00DE7A50">
        <w:rPr>
          <w:rFonts w:cstheme="minorHAnsi"/>
          <w:bCs/>
          <w:i/>
          <w:sz w:val="18"/>
          <w:szCs w:val="18"/>
        </w:rPr>
        <w:t xml:space="preserve"> w administracji rządowej” zawartego w dniu 28.10.2019 r. w Warszawie</w:t>
      </w:r>
    </w:p>
  </w:footnote>
  <w:footnote w:id="2">
    <w:p w14:paraId="06EAA1B7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8641D"/>
    <w:multiLevelType w:val="hybridMultilevel"/>
    <w:tmpl w:val="D21060DE"/>
    <w:lvl w:ilvl="0" w:tplc="0D5621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3EE75ABE"/>
    <w:multiLevelType w:val="hybridMultilevel"/>
    <w:tmpl w:val="C5689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91DA6"/>
    <w:multiLevelType w:val="hybridMultilevel"/>
    <w:tmpl w:val="D796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98A034E"/>
    <w:multiLevelType w:val="hybridMultilevel"/>
    <w:tmpl w:val="D062F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3"/>
  </w:num>
  <w:num w:numId="4">
    <w:abstractNumId w:val="11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20"/>
  </w:num>
  <w:num w:numId="16">
    <w:abstractNumId w:val="8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18"/>
  </w:num>
  <w:num w:numId="22">
    <w:abstractNumId w:val="5"/>
  </w:num>
  <w:num w:numId="23">
    <w:abstractNumId w:val="22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24F"/>
    <w:rsid w:val="00006E59"/>
    <w:rsid w:val="00016916"/>
    <w:rsid w:val="00036347"/>
    <w:rsid w:val="00043DD9"/>
    <w:rsid w:val="00044D68"/>
    <w:rsid w:val="00047BDD"/>
    <w:rsid w:val="00047D9D"/>
    <w:rsid w:val="0006403E"/>
    <w:rsid w:val="00070663"/>
    <w:rsid w:val="00071880"/>
    <w:rsid w:val="000776B6"/>
    <w:rsid w:val="00081ABA"/>
    <w:rsid w:val="00084E5B"/>
    <w:rsid w:val="00085965"/>
    <w:rsid w:val="00087231"/>
    <w:rsid w:val="00095142"/>
    <w:rsid w:val="00095944"/>
    <w:rsid w:val="000A1DFB"/>
    <w:rsid w:val="000A2F32"/>
    <w:rsid w:val="000A3938"/>
    <w:rsid w:val="000B059E"/>
    <w:rsid w:val="000B3E49"/>
    <w:rsid w:val="000D01CA"/>
    <w:rsid w:val="000E0060"/>
    <w:rsid w:val="000E1828"/>
    <w:rsid w:val="000E2A0C"/>
    <w:rsid w:val="000E351C"/>
    <w:rsid w:val="000E4BF8"/>
    <w:rsid w:val="000F1D4F"/>
    <w:rsid w:val="000F20A9"/>
    <w:rsid w:val="000F307B"/>
    <w:rsid w:val="000F30B9"/>
    <w:rsid w:val="00101549"/>
    <w:rsid w:val="0011693F"/>
    <w:rsid w:val="00122388"/>
    <w:rsid w:val="00122904"/>
    <w:rsid w:val="00124C3D"/>
    <w:rsid w:val="0012576F"/>
    <w:rsid w:val="001309CA"/>
    <w:rsid w:val="00132700"/>
    <w:rsid w:val="00141A92"/>
    <w:rsid w:val="001441D4"/>
    <w:rsid w:val="00145E84"/>
    <w:rsid w:val="001479DD"/>
    <w:rsid w:val="0015102C"/>
    <w:rsid w:val="00153381"/>
    <w:rsid w:val="001643F6"/>
    <w:rsid w:val="00172045"/>
    <w:rsid w:val="00172B3F"/>
    <w:rsid w:val="00176FBB"/>
    <w:rsid w:val="00181E97"/>
    <w:rsid w:val="00182A08"/>
    <w:rsid w:val="00185325"/>
    <w:rsid w:val="00193B74"/>
    <w:rsid w:val="001961DB"/>
    <w:rsid w:val="001A2EF2"/>
    <w:rsid w:val="001B5072"/>
    <w:rsid w:val="001B56BB"/>
    <w:rsid w:val="001C15F7"/>
    <w:rsid w:val="001C2D74"/>
    <w:rsid w:val="001C2E6F"/>
    <w:rsid w:val="001C7FAC"/>
    <w:rsid w:val="001D167C"/>
    <w:rsid w:val="001D5384"/>
    <w:rsid w:val="001E0CAC"/>
    <w:rsid w:val="001E16A3"/>
    <w:rsid w:val="001E1DEA"/>
    <w:rsid w:val="001E7199"/>
    <w:rsid w:val="001F1BAD"/>
    <w:rsid w:val="001F24A0"/>
    <w:rsid w:val="001F67EC"/>
    <w:rsid w:val="0020241A"/>
    <w:rsid w:val="0020330A"/>
    <w:rsid w:val="0021040E"/>
    <w:rsid w:val="0021328C"/>
    <w:rsid w:val="00226C6F"/>
    <w:rsid w:val="00237279"/>
    <w:rsid w:val="00240D69"/>
    <w:rsid w:val="00241B5E"/>
    <w:rsid w:val="002436A9"/>
    <w:rsid w:val="00252087"/>
    <w:rsid w:val="002535AA"/>
    <w:rsid w:val="00263392"/>
    <w:rsid w:val="00265194"/>
    <w:rsid w:val="00271167"/>
    <w:rsid w:val="00271CD8"/>
    <w:rsid w:val="00276C00"/>
    <w:rsid w:val="002774F3"/>
    <w:rsid w:val="002825F1"/>
    <w:rsid w:val="00285D58"/>
    <w:rsid w:val="00293351"/>
    <w:rsid w:val="00294349"/>
    <w:rsid w:val="00297E9B"/>
    <w:rsid w:val="002A3140"/>
    <w:rsid w:val="002A3C02"/>
    <w:rsid w:val="002A4A85"/>
    <w:rsid w:val="002A543A"/>
    <w:rsid w:val="002A5452"/>
    <w:rsid w:val="002B0332"/>
    <w:rsid w:val="002B3BCE"/>
    <w:rsid w:val="002B4889"/>
    <w:rsid w:val="002B50C0"/>
    <w:rsid w:val="002B5C21"/>
    <w:rsid w:val="002B6F21"/>
    <w:rsid w:val="002D3D4A"/>
    <w:rsid w:val="002D58B3"/>
    <w:rsid w:val="002D7ADA"/>
    <w:rsid w:val="002E2FAF"/>
    <w:rsid w:val="002E3299"/>
    <w:rsid w:val="002F0FDD"/>
    <w:rsid w:val="002F29A3"/>
    <w:rsid w:val="0030196F"/>
    <w:rsid w:val="00302775"/>
    <w:rsid w:val="00302B99"/>
    <w:rsid w:val="00303965"/>
    <w:rsid w:val="00304D04"/>
    <w:rsid w:val="00305AC1"/>
    <w:rsid w:val="00310D8E"/>
    <w:rsid w:val="003168DB"/>
    <w:rsid w:val="003221F2"/>
    <w:rsid w:val="00322614"/>
    <w:rsid w:val="00326B2D"/>
    <w:rsid w:val="00334A24"/>
    <w:rsid w:val="003410FE"/>
    <w:rsid w:val="00344A8D"/>
    <w:rsid w:val="003508E7"/>
    <w:rsid w:val="003542F1"/>
    <w:rsid w:val="00354FB6"/>
    <w:rsid w:val="00356A3E"/>
    <w:rsid w:val="003642B8"/>
    <w:rsid w:val="00392919"/>
    <w:rsid w:val="003A1339"/>
    <w:rsid w:val="003A4115"/>
    <w:rsid w:val="003A5CC1"/>
    <w:rsid w:val="003B5B7A"/>
    <w:rsid w:val="003C30DA"/>
    <w:rsid w:val="003C7325"/>
    <w:rsid w:val="003D5B0E"/>
    <w:rsid w:val="003D7DD0"/>
    <w:rsid w:val="003E3144"/>
    <w:rsid w:val="003E75E9"/>
    <w:rsid w:val="00405EA4"/>
    <w:rsid w:val="0041034F"/>
    <w:rsid w:val="004118A3"/>
    <w:rsid w:val="00413A98"/>
    <w:rsid w:val="00423A26"/>
    <w:rsid w:val="00425046"/>
    <w:rsid w:val="00425B0F"/>
    <w:rsid w:val="004350B8"/>
    <w:rsid w:val="00444AAB"/>
    <w:rsid w:val="00450089"/>
    <w:rsid w:val="0045764E"/>
    <w:rsid w:val="004729D1"/>
    <w:rsid w:val="00477E0C"/>
    <w:rsid w:val="00480B65"/>
    <w:rsid w:val="00485B07"/>
    <w:rsid w:val="004A25F3"/>
    <w:rsid w:val="004C1D48"/>
    <w:rsid w:val="004C3C9F"/>
    <w:rsid w:val="004C7A87"/>
    <w:rsid w:val="004D65CA"/>
    <w:rsid w:val="004D7F49"/>
    <w:rsid w:val="004F6726"/>
    <w:rsid w:val="004F6E89"/>
    <w:rsid w:val="005011EA"/>
    <w:rsid w:val="00504B06"/>
    <w:rsid w:val="005076A1"/>
    <w:rsid w:val="00512D06"/>
    <w:rsid w:val="00513213"/>
    <w:rsid w:val="00517F12"/>
    <w:rsid w:val="0052102C"/>
    <w:rsid w:val="005212C8"/>
    <w:rsid w:val="005213FB"/>
    <w:rsid w:val="00524E6C"/>
    <w:rsid w:val="0052595D"/>
    <w:rsid w:val="005332D6"/>
    <w:rsid w:val="00544DFE"/>
    <w:rsid w:val="00551B47"/>
    <w:rsid w:val="005548F2"/>
    <w:rsid w:val="005734CE"/>
    <w:rsid w:val="005840AB"/>
    <w:rsid w:val="00586664"/>
    <w:rsid w:val="00593290"/>
    <w:rsid w:val="005962B1"/>
    <w:rsid w:val="005A0E33"/>
    <w:rsid w:val="005A12F7"/>
    <w:rsid w:val="005A1B30"/>
    <w:rsid w:val="005B1A32"/>
    <w:rsid w:val="005C0469"/>
    <w:rsid w:val="005C12C3"/>
    <w:rsid w:val="005C6116"/>
    <w:rsid w:val="005C77BB"/>
    <w:rsid w:val="005D17CF"/>
    <w:rsid w:val="005D24AF"/>
    <w:rsid w:val="005D5AAB"/>
    <w:rsid w:val="005D6E12"/>
    <w:rsid w:val="005E0ED8"/>
    <w:rsid w:val="005E44ED"/>
    <w:rsid w:val="005E6ABD"/>
    <w:rsid w:val="005F41FA"/>
    <w:rsid w:val="005F5F3F"/>
    <w:rsid w:val="00600AE4"/>
    <w:rsid w:val="006054AA"/>
    <w:rsid w:val="00606759"/>
    <w:rsid w:val="0062054D"/>
    <w:rsid w:val="00620834"/>
    <w:rsid w:val="00620C27"/>
    <w:rsid w:val="006334BF"/>
    <w:rsid w:val="00634F8C"/>
    <w:rsid w:val="00635A54"/>
    <w:rsid w:val="0063711D"/>
    <w:rsid w:val="00651AEE"/>
    <w:rsid w:val="00656481"/>
    <w:rsid w:val="0066056F"/>
    <w:rsid w:val="00661A62"/>
    <w:rsid w:val="00672798"/>
    <w:rsid w:val="006731D9"/>
    <w:rsid w:val="006822BC"/>
    <w:rsid w:val="006933A0"/>
    <w:rsid w:val="006948D3"/>
    <w:rsid w:val="006A60AA"/>
    <w:rsid w:val="006B034F"/>
    <w:rsid w:val="006B5117"/>
    <w:rsid w:val="006C78AE"/>
    <w:rsid w:val="006E0CFA"/>
    <w:rsid w:val="006E6205"/>
    <w:rsid w:val="006E685F"/>
    <w:rsid w:val="006F166B"/>
    <w:rsid w:val="006F456D"/>
    <w:rsid w:val="00701800"/>
    <w:rsid w:val="00703AB3"/>
    <w:rsid w:val="00722024"/>
    <w:rsid w:val="00725708"/>
    <w:rsid w:val="00740A47"/>
    <w:rsid w:val="007415D0"/>
    <w:rsid w:val="00746ABD"/>
    <w:rsid w:val="00752057"/>
    <w:rsid w:val="00752ADF"/>
    <w:rsid w:val="0075492D"/>
    <w:rsid w:val="007605AF"/>
    <w:rsid w:val="0077418F"/>
    <w:rsid w:val="00775C44"/>
    <w:rsid w:val="00776802"/>
    <w:rsid w:val="00780B2B"/>
    <w:rsid w:val="0078519C"/>
    <w:rsid w:val="0078594B"/>
    <w:rsid w:val="0078786C"/>
    <w:rsid w:val="007924CE"/>
    <w:rsid w:val="0079384D"/>
    <w:rsid w:val="00793AC3"/>
    <w:rsid w:val="00795AFA"/>
    <w:rsid w:val="007A4742"/>
    <w:rsid w:val="007B0251"/>
    <w:rsid w:val="007B1DD3"/>
    <w:rsid w:val="007B221E"/>
    <w:rsid w:val="007B453A"/>
    <w:rsid w:val="007C2537"/>
    <w:rsid w:val="007C2689"/>
    <w:rsid w:val="007C2F7E"/>
    <w:rsid w:val="007C3E69"/>
    <w:rsid w:val="007C6235"/>
    <w:rsid w:val="007C70D1"/>
    <w:rsid w:val="007C74FC"/>
    <w:rsid w:val="007D1990"/>
    <w:rsid w:val="007D2C34"/>
    <w:rsid w:val="007D38BD"/>
    <w:rsid w:val="007D3F21"/>
    <w:rsid w:val="007E341A"/>
    <w:rsid w:val="007F126F"/>
    <w:rsid w:val="007F62D4"/>
    <w:rsid w:val="00801FA8"/>
    <w:rsid w:val="00803FBE"/>
    <w:rsid w:val="00805178"/>
    <w:rsid w:val="00806134"/>
    <w:rsid w:val="008117D1"/>
    <w:rsid w:val="00816200"/>
    <w:rsid w:val="008262E1"/>
    <w:rsid w:val="00830B70"/>
    <w:rsid w:val="00840749"/>
    <w:rsid w:val="008568C6"/>
    <w:rsid w:val="0087452F"/>
    <w:rsid w:val="00875528"/>
    <w:rsid w:val="00875BCA"/>
    <w:rsid w:val="0088059E"/>
    <w:rsid w:val="00884686"/>
    <w:rsid w:val="008861CB"/>
    <w:rsid w:val="00897B5E"/>
    <w:rsid w:val="008A3273"/>
    <w:rsid w:val="008A332F"/>
    <w:rsid w:val="008A52F6"/>
    <w:rsid w:val="008C4BCD"/>
    <w:rsid w:val="008C6721"/>
    <w:rsid w:val="008D3826"/>
    <w:rsid w:val="008D7F96"/>
    <w:rsid w:val="008E0876"/>
    <w:rsid w:val="008E2587"/>
    <w:rsid w:val="008E6E6E"/>
    <w:rsid w:val="008F2D9B"/>
    <w:rsid w:val="008F67EE"/>
    <w:rsid w:val="00905EB2"/>
    <w:rsid w:val="00907F6D"/>
    <w:rsid w:val="00911190"/>
    <w:rsid w:val="0091332C"/>
    <w:rsid w:val="0091668A"/>
    <w:rsid w:val="0092154D"/>
    <w:rsid w:val="009238D2"/>
    <w:rsid w:val="00923BD0"/>
    <w:rsid w:val="009256F2"/>
    <w:rsid w:val="00933BEC"/>
    <w:rsid w:val="009347B8"/>
    <w:rsid w:val="00936729"/>
    <w:rsid w:val="0093680C"/>
    <w:rsid w:val="00940A8B"/>
    <w:rsid w:val="009435D7"/>
    <w:rsid w:val="0095183B"/>
    <w:rsid w:val="00952126"/>
    <w:rsid w:val="00952617"/>
    <w:rsid w:val="0095537E"/>
    <w:rsid w:val="00955AC9"/>
    <w:rsid w:val="009663A6"/>
    <w:rsid w:val="0097142C"/>
    <w:rsid w:val="00971A40"/>
    <w:rsid w:val="00976434"/>
    <w:rsid w:val="00992EA3"/>
    <w:rsid w:val="009967CA"/>
    <w:rsid w:val="00996BDF"/>
    <w:rsid w:val="009971FF"/>
    <w:rsid w:val="009A17FF"/>
    <w:rsid w:val="009A3466"/>
    <w:rsid w:val="009A715C"/>
    <w:rsid w:val="009B0287"/>
    <w:rsid w:val="009B0446"/>
    <w:rsid w:val="009B411B"/>
    <w:rsid w:val="009B4423"/>
    <w:rsid w:val="009B7DA0"/>
    <w:rsid w:val="009C2C6B"/>
    <w:rsid w:val="009C6140"/>
    <w:rsid w:val="009D2FA4"/>
    <w:rsid w:val="009D7D8A"/>
    <w:rsid w:val="009E4C67"/>
    <w:rsid w:val="009E6016"/>
    <w:rsid w:val="009E771D"/>
    <w:rsid w:val="009F09BF"/>
    <w:rsid w:val="009F1DC8"/>
    <w:rsid w:val="009F437E"/>
    <w:rsid w:val="00A007EC"/>
    <w:rsid w:val="00A04BFB"/>
    <w:rsid w:val="00A11788"/>
    <w:rsid w:val="00A21DAD"/>
    <w:rsid w:val="00A263AA"/>
    <w:rsid w:val="00A30847"/>
    <w:rsid w:val="00A35A8F"/>
    <w:rsid w:val="00A36AE2"/>
    <w:rsid w:val="00A43E49"/>
    <w:rsid w:val="00A44EA2"/>
    <w:rsid w:val="00A45F94"/>
    <w:rsid w:val="00A50459"/>
    <w:rsid w:val="00A56D63"/>
    <w:rsid w:val="00A60852"/>
    <w:rsid w:val="00A67685"/>
    <w:rsid w:val="00A728AE"/>
    <w:rsid w:val="00A804AE"/>
    <w:rsid w:val="00A80FDD"/>
    <w:rsid w:val="00A86449"/>
    <w:rsid w:val="00A87C1C"/>
    <w:rsid w:val="00A92887"/>
    <w:rsid w:val="00AA4CAB"/>
    <w:rsid w:val="00AA51AD"/>
    <w:rsid w:val="00AA730D"/>
    <w:rsid w:val="00AB2E01"/>
    <w:rsid w:val="00AC5206"/>
    <w:rsid w:val="00AC7E26"/>
    <w:rsid w:val="00AD45BB"/>
    <w:rsid w:val="00AE142C"/>
    <w:rsid w:val="00AE1643"/>
    <w:rsid w:val="00AE3A6C"/>
    <w:rsid w:val="00AF09B8"/>
    <w:rsid w:val="00AF2EFF"/>
    <w:rsid w:val="00AF567D"/>
    <w:rsid w:val="00AF691E"/>
    <w:rsid w:val="00B01781"/>
    <w:rsid w:val="00B1287D"/>
    <w:rsid w:val="00B14B78"/>
    <w:rsid w:val="00B17537"/>
    <w:rsid w:val="00B17709"/>
    <w:rsid w:val="00B17DAE"/>
    <w:rsid w:val="00B23828"/>
    <w:rsid w:val="00B27EE9"/>
    <w:rsid w:val="00B41409"/>
    <w:rsid w:val="00B41415"/>
    <w:rsid w:val="00B440C3"/>
    <w:rsid w:val="00B46B7D"/>
    <w:rsid w:val="00B50560"/>
    <w:rsid w:val="00B5532F"/>
    <w:rsid w:val="00B55D32"/>
    <w:rsid w:val="00B60A31"/>
    <w:rsid w:val="00B64B3C"/>
    <w:rsid w:val="00B65FB1"/>
    <w:rsid w:val="00B673C6"/>
    <w:rsid w:val="00B74859"/>
    <w:rsid w:val="00B80446"/>
    <w:rsid w:val="00B82A83"/>
    <w:rsid w:val="00B87D3D"/>
    <w:rsid w:val="00B91243"/>
    <w:rsid w:val="00B9641E"/>
    <w:rsid w:val="00BA2605"/>
    <w:rsid w:val="00BA481C"/>
    <w:rsid w:val="00BB059E"/>
    <w:rsid w:val="00BB18FD"/>
    <w:rsid w:val="00BB2420"/>
    <w:rsid w:val="00BB49AC"/>
    <w:rsid w:val="00BB5ACE"/>
    <w:rsid w:val="00BB5C67"/>
    <w:rsid w:val="00BC1BD2"/>
    <w:rsid w:val="00BC1FA1"/>
    <w:rsid w:val="00BC6BE4"/>
    <w:rsid w:val="00BD6528"/>
    <w:rsid w:val="00BE47CD"/>
    <w:rsid w:val="00BE5BF9"/>
    <w:rsid w:val="00BF0BC2"/>
    <w:rsid w:val="00BF7135"/>
    <w:rsid w:val="00BF74D8"/>
    <w:rsid w:val="00C1106C"/>
    <w:rsid w:val="00C1238B"/>
    <w:rsid w:val="00C16789"/>
    <w:rsid w:val="00C26361"/>
    <w:rsid w:val="00C302F1"/>
    <w:rsid w:val="00C34C39"/>
    <w:rsid w:val="00C3575F"/>
    <w:rsid w:val="00C42AEA"/>
    <w:rsid w:val="00C510E1"/>
    <w:rsid w:val="00C57985"/>
    <w:rsid w:val="00C6751B"/>
    <w:rsid w:val="00C71778"/>
    <w:rsid w:val="00C9536A"/>
    <w:rsid w:val="00CA09D2"/>
    <w:rsid w:val="00CA516B"/>
    <w:rsid w:val="00CA51E9"/>
    <w:rsid w:val="00CC516A"/>
    <w:rsid w:val="00CC7E21"/>
    <w:rsid w:val="00CE32C0"/>
    <w:rsid w:val="00CE74F9"/>
    <w:rsid w:val="00CE7777"/>
    <w:rsid w:val="00CF2E64"/>
    <w:rsid w:val="00D01B8D"/>
    <w:rsid w:val="00D02F6D"/>
    <w:rsid w:val="00D14C15"/>
    <w:rsid w:val="00D22C21"/>
    <w:rsid w:val="00D25CFE"/>
    <w:rsid w:val="00D26F8A"/>
    <w:rsid w:val="00D33998"/>
    <w:rsid w:val="00D423D2"/>
    <w:rsid w:val="00D4607F"/>
    <w:rsid w:val="00D56011"/>
    <w:rsid w:val="00D57025"/>
    <w:rsid w:val="00D57765"/>
    <w:rsid w:val="00D7279C"/>
    <w:rsid w:val="00D76F56"/>
    <w:rsid w:val="00D77F50"/>
    <w:rsid w:val="00D859F4"/>
    <w:rsid w:val="00D85A52"/>
    <w:rsid w:val="00D86FEC"/>
    <w:rsid w:val="00DA1189"/>
    <w:rsid w:val="00DA2AFD"/>
    <w:rsid w:val="00DA34DF"/>
    <w:rsid w:val="00DA3E0E"/>
    <w:rsid w:val="00DA4BF5"/>
    <w:rsid w:val="00DA6AB4"/>
    <w:rsid w:val="00DB0FFC"/>
    <w:rsid w:val="00DB3B5A"/>
    <w:rsid w:val="00DB69FD"/>
    <w:rsid w:val="00DC0A8A"/>
    <w:rsid w:val="00DC1705"/>
    <w:rsid w:val="00DC39A9"/>
    <w:rsid w:val="00DC417A"/>
    <w:rsid w:val="00DC4C79"/>
    <w:rsid w:val="00DE6249"/>
    <w:rsid w:val="00DE731D"/>
    <w:rsid w:val="00DE7A50"/>
    <w:rsid w:val="00DF1898"/>
    <w:rsid w:val="00E0076D"/>
    <w:rsid w:val="00E02021"/>
    <w:rsid w:val="00E11B44"/>
    <w:rsid w:val="00E15DEB"/>
    <w:rsid w:val="00E1688D"/>
    <w:rsid w:val="00E203EB"/>
    <w:rsid w:val="00E35401"/>
    <w:rsid w:val="00E3667D"/>
    <w:rsid w:val="00E375DB"/>
    <w:rsid w:val="00E4157C"/>
    <w:rsid w:val="00E42938"/>
    <w:rsid w:val="00E460D9"/>
    <w:rsid w:val="00E47508"/>
    <w:rsid w:val="00E55D8C"/>
    <w:rsid w:val="00E55EB0"/>
    <w:rsid w:val="00E57BB7"/>
    <w:rsid w:val="00E61CB0"/>
    <w:rsid w:val="00E71256"/>
    <w:rsid w:val="00E71BCF"/>
    <w:rsid w:val="00E75A45"/>
    <w:rsid w:val="00E7655A"/>
    <w:rsid w:val="00E81D7C"/>
    <w:rsid w:val="00E83FA4"/>
    <w:rsid w:val="00E86020"/>
    <w:rsid w:val="00E8764C"/>
    <w:rsid w:val="00E87962"/>
    <w:rsid w:val="00EA0B4F"/>
    <w:rsid w:val="00EA5284"/>
    <w:rsid w:val="00EB00AB"/>
    <w:rsid w:val="00EB058F"/>
    <w:rsid w:val="00EB20F4"/>
    <w:rsid w:val="00EC2AFC"/>
    <w:rsid w:val="00EC7AD6"/>
    <w:rsid w:val="00EE3B12"/>
    <w:rsid w:val="00EE596B"/>
    <w:rsid w:val="00F029A9"/>
    <w:rsid w:val="00F1145A"/>
    <w:rsid w:val="00F13055"/>
    <w:rsid w:val="00F138F7"/>
    <w:rsid w:val="00F2008A"/>
    <w:rsid w:val="00F21D9E"/>
    <w:rsid w:val="00F25348"/>
    <w:rsid w:val="00F34CD5"/>
    <w:rsid w:val="00F365E3"/>
    <w:rsid w:val="00F45506"/>
    <w:rsid w:val="00F60062"/>
    <w:rsid w:val="00F613CC"/>
    <w:rsid w:val="00F63909"/>
    <w:rsid w:val="00F7028A"/>
    <w:rsid w:val="00F7669E"/>
    <w:rsid w:val="00F76777"/>
    <w:rsid w:val="00F77ECD"/>
    <w:rsid w:val="00F83F2F"/>
    <w:rsid w:val="00F86555"/>
    <w:rsid w:val="00F86C58"/>
    <w:rsid w:val="00F86E02"/>
    <w:rsid w:val="00F9759B"/>
    <w:rsid w:val="00FC30C7"/>
    <w:rsid w:val="00FC3B03"/>
    <w:rsid w:val="00FC5868"/>
    <w:rsid w:val="00FD03DF"/>
    <w:rsid w:val="00FF02CA"/>
    <w:rsid w:val="00FF03A2"/>
    <w:rsid w:val="00FF22C4"/>
    <w:rsid w:val="00FF3913"/>
    <w:rsid w:val="00FF3EF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E70F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A9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955A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B0287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7B1DD3"/>
    <w:pPr>
      <w:spacing w:after="0" w:line="240" w:lineRule="auto"/>
    </w:pPr>
  </w:style>
  <w:style w:type="character" w:customStyle="1" w:styleId="Zakotwiczenieprzypisudolnego">
    <w:name w:val="Zakotwiczenie przypisu dolnego"/>
    <w:rsid w:val="00A60852"/>
    <w:rPr>
      <w:vertAlign w:val="superscript"/>
    </w:rPr>
  </w:style>
  <w:style w:type="character" w:customStyle="1" w:styleId="Znakiprzypiswdolnych">
    <w:name w:val="Znaki przypisów dolnych"/>
    <w:qFormat/>
    <w:rsid w:val="00A60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58852-098A-47F6-9947-563F6CEAE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1667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2022-01-14T14:24:00Z</dcterms:created>
  <dcterms:modified xsi:type="dcterms:W3CDTF">2022-01-17T10:37:00Z</dcterms:modified>
</cp:coreProperties>
</file>