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313F6705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3E0EDE" w:rsidRPr="003E0EDE">
        <w:rPr>
          <w:b/>
          <w:i/>
          <w:sz w:val="22"/>
          <w:szCs w:val="22"/>
        </w:rPr>
        <w:t>Przygotowywanie i serwowanie herbat i naparów</w:t>
      </w:r>
      <w:bookmarkStart w:id="0" w:name="_GoBack"/>
      <w:bookmarkEnd w:id="0"/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7CEBCC77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9B47B1" w:rsidRPr="00711466">
        <w:rPr>
          <w:rStyle w:val="TeksttreciPogrubienie"/>
          <w:spacing w:val="4"/>
          <w:sz w:val="22"/>
          <w:szCs w:val="22"/>
        </w:rPr>
        <w:t>„</w:t>
      </w:r>
      <w:r w:rsidR="003E0EDE" w:rsidRPr="003E0EDE">
        <w:rPr>
          <w:b/>
          <w:bCs/>
          <w:i/>
          <w:iCs/>
          <w:spacing w:val="4"/>
          <w:sz w:val="22"/>
          <w:szCs w:val="22"/>
        </w:rPr>
        <w:t>Przygotowywanie i serwowanie herbat i naparów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28076FB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6A2B58">
        <w:rPr>
          <w:rFonts w:ascii="Arial" w:hAnsi="Arial" w:cs="Arial"/>
          <w:spacing w:val="4"/>
          <w:sz w:val="22"/>
          <w:szCs w:val="22"/>
        </w:rPr>
        <w:t>Senatorska 14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00-08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421F60DE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EDE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25A464A2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EDE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3E0EDE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3E0EDE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67C19"/>
    <w:rsid w:val="003A72D4"/>
    <w:rsid w:val="003E0EDE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50196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11466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F53C0"/>
    <w:rsid w:val="00E03E94"/>
    <w:rsid w:val="00E17436"/>
    <w:rsid w:val="00E25B24"/>
    <w:rsid w:val="00E93BAF"/>
    <w:rsid w:val="00E97AD0"/>
    <w:rsid w:val="00EA21E2"/>
    <w:rsid w:val="00EC2B5E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F647-1FD3-4EC0-967C-A55B1AC2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18</cp:revision>
  <dcterms:created xsi:type="dcterms:W3CDTF">2022-03-01T09:49:00Z</dcterms:created>
  <dcterms:modified xsi:type="dcterms:W3CDTF">2022-08-12T13:52:00Z</dcterms:modified>
</cp:coreProperties>
</file>