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B1E28" w14:textId="77777777" w:rsidR="005548F2" w:rsidRPr="001D4D1B" w:rsidRDefault="005548F2" w:rsidP="008D4E00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2C30CBEF" w14:textId="77777777" w:rsidR="008A332F" w:rsidRPr="001D4D1B" w:rsidRDefault="00B47DD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D4D1B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1D4D1B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70C5CC6" w14:textId="20BED64F" w:rsidR="008C6721" w:rsidRPr="001D4D1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D4D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C62C7">
        <w:rPr>
          <w:rFonts w:ascii="Arial" w:hAnsi="Arial" w:cs="Arial"/>
          <w:b/>
          <w:color w:val="auto"/>
          <w:sz w:val="24"/>
          <w:szCs w:val="24"/>
        </w:rPr>
        <w:t>I</w:t>
      </w:r>
      <w:r w:rsidR="00623918">
        <w:rPr>
          <w:rFonts w:ascii="Arial" w:hAnsi="Arial" w:cs="Arial"/>
          <w:b/>
          <w:color w:val="auto"/>
          <w:sz w:val="24"/>
          <w:szCs w:val="24"/>
        </w:rPr>
        <w:t>V</w:t>
      </w:r>
      <w:r w:rsidR="002B77F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D4D1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47DD5" w:rsidRPr="001D4D1B">
        <w:rPr>
          <w:rFonts w:ascii="Arial" w:hAnsi="Arial" w:cs="Arial"/>
          <w:b/>
          <w:color w:val="auto"/>
          <w:sz w:val="24"/>
          <w:szCs w:val="24"/>
        </w:rPr>
        <w:t>202</w:t>
      </w:r>
      <w:r w:rsidR="002F5B7F">
        <w:rPr>
          <w:rFonts w:ascii="Arial" w:hAnsi="Arial" w:cs="Arial"/>
          <w:b/>
          <w:color w:val="auto"/>
          <w:sz w:val="24"/>
          <w:szCs w:val="24"/>
        </w:rPr>
        <w:t>3</w:t>
      </w:r>
      <w:r w:rsidR="00B47DD5" w:rsidRPr="001D4D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D4D1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605006AC" w14:textId="77777777" w:rsidR="00322F16" w:rsidRPr="001D4D1B" w:rsidRDefault="00322F16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1D4D1B" w14:paraId="46294505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91CE027" w14:textId="77777777" w:rsidR="00CA516B" w:rsidRPr="001D4D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1D4D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0390B" w14:textId="77777777" w:rsidR="00CA516B" w:rsidRPr="001D4D1B" w:rsidRDefault="002C0A4F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WIRTUALNY INFORMATOR RZECZNY (WIR)</w:t>
            </w:r>
          </w:p>
        </w:tc>
      </w:tr>
      <w:tr w:rsidR="00CA516B" w:rsidRPr="001D4D1B" w14:paraId="43081F94" w14:textId="77777777" w:rsidTr="00D03AE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49AB7B" w14:textId="77777777" w:rsidR="00CA516B" w:rsidRPr="001D4D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445F47" w14:textId="77777777" w:rsidR="002C0A4F" w:rsidRPr="001D4D1B" w:rsidRDefault="008D4E00" w:rsidP="00D03A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MINISTER</w:t>
            </w:r>
            <w:r w:rsidR="005C0122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 INFRASTRUKTURY</w:t>
            </w:r>
          </w:p>
        </w:tc>
      </w:tr>
      <w:tr w:rsidR="00CA516B" w:rsidRPr="001D4D1B" w14:paraId="55773281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9B0431D" w14:textId="77777777" w:rsidR="00CA516B" w:rsidRPr="001D4D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B7AE9" w14:textId="77777777" w:rsidR="00CA516B" w:rsidRPr="001D4D1B" w:rsidRDefault="002C0A4F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PAŃSTWOWE GOSPODARSTWO WODNE WODY POLSKIE</w:t>
            </w:r>
          </w:p>
        </w:tc>
      </w:tr>
      <w:tr w:rsidR="00CA516B" w:rsidRPr="001D4D1B" w14:paraId="34C2B7DC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D9745A" w14:textId="77777777" w:rsidR="00CA516B" w:rsidRPr="001D4D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17358" w14:textId="77777777" w:rsidR="00CA516B" w:rsidRPr="001D4D1B" w:rsidRDefault="002C0A4F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A516B" w:rsidRPr="001D4D1B" w14:paraId="1575B420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1431F0" w14:textId="77777777" w:rsidR="00CA516B" w:rsidRPr="001D4D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CC94CF" w14:textId="77777777" w:rsidR="00182723" w:rsidRPr="001D4D1B" w:rsidRDefault="00182723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 ramach współfinansowania: budżet państwa - dział 22, w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ramach 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>f</w:t>
            </w:r>
            <w:r w:rsidRPr="001D4D1B">
              <w:rPr>
                <w:rFonts w:ascii="Arial" w:hAnsi="Arial" w:cs="Arial"/>
                <w:sz w:val="18"/>
                <w:szCs w:val="18"/>
              </w:rPr>
              <w:t>inansowania ze środków UE: Program Operacyjny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Polska Cyfrowa, Działanie 2.1 "Wysoka dostępność i jakość </w:t>
            </w:r>
            <w:r w:rsidR="00E13FA0" w:rsidRPr="001D4D1B">
              <w:rPr>
                <w:rFonts w:ascii="Arial" w:hAnsi="Arial" w:cs="Arial"/>
                <w:sz w:val="18"/>
                <w:szCs w:val="18"/>
              </w:rPr>
              <w:t xml:space="preserve">e-usług </w:t>
            </w:r>
            <w:r w:rsidRPr="001D4D1B">
              <w:rPr>
                <w:rFonts w:ascii="Arial" w:hAnsi="Arial" w:cs="Arial"/>
                <w:sz w:val="18"/>
                <w:szCs w:val="18"/>
              </w:rPr>
              <w:t>publicznych"</w:t>
            </w:r>
          </w:p>
        </w:tc>
      </w:tr>
      <w:tr w:rsidR="00CA516B" w:rsidRPr="001D4D1B" w14:paraId="3AC39032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BEAE4" w14:textId="77777777" w:rsidR="008A332F" w:rsidRPr="001D4D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5BF20AC" w14:textId="77777777" w:rsidR="00CA516B" w:rsidRPr="001D4D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5D671E" w14:textId="63EB7E5A" w:rsidR="005C1279" w:rsidRDefault="00821F5C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20 402 660,53*</w:t>
            </w:r>
          </w:p>
          <w:p w14:paraId="6CD796EB" w14:textId="3D2F43BC" w:rsidR="00B84670" w:rsidRDefault="00B84670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Początkowa wartość projektu: </w:t>
            </w:r>
            <w:r w:rsidRPr="001D4D1B">
              <w:rPr>
                <w:rFonts w:ascii="Arial" w:hAnsi="Arial" w:cs="Arial"/>
                <w:sz w:val="18"/>
                <w:szCs w:val="18"/>
              </w:rPr>
              <w:t>14 426 812,48</w:t>
            </w:r>
          </w:p>
          <w:p w14:paraId="605512EA" w14:textId="2EFAF388" w:rsidR="00B84670" w:rsidRPr="001D4D1B" w:rsidRDefault="00B84670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12C8" w:rsidRPr="001D4D1B" w14:paraId="5DF165FF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7FAB4C" w14:textId="77777777" w:rsidR="005212C8" w:rsidRPr="001D4D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1D4D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1D4D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B7A58" w14:textId="77777777" w:rsidR="005212C8" w:rsidRPr="001D4D1B" w:rsidRDefault="005C1279" w:rsidP="006E02A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14 426 812,48</w:t>
            </w:r>
          </w:p>
        </w:tc>
      </w:tr>
      <w:tr w:rsidR="00CA516B" w:rsidRPr="001D4D1B" w14:paraId="406F4615" w14:textId="77777777" w:rsidTr="006E02A4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E2D45C" w14:textId="77777777" w:rsidR="0087452F" w:rsidRPr="001D4D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1D4D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68F99666" w14:textId="77777777" w:rsidR="00CA516B" w:rsidRPr="001D4D1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D1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7A1A92" w14:textId="735F6DE7" w:rsidR="00CA516B" w:rsidRDefault="005C1279" w:rsidP="006E02A4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1D4D1B">
              <w:rPr>
                <w:rFonts w:ascii="Arial" w:hAnsi="Arial" w:cs="Arial"/>
                <w:bCs/>
                <w:sz w:val="18"/>
                <w:szCs w:val="18"/>
              </w:rPr>
              <w:t>01.10.2020 – 3</w:t>
            </w:r>
            <w:r w:rsidR="00821F5C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1D4D1B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9C62C7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0C3D55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1D4D1B">
              <w:rPr>
                <w:rFonts w:ascii="Arial" w:hAnsi="Arial" w:cs="Arial"/>
                <w:bCs/>
                <w:sz w:val="18"/>
                <w:szCs w:val="18"/>
              </w:rPr>
              <w:t>.2023</w:t>
            </w:r>
            <w:r w:rsidR="00821F5C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  <w:p w14:paraId="4A0BC41C" w14:textId="024317D5" w:rsidR="00B84670" w:rsidRPr="001D4D1B" w:rsidRDefault="00B84670" w:rsidP="00624DF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542CBB" w14:textId="61C53B39" w:rsidR="00821F5C" w:rsidRPr="00821F5C" w:rsidRDefault="00821F5C" w:rsidP="00821F5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21F5C">
        <w:rPr>
          <w:rFonts w:ascii="Arial" w:hAnsi="Arial" w:cs="Arial"/>
        </w:rPr>
        <w:t>*</w:t>
      </w:r>
      <w:r w:rsidRPr="00821F5C">
        <w:rPr>
          <w:rFonts w:ascii="Arial" w:hAnsi="Arial" w:cs="Arial"/>
          <w:sz w:val="18"/>
          <w:szCs w:val="18"/>
        </w:rPr>
        <w:t xml:space="preserve">Zgodnie z Aneksem nr 4 do Umowy o dofinansowanie projektu została zmieniona całkowita wartość projektu </w:t>
      </w:r>
      <w:r>
        <w:rPr>
          <w:rFonts w:ascii="Arial" w:hAnsi="Arial" w:cs="Arial"/>
          <w:sz w:val="18"/>
          <w:szCs w:val="18"/>
        </w:rPr>
        <w:t>(</w:t>
      </w:r>
      <w:r w:rsidRPr="00821F5C">
        <w:rPr>
          <w:rFonts w:ascii="Arial" w:hAnsi="Arial" w:cs="Arial"/>
          <w:sz w:val="18"/>
          <w:szCs w:val="18"/>
        </w:rPr>
        <w:t>wartość projektu przed zmianą - 21 134 359,48</w:t>
      </w:r>
      <w:r>
        <w:rPr>
          <w:rFonts w:ascii="Arial" w:hAnsi="Arial" w:cs="Arial"/>
          <w:sz w:val="18"/>
          <w:szCs w:val="18"/>
        </w:rPr>
        <w:t>) oraz okres kwalifikowalności wydatków (okres realizacji projektu przed zmianą – 01.10.2020-30.11.2023).</w:t>
      </w:r>
    </w:p>
    <w:p w14:paraId="561BB7E0" w14:textId="5144EAAF" w:rsidR="00821F5C" w:rsidRDefault="00821F5C" w:rsidP="00821F5C"/>
    <w:p w14:paraId="07E05A4A" w14:textId="00E11628" w:rsidR="00322F16" w:rsidRPr="001D4D1B" w:rsidRDefault="004C1D48" w:rsidP="00322F16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D4D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D4D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44F4875F" w14:textId="77777777" w:rsidR="005C1279" w:rsidRPr="00FA0B60" w:rsidRDefault="00F2008A" w:rsidP="00322F16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1D4D1B">
        <w:rPr>
          <w:rFonts w:ascii="Arial" w:hAnsi="Arial" w:cs="Arial"/>
          <w:color w:val="auto"/>
        </w:rPr>
        <w:tab/>
      </w:r>
      <w:r w:rsidR="005C1279" w:rsidRPr="00FA0B60">
        <w:rPr>
          <w:rFonts w:ascii="Arial" w:hAnsi="Arial" w:cs="Arial"/>
          <w:color w:val="auto"/>
          <w:sz w:val="18"/>
          <w:szCs w:val="18"/>
        </w:rPr>
        <w:t>n.d.</w:t>
      </w:r>
    </w:p>
    <w:p w14:paraId="73FA3414" w14:textId="77777777" w:rsidR="003C7325" w:rsidRPr="00FA0B6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A0B60">
        <w:rPr>
          <w:rFonts w:ascii="Arial" w:hAnsi="Arial" w:cs="Arial"/>
          <w:b/>
          <w:color w:val="auto"/>
          <w:sz w:val="24"/>
          <w:szCs w:val="24"/>
        </w:rPr>
        <w:t>Postęp</w:t>
      </w:r>
      <w:r w:rsidR="001F7590" w:rsidRPr="00FA0B6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A0B6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FA0B60" w14:paraId="3447116D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0ACEB09" w14:textId="77777777" w:rsidR="00907F6D" w:rsidRPr="00FA0B6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A0B6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4C19734" w14:textId="77777777" w:rsidR="00907F6D" w:rsidRPr="00FA0B6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0B6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1D2850C" w14:textId="77777777" w:rsidR="00907F6D" w:rsidRPr="00FA0B6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0B6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C1279" w:rsidRPr="001D4D1B" w14:paraId="6C5AAD08" w14:textId="77777777" w:rsidTr="006E02A4">
        <w:tc>
          <w:tcPr>
            <w:tcW w:w="2972" w:type="dxa"/>
            <w:vAlign w:val="center"/>
          </w:tcPr>
          <w:p w14:paraId="25744403" w14:textId="57DF4428" w:rsidR="005C1279" w:rsidRPr="004770F0" w:rsidRDefault="00821F5C" w:rsidP="006E02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5C1279" w:rsidRPr="004770F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7861F084" w14:textId="1B9E6640" w:rsidR="005C1279" w:rsidRPr="004770F0" w:rsidRDefault="005C1279" w:rsidP="006E02A4">
            <w:pPr>
              <w:rPr>
                <w:rFonts w:ascii="Arial" w:hAnsi="Arial" w:cs="Arial"/>
                <w:sz w:val="18"/>
                <w:szCs w:val="20"/>
              </w:rPr>
            </w:pPr>
            <w:r w:rsidRPr="004770F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>ok</w:t>
            </w:r>
            <w:r w:rsidR="00282A56">
              <w:rPr>
                <w:rFonts w:ascii="Arial" w:hAnsi="Arial" w:cs="Arial"/>
                <w:sz w:val="18"/>
                <w:szCs w:val="20"/>
              </w:rPr>
              <w:t>.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1284B">
              <w:rPr>
                <w:rFonts w:ascii="Arial" w:hAnsi="Arial" w:cs="Arial"/>
                <w:sz w:val="18"/>
                <w:szCs w:val="20"/>
              </w:rPr>
              <w:t>98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054F874" w14:textId="57DDBDCA" w:rsidR="005C1279" w:rsidRPr="004770F0" w:rsidRDefault="001F7590" w:rsidP="006E02A4">
            <w:pPr>
              <w:rPr>
                <w:rFonts w:ascii="Arial" w:hAnsi="Arial" w:cs="Arial"/>
                <w:sz w:val="18"/>
                <w:szCs w:val="20"/>
              </w:rPr>
            </w:pPr>
            <w:r w:rsidRPr="004770F0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387E7D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945087">
              <w:rPr>
                <w:rFonts w:ascii="Arial" w:hAnsi="Arial" w:cs="Arial"/>
                <w:sz w:val="18"/>
                <w:szCs w:val="20"/>
              </w:rPr>
              <w:t>8</w:t>
            </w:r>
            <w:r w:rsidR="0099485B">
              <w:rPr>
                <w:rFonts w:ascii="Arial" w:hAnsi="Arial" w:cs="Arial"/>
                <w:sz w:val="18"/>
                <w:szCs w:val="20"/>
              </w:rPr>
              <w:t>2</w:t>
            </w:r>
            <w:r w:rsidR="00CE5F74" w:rsidRPr="004770F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CC67C3" w14:textId="17F5C21C" w:rsidR="005C1279" w:rsidRPr="004770F0" w:rsidRDefault="005C1279" w:rsidP="006E02A4">
            <w:pPr>
              <w:rPr>
                <w:rFonts w:ascii="Arial" w:hAnsi="Arial" w:cs="Arial"/>
                <w:sz w:val="18"/>
                <w:szCs w:val="20"/>
              </w:rPr>
            </w:pPr>
            <w:r w:rsidRPr="004770F0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282A56">
              <w:rPr>
                <w:rFonts w:ascii="Arial" w:hAnsi="Arial" w:cs="Arial"/>
                <w:sz w:val="18"/>
                <w:szCs w:val="20"/>
              </w:rPr>
              <w:t xml:space="preserve">ok. </w:t>
            </w:r>
            <w:r w:rsidR="0099485B">
              <w:rPr>
                <w:rFonts w:ascii="Arial" w:hAnsi="Arial" w:cs="Arial"/>
                <w:sz w:val="18"/>
                <w:szCs w:val="20"/>
              </w:rPr>
              <w:t>9</w:t>
            </w:r>
            <w:r w:rsidR="00945087">
              <w:rPr>
                <w:rFonts w:ascii="Arial" w:hAnsi="Arial" w:cs="Arial"/>
                <w:sz w:val="18"/>
                <w:szCs w:val="20"/>
              </w:rPr>
              <w:t>8</w:t>
            </w:r>
            <w:r w:rsidR="000A6A4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82A5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2E8CD4C6" w14:textId="61F6ACDD" w:rsidR="00B63E2F" w:rsidRPr="00553EDA" w:rsidRDefault="000075B4" w:rsidP="002E68B9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19715F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  <w:p w14:paraId="367E322B" w14:textId="77777777" w:rsidR="004F5B1F" w:rsidRPr="00553EDA" w:rsidRDefault="004F5B1F" w:rsidP="006E02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24FF14" w14:textId="0EE8C812" w:rsidR="00FA0B60" w:rsidRPr="004770F0" w:rsidRDefault="00FA0B60" w:rsidP="006E02A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DACF507" w14:textId="77777777" w:rsidR="002B50C0" w:rsidRPr="001D4D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F4107C1" w14:textId="77777777" w:rsidR="00E42938" w:rsidRPr="001D4D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1CD3347B" w14:textId="77777777" w:rsidR="00CF2E64" w:rsidRPr="001D4D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4"/>
        <w:gridCol w:w="1505"/>
        <w:gridCol w:w="1306"/>
        <w:gridCol w:w="1911"/>
        <w:gridCol w:w="2793"/>
      </w:tblGrid>
      <w:tr w:rsidR="004350B8" w:rsidRPr="001D4D1B" w14:paraId="6BC5AF79" w14:textId="77777777" w:rsidTr="00322F16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6D912374" w14:textId="77777777" w:rsidR="004350B8" w:rsidRPr="001D4D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0A11FF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D4D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41616364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502EC1A1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2CC71036" w14:textId="77777777" w:rsidR="004350B8" w:rsidRPr="001D4D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D4D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24195" w:rsidRPr="001D4D1B" w14:paraId="46E88657" w14:textId="77777777" w:rsidTr="006E02A4">
        <w:tc>
          <w:tcPr>
            <w:tcW w:w="2124" w:type="dxa"/>
            <w:vAlign w:val="center"/>
          </w:tcPr>
          <w:p w14:paraId="19E99637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1.Podpisanie umowy na wsparcie Beneficjenta w realizacji projekt</w:t>
            </w:r>
            <w:r w:rsidR="003256B0" w:rsidRPr="001D4D1B">
              <w:rPr>
                <w:rFonts w:ascii="Arial" w:hAnsi="Arial" w:cs="Arial"/>
                <w:sz w:val="18"/>
                <w:szCs w:val="18"/>
              </w:rPr>
              <w:t>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8D21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4816F9F6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911" w:type="dxa"/>
            <w:vAlign w:val="center"/>
          </w:tcPr>
          <w:p w14:paraId="34803D71" w14:textId="77777777" w:rsidR="00B24195" w:rsidRPr="001D4D1B" w:rsidRDefault="00B24195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793" w:type="dxa"/>
            <w:vAlign w:val="center"/>
          </w:tcPr>
          <w:p w14:paraId="36C1E12F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24195" w:rsidRPr="001D4D1B" w14:paraId="44D6BF42" w14:textId="77777777" w:rsidTr="006E02A4">
        <w:tc>
          <w:tcPr>
            <w:tcW w:w="2124" w:type="dxa"/>
            <w:vAlign w:val="center"/>
          </w:tcPr>
          <w:p w14:paraId="61768F45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lastRenderedPageBreak/>
              <w:t>2.Podpisanie umowy na wykonanie systemu i aplikacji mobilnej.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37D7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2561EA8E" w14:textId="4477A60E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11" w:type="dxa"/>
            <w:vAlign w:val="center"/>
          </w:tcPr>
          <w:p w14:paraId="38700CF2" w14:textId="4346FD20" w:rsidR="00B24195" w:rsidRPr="001D4D1B" w:rsidRDefault="00BD776D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776D">
              <w:rPr>
                <w:rFonts w:ascii="Arial" w:hAnsi="Arial" w:cs="Arial"/>
                <w:sz w:val="18"/>
                <w:szCs w:val="18"/>
                <w:lang w:eastAsia="pl-PL"/>
              </w:rPr>
              <w:t>04-2022</w:t>
            </w:r>
          </w:p>
        </w:tc>
        <w:tc>
          <w:tcPr>
            <w:tcW w:w="2793" w:type="dxa"/>
            <w:vAlign w:val="center"/>
          </w:tcPr>
          <w:p w14:paraId="6967F8A8" w14:textId="0C1B9094" w:rsidR="00961D1D" w:rsidRPr="000969E9" w:rsidRDefault="00365AF4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CD8A64" w14:textId="6E42E941" w:rsidR="003F4240" w:rsidRPr="000969E9" w:rsidRDefault="003F4240" w:rsidP="006E02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AD8511" w14:textId="27C40FF4" w:rsidR="00D7628E" w:rsidRPr="000969E9" w:rsidRDefault="00D7628E" w:rsidP="00D762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195" w:rsidRPr="001D4D1B" w14:paraId="04C908D5" w14:textId="77777777" w:rsidTr="006E02A4">
        <w:tc>
          <w:tcPr>
            <w:tcW w:w="2124" w:type="dxa"/>
            <w:vAlign w:val="center"/>
          </w:tcPr>
          <w:p w14:paraId="7D7417E5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3.Określenie preferencji użytkowników. Opracowanie makiet i interfejsów graficznych.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B2FC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6070650E" w14:textId="695899CD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365AF4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911" w:type="dxa"/>
            <w:vAlign w:val="center"/>
          </w:tcPr>
          <w:p w14:paraId="52E1BF6C" w14:textId="79ABE9DA" w:rsidR="00B24195" w:rsidRPr="001D4D1B" w:rsidRDefault="00BD776D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D776D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2793" w:type="dxa"/>
            <w:vAlign w:val="center"/>
          </w:tcPr>
          <w:p w14:paraId="39797D4F" w14:textId="78AF61ED" w:rsidR="00A23B2C" w:rsidRPr="001D4D1B" w:rsidRDefault="00365AF4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B24195" w:rsidRPr="001D4D1B" w14:paraId="0DD54448" w14:textId="77777777" w:rsidTr="006E02A4">
        <w:tc>
          <w:tcPr>
            <w:tcW w:w="2124" w:type="dxa"/>
            <w:vAlign w:val="center"/>
          </w:tcPr>
          <w:p w14:paraId="2F6491A5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4.Uruchomienie środowiska testowego.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3E9C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2F52AE14" w14:textId="06F2A1E2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911" w:type="dxa"/>
            <w:vAlign w:val="center"/>
          </w:tcPr>
          <w:p w14:paraId="11ED1314" w14:textId="5894F09C" w:rsidR="00B24195" w:rsidRPr="001D4D1B" w:rsidRDefault="00477B70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77B70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793" w:type="dxa"/>
            <w:vAlign w:val="center"/>
          </w:tcPr>
          <w:p w14:paraId="452BE904" w14:textId="77777777" w:rsidR="00477B70" w:rsidRPr="000969E9" w:rsidRDefault="00477B70" w:rsidP="00477B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F01A9A0" w14:textId="41145C76" w:rsidR="009F3A3C" w:rsidRPr="001D4D1B" w:rsidRDefault="009F3A3C" w:rsidP="006E02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195" w:rsidRPr="001D4D1B" w14:paraId="1D0D6243" w14:textId="77777777" w:rsidTr="006E02A4">
        <w:tc>
          <w:tcPr>
            <w:tcW w:w="2124" w:type="dxa"/>
            <w:vAlign w:val="center"/>
          </w:tcPr>
          <w:p w14:paraId="49A939E0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5.Udostępnienie środowiska produkcyjnego systemu WIR.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174B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3 – 860 TB</w:t>
            </w:r>
          </w:p>
          <w:p w14:paraId="29709F0B" w14:textId="77777777" w:rsidR="004A3871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4 – 24 TFLOP</w:t>
            </w:r>
          </w:p>
        </w:tc>
        <w:tc>
          <w:tcPr>
            <w:tcW w:w="1306" w:type="dxa"/>
            <w:vAlign w:val="center"/>
          </w:tcPr>
          <w:p w14:paraId="60923A24" w14:textId="1B4646E6" w:rsidR="00B24195" w:rsidRPr="001D4D1B" w:rsidRDefault="00365AF4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11" w:type="dxa"/>
            <w:vAlign w:val="center"/>
          </w:tcPr>
          <w:p w14:paraId="64CD6C6A" w14:textId="1AA6B527" w:rsidR="00B24195" w:rsidRPr="001D4D1B" w:rsidRDefault="00477B70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477B70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793" w:type="dxa"/>
            <w:vAlign w:val="center"/>
          </w:tcPr>
          <w:p w14:paraId="37C50995" w14:textId="2ADD1BAF" w:rsidR="00B84670" w:rsidRPr="001D4D1B" w:rsidRDefault="00477B70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B24195" w:rsidRPr="001D4D1B" w14:paraId="13516006" w14:textId="77777777" w:rsidTr="006E02A4">
        <w:tc>
          <w:tcPr>
            <w:tcW w:w="2124" w:type="dxa"/>
            <w:vAlign w:val="center"/>
          </w:tcPr>
          <w:p w14:paraId="257F629B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6.Zakończenie testów bezpieczeństwa i wydajności.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ABFA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6C305D39" w14:textId="7506CED5" w:rsidR="00B24195" w:rsidRPr="001D4D1B" w:rsidRDefault="00AC637F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C422A8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911" w:type="dxa"/>
            <w:vAlign w:val="center"/>
          </w:tcPr>
          <w:p w14:paraId="167557E2" w14:textId="5E5571E5" w:rsidR="00B24195" w:rsidRPr="00C422A8" w:rsidRDefault="00C422A8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422A8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793" w:type="dxa"/>
            <w:vAlign w:val="center"/>
          </w:tcPr>
          <w:p w14:paraId="56C27148" w14:textId="73789250" w:rsidR="002B77F3" w:rsidRDefault="00945087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2EB93C77" w14:textId="600D3067" w:rsidR="00B84670" w:rsidRPr="001D4D1B" w:rsidRDefault="00B84670" w:rsidP="006E02A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195" w:rsidRPr="001D4D1B" w14:paraId="7ADDC3B4" w14:textId="77777777" w:rsidTr="006E02A4">
        <w:tc>
          <w:tcPr>
            <w:tcW w:w="2124" w:type="dxa"/>
            <w:vAlign w:val="center"/>
          </w:tcPr>
          <w:p w14:paraId="33DD81E6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7.Zakończenie poprawek.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257A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002399C2" w14:textId="2139C568" w:rsidR="00B24195" w:rsidRPr="001D4D1B" w:rsidRDefault="00945087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C422A8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911" w:type="dxa"/>
            <w:vAlign w:val="center"/>
          </w:tcPr>
          <w:p w14:paraId="70CE522F" w14:textId="7832FD2A" w:rsidR="00B24195" w:rsidRPr="001D4D1B" w:rsidRDefault="00C422A8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C422A8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793" w:type="dxa"/>
            <w:vAlign w:val="center"/>
          </w:tcPr>
          <w:p w14:paraId="3713E356" w14:textId="73920EE8" w:rsidR="002B77F3" w:rsidRDefault="00945087" w:rsidP="002B77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3633C372" w14:textId="4B21D491" w:rsidR="00B84670" w:rsidRPr="001D4D1B" w:rsidRDefault="00B84670" w:rsidP="002B77F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4195" w:rsidRPr="001D4D1B" w14:paraId="207EC29D" w14:textId="77777777" w:rsidTr="006E02A4">
        <w:tc>
          <w:tcPr>
            <w:tcW w:w="2124" w:type="dxa"/>
            <w:vAlign w:val="center"/>
          </w:tcPr>
          <w:p w14:paraId="28A9C1AF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8.Zakończenie szkoleń.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822A1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5 – 240 os.</w:t>
            </w:r>
          </w:p>
          <w:p w14:paraId="02D53BFB" w14:textId="77777777" w:rsidR="004A3871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6 – 90 os.</w:t>
            </w:r>
          </w:p>
          <w:p w14:paraId="496AB638" w14:textId="77777777" w:rsidR="004A3871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7 – 150 os.</w:t>
            </w:r>
          </w:p>
        </w:tc>
        <w:tc>
          <w:tcPr>
            <w:tcW w:w="1306" w:type="dxa"/>
            <w:vAlign w:val="center"/>
          </w:tcPr>
          <w:p w14:paraId="1DDD585E" w14:textId="4056DC5B" w:rsidR="00B24195" w:rsidRPr="001D4D1B" w:rsidRDefault="00945087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C422A8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911" w:type="dxa"/>
            <w:vAlign w:val="center"/>
          </w:tcPr>
          <w:p w14:paraId="4F93C658" w14:textId="57271C68" w:rsidR="00B24195" w:rsidRPr="001D4D1B" w:rsidRDefault="00C422A8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C422A8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793" w:type="dxa"/>
            <w:vAlign w:val="center"/>
          </w:tcPr>
          <w:p w14:paraId="11D99115" w14:textId="68624593" w:rsidR="00B84670" w:rsidRDefault="00C422A8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945087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04655BAA" w14:textId="77CC9A3F" w:rsidR="00997911" w:rsidRDefault="00997911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Szkolenia z obsługi systemu WIR zakończyły się 20.11.2023 r. </w:t>
            </w:r>
          </w:p>
          <w:p w14:paraId="732D00A6" w14:textId="7F46512D" w:rsidR="00C422A8" w:rsidRPr="001D4D1B" w:rsidRDefault="00997911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07.12.2023 r. potwierdzono realizację zadania Raportem ze szkoleń.</w:t>
            </w:r>
          </w:p>
        </w:tc>
      </w:tr>
      <w:tr w:rsidR="00B24195" w:rsidRPr="001D4D1B" w14:paraId="413231C0" w14:textId="77777777" w:rsidTr="006E02A4">
        <w:tc>
          <w:tcPr>
            <w:tcW w:w="2124" w:type="dxa"/>
            <w:vAlign w:val="center"/>
          </w:tcPr>
          <w:p w14:paraId="39FCC080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9.Zakończenie realizacji systemu / udostępnienie e-usług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C292" w14:textId="77777777" w:rsidR="00F014F0" w:rsidRPr="001D4D1B" w:rsidRDefault="00F014F0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17422D3D" w14:textId="77777777" w:rsidR="00F014F0" w:rsidRPr="001D4D1B" w:rsidRDefault="00F014F0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KPI 2 – 1 szt.</w:t>
            </w:r>
          </w:p>
        </w:tc>
        <w:tc>
          <w:tcPr>
            <w:tcW w:w="1306" w:type="dxa"/>
            <w:vAlign w:val="center"/>
          </w:tcPr>
          <w:p w14:paraId="60CE3A9A" w14:textId="5F506407" w:rsidR="00F014F0" w:rsidRPr="001D4D1B" w:rsidRDefault="00945087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C422A8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911" w:type="dxa"/>
            <w:vAlign w:val="center"/>
          </w:tcPr>
          <w:p w14:paraId="62AAFDAF" w14:textId="2A4EDA9E" w:rsidR="00B24195" w:rsidRPr="001D4D1B" w:rsidRDefault="00997911" w:rsidP="006E02A4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C422A8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793" w:type="dxa"/>
            <w:vAlign w:val="center"/>
          </w:tcPr>
          <w:p w14:paraId="54D31750" w14:textId="64A84C17" w:rsidR="00B84670" w:rsidRPr="001D4D1B" w:rsidRDefault="00945087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24195" w:rsidRPr="001D4D1B" w14:paraId="39ABEB47" w14:textId="77777777" w:rsidTr="006E02A4">
        <w:tc>
          <w:tcPr>
            <w:tcW w:w="2124" w:type="dxa"/>
            <w:vAlign w:val="center"/>
          </w:tcPr>
          <w:p w14:paraId="3DAB7CD9" w14:textId="77777777" w:rsidR="00B24195" w:rsidRPr="001D4D1B" w:rsidRDefault="00B24195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10.Zakończenie promocji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7276" w14:textId="77777777" w:rsidR="00B24195" w:rsidRPr="001D4D1B" w:rsidRDefault="004A3871" w:rsidP="006E02A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  <w:vAlign w:val="center"/>
          </w:tcPr>
          <w:p w14:paraId="41F10CB5" w14:textId="2A1A39A2" w:rsidR="00B24195" w:rsidRPr="001D4D1B" w:rsidRDefault="00945087" w:rsidP="006E02A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B24195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C422A8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911" w:type="dxa"/>
            <w:vAlign w:val="center"/>
          </w:tcPr>
          <w:p w14:paraId="57814EB3" w14:textId="6B4DFB6C" w:rsidR="00B24195" w:rsidRPr="00997911" w:rsidRDefault="00997911" w:rsidP="006E02A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7911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793" w:type="dxa"/>
            <w:vAlign w:val="center"/>
          </w:tcPr>
          <w:p w14:paraId="6AEF13A3" w14:textId="277BFAA1" w:rsidR="0084334B" w:rsidRDefault="00945087" w:rsidP="001971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  <w:p w14:paraId="16B505CB" w14:textId="29B33D78" w:rsidR="00B84670" w:rsidRPr="001D4D1B" w:rsidRDefault="0084334B" w:rsidP="006E02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F98D734" w14:textId="29D65485" w:rsidR="00997911" w:rsidRPr="00997911" w:rsidRDefault="00997911" w:rsidP="00997911">
      <w:pPr>
        <w:spacing w:after="120"/>
        <w:rPr>
          <w:rFonts w:ascii="Arial" w:hAnsi="Arial" w:cs="Arial"/>
          <w:bCs/>
          <w:sz w:val="18"/>
          <w:szCs w:val="18"/>
        </w:rPr>
      </w:pPr>
      <w:r w:rsidRPr="00997911">
        <w:rPr>
          <w:rFonts w:ascii="Arial" w:hAnsi="Arial" w:cs="Arial"/>
          <w:bCs/>
          <w:sz w:val="18"/>
          <w:szCs w:val="18"/>
        </w:rPr>
        <w:t>*Planowany termin osiągnięcia kamieni milowych został zmieniony Aneksem nr 4 do umowy o dofinansowanie</w:t>
      </w:r>
    </w:p>
    <w:p w14:paraId="136DD4EB" w14:textId="2B83852D" w:rsidR="00141A92" w:rsidRPr="001D4D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1D4D1B" w14:paraId="75FC605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78DF1D7" w14:textId="77777777" w:rsidR="00047D9D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B83C755" w14:textId="77777777" w:rsidR="00047D9D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982D608" w14:textId="77777777" w:rsidR="00DC39A9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59B5B1" w14:textId="77777777" w:rsidR="00047D9D" w:rsidRPr="001D4D1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B9C1766" w14:textId="77777777" w:rsidR="00047D9D" w:rsidRPr="001D4D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D4D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D4D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E3A8491" w14:textId="77777777" w:rsidR="00047D9D" w:rsidRPr="001D4D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D63FB" w:rsidRPr="001D4D1B" w14:paraId="4DAFBAD6" w14:textId="77777777" w:rsidTr="00D92FDD">
        <w:tc>
          <w:tcPr>
            <w:tcW w:w="2545" w:type="dxa"/>
            <w:vAlign w:val="center"/>
          </w:tcPr>
          <w:p w14:paraId="6E0946F1" w14:textId="77777777" w:rsidR="007F1752" w:rsidRPr="001D4D1B" w:rsidRDefault="00467B34" w:rsidP="00D92FD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7F1752" w:rsidRPr="001D4D1B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74F37B44" w14:textId="77777777" w:rsidR="001D63FB" w:rsidRPr="001D4D1B" w:rsidRDefault="007F1752" w:rsidP="00D92FD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co najmniej 4 – transakcja</w:t>
            </w:r>
          </w:p>
        </w:tc>
        <w:tc>
          <w:tcPr>
            <w:tcW w:w="1278" w:type="dxa"/>
            <w:vAlign w:val="center"/>
          </w:tcPr>
          <w:p w14:paraId="3BCCD950" w14:textId="77777777" w:rsidR="001D63FB" w:rsidRPr="001D4D1B" w:rsidRDefault="009F0AA6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</w:t>
            </w:r>
            <w:r w:rsidR="007F1752" w:rsidRPr="001D4D1B">
              <w:rPr>
                <w:rFonts w:ascii="Arial" w:hAnsi="Arial" w:cs="Arial"/>
                <w:sz w:val="18"/>
                <w:szCs w:val="18"/>
              </w:rPr>
              <w:t>zt</w:t>
            </w:r>
            <w:r w:rsidRPr="001D4D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  <w:vAlign w:val="center"/>
          </w:tcPr>
          <w:p w14:paraId="3CB9A469" w14:textId="77777777" w:rsidR="001D63FB" w:rsidRPr="001D4D1B" w:rsidRDefault="007F1752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38E51B86" w14:textId="4F3F0163" w:rsidR="001D63FB" w:rsidRPr="001D4D1B" w:rsidRDefault="00B84670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7F1752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485DB32E" w14:textId="08296B3E" w:rsidR="007F1752" w:rsidRPr="001D4D1B" w:rsidRDefault="00BF6305" w:rsidP="00D92FD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9F0AA6" w:rsidRPr="001D4D1B" w14:paraId="50298CED" w14:textId="77777777" w:rsidTr="00D92FDD">
        <w:tc>
          <w:tcPr>
            <w:tcW w:w="2545" w:type="dxa"/>
            <w:vAlign w:val="center"/>
          </w:tcPr>
          <w:p w14:paraId="699F7663" w14:textId="77777777" w:rsidR="009F0AA6" w:rsidRPr="001D4D1B" w:rsidRDefault="00467B34" w:rsidP="00D92FD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2.</w:t>
            </w:r>
            <w:r w:rsidR="00596354" w:rsidRPr="001D4D1B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14:paraId="258D9B38" w14:textId="77777777" w:rsidR="009F0AA6" w:rsidRPr="001D4D1B" w:rsidRDefault="00596354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4488725C" w14:textId="77777777" w:rsidR="009F0AA6" w:rsidRPr="001D4D1B" w:rsidRDefault="00596354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198040C" w14:textId="3F251DD0" w:rsidR="009F0AA6" w:rsidRPr="001D4D1B" w:rsidRDefault="00B84670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596354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C004F9" w:rsidRPr="001D4D1B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7FE004EA" w14:textId="057ECEFB" w:rsidR="009F0AA6" w:rsidRPr="001D4D1B" w:rsidRDefault="00BF6305" w:rsidP="00D92FD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84334B" w:rsidRPr="001D4D1B" w14:paraId="0F50C03F" w14:textId="77777777" w:rsidTr="00D92FDD">
        <w:tc>
          <w:tcPr>
            <w:tcW w:w="2545" w:type="dxa"/>
            <w:vAlign w:val="center"/>
          </w:tcPr>
          <w:p w14:paraId="65104D1E" w14:textId="77777777" w:rsidR="0084334B" w:rsidRPr="001D4D1B" w:rsidRDefault="0084334B" w:rsidP="0084334B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3.Przestrzeń dyskowa serwerowni</w:t>
            </w:r>
          </w:p>
        </w:tc>
        <w:tc>
          <w:tcPr>
            <w:tcW w:w="1278" w:type="dxa"/>
            <w:vAlign w:val="center"/>
          </w:tcPr>
          <w:p w14:paraId="3D6B5CC1" w14:textId="77777777" w:rsidR="0084334B" w:rsidRPr="001D4D1B" w:rsidRDefault="0084334B" w:rsidP="0084334B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vAlign w:val="center"/>
          </w:tcPr>
          <w:p w14:paraId="5AD21E52" w14:textId="77777777" w:rsidR="0084334B" w:rsidRPr="001D4D1B" w:rsidRDefault="0084334B" w:rsidP="0084334B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860</w:t>
            </w:r>
          </w:p>
        </w:tc>
        <w:tc>
          <w:tcPr>
            <w:tcW w:w="1701" w:type="dxa"/>
            <w:vAlign w:val="center"/>
          </w:tcPr>
          <w:p w14:paraId="49E21132" w14:textId="77777777" w:rsidR="0084334B" w:rsidRPr="001D4D1B" w:rsidRDefault="0084334B" w:rsidP="008433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11-2022</w:t>
            </w:r>
          </w:p>
        </w:tc>
        <w:tc>
          <w:tcPr>
            <w:tcW w:w="2268" w:type="dxa"/>
            <w:vAlign w:val="center"/>
          </w:tcPr>
          <w:p w14:paraId="00BA8A1A" w14:textId="46B4C61A" w:rsidR="0084334B" w:rsidRPr="001D4D1B" w:rsidRDefault="0084334B" w:rsidP="0084334B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860</w:t>
            </w:r>
          </w:p>
        </w:tc>
      </w:tr>
      <w:tr w:rsidR="009F0AA6" w:rsidRPr="001D4D1B" w14:paraId="0B620778" w14:textId="77777777" w:rsidTr="00D92FDD">
        <w:tc>
          <w:tcPr>
            <w:tcW w:w="2545" w:type="dxa"/>
            <w:vAlign w:val="center"/>
          </w:tcPr>
          <w:p w14:paraId="27EBD83A" w14:textId="77777777" w:rsidR="009F0AA6" w:rsidRPr="001D4D1B" w:rsidRDefault="00467B34" w:rsidP="00D92FD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4.</w:t>
            </w:r>
            <w:r w:rsidR="00596354" w:rsidRPr="001D4D1B">
              <w:rPr>
                <w:rFonts w:cs="Arial"/>
                <w:sz w:val="18"/>
                <w:szCs w:val="18"/>
                <w:lang w:val="pl-PL" w:eastAsia="pl-PL"/>
              </w:rPr>
              <w:t>Moc obliczeniowa serwerowni</w:t>
            </w:r>
          </w:p>
        </w:tc>
        <w:tc>
          <w:tcPr>
            <w:tcW w:w="1278" w:type="dxa"/>
            <w:vAlign w:val="center"/>
          </w:tcPr>
          <w:p w14:paraId="1DD2F5E9" w14:textId="77777777" w:rsidR="009F0AA6" w:rsidRPr="001D4D1B" w:rsidRDefault="0021543E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  <w:vAlign w:val="center"/>
          </w:tcPr>
          <w:p w14:paraId="4130BCC1" w14:textId="77777777" w:rsidR="009F0AA6" w:rsidRPr="001D4D1B" w:rsidRDefault="00072770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  <w:vAlign w:val="center"/>
          </w:tcPr>
          <w:p w14:paraId="05C616CA" w14:textId="77777777" w:rsidR="009F0AA6" w:rsidRPr="001D4D1B" w:rsidRDefault="00C004F9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922C86"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1B64F6F0" w14:textId="61D67DD9" w:rsidR="009F0AA6" w:rsidRPr="001D4D1B" w:rsidRDefault="0084334B" w:rsidP="00D92FDD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9F0AA6" w:rsidRPr="001D4D1B" w14:paraId="3675FE60" w14:textId="77777777" w:rsidTr="00D92FDD">
        <w:tc>
          <w:tcPr>
            <w:tcW w:w="2545" w:type="dxa"/>
            <w:vAlign w:val="center"/>
          </w:tcPr>
          <w:p w14:paraId="4AC53580" w14:textId="77777777" w:rsidR="009F0AA6" w:rsidRPr="001D4D1B" w:rsidRDefault="00467B34" w:rsidP="00D92FD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5.</w:t>
            </w:r>
            <w:r w:rsidR="00072770" w:rsidRPr="001D4D1B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AA23E1A" w14:textId="77777777" w:rsidR="009F0AA6" w:rsidRPr="001D4D1B" w:rsidRDefault="00072770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0D3533AE" w14:textId="77777777" w:rsidR="009F0AA6" w:rsidRPr="001D4D1B" w:rsidRDefault="00072770" w:rsidP="00D92FDD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701" w:type="dxa"/>
            <w:vAlign w:val="center"/>
          </w:tcPr>
          <w:p w14:paraId="4D0C5195" w14:textId="0DF58F27" w:rsidR="009F0AA6" w:rsidRPr="001D4D1B" w:rsidRDefault="007B7946" w:rsidP="00D92FD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552518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6CA2A3E2" w14:textId="5E876590" w:rsidR="009F0AA6" w:rsidRPr="001D4D1B" w:rsidRDefault="00BF6305" w:rsidP="00D92FD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240</w:t>
            </w:r>
          </w:p>
        </w:tc>
      </w:tr>
      <w:tr w:rsidR="00AF7384" w:rsidRPr="001D4D1B" w14:paraId="51C91081" w14:textId="77777777" w:rsidTr="00D92FDD">
        <w:tc>
          <w:tcPr>
            <w:tcW w:w="2545" w:type="dxa"/>
            <w:vAlign w:val="center"/>
          </w:tcPr>
          <w:p w14:paraId="67AC8AA8" w14:textId="77777777" w:rsidR="00AF7384" w:rsidRPr="001D4D1B" w:rsidRDefault="00AF7384" w:rsidP="00AF7384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6.Liczba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  <w:vAlign w:val="center"/>
          </w:tcPr>
          <w:p w14:paraId="61502A71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5B7921F7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701" w:type="dxa"/>
            <w:vAlign w:val="center"/>
          </w:tcPr>
          <w:p w14:paraId="5118F6AB" w14:textId="208195CC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45BBD437" w14:textId="32257E51" w:rsidR="00AF7384" w:rsidRPr="001D4D1B" w:rsidRDefault="00BF6305" w:rsidP="00AF73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  <w:tr w:rsidR="00AF7384" w:rsidRPr="001D4D1B" w14:paraId="41EE0881" w14:textId="77777777" w:rsidTr="00D92FDD">
        <w:tc>
          <w:tcPr>
            <w:tcW w:w="2545" w:type="dxa"/>
            <w:vAlign w:val="center"/>
          </w:tcPr>
          <w:p w14:paraId="298B0C7E" w14:textId="77777777" w:rsidR="00AF7384" w:rsidRPr="001D4D1B" w:rsidRDefault="00AF7384" w:rsidP="00AF7384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7.Liczba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  <w:vAlign w:val="center"/>
          </w:tcPr>
          <w:p w14:paraId="566AF944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  <w:vAlign w:val="center"/>
          </w:tcPr>
          <w:p w14:paraId="60E98815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701" w:type="dxa"/>
            <w:vAlign w:val="center"/>
          </w:tcPr>
          <w:p w14:paraId="7A167A6C" w14:textId="265C89A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  <w:vAlign w:val="center"/>
          </w:tcPr>
          <w:p w14:paraId="4B63778C" w14:textId="1067E3CD" w:rsidR="00AF7384" w:rsidRPr="001D4D1B" w:rsidRDefault="00BF6305" w:rsidP="00AF73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</w:tr>
      <w:tr w:rsidR="00AF7384" w:rsidRPr="001D4D1B" w14:paraId="17EEDB79" w14:textId="77777777" w:rsidTr="00D92FDD">
        <w:tc>
          <w:tcPr>
            <w:tcW w:w="2545" w:type="dxa"/>
            <w:vAlign w:val="center"/>
          </w:tcPr>
          <w:p w14:paraId="63C9241D" w14:textId="77777777" w:rsidR="00AF7384" w:rsidRPr="001D4D1B" w:rsidRDefault="00AF7384" w:rsidP="00AF738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D4D1B">
              <w:rPr>
                <w:rFonts w:cs="Arial"/>
                <w:sz w:val="18"/>
                <w:szCs w:val="18"/>
                <w:lang w:val="pl-PL" w:eastAsia="pl-PL"/>
              </w:rPr>
              <w:t>8. Liczba załatwionych spraw poprzez udostępnioną on-line usługę publiczną</w:t>
            </w:r>
          </w:p>
        </w:tc>
        <w:tc>
          <w:tcPr>
            <w:tcW w:w="1278" w:type="dxa"/>
            <w:vAlign w:val="center"/>
          </w:tcPr>
          <w:p w14:paraId="367B51EA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vAlign w:val="center"/>
          </w:tcPr>
          <w:p w14:paraId="34024EA2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5000</w:t>
            </w:r>
          </w:p>
        </w:tc>
        <w:tc>
          <w:tcPr>
            <w:tcW w:w="1701" w:type="dxa"/>
            <w:vAlign w:val="center"/>
          </w:tcPr>
          <w:p w14:paraId="578F6169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Wskaźnik będzie monitorowany w okresach półrocznych, na podstawie raportów generowanych w systemie z wykorzystania wdrożonych e-usług (w oparciu o dane z rejestru użyć e-usług). Ponieważ realizacja projektu kończy się pod koniec roku 2023, pierwszy pomiar wartości wskaźnika nastąpi w połowie 2024 roku</w:t>
            </w:r>
          </w:p>
          <w:p w14:paraId="3298DAB4" w14:textId="77777777" w:rsidR="00AF7384" w:rsidRPr="001D4D1B" w:rsidRDefault="00AF7384" w:rsidP="00AF73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>a pomiar osiągnięcia wskaźnika nastąpi na koniec 2024 roku.</w:t>
            </w:r>
          </w:p>
        </w:tc>
        <w:tc>
          <w:tcPr>
            <w:tcW w:w="2268" w:type="dxa"/>
            <w:vAlign w:val="center"/>
          </w:tcPr>
          <w:p w14:paraId="2D0AF1E6" w14:textId="5387BAF8" w:rsidR="00AF7384" w:rsidRPr="001D4D1B" w:rsidRDefault="00AF7384" w:rsidP="00AF7384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1667F68" w14:textId="07489CE7" w:rsidR="007D2C34" w:rsidRPr="001D4D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6"/>
        <w:gridCol w:w="1261"/>
        <w:gridCol w:w="1395"/>
        <w:gridCol w:w="4172"/>
      </w:tblGrid>
      <w:tr w:rsidR="007D38BD" w:rsidRPr="001D4D1B" w14:paraId="5D288A15" w14:textId="77777777" w:rsidTr="00322F16">
        <w:trPr>
          <w:tblHeader/>
        </w:trPr>
        <w:tc>
          <w:tcPr>
            <w:tcW w:w="2806" w:type="dxa"/>
            <w:shd w:val="clear" w:color="auto" w:fill="D0CECE" w:themeFill="background2" w:themeFillShade="E6"/>
            <w:vAlign w:val="center"/>
          </w:tcPr>
          <w:p w14:paraId="14329971" w14:textId="77777777" w:rsidR="007D38BD" w:rsidRPr="001D4D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D4D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43543A9" w14:textId="77777777" w:rsidR="007D38BD" w:rsidRPr="001D4D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D4D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A71B2C4" w14:textId="77777777" w:rsidR="007D38BD" w:rsidRPr="001D4D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2" w:type="dxa"/>
            <w:shd w:val="clear" w:color="auto" w:fill="D0CECE" w:themeFill="background2" w:themeFillShade="E6"/>
            <w:vAlign w:val="center"/>
          </w:tcPr>
          <w:p w14:paraId="36E3D329" w14:textId="77777777" w:rsidR="007D38BD" w:rsidRPr="001D4D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6310" w:rsidRPr="001D4D1B" w14:paraId="7C150392" w14:textId="77777777" w:rsidTr="00C06D3C">
        <w:tc>
          <w:tcPr>
            <w:tcW w:w="2806" w:type="dxa"/>
          </w:tcPr>
          <w:p w14:paraId="77463EB0" w14:textId="77777777" w:rsidR="00E76310" w:rsidRPr="001D4D1B" w:rsidRDefault="00E763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Elektroniczne rozliczanie deklaracji, na podstawie której ustala się wysokość należności za korzystanie ze śródlądowych dróg wodnych i ich odcinków oraz śluz i pochylni w danym miesiącu</w:t>
            </w:r>
          </w:p>
        </w:tc>
        <w:tc>
          <w:tcPr>
            <w:tcW w:w="1261" w:type="dxa"/>
            <w:vAlign w:val="center"/>
          </w:tcPr>
          <w:p w14:paraId="5CDFD7D4" w14:textId="0E74D52E" w:rsidR="00E76310" w:rsidRPr="001D4D1B" w:rsidRDefault="00B7208A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E76310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395" w:type="dxa"/>
            <w:vAlign w:val="center"/>
          </w:tcPr>
          <w:p w14:paraId="1267BD74" w14:textId="4852655D" w:rsidR="00E76310" w:rsidRPr="001D4D1B" w:rsidRDefault="00BF6305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172" w:type="dxa"/>
            <w:vAlign w:val="center"/>
          </w:tcPr>
          <w:p w14:paraId="30DBD206" w14:textId="4971EF77" w:rsidR="00E76310" w:rsidRPr="001D4D1B" w:rsidRDefault="00E76310" w:rsidP="00C06D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76310" w:rsidRPr="001D4D1B" w14:paraId="723D6DAD" w14:textId="77777777" w:rsidTr="00C06D3C">
        <w:tc>
          <w:tcPr>
            <w:tcW w:w="2806" w:type="dxa"/>
          </w:tcPr>
          <w:p w14:paraId="4D36FE9C" w14:textId="77777777" w:rsidR="00E76310" w:rsidRPr="001D4D1B" w:rsidRDefault="00E763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Obsługa żeglugi rekreacyjnej</w:t>
            </w:r>
          </w:p>
        </w:tc>
        <w:tc>
          <w:tcPr>
            <w:tcW w:w="1261" w:type="dxa"/>
            <w:vAlign w:val="center"/>
          </w:tcPr>
          <w:p w14:paraId="51D28934" w14:textId="7C1D0305" w:rsidR="00E76310" w:rsidRPr="001D4D1B" w:rsidRDefault="00B7208A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E76310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395" w:type="dxa"/>
            <w:vAlign w:val="center"/>
          </w:tcPr>
          <w:p w14:paraId="14E66443" w14:textId="23A16A92" w:rsidR="00E76310" w:rsidRPr="001D4D1B" w:rsidRDefault="00BF6305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172" w:type="dxa"/>
            <w:vAlign w:val="center"/>
          </w:tcPr>
          <w:p w14:paraId="65A1260B" w14:textId="32FC7269" w:rsidR="00E76310" w:rsidRPr="001D4D1B" w:rsidRDefault="00E76310" w:rsidP="00C06D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9A58574" w14:textId="77777777" w:rsidR="00933BEC" w:rsidRPr="001D4D1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D4D1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1D4D1B" w14:paraId="774F5B27" w14:textId="77777777" w:rsidTr="00322F16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1DFD7382" w14:textId="77777777" w:rsidR="00C6751B" w:rsidRPr="001D4D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D4D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F44F6D4" w14:textId="77777777" w:rsidR="00C6751B" w:rsidRPr="001D4D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3BDEA20" w14:textId="77777777" w:rsidR="00C6751B" w:rsidRPr="001D4D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7CB8F91" w14:textId="77777777" w:rsidR="00C6751B" w:rsidRPr="001D4D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F13BA" w:rsidRPr="001D4D1B" w14:paraId="735741FF" w14:textId="77777777" w:rsidTr="00322F16">
        <w:tc>
          <w:tcPr>
            <w:tcW w:w="2969" w:type="dxa"/>
          </w:tcPr>
          <w:p w14:paraId="3A68F130" w14:textId="77777777" w:rsidR="008F13BA" w:rsidRPr="001D4D1B" w:rsidRDefault="008F13BA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Dane na temat zjawisk lodowych</w:t>
            </w:r>
          </w:p>
        </w:tc>
        <w:tc>
          <w:tcPr>
            <w:tcW w:w="1261" w:type="dxa"/>
          </w:tcPr>
          <w:p w14:paraId="66F98864" w14:textId="1B4720D7" w:rsidR="008F13BA" w:rsidRPr="001D4D1B" w:rsidRDefault="00B7208A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8F13BA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395" w:type="dxa"/>
          </w:tcPr>
          <w:p w14:paraId="0DF248E3" w14:textId="34A0635C" w:rsidR="008F13BA" w:rsidRPr="001D4D1B" w:rsidRDefault="00BF6305" w:rsidP="00C6751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4009" w:type="dxa"/>
          </w:tcPr>
          <w:p w14:paraId="22E2D6CD" w14:textId="650EA5E6" w:rsidR="008F13BA" w:rsidRPr="001D4D1B" w:rsidRDefault="008F13BA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58BD76F" w14:textId="77777777" w:rsidR="004C1D48" w:rsidRPr="001D4D1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D4D1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D4D1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1D4D1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D4D1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D4D1B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1D4D1B" w14:paraId="083789E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0D4AAA6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9A35661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A35AA4C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7D2DE08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D4D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F9CAA22" w14:textId="77777777" w:rsidR="004C1D48" w:rsidRPr="001D4D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13BA" w:rsidRPr="001D4D1B" w14:paraId="6C01526A" w14:textId="77777777" w:rsidTr="00C06D3C">
        <w:tc>
          <w:tcPr>
            <w:tcW w:w="2547" w:type="dxa"/>
          </w:tcPr>
          <w:p w14:paraId="55B35669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5C06EA03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04C5633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5B93A596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A445B23" w14:textId="77777777" w:rsidR="00EA72F8" w:rsidRDefault="00EA72F8" w:rsidP="00EA72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B6919EB" w14:textId="77777777" w:rsidR="00DD5CA8" w:rsidRPr="001D4D1B" w:rsidRDefault="00DD5CA8" w:rsidP="00DD5CA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Platforma Wirtualny Informator Rzeczny (WIR) wraz z API;</w:t>
            </w:r>
          </w:p>
          <w:p w14:paraId="4A141BCB" w14:textId="77777777" w:rsidR="00DD5CA8" w:rsidRPr="001D4D1B" w:rsidRDefault="00DD5CA8" w:rsidP="00DD5CA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Aplikacja mobilna;</w:t>
            </w:r>
          </w:p>
        </w:tc>
        <w:tc>
          <w:tcPr>
            <w:tcW w:w="1701" w:type="dxa"/>
            <w:vAlign w:val="center"/>
          </w:tcPr>
          <w:p w14:paraId="007B2945" w14:textId="68F8DB21" w:rsidR="008F13BA" w:rsidRPr="001D4D1B" w:rsidRDefault="00B7208A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lastRenderedPageBreak/>
              <w:t>10</w:t>
            </w:r>
            <w:r w:rsidR="00DD5CA8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  <w:vAlign w:val="center"/>
          </w:tcPr>
          <w:p w14:paraId="0FEAEC79" w14:textId="345D24FB" w:rsidR="008F13BA" w:rsidRPr="001D4D1B" w:rsidRDefault="00BF6305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543" w:type="dxa"/>
            <w:vAlign w:val="center"/>
          </w:tcPr>
          <w:p w14:paraId="427E9E79" w14:textId="074308C1" w:rsidR="008F13BA" w:rsidRPr="001D4D1B" w:rsidRDefault="006F001C" w:rsidP="00F44429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Osiągnięcie zakładanych funkcjonalności </w:t>
            </w:r>
            <w:r w:rsidR="00C1032B" w:rsidRPr="001D4D1B">
              <w:rPr>
                <w:rFonts w:ascii="Arial" w:hAnsi="Arial" w:cs="Arial"/>
                <w:sz w:val="18"/>
                <w:szCs w:val="18"/>
              </w:rPr>
              <w:t>Projektu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 WIR nie zależy od realizacji </w:t>
            </w:r>
            <w:r w:rsidR="00A4783B" w:rsidRPr="001D4D1B">
              <w:rPr>
                <w:rFonts w:ascii="Arial" w:hAnsi="Arial" w:cs="Arial"/>
                <w:sz w:val="18"/>
                <w:szCs w:val="18"/>
              </w:rPr>
              <w:t xml:space="preserve">Osiągnięcie zakładanych funkcjonalności </w:t>
            </w:r>
            <w:r w:rsidR="00A4783B" w:rsidRPr="001D4D1B">
              <w:rPr>
                <w:rFonts w:ascii="Arial" w:hAnsi="Arial" w:cs="Arial"/>
                <w:sz w:val="18"/>
                <w:szCs w:val="18"/>
              </w:rPr>
              <w:lastRenderedPageBreak/>
              <w:t>Projektu WIR nie zależy od realizacji innych projektów</w:t>
            </w:r>
            <w:r w:rsidRPr="001D4D1B">
              <w:rPr>
                <w:rFonts w:ascii="Arial" w:hAnsi="Arial" w:cs="Arial"/>
                <w:sz w:val="18"/>
                <w:szCs w:val="18"/>
              </w:rPr>
              <w:t xml:space="preserve">, niemniej </w:t>
            </w:r>
            <w:r w:rsidR="009426D0" w:rsidRPr="001D4D1B">
              <w:rPr>
                <w:rFonts w:ascii="Arial" w:hAnsi="Arial" w:cs="Arial"/>
                <w:sz w:val="18"/>
                <w:szCs w:val="18"/>
              </w:rPr>
              <w:t xml:space="preserve">planuje się wykorzystanie </w:t>
            </w:r>
            <w:r w:rsidR="00F44F71" w:rsidRPr="001D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4D1B">
              <w:rPr>
                <w:rFonts w:ascii="Arial" w:hAnsi="Arial" w:cs="Arial"/>
                <w:sz w:val="18"/>
                <w:szCs w:val="18"/>
              </w:rPr>
              <w:t>efektów realizacji takich projektów jak:</w:t>
            </w:r>
          </w:p>
          <w:p w14:paraId="6282B323" w14:textId="2E838B61" w:rsidR="009E203F" w:rsidRPr="00BF2184" w:rsidRDefault="006F001C" w:rsidP="009E203F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654F29">
              <w:rPr>
                <w:rFonts w:ascii="Arial" w:hAnsi="Arial" w:cs="Arial"/>
                <w:sz w:val="18"/>
                <w:szCs w:val="18"/>
              </w:rPr>
              <w:t>Krajowy Węzeł Identyfikacji Elektronicznej</w:t>
            </w:r>
            <w:r w:rsidR="003A3DD3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A3DD3" w:rsidRPr="00344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</w:t>
            </w:r>
            <w:r w:rsidR="003A3DD3">
              <w:rPr>
                <w:rFonts w:ascii="Arial" w:hAnsi="Arial" w:cs="Arial"/>
                <w:sz w:val="18"/>
                <w:szCs w:val="18"/>
              </w:rPr>
              <w:t>– uwierzytelnianie użytkowników</w:t>
            </w:r>
            <w:r w:rsidR="00CC4254">
              <w:rPr>
                <w:rFonts w:ascii="Arial" w:hAnsi="Arial" w:cs="Arial"/>
                <w:sz w:val="18"/>
                <w:szCs w:val="18"/>
              </w:rPr>
              <w:t>;</w:t>
            </w:r>
            <w:r w:rsidR="009E203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E203F" w:rsidRPr="00BF2184">
              <w:rPr>
                <w:rFonts w:ascii="Arial" w:hAnsi="Arial" w:cs="Arial"/>
                <w:sz w:val="18"/>
                <w:szCs w:val="18"/>
              </w:rPr>
              <w:t>status:</w:t>
            </w:r>
            <w:r w:rsidR="00BF21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84224">
              <w:rPr>
                <w:rFonts w:ascii="Arial" w:hAnsi="Arial" w:cs="Arial"/>
                <w:sz w:val="18"/>
                <w:szCs w:val="18"/>
              </w:rPr>
              <w:t>w</w:t>
            </w:r>
            <w:r w:rsidR="00C74331">
              <w:rPr>
                <w:rFonts w:ascii="Arial" w:hAnsi="Arial" w:cs="Arial"/>
                <w:sz w:val="18"/>
                <w:szCs w:val="18"/>
              </w:rPr>
              <w:t>drożony</w:t>
            </w:r>
          </w:p>
          <w:p w14:paraId="1EF9E51D" w14:textId="72363BDA" w:rsidR="006F001C" w:rsidRDefault="006F001C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ISOK </w:t>
            </w:r>
            <w:r w:rsidR="003A3DD3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3A3DD3" w:rsidRPr="00344306">
              <w:rPr>
                <w:rFonts w:ascii="Arial" w:hAnsi="Arial" w:cs="Arial"/>
                <w:b/>
                <w:bCs/>
                <w:sz w:val="18"/>
                <w:szCs w:val="18"/>
              </w:rPr>
              <w:t>korzystanie</w:t>
            </w:r>
            <w:r w:rsidR="003A3DD3">
              <w:rPr>
                <w:rFonts w:ascii="Arial" w:hAnsi="Arial" w:cs="Arial"/>
                <w:sz w:val="18"/>
                <w:szCs w:val="18"/>
              </w:rPr>
              <w:t xml:space="preserve"> – pobieranie danych dot. m.in.</w:t>
            </w:r>
            <w:r w:rsidR="00CC4254">
              <w:rPr>
                <w:rFonts w:ascii="Arial" w:hAnsi="Arial" w:cs="Arial"/>
                <w:sz w:val="18"/>
                <w:szCs w:val="18"/>
              </w:rPr>
              <w:t>, infrastruktury wodnej, budowli piętrzących, obiektów hydrotechnicznych w obrębie drogi wodnej</w:t>
            </w:r>
            <w:r w:rsidR="0034430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40B3F5D" w14:textId="26264C98" w:rsidR="00C74331" w:rsidRPr="001D4D1B" w:rsidRDefault="00C74331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 w:rsidR="00E650F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73D75C54" w14:textId="0EF4282A" w:rsidR="006F001C" w:rsidRDefault="006F001C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Geoportal</w:t>
            </w:r>
            <w:r w:rsidR="0034430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4430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– </w:t>
            </w:r>
            <w:r w:rsidR="00344306">
              <w:rPr>
                <w:rFonts w:ascii="Arial" w:hAnsi="Arial" w:cs="Arial"/>
                <w:sz w:val="18"/>
                <w:szCs w:val="18"/>
              </w:rPr>
              <w:t xml:space="preserve">pobieranie danych </w:t>
            </w:r>
            <w:r w:rsidR="009A0FAF">
              <w:rPr>
                <w:rFonts w:ascii="Arial" w:hAnsi="Arial" w:cs="Arial"/>
                <w:sz w:val="18"/>
                <w:szCs w:val="18"/>
              </w:rPr>
              <w:t>mapo</w:t>
            </w:r>
            <w:r w:rsidR="00344306">
              <w:rPr>
                <w:rFonts w:ascii="Arial" w:hAnsi="Arial" w:cs="Arial"/>
                <w:sz w:val="18"/>
                <w:szCs w:val="18"/>
              </w:rPr>
              <w:t>wych i podkładowych;</w:t>
            </w:r>
          </w:p>
          <w:p w14:paraId="273C5EFC" w14:textId="77777777" w:rsidR="00E650F8" w:rsidRPr="001D4D1B" w:rsidRDefault="00E650F8" w:rsidP="00E650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wdrożony</w:t>
            </w:r>
          </w:p>
          <w:p w14:paraId="3628842C" w14:textId="77777777" w:rsidR="00E650F8" w:rsidRPr="001D4D1B" w:rsidRDefault="00E650F8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7FDF7B5" w14:textId="688EFFEF" w:rsidR="006F001C" w:rsidRDefault="006F001C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Regon</w:t>
            </w:r>
            <w:r w:rsidR="008D267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D2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– </w:t>
            </w:r>
            <w:r w:rsidR="008D2676">
              <w:rPr>
                <w:rFonts w:ascii="Arial" w:hAnsi="Arial" w:cs="Arial"/>
                <w:sz w:val="18"/>
                <w:szCs w:val="18"/>
              </w:rPr>
              <w:t>pobieranie danych podmiotów gospodarki narodowej;</w:t>
            </w:r>
          </w:p>
          <w:p w14:paraId="020494FB" w14:textId="77777777" w:rsidR="00E650F8" w:rsidRPr="001D4D1B" w:rsidRDefault="00E650F8" w:rsidP="00E650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wdrożony</w:t>
            </w:r>
          </w:p>
          <w:p w14:paraId="0F537B2C" w14:textId="77777777" w:rsidR="00E650F8" w:rsidRPr="001D4D1B" w:rsidRDefault="00E650F8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55149187" w14:textId="6CCA24E3" w:rsidR="006F001C" w:rsidRDefault="006F001C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Teryt</w:t>
            </w:r>
            <w:r w:rsidR="005762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1A2C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521A2C" w:rsidRPr="00521A2C">
              <w:rPr>
                <w:rFonts w:ascii="Arial" w:hAnsi="Arial" w:cs="Arial"/>
                <w:b/>
                <w:bCs/>
                <w:sz w:val="18"/>
                <w:szCs w:val="18"/>
              </w:rPr>
              <w:t>korzystanie</w:t>
            </w:r>
            <w:r w:rsidR="00521A2C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282C6B">
              <w:rPr>
                <w:rFonts w:ascii="Arial" w:hAnsi="Arial" w:cs="Arial"/>
                <w:sz w:val="18"/>
                <w:szCs w:val="18"/>
              </w:rPr>
              <w:t>identyfikacja terytorialna podmiotów, które będą rejestrowały się w systemie;</w:t>
            </w:r>
          </w:p>
          <w:p w14:paraId="6E5F27E0" w14:textId="77777777" w:rsidR="00E650F8" w:rsidRPr="001D4D1B" w:rsidRDefault="00E650F8" w:rsidP="00E650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wdrożony</w:t>
            </w:r>
          </w:p>
          <w:p w14:paraId="45991D7A" w14:textId="77777777" w:rsidR="00E650F8" w:rsidRPr="001D4D1B" w:rsidRDefault="00E650F8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0918FB64" w14:textId="2C1C3D89" w:rsidR="00B2286F" w:rsidRDefault="00B2286F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dane.gov.pl</w:t>
            </w:r>
            <w:r w:rsidR="007A766C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7A766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- </w:t>
            </w:r>
            <w:r w:rsidR="002B3A90" w:rsidRPr="002B3A90">
              <w:rPr>
                <w:rFonts w:ascii="Arial" w:hAnsi="Arial" w:cs="Arial"/>
                <w:sz w:val="18"/>
                <w:szCs w:val="18"/>
              </w:rPr>
              <w:t>Beneficjent udostępni poprzez portal dane.gov.pl, dane na temat zjawisk lodowych.</w:t>
            </w:r>
          </w:p>
          <w:p w14:paraId="68560A39" w14:textId="77777777" w:rsidR="00E650F8" w:rsidRPr="001D4D1B" w:rsidRDefault="00E650F8" w:rsidP="00E650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wdrożony</w:t>
            </w:r>
          </w:p>
          <w:p w14:paraId="5B8209D1" w14:textId="77777777" w:rsidR="00E650F8" w:rsidRPr="001D4D1B" w:rsidRDefault="00E650F8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52847582" w14:textId="1D404677" w:rsidR="00B2286F" w:rsidRDefault="00B2286F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System księgowy PGWWP</w:t>
            </w:r>
            <w:r w:rsidR="008D267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D2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wspieranie – </w:t>
            </w:r>
            <w:r w:rsidR="008D2676">
              <w:rPr>
                <w:rFonts w:ascii="Arial" w:hAnsi="Arial" w:cs="Arial"/>
                <w:sz w:val="18"/>
                <w:szCs w:val="18"/>
              </w:rPr>
              <w:t>elektroniczna opłata za ślu</w:t>
            </w:r>
            <w:r w:rsidR="00282C6B">
              <w:rPr>
                <w:rFonts w:ascii="Arial" w:hAnsi="Arial" w:cs="Arial"/>
                <w:sz w:val="18"/>
                <w:szCs w:val="18"/>
              </w:rPr>
              <w:t>z</w:t>
            </w:r>
            <w:r w:rsidR="008D2676">
              <w:rPr>
                <w:rFonts w:ascii="Arial" w:hAnsi="Arial" w:cs="Arial"/>
                <w:sz w:val="18"/>
                <w:szCs w:val="18"/>
              </w:rPr>
              <w:t>ę</w:t>
            </w:r>
            <w:r w:rsidR="005762D7">
              <w:rPr>
                <w:rFonts w:ascii="Arial" w:hAnsi="Arial" w:cs="Arial"/>
                <w:sz w:val="18"/>
                <w:szCs w:val="18"/>
              </w:rPr>
              <w:t>, rejestr płatności;</w:t>
            </w:r>
          </w:p>
          <w:p w14:paraId="56F483EE" w14:textId="77777777" w:rsidR="00E650F8" w:rsidRPr="001D4D1B" w:rsidRDefault="00E650F8" w:rsidP="00E650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wdrożony</w:t>
            </w:r>
          </w:p>
          <w:p w14:paraId="701BCBF5" w14:textId="77777777" w:rsidR="00E650F8" w:rsidRPr="001D4D1B" w:rsidRDefault="00E650F8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E9CE2F4" w14:textId="3A41BEFD" w:rsidR="00F44F71" w:rsidRDefault="00F44F71" w:rsidP="00DF562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RIS</w:t>
            </w:r>
            <w:r w:rsidR="008D2676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8D267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korzystanie – </w:t>
            </w:r>
            <w:r w:rsidR="00EC14B9" w:rsidRPr="00654F29">
              <w:rPr>
                <w:rFonts w:ascii="Arial" w:hAnsi="Arial" w:cs="Arial"/>
                <w:sz w:val="18"/>
                <w:szCs w:val="18"/>
              </w:rPr>
              <w:t>wykorzystanie tabel ze słownikami</w:t>
            </w:r>
          </w:p>
          <w:p w14:paraId="061BDC0F" w14:textId="77777777" w:rsidR="00E650F8" w:rsidRPr="001D4D1B" w:rsidRDefault="00E650F8" w:rsidP="00E650F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3772BA">
              <w:rPr>
                <w:rFonts w:ascii="Arial" w:hAnsi="Arial" w:cs="Arial"/>
                <w:sz w:val="18"/>
                <w:szCs w:val="18"/>
              </w:rPr>
              <w:t>status: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wdrożony</w:t>
            </w:r>
          </w:p>
          <w:p w14:paraId="137B259A" w14:textId="77777777" w:rsidR="00E650F8" w:rsidRPr="001D4D1B" w:rsidRDefault="00E650F8" w:rsidP="00BF218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3BB859B" w14:textId="3BF49245" w:rsidR="006F001C" w:rsidRPr="001D4D1B" w:rsidRDefault="006F001C" w:rsidP="00C06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13BA" w:rsidRPr="001D4D1B" w14:paraId="6E3BBEA3" w14:textId="77777777" w:rsidTr="00C06D3C">
        <w:tc>
          <w:tcPr>
            <w:tcW w:w="2547" w:type="dxa"/>
          </w:tcPr>
          <w:p w14:paraId="09C394D0" w14:textId="77777777" w:rsidR="008F13BA" w:rsidRPr="001D4D1B" w:rsidRDefault="00DD5CA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lastRenderedPageBreak/>
              <w:t>Funkcjonalności:</w:t>
            </w:r>
          </w:p>
          <w:p w14:paraId="2F309D0C" w14:textId="77777777" w:rsidR="00DD5CA8" w:rsidRPr="001D4D1B" w:rsidRDefault="00DD5CA8" w:rsidP="00DD5CA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Planowanie trasy rejsu;</w:t>
            </w:r>
          </w:p>
          <w:p w14:paraId="770592A6" w14:textId="77777777" w:rsidR="00DD5CA8" w:rsidRPr="001D4D1B" w:rsidRDefault="00DD5CA8" w:rsidP="00DD5CA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Zgłaszanie on-line uwag dotyczących drogi wodnej;</w:t>
            </w:r>
          </w:p>
        </w:tc>
        <w:tc>
          <w:tcPr>
            <w:tcW w:w="1701" w:type="dxa"/>
            <w:vAlign w:val="center"/>
          </w:tcPr>
          <w:p w14:paraId="2BD7DA79" w14:textId="2DFB804B" w:rsidR="008F13BA" w:rsidRPr="001D4D1B" w:rsidRDefault="00B7208A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DD5CA8" w:rsidRPr="001D4D1B"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  <w:vAlign w:val="center"/>
          </w:tcPr>
          <w:p w14:paraId="12E52AA7" w14:textId="6F6EE9F6" w:rsidR="008F13BA" w:rsidRPr="001D4D1B" w:rsidRDefault="00BF6305" w:rsidP="00C06D3C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12-2023</w:t>
            </w:r>
          </w:p>
        </w:tc>
        <w:tc>
          <w:tcPr>
            <w:tcW w:w="3543" w:type="dxa"/>
            <w:vAlign w:val="center"/>
          </w:tcPr>
          <w:p w14:paraId="7CA20236" w14:textId="77777777" w:rsidR="008F13BA" w:rsidRPr="001D4D1B" w:rsidRDefault="00BA034F" w:rsidP="00C06D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j.w.</w:t>
            </w:r>
          </w:p>
        </w:tc>
      </w:tr>
    </w:tbl>
    <w:p w14:paraId="050D5826" w14:textId="6216EE35" w:rsidR="00BB059E" w:rsidRPr="001D4D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6BFB50B1" w14:textId="77777777" w:rsidR="00CF2E64" w:rsidRPr="001D4D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2424"/>
        <w:gridCol w:w="3148"/>
      </w:tblGrid>
      <w:tr w:rsidR="00322614" w:rsidRPr="001D4D1B" w14:paraId="1FFEE8DD" w14:textId="77777777" w:rsidTr="00D9564D">
        <w:trPr>
          <w:tblHeader/>
        </w:trPr>
        <w:tc>
          <w:tcPr>
            <w:tcW w:w="2293" w:type="dxa"/>
            <w:shd w:val="clear" w:color="auto" w:fill="D0CECE" w:themeFill="background2" w:themeFillShade="E6"/>
            <w:vAlign w:val="center"/>
          </w:tcPr>
          <w:p w14:paraId="23537A8F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49174EC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424" w:type="dxa"/>
            <w:shd w:val="clear" w:color="auto" w:fill="D0CECE" w:themeFill="background2" w:themeFillShade="E6"/>
          </w:tcPr>
          <w:p w14:paraId="6B3F6BAE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7B12EC44" w14:textId="77777777" w:rsidR="00322614" w:rsidRPr="001D4D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Sposób </w:t>
            </w:r>
            <w:r w:rsidR="00971FBB" w:rsidRPr="001D4D1B">
              <w:rPr>
                <w:rFonts w:ascii="Arial" w:hAnsi="Arial" w:cs="Arial"/>
                <w:b/>
                <w:sz w:val="20"/>
                <w:szCs w:val="20"/>
              </w:rPr>
              <w:t>zarządzania</w:t>
            </w:r>
            <w:r w:rsidRPr="001D4D1B">
              <w:rPr>
                <w:rFonts w:ascii="Arial" w:hAnsi="Arial" w:cs="Arial"/>
                <w:b/>
                <w:sz w:val="20"/>
                <w:szCs w:val="20"/>
              </w:rPr>
              <w:t xml:space="preserve"> ryzykiem</w:t>
            </w:r>
          </w:p>
        </w:tc>
      </w:tr>
      <w:tr w:rsidR="00182A02" w:rsidRPr="001D4D1B" w14:paraId="541EE5A5" w14:textId="77777777" w:rsidTr="00D9564D">
        <w:tc>
          <w:tcPr>
            <w:tcW w:w="2293" w:type="dxa"/>
            <w:vAlign w:val="center"/>
          </w:tcPr>
          <w:p w14:paraId="69A4660B" w14:textId="77777777" w:rsidR="00182A02" w:rsidRPr="001D4D1B" w:rsidRDefault="00182A02" w:rsidP="00AB45AF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Wybór wykonawcy niezdolnego do wykonania i wdrożenia systemu, co może skutkować brakiem realizacji założonych celów </w:t>
            </w:r>
            <w:r w:rsidR="00AB45AF" w:rsidRPr="001D4D1B">
              <w:rPr>
                <w:rFonts w:ascii="Arial" w:hAnsi="Arial" w:cs="Arial"/>
                <w:sz w:val="18"/>
                <w:szCs w:val="20"/>
              </w:rPr>
              <w:t>P</w:t>
            </w:r>
            <w:r w:rsidRPr="001D4D1B">
              <w:rPr>
                <w:rFonts w:ascii="Arial" w:hAnsi="Arial" w:cs="Arial"/>
                <w:sz w:val="18"/>
                <w:szCs w:val="20"/>
              </w:rPr>
              <w:t>rojektu</w:t>
            </w:r>
          </w:p>
        </w:tc>
        <w:tc>
          <w:tcPr>
            <w:tcW w:w="1633" w:type="dxa"/>
            <w:vAlign w:val="center"/>
          </w:tcPr>
          <w:p w14:paraId="62EBA429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24" w:type="dxa"/>
            <w:vAlign w:val="center"/>
          </w:tcPr>
          <w:p w14:paraId="0505B5E1" w14:textId="77777777" w:rsidR="00182A02" w:rsidRPr="001D4D1B" w:rsidRDefault="001F60DE" w:rsidP="0008291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471F2B51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11CD8D35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AEE85F" w14:textId="77777777" w:rsidR="00182A02" w:rsidRPr="001D4D1B" w:rsidRDefault="001F60DE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a)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 xml:space="preserve"> opisanie w dokumentacji przetargowej wymagań zapewniających wyłonienie Wykonawcy o wysokich kompetencjach merytorycznych oraz dużym doświadczeniu,</w:t>
            </w:r>
          </w:p>
          <w:p w14:paraId="72154E3D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667702C" w14:textId="1E267CE4" w:rsidR="00182A02" w:rsidRPr="001D4D1B" w:rsidRDefault="001F60DE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b)</w:t>
            </w:r>
            <w:r w:rsidR="004770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>zweryfikowanie doświadczenia potencjalnego wykonawcy na etapie postępowania przetargowego,</w:t>
            </w:r>
          </w:p>
          <w:p w14:paraId="3947251F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67E7A1" w14:textId="39C037B9" w:rsidR="00182A02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c)</w:t>
            </w:r>
            <w:r w:rsidR="004770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>szczegółowy opis przedmiotu zamówienia, pozwalający oferentom na złożenie rzetelnych ofert</w:t>
            </w:r>
          </w:p>
          <w:p w14:paraId="222E15BC" w14:textId="77777777" w:rsidR="001F60DE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0485B7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118AB512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51231F" w14:textId="77777777" w:rsidR="001F60DE" w:rsidRPr="001D4D1B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a) wybór profesjonalnego </w:t>
            </w:r>
            <w:r w:rsidR="00116C1E" w:rsidRPr="001D4D1B">
              <w:rPr>
                <w:rFonts w:ascii="Arial" w:hAnsi="Arial" w:cs="Arial"/>
                <w:sz w:val="18"/>
                <w:szCs w:val="20"/>
              </w:rPr>
              <w:t>W</w:t>
            </w:r>
            <w:r w:rsidRPr="001D4D1B">
              <w:rPr>
                <w:rFonts w:ascii="Arial" w:hAnsi="Arial" w:cs="Arial"/>
                <w:sz w:val="18"/>
                <w:szCs w:val="20"/>
              </w:rPr>
              <w:t>ykonawcy o wysokich kompetencjach</w:t>
            </w:r>
          </w:p>
          <w:p w14:paraId="70BD1CD9" w14:textId="77777777" w:rsidR="001F60DE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08A0B4" w14:textId="098E41B7" w:rsidR="001F60DE" w:rsidRDefault="001F60DE" w:rsidP="001F60DE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 xml:space="preserve"> Ryzyko zamknięte</w:t>
            </w:r>
          </w:p>
          <w:p w14:paraId="0EDBD38D" w14:textId="77777777" w:rsidR="007723FA" w:rsidRDefault="007723FA" w:rsidP="001F60DE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0B669F" w14:textId="3BA9A03E" w:rsidR="007723FA" w:rsidRPr="001D4D1B" w:rsidRDefault="007723FA" w:rsidP="001F60DE">
            <w:pPr>
              <w:rPr>
                <w:rFonts w:ascii="Arial" w:hAnsi="Arial" w:cs="Arial"/>
                <w:sz w:val="18"/>
                <w:szCs w:val="20"/>
              </w:rPr>
            </w:pPr>
          </w:p>
          <w:p w14:paraId="4009D436" w14:textId="77777777" w:rsidR="001F60DE" w:rsidRPr="001D4D1B" w:rsidRDefault="001F60DE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82A02" w:rsidRPr="001D4D1B" w14:paraId="7312D90E" w14:textId="77777777" w:rsidTr="00D9564D">
        <w:tc>
          <w:tcPr>
            <w:tcW w:w="2293" w:type="dxa"/>
            <w:vAlign w:val="center"/>
          </w:tcPr>
          <w:p w14:paraId="405CD677" w14:textId="77777777" w:rsidR="00182A02" w:rsidRPr="001D4D1B" w:rsidRDefault="00182A02" w:rsidP="00AB45AF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Opóźnienia w realizacji projektu z winy </w:t>
            </w:r>
            <w:r w:rsidR="00AB45AF" w:rsidRPr="001D4D1B">
              <w:rPr>
                <w:rFonts w:ascii="Arial" w:hAnsi="Arial" w:cs="Arial"/>
                <w:sz w:val="18"/>
                <w:szCs w:val="20"/>
              </w:rPr>
              <w:t>W</w:t>
            </w:r>
            <w:r w:rsidRPr="001D4D1B">
              <w:rPr>
                <w:rFonts w:ascii="Arial" w:hAnsi="Arial" w:cs="Arial"/>
                <w:sz w:val="18"/>
                <w:szCs w:val="20"/>
              </w:rPr>
              <w:t>ykonawcy, skutkujące opóźnieniami w realizacji Projektu</w:t>
            </w:r>
          </w:p>
        </w:tc>
        <w:tc>
          <w:tcPr>
            <w:tcW w:w="1633" w:type="dxa"/>
            <w:vAlign w:val="center"/>
          </w:tcPr>
          <w:p w14:paraId="449C5FCF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424" w:type="dxa"/>
            <w:vAlign w:val="center"/>
          </w:tcPr>
          <w:p w14:paraId="3E14541A" w14:textId="77777777" w:rsidR="00182A02" w:rsidRPr="001D4D1B" w:rsidRDefault="00182A02" w:rsidP="002F1FA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</w:t>
            </w:r>
            <w:r w:rsidR="002F1FA8"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3148" w:type="dxa"/>
          </w:tcPr>
          <w:p w14:paraId="2CEB435C" w14:textId="77777777" w:rsidR="00182A02" w:rsidRPr="001D4D1B" w:rsidRDefault="00116C1E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 xml:space="preserve"> realizowan</w:t>
            </w:r>
            <w:r w:rsidRPr="001D4D1B">
              <w:rPr>
                <w:rFonts w:ascii="Arial" w:hAnsi="Arial" w:cs="Arial"/>
                <w:sz w:val="18"/>
                <w:szCs w:val="20"/>
              </w:rPr>
              <w:t>e będą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 xml:space="preserve"> poprzez ścisłą współprac</w:t>
            </w:r>
            <w:r w:rsidR="00D04C6B" w:rsidRPr="001D4D1B">
              <w:rPr>
                <w:rFonts w:ascii="Arial" w:hAnsi="Arial" w:cs="Arial"/>
                <w:sz w:val="18"/>
                <w:szCs w:val="20"/>
              </w:rPr>
              <w:t xml:space="preserve">ę </w:t>
            </w:r>
            <w:r w:rsidR="00182A02" w:rsidRPr="001D4D1B">
              <w:rPr>
                <w:rFonts w:ascii="Arial" w:hAnsi="Arial" w:cs="Arial"/>
                <w:sz w:val="18"/>
                <w:szCs w:val="20"/>
              </w:rPr>
              <w:t>Zamawiającego z Wykonawcą w obszarze realizacji systemu w szczególności:</w:t>
            </w:r>
          </w:p>
          <w:p w14:paraId="5883F910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F6B014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 poprzez systematyczną weryfikację realizacji prac względem harmonogramu,</w:t>
            </w:r>
          </w:p>
          <w:p w14:paraId="67CDE43A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B973AA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weryfikacji ryzyk i zagadnień projektowych oraz wdrażaniu działań mitygacyjnych,</w:t>
            </w:r>
          </w:p>
          <w:p w14:paraId="45971E7E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5179AA87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przyrostowym odbiorom zaplanowanych do realizacji przez Wykonawcę produktów, pozwalającym na wczesne wykrycie ewentualnych opóźnień,</w:t>
            </w:r>
          </w:p>
          <w:p w14:paraId="438FE651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839323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 także:</w:t>
            </w:r>
          </w:p>
          <w:p w14:paraId="0CB053CD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- cykliczne organizowanie </w:t>
            </w:r>
            <w:r w:rsidR="00FE02BE" w:rsidRPr="001D4D1B">
              <w:rPr>
                <w:rFonts w:ascii="Arial" w:hAnsi="Arial" w:cs="Arial"/>
                <w:sz w:val="18"/>
                <w:szCs w:val="20"/>
              </w:rPr>
              <w:t>spotkań projektowych na szczeblu operacyjnym</w:t>
            </w:r>
            <w:r w:rsidRPr="001D4D1B">
              <w:rPr>
                <w:rFonts w:ascii="Arial" w:hAnsi="Arial" w:cs="Arial"/>
                <w:sz w:val="18"/>
                <w:szCs w:val="20"/>
              </w:rPr>
              <w:t xml:space="preserve"> weryfikujących postępy prac i podejmujących decyzje strategiczne stosow</w:t>
            </w:r>
            <w:r w:rsidR="00FE02BE" w:rsidRPr="001D4D1B">
              <w:rPr>
                <w:rFonts w:ascii="Arial" w:hAnsi="Arial" w:cs="Arial"/>
                <w:sz w:val="18"/>
                <w:szCs w:val="20"/>
              </w:rPr>
              <w:t>ne</w:t>
            </w:r>
            <w:r w:rsidRPr="001D4D1B">
              <w:rPr>
                <w:rFonts w:ascii="Arial" w:hAnsi="Arial" w:cs="Arial"/>
                <w:sz w:val="18"/>
                <w:szCs w:val="20"/>
              </w:rPr>
              <w:t xml:space="preserve"> do sytuacji projektowej,</w:t>
            </w:r>
          </w:p>
          <w:p w14:paraId="638B87C9" w14:textId="77777777" w:rsidR="00182A02" w:rsidRPr="001D4D1B" w:rsidRDefault="00182A02" w:rsidP="00182A02">
            <w:pPr>
              <w:rPr>
                <w:rFonts w:ascii="Arial" w:hAnsi="Arial" w:cs="Arial"/>
                <w:sz w:val="18"/>
                <w:szCs w:val="20"/>
              </w:rPr>
            </w:pPr>
          </w:p>
          <w:p w14:paraId="7AE51036" w14:textId="77777777" w:rsidR="00182A02" w:rsidRPr="001D4D1B" w:rsidRDefault="00182A0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zapewnienie zapisów w umowie o współpracy pozwalających na naliczanie kar za nieterminową i  nierzetelną realizację powierzonych zadań;</w:t>
            </w:r>
          </w:p>
          <w:p w14:paraId="40ABCF3E" w14:textId="77777777" w:rsidR="00230C13" w:rsidRPr="001D4D1B" w:rsidRDefault="00230C13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A3A5F75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4C6CCE7D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a) dotrzymywanie założeń harmonogramu,</w:t>
            </w:r>
          </w:p>
          <w:p w14:paraId="053A7A17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6A6E51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lastRenderedPageBreak/>
              <w:t>b) bieżące niwelowanie opóźnień,</w:t>
            </w:r>
          </w:p>
          <w:p w14:paraId="2116E87A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E15C00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c) systematyczne odbiory produktów,</w:t>
            </w:r>
          </w:p>
          <w:p w14:paraId="0E933103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CBFEBB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d) zapewnienie mechanizmów prawnych pozwalających na zobligowanie Wykonawcy do terminowych realizacji prac;</w:t>
            </w:r>
          </w:p>
          <w:p w14:paraId="0FF82015" w14:textId="77777777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993140" w14:textId="77777777" w:rsidR="00041597" w:rsidRDefault="00230C1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45033F10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F3786E" w14:textId="317BB4CA" w:rsidR="00230C13" w:rsidRPr="001D4D1B" w:rsidRDefault="00230C13" w:rsidP="00230C13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5FF3A4" w14:textId="77777777" w:rsidR="00230C13" w:rsidRPr="001D4D1B" w:rsidRDefault="00230C1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634E5" w:rsidRPr="001D4D1B" w14:paraId="0D5C165E" w14:textId="77777777" w:rsidTr="00D9564D">
        <w:tc>
          <w:tcPr>
            <w:tcW w:w="2293" w:type="dxa"/>
            <w:vAlign w:val="center"/>
          </w:tcPr>
          <w:p w14:paraId="351DDF4E" w14:textId="77777777" w:rsidR="00F634E5" w:rsidRPr="001D4D1B" w:rsidRDefault="008B3AE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lastRenderedPageBreak/>
              <w:t>Opóźnienia w realizacji projektu z winy Zamawiającego</w:t>
            </w:r>
          </w:p>
        </w:tc>
        <w:tc>
          <w:tcPr>
            <w:tcW w:w="1633" w:type="dxa"/>
            <w:vAlign w:val="center"/>
          </w:tcPr>
          <w:p w14:paraId="560C787E" w14:textId="77777777" w:rsidR="00F634E5" w:rsidRPr="001D4D1B" w:rsidRDefault="008B3AE8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37776CB7" w14:textId="77777777" w:rsidR="00F634E5" w:rsidRPr="001D4D1B" w:rsidRDefault="008B3AE8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7B927461" w14:textId="77777777" w:rsidR="00F634E5" w:rsidRPr="001D4D1B" w:rsidRDefault="00F634E5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3C87AD84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a) powołanie, z odpowiednim wyprzedzeniem, dedykowanego zespołu projektowego, który będzie posiadał odpowiednie kwalifikacje i wiedzę merytoryczną oraz bieżący nadzór i zarządzanie zespołem projektowym.  </w:t>
            </w:r>
          </w:p>
          <w:p w14:paraId="3C187998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b) zapewnienie członkom zespołu specjalistycznych szkoleń, które mają na celu zapewnienie efektywnej współpracy z ekspertami i wykonawcami zewnętrznymi.</w:t>
            </w:r>
          </w:p>
          <w:p w14:paraId="11FD917E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C33703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27223653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zespół projektowy współpracuje i realizuje cele projektowe na każdym etapie działań projektowych,</w:t>
            </w:r>
          </w:p>
          <w:p w14:paraId="668AC586" w14:textId="77777777" w:rsidR="00F634E5" w:rsidRPr="001D4D1B" w:rsidRDefault="00F634E5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986E55" w14:textId="77777777" w:rsidR="00041597" w:rsidRDefault="00F634E5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56CD88E5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C8886F" w14:textId="71D382C5" w:rsidR="00F634E5" w:rsidRPr="001D4D1B" w:rsidRDefault="00F634E5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4C26F399" w14:textId="77777777" w:rsidR="00F634E5" w:rsidRPr="001D4D1B" w:rsidRDefault="00F634E5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634E5" w:rsidRPr="001D4D1B" w14:paraId="09EC5313" w14:textId="77777777" w:rsidTr="002F1FA8">
        <w:tc>
          <w:tcPr>
            <w:tcW w:w="2293" w:type="dxa"/>
            <w:vAlign w:val="center"/>
          </w:tcPr>
          <w:p w14:paraId="20D2C933" w14:textId="77777777" w:rsidR="00F634E5" w:rsidRPr="001D4D1B" w:rsidRDefault="008B3AE8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Zmiana sytuacji ekonomicznej kraju powodująca znaczne zmniejszenie środków przeznaczonych na pokrycie wkładu z budżetu państwa</w:t>
            </w:r>
          </w:p>
        </w:tc>
        <w:tc>
          <w:tcPr>
            <w:tcW w:w="1633" w:type="dxa"/>
            <w:vAlign w:val="center"/>
          </w:tcPr>
          <w:p w14:paraId="517D7415" w14:textId="77777777" w:rsidR="00F634E5" w:rsidRPr="001D4D1B" w:rsidRDefault="008B3AE8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54DB1934" w14:textId="77777777" w:rsidR="00F634E5" w:rsidRPr="001D4D1B" w:rsidRDefault="008B3AE8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  <w:vAlign w:val="center"/>
          </w:tcPr>
          <w:p w14:paraId="1AE0D22F" w14:textId="77777777" w:rsidR="00F634E5" w:rsidRDefault="00C37FE7" w:rsidP="002F1FA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B3AE8" w:rsidRPr="001D4D1B">
              <w:rPr>
                <w:rFonts w:ascii="Arial" w:hAnsi="Arial" w:cs="Arial"/>
                <w:sz w:val="18"/>
                <w:szCs w:val="20"/>
              </w:rPr>
              <w:t>Akceptacja ryzyka</w:t>
            </w:r>
          </w:p>
          <w:p w14:paraId="3DEC1031" w14:textId="7E34C7B0" w:rsidR="00C37FE7" w:rsidRPr="001D4D1B" w:rsidRDefault="00C37FE7" w:rsidP="00C37FE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2.Spodziewane efekty:</w:t>
            </w:r>
            <w:r w:rsidR="009573D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075B4" w:rsidRPr="000075B4">
              <w:rPr>
                <w:rFonts w:ascii="Arial" w:hAnsi="Arial" w:cs="Arial"/>
                <w:sz w:val="18"/>
                <w:szCs w:val="20"/>
              </w:rPr>
              <w:t>brak zmniejszenia środków przeznaczonych na pokrycie wkładu z budżetu państwa</w:t>
            </w:r>
          </w:p>
          <w:p w14:paraId="48B88D6E" w14:textId="77777777" w:rsidR="00C37FE7" w:rsidRPr="001D4D1B" w:rsidRDefault="00C37FE7" w:rsidP="00C37FE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3D7BEE" w14:textId="77777777" w:rsidR="00041597" w:rsidRDefault="00C37FE7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55C830AD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168309" w14:textId="4BA82E49" w:rsidR="00C37FE7" w:rsidRPr="001D4D1B" w:rsidRDefault="00C37FE7" w:rsidP="00C37FE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62B5FB" w14:textId="48485B3B" w:rsidR="00C37FE7" w:rsidRPr="001D4D1B" w:rsidRDefault="00C37FE7" w:rsidP="002F1FA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0A023426" w14:textId="77777777" w:rsidTr="00007223">
        <w:tc>
          <w:tcPr>
            <w:tcW w:w="2293" w:type="dxa"/>
            <w:vAlign w:val="center"/>
          </w:tcPr>
          <w:p w14:paraId="4A3BC12A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Brak skutecznej koordynacji działań projektowych</w:t>
            </w:r>
          </w:p>
        </w:tc>
        <w:tc>
          <w:tcPr>
            <w:tcW w:w="1633" w:type="dxa"/>
            <w:vAlign w:val="center"/>
          </w:tcPr>
          <w:p w14:paraId="716E4A1D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2F1E1CEB" w14:textId="1FF090D2" w:rsidR="00007223" w:rsidRPr="001D4D1B" w:rsidRDefault="00007223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48" w:type="dxa"/>
          </w:tcPr>
          <w:p w14:paraId="314829E1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387B73A8" w14:textId="77777777" w:rsidR="008B3AE8" w:rsidRPr="001D4D1B" w:rsidRDefault="008B3AE8" w:rsidP="008B3AE8">
            <w:pPr>
              <w:pStyle w:val="Teksttabeli"/>
              <w:spacing w:line="276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1D4D1B">
              <w:rPr>
                <w:rFonts w:ascii="Arial" w:eastAsiaTheme="minorHAnsi" w:hAnsi="Arial" w:cs="Arial"/>
                <w:szCs w:val="20"/>
                <w:lang w:eastAsia="en-US"/>
              </w:rPr>
              <w:t xml:space="preserve">a)  Rozwijanie kwalifikacji kadry uczestniczącej w zarządzaniu projektem.    </w:t>
            </w:r>
          </w:p>
          <w:p w14:paraId="7310C27A" w14:textId="77777777" w:rsidR="008B3AE8" w:rsidRPr="001D4D1B" w:rsidRDefault="008B3AE8" w:rsidP="008B3AE8">
            <w:pPr>
              <w:pStyle w:val="Teksttabeli"/>
              <w:spacing w:line="276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1D4D1B">
              <w:rPr>
                <w:rFonts w:ascii="Arial" w:eastAsiaTheme="minorHAnsi" w:hAnsi="Arial" w:cs="Arial"/>
                <w:szCs w:val="20"/>
                <w:lang w:eastAsia="en-US"/>
              </w:rPr>
              <w:t xml:space="preserve">b) Regularne spotkania zespołu projektowego.    </w:t>
            </w:r>
          </w:p>
          <w:p w14:paraId="6501C957" w14:textId="77777777" w:rsidR="008B3AE8" w:rsidRPr="001D4D1B" w:rsidRDefault="008B3AE8" w:rsidP="008B3AE8">
            <w:pPr>
              <w:pStyle w:val="Teksttabeli"/>
              <w:spacing w:line="276" w:lineRule="auto"/>
              <w:jc w:val="left"/>
              <w:rPr>
                <w:rFonts w:ascii="Arial" w:eastAsiaTheme="minorHAnsi" w:hAnsi="Arial" w:cs="Arial"/>
                <w:szCs w:val="20"/>
                <w:lang w:eastAsia="en-US"/>
              </w:rPr>
            </w:pPr>
            <w:r w:rsidRPr="001D4D1B">
              <w:rPr>
                <w:rFonts w:ascii="Arial" w:eastAsiaTheme="minorHAnsi" w:hAnsi="Arial" w:cs="Arial"/>
                <w:szCs w:val="20"/>
                <w:lang w:eastAsia="en-US"/>
              </w:rPr>
              <w:t>c) Przypisanie zadań projektowych członkom zespołu z uwzględnieniem ich kompetencji i doświadczenia.</w:t>
            </w:r>
          </w:p>
          <w:p w14:paraId="1095F4BC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d) Uregulowanie zasad współpracy.</w:t>
            </w:r>
          </w:p>
          <w:p w14:paraId="63DA99E0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4E0E73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2.Spodziewane efekty:</w:t>
            </w:r>
          </w:p>
          <w:p w14:paraId="518D3714" w14:textId="77777777" w:rsidR="008B3AE8" w:rsidRPr="001D4D1B" w:rsidRDefault="008B3AE8" w:rsidP="008B3AE8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zespół projektowy posiada przypisane zadania i koordynuje prace w ramach Projektu;</w:t>
            </w:r>
          </w:p>
          <w:p w14:paraId="3186EA49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BBDA1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49169444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FD6BB34" w14:textId="0E047280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D874B6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28E31F6F" w14:textId="77777777" w:rsidTr="00D9564D">
        <w:tc>
          <w:tcPr>
            <w:tcW w:w="2293" w:type="dxa"/>
            <w:vAlign w:val="center"/>
          </w:tcPr>
          <w:p w14:paraId="11975AF7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lastRenderedPageBreak/>
              <w:t>Wystąpienie błędów systemu niewykrytych podczas testów</w:t>
            </w:r>
          </w:p>
        </w:tc>
        <w:tc>
          <w:tcPr>
            <w:tcW w:w="1633" w:type="dxa"/>
            <w:vAlign w:val="center"/>
          </w:tcPr>
          <w:p w14:paraId="7689824E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24" w:type="dxa"/>
            <w:vAlign w:val="center"/>
          </w:tcPr>
          <w:p w14:paraId="1458DC9B" w14:textId="77777777" w:rsidR="00007223" w:rsidRPr="001D4D1B" w:rsidRDefault="001D4D1B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3013D9EF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049C8570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Umieszczenie w umowie z Wykonawcą postanowień dotyczących gwarancji oraz zobowiązania do terminowego usuwania wad systemu pod rygorem egzekucji kar umownych za nieterminowe wywiązywanie się ze zobowiązań gwarancyjnych.</w:t>
            </w:r>
          </w:p>
          <w:p w14:paraId="03B7C47A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BF924EF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600AA988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usuwanie błędów po ich zidentyfikowaniu, niezależnie od procesu testowego;</w:t>
            </w:r>
          </w:p>
          <w:p w14:paraId="1416B5E7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7B641A5F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4A549B15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4D1D2F" w14:textId="5BA95305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656BBE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2D0EA69A" w14:textId="77777777" w:rsidTr="00D9564D">
        <w:tc>
          <w:tcPr>
            <w:tcW w:w="2293" w:type="dxa"/>
            <w:vAlign w:val="center"/>
          </w:tcPr>
          <w:p w14:paraId="2C399CC6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Niewystarczające zasoby serwerowe</w:t>
            </w:r>
          </w:p>
        </w:tc>
        <w:tc>
          <w:tcPr>
            <w:tcW w:w="1633" w:type="dxa"/>
            <w:vAlign w:val="center"/>
          </w:tcPr>
          <w:p w14:paraId="39401B4A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424" w:type="dxa"/>
            <w:vAlign w:val="center"/>
          </w:tcPr>
          <w:p w14:paraId="6B63CB09" w14:textId="77777777" w:rsidR="00007223" w:rsidRPr="001D4D1B" w:rsidRDefault="00007223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6E70FA59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7F411FB0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Przygotowanie dokumentacji przetargowej przy udziale ekspertów zewnętrznych. Ujęcie w dokumentacji przetargowej zapisów zobowiązujących Wykonawcę do zwymiarowania w ofercie potrzebnych zasobów serwerowych. Umieszczenie w umowie na system zapisów nakładających na Wykonawcę obowiązek ewentualnego uzupełnienia zasobów serwerowych, w przypadku zdiagnozowania np. problemów z wydajnością systemu.</w:t>
            </w:r>
          </w:p>
          <w:p w14:paraId="0069B0C8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AF9649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7825601C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właściwa analiza oraz zapewnie odpowiednich zasobów przez Wykonawcę;</w:t>
            </w:r>
          </w:p>
          <w:p w14:paraId="4CE5087C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E85E79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107D4DEF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09834FB2" w14:textId="09E2BB5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95208E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5BCFBEA8" w14:textId="77777777" w:rsidTr="00D9564D">
        <w:tc>
          <w:tcPr>
            <w:tcW w:w="2293" w:type="dxa"/>
            <w:vAlign w:val="center"/>
          </w:tcPr>
          <w:p w14:paraId="261A3292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Problemy z implementacją płatności elektronicznych w miejscu śluzowania</w:t>
            </w:r>
          </w:p>
        </w:tc>
        <w:tc>
          <w:tcPr>
            <w:tcW w:w="1633" w:type="dxa"/>
            <w:vAlign w:val="center"/>
          </w:tcPr>
          <w:p w14:paraId="5612CF99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424" w:type="dxa"/>
            <w:vAlign w:val="center"/>
          </w:tcPr>
          <w:p w14:paraId="2AB30224" w14:textId="77777777" w:rsidR="00007223" w:rsidRPr="001D4D1B" w:rsidRDefault="00007223" w:rsidP="00182A0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3065E596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50258269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Testowanie rozwiązań „na obiekcie”. Zapewnienie odpowiednich rezerw czasowych w harmonogramie prac na ewentualną zmianę rozwiązania. </w:t>
            </w:r>
          </w:p>
          <w:p w14:paraId="4A08C498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D6ADBE0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1782065B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weryfikacja każdego z obiektów,</w:t>
            </w:r>
          </w:p>
          <w:p w14:paraId="723A8CB3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możliwość dostosowania rozwiązania do konkretnego obiektu;</w:t>
            </w:r>
          </w:p>
          <w:p w14:paraId="4B349F58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1C87C4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5F911CB4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3CD1D799" w14:textId="5A39A7E2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48E03F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07223" w:rsidRPr="001D4D1B" w14:paraId="47CDA897" w14:textId="77777777" w:rsidTr="005B267E">
        <w:tc>
          <w:tcPr>
            <w:tcW w:w="2293" w:type="dxa"/>
            <w:vAlign w:val="center"/>
          </w:tcPr>
          <w:p w14:paraId="4BD210D7" w14:textId="77777777" w:rsidR="00007223" w:rsidRPr="001D4D1B" w:rsidRDefault="001C63E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lastRenderedPageBreak/>
              <w:t xml:space="preserve">Technologie open </w:t>
            </w:r>
            <w:r w:rsidR="00007223" w:rsidRPr="001D4D1B">
              <w:rPr>
                <w:rFonts w:ascii="Arial" w:hAnsi="Arial" w:cs="Arial"/>
                <w:sz w:val="18"/>
                <w:szCs w:val="18"/>
              </w:rPr>
              <w:t>source – ryzyko zaniechania rozwoju przez twórców</w:t>
            </w:r>
          </w:p>
        </w:tc>
        <w:tc>
          <w:tcPr>
            <w:tcW w:w="1633" w:type="dxa"/>
            <w:vAlign w:val="center"/>
          </w:tcPr>
          <w:p w14:paraId="54DCF1D4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24" w:type="dxa"/>
            <w:vAlign w:val="center"/>
          </w:tcPr>
          <w:p w14:paraId="3B36372B" w14:textId="77777777" w:rsidR="00007223" w:rsidRPr="001D4D1B" w:rsidRDefault="00007223" w:rsidP="000072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29EF4EB4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1.Podejmowane działania zarządcze w celu mitygacji ryzyka:</w:t>
            </w:r>
          </w:p>
          <w:p w14:paraId="5CAB2050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Siłą technologii open source jest jej otwarty charakter pozwalający rozwijać ją przez tzw. społeczność. </w:t>
            </w:r>
          </w:p>
          <w:p w14:paraId="2C037D7F" w14:textId="77777777" w:rsidR="00CF25B0" w:rsidRPr="001D4D1B" w:rsidRDefault="00CF25B0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Umieszczenie w dokumentacji przetargowej zapisów dot. zastosowania otwartych interfejsów komunikacyjnych pozwalających na zastosowanie różnych technologii.</w:t>
            </w:r>
          </w:p>
          <w:p w14:paraId="1CF24236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2D9A0" w14:textId="77777777" w:rsidR="00007223" w:rsidRPr="001D4D1B" w:rsidRDefault="003807E7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007223" w:rsidRPr="001D4D1B">
              <w:rPr>
                <w:rFonts w:ascii="Arial" w:hAnsi="Arial" w:cs="Arial"/>
                <w:sz w:val="18"/>
                <w:szCs w:val="18"/>
              </w:rPr>
              <w:t>Spodziewane efekty:</w:t>
            </w:r>
          </w:p>
          <w:p w14:paraId="5DC397F4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Posiadanie kodu źródłowego oraz udokumentowanych struktur danych, protokołów komunikacji, konwencji zapisu kodu źródłowego oraz stosowanie otwartych interfejsów komunikacyjnych zapewni niezależność od technologii.</w:t>
            </w:r>
          </w:p>
          <w:p w14:paraId="33A95AC3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7A221B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637B3E13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0BACA2" w14:textId="70EA7A8A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EA6265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223" w:rsidRPr="001D4D1B" w14:paraId="47912366" w14:textId="77777777" w:rsidTr="005B267E">
        <w:tc>
          <w:tcPr>
            <w:tcW w:w="2293" w:type="dxa"/>
            <w:vAlign w:val="center"/>
          </w:tcPr>
          <w:p w14:paraId="37C988FD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Bezpieczeństwo danych i ciągłość realizacji procesów</w:t>
            </w:r>
          </w:p>
        </w:tc>
        <w:tc>
          <w:tcPr>
            <w:tcW w:w="1633" w:type="dxa"/>
            <w:vAlign w:val="center"/>
          </w:tcPr>
          <w:p w14:paraId="49992D79" w14:textId="77777777" w:rsidR="00007223" w:rsidRPr="001D4D1B" w:rsidRDefault="00007223" w:rsidP="00007223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24" w:type="dxa"/>
            <w:vAlign w:val="center"/>
          </w:tcPr>
          <w:p w14:paraId="14725373" w14:textId="77777777" w:rsidR="00007223" w:rsidRPr="001D4D1B" w:rsidRDefault="00007223" w:rsidP="0000722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3148" w:type="dxa"/>
          </w:tcPr>
          <w:p w14:paraId="00F82A1D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1.Podejmowane działania zarządcze w celu mitygacji ryzyka:</w:t>
            </w:r>
          </w:p>
          <w:p w14:paraId="4B744B03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6E9FF0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Przyjęcie w projekcie systemu optymalnych rozwiązań dotyczących bezpieczeństwa danych oraz przewidzenie możliwości modernizacji mechanizmów bezpieczeństwa bez konieczności szerokiej ingerencji w konstrukcję rozwiązania. </w:t>
            </w:r>
          </w:p>
          <w:p w14:paraId="79FA8410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A95DC4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2.Spodziewane efekty:</w:t>
            </w:r>
          </w:p>
          <w:p w14:paraId="6E7ED6BB" w14:textId="77777777" w:rsidR="00007223" w:rsidRPr="001D4D1B" w:rsidRDefault="00007223" w:rsidP="005B267E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Wdrożenie w ramach projektu odpowiednich polityk i procedur zarządzania dostępem do danych.</w:t>
            </w:r>
          </w:p>
          <w:p w14:paraId="1300BC6C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9C693F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327E6DC7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E4931B6" w14:textId="6E6C007C" w:rsidR="00007223" w:rsidRPr="001D4D1B" w:rsidRDefault="00007223" w:rsidP="00F634E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04C89D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7223" w:rsidRPr="001D4D1B" w14:paraId="6EA07A82" w14:textId="77777777" w:rsidTr="00007223">
        <w:tc>
          <w:tcPr>
            <w:tcW w:w="2293" w:type="dxa"/>
            <w:vAlign w:val="center"/>
          </w:tcPr>
          <w:p w14:paraId="2607DD58" w14:textId="77777777" w:rsidR="00007223" w:rsidRPr="001D4D1B" w:rsidRDefault="00007223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D4D1B">
              <w:rPr>
                <w:rFonts w:ascii="Arial" w:hAnsi="Arial" w:cs="Arial"/>
                <w:sz w:val="18"/>
                <w:szCs w:val="18"/>
              </w:rPr>
              <w:t>Niedostateczne zasoby osobowe po stronie Zamawiającego</w:t>
            </w:r>
          </w:p>
        </w:tc>
        <w:tc>
          <w:tcPr>
            <w:tcW w:w="1633" w:type="dxa"/>
            <w:vAlign w:val="center"/>
          </w:tcPr>
          <w:p w14:paraId="16C331EB" w14:textId="77777777" w:rsidR="00007223" w:rsidRPr="001D4D1B" w:rsidRDefault="00007223" w:rsidP="00CF25B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24" w:type="dxa"/>
            <w:vAlign w:val="center"/>
          </w:tcPr>
          <w:p w14:paraId="595EB9A5" w14:textId="6CC36DD9" w:rsidR="00007223" w:rsidRPr="00333E38" w:rsidRDefault="001C050C" w:rsidP="00CF25B0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C62F3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148" w:type="dxa"/>
          </w:tcPr>
          <w:p w14:paraId="2204CE67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1.Podejmowane działania zarządcze w celu mitygacji ryzyka:</w:t>
            </w:r>
          </w:p>
          <w:p w14:paraId="2D6F08A1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AADFB5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Wyłonienie w otwartej procedurze przetargowej podmiotu, który będzie wspierał Zamawiającego w realizacji projektu zgodnie z przyjętymi założeniami. Czasowe angażowanie pracowników merytorycznych beneficjenta, których zakres obowiązków odpowiada specyfice projektu.</w:t>
            </w:r>
          </w:p>
          <w:p w14:paraId="1154E6B8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23CAA8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55225025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zbudowanie zespołu o wymaganych kompetencjach</w:t>
            </w:r>
          </w:p>
          <w:p w14:paraId="20696F5D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- częściowe odciążenie ekspertów poprzez udział firmy doradczej</w:t>
            </w:r>
          </w:p>
          <w:p w14:paraId="07E21283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ECE942" w14:textId="77777777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D4C690" w14:textId="77777777" w:rsidR="00041597" w:rsidRDefault="00007223" w:rsidP="00041597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lastRenderedPageBreak/>
              <w:t xml:space="preserve">3. </w:t>
            </w:r>
            <w:r w:rsidR="00041597">
              <w:rPr>
                <w:rFonts w:ascii="Arial" w:hAnsi="Arial" w:cs="Arial"/>
                <w:sz w:val="18"/>
                <w:szCs w:val="20"/>
              </w:rPr>
              <w:t>Ryzyko zamknięte</w:t>
            </w:r>
          </w:p>
          <w:p w14:paraId="68D280CA" w14:textId="77777777" w:rsidR="00041597" w:rsidRDefault="00041597" w:rsidP="0004159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BD4F42" w14:textId="405B74BB" w:rsidR="00007223" w:rsidRPr="001D4D1B" w:rsidRDefault="00007223" w:rsidP="00F634E5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967F59" w14:textId="77777777" w:rsidR="00007223" w:rsidRPr="001D4D1B" w:rsidRDefault="00007223" w:rsidP="00182A0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D88ACC3" w14:textId="131712C5" w:rsidR="00F634E5" w:rsidRDefault="00F634E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737C6DC" w14:textId="31D4E813" w:rsidR="00FA0B60" w:rsidRDefault="00FA0B6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D7E802" w14:textId="77777777" w:rsidR="00FA0B60" w:rsidRPr="001D4D1B" w:rsidRDefault="00FA0B6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F587F19" w14:textId="77777777" w:rsidR="00CF2E64" w:rsidRPr="001D4D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D4D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0"/>
        <w:gridCol w:w="1701"/>
        <w:gridCol w:w="2409"/>
        <w:gridCol w:w="3119"/>
      </w:tblGrid>
      <w:tr w:rsidR="0091332C" w:rsidRPr="001D4D1B" w14:paraId="404D778D" w14:textId="77777777" w:rsidTr="00F001F5">
        <w:trPr>
          <w:trHeight w:val="72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211095C9" w14:textId="77777777" w:rsidR="0091332C" w:rsidRPr="001D4D1B" w:rsidRDefault="0091332C" w:rsidP="006F001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4D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44F003C" w14:textId="77777777" w:rsidR="0091332C" w:rsidRPr="001D4D1B" w:rsidRDefault="0091332C" w:rsidP="006F001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D4D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35C8CAD3" w14:textId="77777777" w:rsidR="0091332C" w:rsidRPr="001D4D1B" w:rsidRDefault="0091332C" w:rsidP="006F001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4D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319D000" w14:textId="77777777" w:rsidR="0091332C" w:rsidRPr="001D4D1B" w:rsidRDefault="0091332C" w:rsidP="006F001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1D4D1B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 w:rsidR="00971FBB" w:rsidRPr="001D4D1B">
              <w:rPr>
                <w:rFonts w:ascii="Arial" w:hAnsi="Arial" w:cs="Arial"/>
                <w:sz w:val="20"/>
                <w:szCs w:val="20"/>
              </w:rPr>
              <w:t>zarządzania</w:t>
            </w:r>
            <w:r w:rsidRPr="001D4D1B">
              <w:rPr>
                <w:rFonts w:ascii="Arial" w:hAnsi="Arial" w:cs="Arial"/>
                <w:sz w:val="20"/>
                <w:szCs w:val="20"/>
              </w:rPr>
              <w:t xml:space="preserve"> ryzykiem</w:t>
            </w:r>
          </w:p>
        </w:tc>
      </w:tr>
      <w:tr w:rsidR="00182A02" w:rsidRPr="001D4D1B" w14:paraId="27FBAB4D" w14:textId="77777777" w:rsidTr="00003F91">
        <w:trPr>
          <w:trHeight w:val="724"/>
        </w:trPr>
        <w:tc>
          <w:tcPr>
            <w:tcW w:w="2240" w:type="dxa"/>
            <w:shd w:val="clear" w:color="auto" w:fill="auto"/>
            <w:vAlign w:val="center"/>
          </w:tcPr>
          <w:p w14:paraId="76F03742" w14:textId="77777777" w:rsidR="00182A02" w:rsidRPr="001D4D1B" w:rsidRDefault="00182A02" w:rsidP="00003F91">
            <w:pPr>
              <w:pStyle w:val="Legenda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Vendor-lock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884D369" w14:textId="77777777" w:rsidR="00182A02" w:rsidRPr="001D4D1B" w:rsidRDefault="00535410" w:rsidP="000A146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1AAF6DD7" w14:textId="77777777" w:rsidR="00182A02" w:rsidRPr="001D4D1B" w:rsidRDefault="00182A02" w:rsidP="000A146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9" w:type="dxa"/>
            <w:shd w:val="clear" w:color="auto" w:fill="FFFFFF"/>
          </w:tcPr>
          <w:p w14:paraId="57158CF9" w14:textId="77777777" w:rsidR="00230C13" w:rsidRPr="001D4D1B" w:rsidRDefault="00230C13" w:rsidP="00230C13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1D4D1B">
              <w:rPr>
                <w:rFonts w:ascii="Arial" w:hAnsi="Arial" w:cs="Arial"/>
                <w:b w:val="0"/>
                <w:sz w:val="18"/>
                <w:szCs w:val="20"/>
              </w:rPr>
              <w:t xml:space="preserve">1.Podejmowane działania zarządcze w celu mitygacji ryzyka </w:t>
            </w:r>
          </w:p>
          <w:p w14:paraId="70CE0B50" w14:textId="77777777" w:rsidR="00230C13" w:rsidRPr="001D4D1B" w:rsidRDefault="00230C13" w:rsidP="00924D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2B94FA9E" w14:textId="77777777" w:rsidR="00924DF0" w:rsidRPr="001D4D1B" w:rsidRDefault="00230C13" w:rsidP="00924DF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a) </w:t>
            </w:r>
            <w:r w:rsidR="000A146C"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umieszczenie w dokumentacji przetargowej zapisów pozwalających na zastosowanie w budowanym systemie rozwiązań open source,</w:t>
            </w:r>
            <w:r w:rsidR="00C60C6E" w:rsidRPr="001D4D1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oparte na nierestrykcyjnych licencjach</w:t>
            </w:r>
          </w:p>
          <w:p w14:paraId="0D5F514C" w14:textId="77777777" w:rsidR="00230C13" w:rsidRPr="001D4D1B" w:rsidRDefault="00230C13" w:rsidP="000A14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BE988B" w14:textId="77777777" w:rsidR="000A146C" w:rsidRPr="001D4D1B" w:rsidRDefault="00230C13" w:rsidP="000A14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b)</w:t>
            </w:r>
            <w:r w:rsidR="000A146C" w:rsidRPr="001D4D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zapewnieniu właścicielstwa kodu źródłowego wraz z pełnym zakresem danych dot. wymagań konfiguracyjnych oraz struktur baz danych,</w:t>
            </w:r>
          </w:p>
          <w:p w14:paraId="56EECE5B" w14:textId="77777777" w:rsidR="00C60C6E" w:rsidRPr="001D4D1B" w:rsidRDefault="00535410" w:rsidP="00C60C6E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c)</w:t>
            </w:r>
            <w:r w:rsidR="000A146C" w:rsidRPr="001D4D1B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 xml:space="preserve"> w przypadku oprogramowania typu COTS zapewnienie zapisów gwarantujących jego działanie na różnych systemach</w:t>
            </w:r>
          </w:p>
          <w:p w14:paraId="226F6C4D" w14:textId="77777777" w:rsidR="00C60C6E" w:rsidRPr="001D4D1B" w:rsidRDefault="00C60C6E" w:rsidP="00C60C6E">
            <w:pPr>
              <w:rPr>
                <w:lang w:eastAsia="pl-PL"/>
              </w:rPr>
            </w:pPr>
          </w:p>
          <w:p w14:paraId="279A8763" w14:textId="77777777" w:rsidR="00C60C6E" w:rsidRPr="001D4D1B" w:rsidRDefault="00C60C6E" w:rsidP="00C60C6E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1D4D1B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d) bieżącą kontrola stosowanych przez Wykonawcę bibliotek i narzędzi</w:t>
            </w:r>
          </w:p>
          <w:p w14:paraId="6E48AA64" w14:textId="77777777" w:rsidR="00535410" w:rsidRPr="001D4D1B" w:rsidRDefault="00535410" w:rsidP="00535410">
            <w:pPr>
              <w:rPr>
                <w:lang w:eastAsia="pl-PL"/>
              </w:rPr>
            </w:pPr>
          </w:p>
          <w:p w14:paraId="74BDBED4" w14:textId="77777777" w:rsidR="00535410" w:rsidRPr="001D4D1B" w:rsidRDefault="00535410" w:rsidP="0053541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2. Spodziewane efekty:</w:t>
            </w:r>
          </w:p>
          <w:p w14:paraId="2E4EB8A3" w14:textId="77777777" w:rsidR="00C60C6E" w:rsidRPr="001D4D1B" w:rsidRDefault="00C60C6E" w:rsidP="0053541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a) zbudowanie Systemu w oparciu o mikroserwisy co zapewni łatwą możliwość wymiany małych jego fragmentów</w:t>
            </w:r>
          </w:p>
          <w:p w14:paraId="1D0E152A" w14:textId="77777777" w:rsidR="00535410" w:rsidRPr="001D4D1B" w:rsidRDefault="00C60C6E" w:rsidP="005354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D4D1B">
              <w:rPr>
                <w:rFonts w:ascii="Arial" w:hAnsi="Arial" w:cs="Arial"/>
                <w:sz w:val="18"/>
                <w:szCs w:val="18"/>
                <w:lang w:eastAsia="pl-PL"/>
              </w:rPr>
              <w:t xml:space="preserve">b) </w:t>
            </w:r>
            <w:r w:rsidR="00535410" w:rsidRPr="001D4D1B">
              <w:rPr>
                <w:rFonts w:ascii="Arial" w:hAnsi="Arial" w:cs="Arial"/>
                <w:sz w:val="18"/>
                <w:szCs w:val="18"/>
                <w:lang w:eastAsia="pl-PL"/>
              </w:rPr>
              <w:t>Uniezależnienie się od jednej technologii, infrastruktury lub Wykonawcy</w:t>
            </w:r>
          </w:p>
          <w:p w14:paraId="404EBED4" w14:textId="44AA0966" w:rsidR="00535410" w:rsidRPr="001D4D1B" w:rsidRDefault="00535410" w:rsidP="00535410">
            <w:pPr>
              <w:rPr>
                <w:rFonts w:ascii="Arial" w:hAnsi="Arial" w:cs="Arial"/>
                <w:sz w:val="18"/>
                <w:szCs w:val="20"/>
              </w:rPr>
            </w:pPr>
            <w:r w:rsidRPr="001D4D1B">
              <w:rPr>
                <w:rFonts w:ascii="Arial" w:hAnsi="Arial" w:cs="Arial"/>
                <w:sz w:val="18"/>
                <w:szCs w:val="20"/>
              </w:rPr>
              <w:t>3. Brak zmian w obrębie ryzyka w raportowanym okresie</w:t>
            </w:r>
          </w:p>
        </w:tc>
      </w:tr>
    </w:tbl>
    <w:p w14:paraId="7CE76C1B" w14:textId="77777777" w:rsidR="00805178" w:rsidRPr="001D4D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1D4D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52B3E6B" w14:textId="77777777" w:rsidR="00805178" w:rsidRPr="001D4D1B" w:rsidRDefault="00A821D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D4D1B">
        <w:rPr>
          <w:rFonts w:ascii="Arial" w:hAnsi="Arial" w:cs="Arial"/>
          <w:sz w:val="18"/>
          <w:szCs w:val="18"/>
        </w:rPr>
        <w:t>n.d.</w:t>
      </w:r>
    </w:p>
    <w:p w14:paraId="77067D63" w14:textId="77777777" w:rsidR="00BB059E" w:rsidRPr="001D4D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D4D1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4F053C18" w14:textId="3AED6C7E" w:rsidR="005731A8" w:rsidRPr="001D4D1B" w:rsidRDefault="005731A8" w:rsidP="00A821D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6DF4BBF" w14:textId="6EDB0436" w:rsidR="00924DF0" w:rsidRPr="001D4D1B" w:rsidRDefault="00924DF0" w:rsidP="00924DF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1D4D1B">
        <w:rPr>
          <w:rFonts w:ascii="Arial" w:hAnsi="Arial" w:cs="Arial"/>
          <w:sz w:val="18"/>
          <w:szCs w:val="18"/>
        </w:rPr>
        <w:t xml:space="preserve">Jolanta Brzuszkiewicz, PGWWP, Departament </w:t>
      </w:r>
      <w:r w:rsidR="00A54351" w:rsidRPr="001D4D1B">
        <w:rPr>
          <w:rFonts w:ascii="Arial" w:hAnsi="Arial" w:cs="Arial"/>
          <w:sz w:val="18"/>
          <w:szCs w:val="18"/>
        </w:rPr>
        <w:t>Informaty</w:t>
      </w:r>
      <w:r w:rsidR="001C050C">
        <w:rPr>
          <w:rFonts w:ascii="Arial" w:hAnsi="Arial" w:cs="Arial"/>
          <w:sz w:val="18"/>
          <w:szCs w:val="18"/>
        </w:rPr>
        <w:t xml:space="preserve">ki </w:t>
      </w:r>
      <w:hyperlink r:id="rId8" w:history="1">
        <w:r w:rsidR="001C050C" w:rsidRPr="007741E5">
          <w:rPr>
            <w:rStyle w:val="Hipercze"/>
            <w:rFonts w:ascii="Arial" w:hAnsi="Arial" w:cs="Arial"/>
            <w:sz w:val="18"/>
            <w:szCs w:val="18"/>
          </w:rPr>
          <w:t>jolanta.brzuszkiewicz@wody.gov.pl</w:t>
        </w:r>
      </w:hyperlink>
      <w:r w:rsidRPr="001D4D1B">
        <w:rPr>
          <w:rFonts w:ascii="Arial" w:hAnsi="Arial" w:cs="Arial"/>
          <w:sz w:val="18"/>
          <w:szCs w:val="18"/>
        </w:rPr>
        <w:t>, +48 532 032 027  / +48 (22) 375 13 11</w:t>
      </w:r>
    </w:p>
    <w:p w14:paraId="39BD5015" w14:textId="77777777" w:rsidR="00A92887" w:rsidRPr="001D4D1B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1D4D1B" w:rsidSect="00531DA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DCA6E" w14:textId="77777777" w:rsidR="00531DAA" w:rsidRDefault="00531DAA" w:rsidP="00BB2420">
      <w:pPr>
        <w:spacing w:after="0" w:line="240" w:lineRule="auto"/>
      </w:pPr>
      <w:r>
        <w:separator/>
      </w:r>
    </w:p>
  </w:endnote>
  <w:endnote w:type="continuationSeparator" w:id="0">
    <w:p w14:paraId="6975C1AB" w14:textId="77777777" w:rsidR="00531DAA" w:rsidRDefault="00531DAA" w:rsidP="00BB2420">
      <w:pPr>
        <w:spacing w:after="0" w:line="240" w:lineRule="auto"/>
      </w:pPr>
      <w:r>
        <w:continuationSeparator/>
      </w:r>
    </w:p>
  </w:endnote>
  <w:endnote w:type="continuationNotice" w:id="1">
    <w:p w14:paraId="6B9A1B73" w14:textId="77777777" w:rsidR="00531DAA" w:rsidRDefault="00531D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9EE0CE" w14:textId="280CE333" w:rsidR="00A12F3F" w:rsidRDefault="00A12F3F">
            <w:pPr>
              <w:pStyle w:val="Stopka"/>
              <w:jc w:val="right"/>
            </w:pPr>
            <w:r>
              <w:t xml:space="preserve">Strona </w:t>
            </w:r>
            <w:r w:rsidR="0089571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95713">
              <w:rPr>
                <w:b/>
                <w:bCs/>
                <w:sz w:val="24"/>
                <w:szCs w:val="24"/>
              </w:rPr>
              <w:fldChar w:fldCharType="separate"/>
            </w:r>
            <w:r w:rsidR="00171A4A">
              <w:rPr>
                <w:b/>
                <w:bCs/>
                <w:noProof/>
              </w:rPr>
              <w:t>1</w:t>
            </w:r>
            <w:r w:rsidR="0089571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24DA4">
              <w:rPr>
                <w:b/>
                <w:bCs/>
                <w:noProof/>
              </w:rPr>
              <w:t>9</w:t>
            </w:r>
          </w:p>
        </w:sdtContent>
      </w:sdt>
    </w:sdtContent>
  </w:sdt>
  <w:p w14:paraId="7D22FD06" w14:textId="77777777" w:rsidR="00A12F3F" w:rsidRDefault="00A12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56D9" w14:textId="77777777" w:rsidR="00531DAA" w:rsidRDefault="00531DAA" w:rsidP="00BB2420">
      <w:pPr>
        <w:spacing w:after="0" w:line="240" w:lineRule="auto"/>
      </w:pPr>
      <w:r>
        <w:separator/>
      </w:r>
    </w:p>
  </w:footnote>
  <w:footnote w:type="continuationSeparator" w:id="0">
    <w:p w14:paraId="3B98846A" w14:textId="77777777" w:rsidR="00531DAA" w:rsidRDefault="00531DAA" w:rsidP="00BB2420">
      <w:pPr>
        <w:spacing w:after="0" w:line="240" w:lineRule="auto"/>
      </w:pPr>
      <w:r>
        <w:continuationSeparator/>
      </w:r>
    </w:p>
  </w:footnote>
  <w:footnote w:type="continuationNotice" w:id="1">
    <w:p w14:paraId="19D10A8E" w14:textId="77777777" w:rsidR="00531DAA" w:rsidRDefault="00531DAA">
      <w:pPr>
        <w:spacing w:after="0" w:line="240" w:lineRule="auto"/>
      </w:pPr>
    </w:p>
  </w:footnote>
  <w:footnote w:id="2">
    <w:p w14:paraId="64BE2407" w14:textId="77777777" w:rsidR="00A12F3F" w:rsidRDefault="00A12F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28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C63EC"/>
    <w:multiLevelType w:val="hybridMultilevel"/>
    <w:tmpl w:val="5BE4A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A25AB8"/>
    <w:multiLevelType w:val="multilevel"/>
    <w:tmpl w:val="0F76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832DD"/>
    <w:multiLevelType w:val="hybridMultilevel"/>
    <w:tmpl w:val="1442A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5C0D"/>
    <w:multiLevelType w:val="hybridMultilevel"/>
    <w:tmpl w:val="6600A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2D51CC"/>
    <w:multiLevelType w:val="hybridMultilevel"/>
    <w:tmpl w:val="78DE4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34804"/>
    <w:multiLevelType w:val="hybridMultilevel"/>
    <w:tmpl w:val="B4B4FFC8"/>
    <w:lvl w:ilvl="0" w:tplc="403A4B5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66B77"/>
    <w:multiLevelType w:val="hybridMultilevel"/>
    <w:tmpl w:val="56CE9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56763921">
    <w:abstractNumId w:val="14"/>
  </w:num>
  <w:num w:numId="2" w16cid:durableId="2138328118">
    <w:abstractNumId w:val="2"/>
  </w:num>
  <w:num w:numId="3" w16cid:durableId="1087533725">
    <w:abstractNumId w:val="26"/>
  </w:num>
  <w:num w:numId="4" w16cid:durableId="547693024">
    <w:abstractNumId w:val="10"/>
  </w:num>
  <w:num w:numId="5" w16cid:durableId="230967079">
    <w:abstractNumId w:val="22"/>
  </w:num>
  <w:num w:numId="6" w16cid:durableId="1304698074">
    <w:abstractNumId w:val="3"/>
  </w:num>
  <w:num w:numId="7" w16cid:durableId="535780065">
    <w:abstractNumId w:val="16"/>
  </w:num>
  <w:num w:numId="8" w16cid:durableId="1168256088">
    <w:abstractNumId w:val="0"/>
  </w:num>
  <w:num w:numId="9" w16cid:durableId="221138946">
    <w:abstractNumId w:val="7"/>
  </w:num>
  <w:num w:numId="10" w16cid:durableId="1191454000">
    <w:abstractNumId w:val="4"/>
  </w:num>
  <w:num w:numId="11" w16cid:durableId="782068923">
    <w:abstractNumId w:val="6"/>
  </w:num>
  <w:num w:numId="12" w16cid:durableId="1697656687">
    <w:abstractNumId w:val="19"/>
  </w:num>
  <w:num w:numId="13" w16cid:durableId="552814737">
    <w:abstractNumId w:val="15"/>
  </w:num>
  <w:num w:numId="14" w16cid:durableId="725877284">
    <w:abstractNumId w:val="1"/>
  </w:num>
  <w:num w:numId="15" w16cid:durableId="1892306328">
    <w:abstractNumId w:val="24"/>
  </w:num>
  <w:num w:numId="16" w16cid:durableId="1072119870">
    <w:abstractNumId w:val="8"/>
  </w:num>
  <w:num w:numId="17" w16cid:durableId="2056082398">
    <w:abstractNumId w:val="13"/>
  </w:num>
  <w:num w:numId="18" w16cid:durableId="2126650392">
    <w:abstractNumId w:val="12"/>
  </w:num>
  <w:num w:numId="19" w16cid:durableId="383606265">
    <w:abstractNumId w:val="9"/>
  </w:num>
  <w:num w:numId="20" w16cid:durableId="665086168">
    <w:abstractNumId w:val="25"/>
  </w:num>
  <w:num w:numId="21" w16cid:durableId="1399015628">
    <w:abstractNumId w:val="18"/>
  </w:num>
  <w:num w:numId="22" w16cid:durableId="210926167">
    <w:abstractNumId w:val="5"/>
  </w:num>
  <w:num w:numId="23" w16cid:durableId="1515338186">
    <w:abstractNumId w:val="17"/>
  </w:num>
  <w:num w:numId="24" w16cid:durableId="806775718">
    <w:abstractNumId w:val="20"/>
  </w:num>
  <w:num w:numId="25" w16cid:durableId="741441068">
    <w:abstractNumId w:val="23"/>
  </w:num>
  <w:num w:numId="26" w16cid:durableId="436294027">
    <w:abstractNumId w:val="11"/>
  </w:num>
  <w:num w:numId="27" w16cid:durableId="15273318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3F91"/>
    <w:rsid w:val="00006E59"/>
    <w:rsid w:val="00007223"/>
    <w:rsid w:val="000075B4"/>
    <w:rsid w:val="0003057F"/>
    <w:rsid w:val="00041597"/>
    <w:rsid w:val="00043DD9"/>
    <w:rsid w:val="00044D68"/>
    <w:rsid w:val="00046C2B"/>
    <w:rsid w:val="00047D9D"/>
    <w:rsid w:val="0006403E"/>
    <w:rsid w:val="00070663"/>
    <w:rsid w:val="00071880"/>
    <w:rsid w:val="00072770"/>
    <w:rsid w:val="000733DA"/>
    <w:rsid w:val="00077791"/>
    <w:rsid w:val="0008192C"/>
    <w:rsid w:val="00082918"/>
    <w:rsid w:val="00084E5B"/>
    <w:rsid w:val="00087231"/>
    <w:rsid w:val="00095944"/>
    <w:rsid w:val="000969E9"/>
    <w:rsid w:val="000A146C"/>
    <w:rsid w:val="000A1DFB"/>
    <w:rsid w:val="000A2F32"/>
    <w:rsid w:val="000A3938"/>
    <w:rsid w:val="000A6A4F"/>
    <w:rsid w:val="000A7C2A"/>
    <w:rsid w:val="000B059E"/>
    <w:rsid w:val="000B1D0A"/>
    <w:rsid w:val="000B3E49"/>
    <w:rsid w:val="000C0B94"/>
    <w:rsid w:val="000C2BC4"/>
    <w:rsid w:val="000C3D55"/>
    <w:rsid w:val="000D1288"/>
    <w:rsid w:val="000D3014"/>
    <w:rsid w:val="000E0060"/>
    <w:rsid w:val="000E1828"/>
    <w:rsid w:val="000E4BF8"/>
    <w:rsid w:val="000F20A9"/>
    <w:rsid w:val="000F307B"/>
    <w:rsid w:val="000F30B9"/>
    <w:rsid w:val="00103F39"/>
    <w:rsid w:val="00110C1C"/>
    <w:rsid w:val="00116870"/>
    <w:rsid w:val="0011693F"/>
    <w:rsid w:val="00116C1E"/>
    <w:rsid w:val="00122388"/>
    <w:rsid w:val="00124C3D"/>
    <w:rsid w:val="001309CA"/>
    <w:rsid w:val="001338B6"/>
    <w:rsid w:val="00135E03"/>
    <w:rsid w:val="00141A92"/>
    <w:rsid w:val="001441D4"/>
    <w:rsid w:val="00145E84"/>
    <w:rsid w:val="0015102C"/>
    <w:rsid w:val="00153381"/>
    <w:rsid w:val="00171A4A"/>
    <w:rsid w:val="001759B0"/>
    <w:rsid w:val="00176FBB"/>
    <w:rsid w:val="00181E97"/>
    <w:rsid w:val="00182723"/>
    <w:rsid w:val="00182A02"/>
    <w:rsid w:val="00182A08"/>
    <w:rsid w:val="0019497A"/>
    <w:rsid w:val="00194EC2"/>
    <w:rsid w:val="0019715F"/>
    <w:rsid w:val="001A2EF2"/>
    <w:rsid w:val="001A5D14"/>
    <w:rsid w:val="001B6BCF"/>
    <w:rsid w:val="001C050C"/>
    <w:rsid w:val="001C2D74"/>
    <w:rsid w:val="001C63EE"/>
    <w:rsid w:val="001C7FAC"/>
    <w:rsid w:val="001D1183"/>
    <w:rsid w:val="001D167C"/>
    <w:rsid w:val="001D4D1B"/>
    <w:rsid w:val="001D63FB"/>
    <w:rsid w:val="001E0CAC"/>
    <w:rsid w:val="001E16A3"/>
    <w:rsid w:val="001E1DEA"/>
    <w:rsid w:val="001E511C"/>
    <w:rsid w:val="001E6405"/>
    <w:rsid w:val="001E7199"/>
    <w:rsid w:val="001F00F4"/>
    <w:rsid w:val="001F24A0"/>
    <w:rsid w:val="001F60DE"/>
    <w:rsid w:val="001F67EC"/>
    <w:rsid w:val="001F7590"/>
    <w:rsid w:val="0020330A"/>
    <w:rsid w:val="0021543E"/>
    <w:rsid w:val="00230C13"/>
    <w:rsid w:val="00237279"/>
    <w:rsid w:val="00240D69"/>
    <w:rsid w:val="00241B5E"/>
    <w:rsid w:val="00252087"/>
    <w:rsid w:val="002632F6"/>
    <w:rsid w:val="00263392"/>
    <w:rsid w:val="00265194"/>
    <w:rsid w:val="00267255"/>
    <w:rsid w:val="00276C00"/>
    <w:rsid w:val="002825F1"/>
    <w:rsid w:val="00282A56"/>
    <w:rsid w:val="00282C6B"/>
    <w:rsid w:val="00282C78"/>
    <w:rsid w:val="00293351"/>
    <w:rsid w:val="00294349"/>
    <w:rsid w:val="002974DC"/>
    <w:rsid w:val="002A315D"/>
    <w:rsid w:val="002A3C02"/>
    <w:rsid w:val="002A5452"/>
    <w:rsid w:val="002B3A90"/>
    <w:rsid w:val="002B4889"/>
    <w:rsid w:val="002B50C0"/>
    <w:rsid w:val="002B6F21"/>
    <w:rsid w:val="002B77F3"/>
    <w:rsid w:val="002C0A4F"/>
    <w:rsid w:val="002D3D4A"/>
    <w:rsid w:val="002D7ADA"/>
    <w:rsid w:val="002E2FAF"/>
    <w:rsid w:val="002E68B9"/>
    <w:rsid w:val="002F1FA8"/>
    <w:rsid w:val="002F29A3"/>
    <w:rsid w:val="002F5B7F"/>
    <w:rsid w:val="0030196F"/>
    <w:rsid w:val="00302775"/>
    <w:rsid w:val="00304D04"/>
    <w:rsid w:val="00310264"/>
    <w:rsid w:val="00310D8E"/>
    <w:rsid w:val="003221F2"/>
    <w:rsid w:val="00322614"/>
    <w:rsid w:val="00322F16"/>
    <w:rsid w:val="003256B0"/>
    <w:rsid w:val="00333E38"/>
    <w:rsid w:val="00334A24"/>
    <w:rsid w:val="00337347"/>
    <w:rsid w:val="00340718"/>
    <w:rsid w:val="003410FE"/>
    <w:rsid w:val="00344306"/>
    <w:rsid w:val="00345324"/>
    <w:rsid w:val="003508E7"/>
    <w:rsid w:val="003542F1"/>
    <w:rsid w:val="00356A3E"/>
    <w:rsid w:val="0036352F"/>
    <w:rsid w:val="003642B8"/>
    <w:rsid w:val="00365AF4"/>
    <w:rsid w:val="003807E7"/>
    <w:rsid w:val="00387E7D"/>
    <w:rsid w:val="00390453"/>
    <w:rsid w:val="00392100"/>
    <w:rsid w:val="00392919"/>
    <w:rsid w:val="003A34CB"/>
    <w:rsid w:val="003A3DD3"/>
    <w:rsid w:val="003A4115"/>
    <w:rsid w:val="003B1D85"/>
    <w:rsid w:val="003B5B7A"/>
    <w:rsid w:val="003C143E"/>
    <w:rsid w:val="003C392E"/>
    <w:rsid w:val="003C7325"/>
    <w:rsid w:val="003D7DD0"/>
    <w:rsid w:val="003E3144"/>
    <w:rsid w:val="003F4240"/>
    <w:rsid w:val="00405EA4"/>
    <w:rsid w:val="0041034F"/>
    <w:rsid w:val="0041121C"/>
    <w:rsid w:val="004118A3"/>
    <w:rsid w:val="00423A26"/>
    <w:rsid w:val="00425046"/>
    <w:rsid w:val="00426AE2"/>
    <w:rsid w:val="004350B8"/>
    <w:rsid w:val="00443B15"/>
    <w:rsid w:val="00444AAB"/>
    <w:rsid w:val="00450089"/>
    <w:rsid w:val="00467B34"/>
    <w:rsid w:val="00471A6F"/>
    <w:rsid w:val="004729D1"/>
    <w:rsid w:val="004770F0"/>
    <w:rsid w:val="00477B70"/>
    <w:rsid w:val="004976A4"/>
    <w:rsid w:val="004A20F4"/>
    <w:rsid w:val="004A3871"/>
    <w:rsid w:val="004A4E5C"/>
    <w:rsid w:val="004B65ED"/>
    <w:rsid w:val="004C1D48"/>
    <w:rsid w:val="004D03F6"/>
    <w:rsid w:val="004D65CA"/>
    <w:rsid w:val="004D7076"/>
    <w:rsid w:val="004F5B1F"/>
    <w:rsid w:val="004F6E89"/>
    <w:rsid w:val="00504B06"/>
    <w:rsid w:val="005076A1"/>
    <w:rsid w:val="0051284B"/>
    <w:rsid w:val="00513213"/>
    <w:rsid w:val="00517F12"/>
    <w:rsid w:val="0052102C"/>
    <w:rsid w:val="005212C8"/>
    <w:rsid w:val="00521A2C"/>
    <w:rsid w:val="00524E6C"/>
    <w:rsid w:val="00531DAA"/>
    <w:rsid w:val="005332D6"/>
    <w:rsid w:val="00535410"/>
    <w:rsid w:val="00544DFE"/>
    <w:rsid w:val="00550253"/>
    <w:rsid w:val="00552305"/>
    <w:rsid w:val="00552518"/>
    <w:rsid w:val="00553EDA"/>
    <w:rsid w:val="005548F2"/>
    <w:rsid w:val="005731A8"/>
    <w:rsid w:val="005734CE"/>
    <w:rsid w:val="005762D7"/>
    <w:rsid w:val="00580914"/>
    <w:rsid w:val="005840AB"/>
    <w:rsid w:val="00586664"/>
    <w:rsid w:val="00593290"/>
    <w:rsid w:val="00596354"/>
    <w:rsid w:val="005A0E33"/>
    <w:rsid w:val="005A12F7"/>
    <w:rsid w:val="005A1B30"/>
    <w:rsid w:val="005A6EAA"/>
    <w:rsid w:val="005B1A32"/>
    <w:rsid w:val="005B267E"/>
    <w:rsid w:val="005B5701"/>
    <w:rsid w:val="005B6F95"/>
    <w:rsid w:val="005C0122"/>
    <w:rsid w:val="005C0469"/>
    <w:rsid w:val="005C1279"/>
    <w:rsid w:val="005C6116"/>
    <w:rsid w:val="005C77BB"/>
    <w:rsid w:val="005D17CF"/>
    <w:rsid w:val="005D24AF"/>
    <w:rsid w:val="005D38E2"/>
    <w:rsid w:val="005D5AAB"/>
    <w:rsid w:val="005D6E12"/>
    <w:rsid w:val="005E0ED8"/>
    <w:rsid w:val="005E6ABD"/>
    <w:rsid w:val="005F41FA"/>
    <w:rsid w:val="00600AE4"/>
    <w:rsid w:val="00605016"/>
    <w:rsid w:val="006054AA"/>
    <w:rsid w:val="0060620F"/>
    <w:rsid w:val="006071CF"/>
    <w:rsid w:val="0061004C"/>
    <w:rsid w:val="00613502"/>
    <w:rsid w:val="00615CFC"/>
    <w:rsid w:val="0062054D"/>
    <w:rsid w:val="00620568"/>
    <w:rsid w:val="00623918"/>
    <w:rsid w:val="00624DF4"/>
    <w:rsid w:val="006334BF"/>
    <w:rsid w:val="00635A54"/>
    <w:rsid w:val="00650099"/>
    <w:rsid w:val="0065199E"/>
    <w:rsid w:val="00654F29"/>
    <w:rsid w:val="00661A62"/>
    <w:rsid w:val="006731D9"/>
    <w:rsid w:val="006822BC"/>
    <w:rsid w:val="00684224"/>
    <w:rsid w:val="006948D3"/>
    <w:rsid w:val="00697AA0"/>
    <w:rsid w:val="006A60AA"/>
    <w:rsid w:val="006A63C0"/>
    <w:rsid w:val="006B034F"/>
    <w:rsid w:val="006B5117"/>
    <w:rsid w:val="006C78AE"/>
    <w:rsid w:val="006E02A4"/>
    <w:rsid w:val="006E0CFA"/>
    <w:rsid w:val="006E11FB"/>
    <w:rsid w:val="006E45D5"/>
    <w:rsid w:val="006E6205"/>
    <w:rsid w:val="006F001C"/>
    <w:rsid w:val="00701800"/>
    <w:rsid w:val="007135D3"/>
    <w:rsid w:val="00725708"/>
    <w:rsid w:val="00726C4B"/>
    <w:rsid w:val="00735712"/>
    <w:rsid w:val="00740A47"/>
    <w:rsid w:val="0074526E"/>
    <w:rsid w:val="00746ABD"/>
    <w:rsid w:val="00764542"/>
    <w:rsid w:val="007723FA"/>
    <w:rsid w:val="0077418F"/>
    <w:rsid w:val="00775C44"/>
    <w:rsid w:val="00776802"/>
    <w:rsid w:val="0078594B"/>
    <w:rsid w:val="007924CE"/>
    <w:rsid w:val="00795AFA"/>
    <w:rsid w:val="007A4742"/>
    <w:rsid w:val="007A766C"/>
    <w:rsid w:val="007A7C6D"/>
    <w:rsid w:val="007B0251"/>
    <w:rsid w:val="007B7946"/>
    <w:rsid w:val="007C2F7E"/>
    <w:rsid w:val="007C6235"/>
    <w:rsid w:val="007C70D1"/>
    <w:rsid w:val="007D1990"/>
    <w:rsid w:val="007D1A0A"/>
    <w:rsid w:val="007D2C34"/>
    <w:rsid w:val="007D38BD"/>
    <w:rsid w:val="007D3F21"/>
    <w:rsid w:val="007E1AF1"/>
    <w:rsid w:val="007E341A"/>
    <w:rsid w:val="007F1100"/>
    <w:rsid w:val="007F126F"/>
    <w:rsid w:val="007F1752"/>
    <w:rsid w:val="00803FBE"/>
    <w:rsid w:val="00805178"/>
    <w:rsid w:val="00806134"/>
    <w:rsid w:val="008067FE"/>
    <w:rsid w:val="008109C8"/>
    <w:rsid w:val="00821F5C"/>
    <w:rsid w:val="00830B70"/>
    <w:rsid w:val="00840749"/>
    <w:rsid w:val="0084334B"/>
    <w:rsid w:val="00867B62"/>
    <w:rsid w:val="00870C3C"/>
    <w:rsid w:val="0087452F"/>
    <w:rsid w:val="00874A07"/>
    <w:rsid w:val="00875528"/>
    <w:rsid w:val="00884686"/>
    <w:rsid w:val="0088486C"/>
    <w:rsid w:val="00886E00"/>
    <w:rsid w:val="00892A25"/>
    <w:rsid w:val="00895713"/>
    <w:rsid w:val="008A1E74"/>
    <w:rsid w:val="008A332F"/>
    <w:rsid w:val="008A52F6"/>
    <w:rsid w:val="008B0C98"/>
    <w:rsid w:val="008B3AE8"/>
    <w:rsid w:val="008C388C"/>
    <w:rsid w:val="008C4BCD"/>
    <w:rsid w:val="008C6721"/>
    <w:rsid w:val="008D2676"/>
    <w:rsid w:val="008D3826"/>
    <w:rsid w:val="008D4E00"/>
    <w:rsid w:val="008E2741"/>
    <w:rsid w:val="008F13BA"/>
    <w:rsid w:val="008F2D9B"/>
    <w:rsid w:val="008F67EE"/>
    <w:rsid w:val="00907F6D"/>
    <w:rsid w:val="00911190"/>
    <w:rsid w:val="0091332C"/>
    <w:rsid w:val="00915947"/>
    <w:rsid w:val="00917165"/>
    <w:rsid w:val="00922C86"/>
    <w:rsid w:val="00924DF0"/>
    <w:rsid w:val="009256F2"/>
    <w:rsid w:val="00931ABC"/>
    <w:rsid w:val="00933BEC"/>
    <w:rsid w:val="009347B8"/>
    <w:rsid w:val="00936729"/>
    <w:rsid w:val="00941103"/>
    <w:rsid w:val="009426D0"/>
    <w:rsid w:val="00943B7D"/>
    <w:rsid w:val="009441C9"/>
    <w:rsid w:val="00945087"/>
    <w:rsid w:val="0095183B"/>
    <w:rsid w:val="00952126"/>
    <w:rsid w:val="00952617"/>
    <w:rsid w:val="009573D4"/>
    <w:rsid w:val="00961D1D"/>
    <w:rsid w:val="00963F6B"/>
    <w:rsid w:val="00965DE7"/>
    <w:rsid w:val="009663A6"/>
    <w:rsid w:val="00971A40"/>
    <w:rsid w:val="00971FBB"/>
    <w:rsid w:val="009746D9"/>
    <w:rsid w:val="00976434"/>
    <w:rsid w:val="00992953"/>
    <w:rsid w:val="00992EA3"/>
    <w:rsid w:val="0099485B"/>
    <w:rsid w:val="009967CA"/>
    <w:rsid w:val="00997911"/>
    <w:rsid w:val="009A0FAF"/>
    <w:rsid w:val="009A17FF"/>
    <w:rsid w:val="009B24BD"/>
    <w:rsid w:val="009B4423"/>
    <w:rsid w:val="009C099C"/>
    <w:rsid w:val="009C6140"/>
    <w:rsid w:val="009C62C7"/>
    <w:rsid w:val="009D2FA4"/>
    <w:rsid w:val="009D7D8A"/>
    <w:rsid w:val="009E203F"/>
    <w:rsid w:val="009E4C67"/>
    <w:rsid w:val="009F09BF"/>
    <w:rsid w:val="009F0AA6"/>
    <w:rsid w:val="009F1DC8"/>
    <w:rsid w:val="009F3A3C"/>
    <w:rsid w:val="009F437E"/>
    <w:rsid w:val="00A049E2"/>
    <w:rsid w:val="00A11788"/>
    <w:rsid w:val="00A12947"/>
    <w:rsid w:val="00A12F3F"/>
    <w:rsid w:val="00A14C7B"/>
    <w:rsid w:val="00A23B2C"/>
    <w:rsid w:val="00A30847"/>
    <w:rsid w:val="00A36AE2"/>
    <w:rsid w:val="00A42D84"/>
    <w:rsid w:val="00A43E49"/>
    <w:rsid w:val="00A44EA2"/>
    <w:rsid w:val="00A4783B"/>
    <w:rsid w:val="00A54351"/>
    <w:rsid w:val="00A56D63"/>
    <w:rsid w:val="00A671C7"/>
    <w:rsid w:val="00A67685"/>
    <w:rsid w:val="00A726AA"/>
    <w:rsid w:val="00A728AE"/>
    <w:rsid w:val="00A75177"/>
    <w:rsid w:val="00A804AE"/>
    <w:rsid w:val="00A821D2"/>
    <w:rsid w:val="00A86449"/>
    <w:rsid w:val="00A87C1C"/>
    <w:rsid w:val="00A92887"/>
    <w:rsid w:val="00AA4CAB"/>
    <w:rsid w:val="00AA51AD"/>
    <w:rsid w:val="00AA730D"/>
    <w:rsid w:val="00AA7CAD"/>
    <w:rsid w:val="00AB2E01"/>
    <w:rsid w:val="00AB45AF"/>
    <w:rsid w:val="00AC1F9B"/>
    <w:rsid w:val="00AC2BD4"/>
    <w:rsid w:val="00AC637F"/>
    <w:rsid w:val="00AC794F"/>
    <w:rsid w:val="00AC7E26"/>
    <w:rsid w:val="00AD45BB"/>
    <w:rsid w:val="00AD7D45"/>
    <w:rsid w:val="00AE10D7"/>
    <w:rsid w:val="00AE1643"/>
    <w:rsid w:val="00AE3A6C"/>
    <w:rsid w:val="00AF09B8"/>
    <w:rsid w:val="00AF567D"/>
    <w:rsid w:val="00AF7384"/>
    <w:rsid w:val="00B1038D"/>
    <w:rsid w:val="00B17709"/>
    <w:rsid w:val="00B22179"/>
    <w:rsid w:val="00B2286F"/>
    <w:rsid w:val="00B23828"/>
    <w:rsid w:val="00B24195"/>
    <w:rsid w:val="00B25401"/>
    <w:rsid w:val="00B27EE9"/>
    <w:rsid w:val="00B41415"/>
    <w:rsid w:val="00B41950"/>
    <w:rsid w:val="00B440C3"/>
    <w:rsid w:val="00B46B7D"/>
    <w:rsid w:val="00B47DD5"/>
    <w:rsid w:val="00B50560"/>
    <w:rsid w:val="00B5532F"/>
    <w:rsid w:val="00B55F9F"/>
    <w:rsid w:val="00B63E2F"/>
    <w:rsid w:val="00B64B3C"/>
    <w:rsid w:val="00B64F81"/>
    <w:rsid w:val="00B673C6"/>
    <w:rsid w:val="00B7208A"/>
    <w:rsid w:val="00B74859"/>
    <w:rsid w:val="00B84670"/>
    <w:rsid w:val="00B86D4A"/>
    <w:rsid w:val="00B87380"/>
    <w:rsid w:val="00B87D3D"/>
    <w:rsid w:val="00B91243"/>
    <w:rsid w:val="00B96058"/>
    <w:rsid w:val="00BA034F"/>
    <w:rsid w:val="00BA481C"/>
    <w:rsid w:val="00BB059E"/>
    <w:rsid w:val="00BB084B"/>
    <w:rsid w:val="00BB18FD"/>
    <w:rsid w:val="00BB2420"/>
    <w:rsid w:val="00BB49AC"/>
    <w:rsid w:val="00BB5ACE"/>
    <w:rsid w:val="00BC1BD2"/>
    <w:rsid w:val="00BC6517"/>
    <w:rsid w:val="00BC6BE4"/>
    <w:rsid w:val="00BD3DAB"/>
    <w:rsid w:val="00BD5C18"/>
    <w:rsid w:val="00BD776D"/>
    <w:rsid w:val="00BD7F86"/>
    <w:rsid w:val="00BE257A"/>
    <w:rsid w:val="00BE47CD"/>
    <w:rsid w:val="00BE5BF9"/>
    <w:rsid w:val="00BF2184"/>
    <w:rsid w:val="00BF2533"/>
    <w:rsid w:val="00BF332B"/>
    <w:rsid w:val="00BF52EC"/>
    <w:rsid w:val="00BF6305"/>
    <w:rsid w:val="00C004F9"/>
    <w:rsid w:val="00C00923"/>
    <w:rsid w:val="00C00956"/>
    <w:rsid w:val="00C06D3C"/>
    <w:rsid w:val="00C1032B"/>
    <w:rsid w:val="00C1106C"/>
    <w:rsid w:val="00C11338"/>
    <w:rsid w:val="00C200F4"/>
    <w:rsid w:val="00C25EC1"/>
    <w:rsid w:val="00C26361"/>
    <w:rsid w:val="00C302F1"/>
    <w:rsid w:val="00C3575F"/>
    <w:rsid w:val="00C37FE7"/>
    <w:rsid w:val="00C422A8"/>
    <w:rsid w:val="00C42AEA"/>
    <w:rsid w:val="00C46903"/>
    <w:rsid w:val="00C57985"/>
    <w:rsid w:val="00C60C6E"/>
    <w:rsid w:val="00C62F3A"/>
    <w:rsid w:val="00C6667C"/>
    <w:rsid w:val="00C6751B"/>
    <w:rsid w:val="00C74331"/>
    <w:rsid w:val="00C87282"/>
    <w:rsid w:val="00CA516B"/>
    <w:rsid w:val="00CA5DA4"/>
    <w:rsid w:val="00CC4254"/>
    <w:rsid w:val="00CC7E21"/>
    <w:rsid w:val="00CE4A68"/>
    <w:rsid w:val="00CE5F74"/>
    <w:rsid w:val="00CE74F9"/>
    <w:rsid w:val="00CE7777"/>
    <w:rsid w:val="00CF25B0"/>
    <w:rsid w:val="00CF2E64"/>
    <w:rsid w:val="00CF4E64"/>
    <w:rsid w:val="00CF6096"/>
    <w:rsid w:val="00D00058"/>
    <w:rsid w:val="00D02F6D"/>
    <w:rsid w:val="00D03AE3"/>
    <w:rsid w:val="00D04C6B"/>
    <w:rsid w:val="00D0573C"/>
    <w:rsid w:val="00D115A5"/>
    <w:rsid w:val="00D22C21"/>
    <w:rsid w:val="00D24DA4"/>
    <w:rsid w:val="00D25CFE"/>
    <w:rsid w:val="00D27630"/>
    <w:rsid w:val="00D3122F"/>
    <w:rsid w:val="00D33B28"/>
    <w:rsid w:val="00D4607F"/>
    <w:rsid w:val="00D5515A"/>
    <w:rsid w:val="00D57025"/>
    <w:rsid w:val="00D57765"/>
    <w:rsid w:val="00D66769"/>
    <w:rsid w:val="00D7628E"/>
    <w:rsid w:val="00D77F50"/>
    <w:rsid w:val="00D859F4"/>
    <w:rsid w:val="00D85A52"/>
    <w:rsid w:val="00D86FEC"/>
    <w:rsid w:val="00D92AB7"/>
    <w:rsid w:val="00D92FDD"/>
    <w:rsid w:val="00D9564D"/>
    <w:rsid w:val="00D95C10"/>
    <w:rsid w:val="00DA34DF"/>
    <w:rsid w:val="00DB0C52"/>
    <w:rsid w:val="00DB112D"/>
    <w:rsid w:val="00DB69FD"/>
    <w:rsid w:val="00DC0A8A"/>
    <w:rsid w:val="00DC1705"/>
    <w:rsid w:val="00DC39A9"/>
    <w:rsid w:val="00DC4C79"/>
    <w:rsid w:val="00DC7808"/>
    <w:rsid w:val="00DD5CA8"/>
    <w:rsid w:val="00DE3185"/>
    <w:rsid w:val="00DE6249"/>
    <w:rsid w:val="00DE731D"/>
    <w:rsid w:val="00DF562A"/>
    <w:rsid w:val="00E0076D"/>
    <w:rsid w:val="00E11B44"/>
    <w:rsid w:val="00E1282A"/>
    <w:rsid w:val="00E13FA0"/>
    <w:rsid w:val="00E15DEB"/>
    <w:rsid w:val="00E1688D"/>
    <w:rsid w:val="00E203EB"/>
    <w:rsid w:val="00E30766"/>
    <w:rsid w:val="00E35401"/>
    <w:rsid w:val="00E375DB"/>
    <w:rsid w:val="00E42938"/>
    <w:rsid w:val="00E47508"/>
    <w:rsid w:val="00E55EB0"/>
    <w:rsid w:val="00E57BB7"/>
    <w:rsid w:val="00E61CB0"/>
    <w:rsid w:val="00E650F8"/>
    <w:rsid w:val="00E71256"/>
    <w:rsid w:val="00E71BCF"/>
    <w:rsid w:val="00E733C6"/>
    <w:rsid w:val="00E76310"/>
    <w:rsid w:val="00E81D7C"/>
    <w:rsid w:val="00E83FA4"/>
    <w:rsid w:val="00E86020"/>
    <w:rsid w:val="00EA0B4F"/>
    <w:rsid w:val="00EA72F8"/>
    <w:rsid w:val="00EB00AB"/>
    <w:rsid w:val="00EB6918"/>
    <w:rsid w:val="00EB72F3"/>
    <w:rsid w:val="00EC14B9"/>
    <w:rsid w:val="00EC2AFC"/>
    <w:rsid w:val="00EF5A57"/>
    <w:rsid w:val="00F001F5"/>
    <w:rsid w:val="00F014F0"/>
    <w:rsid w:val="00F138F7"/>
    <w:rsid w:val="00F2008A"/>
    <w:rsid w:val="00F21D9E"/>
    <w:rsid w:val="00F25348"/>
    <w:rsid w:val="00F36024"/>
    <w:rsid w:val="00F42B03"/>
    <w:rsid w:val="00F44429"/>
    <w:rsid w:val="00F44F71"/>
    <w:rsid w:val="00F45506"/>
    <w:rsid w:val="00F50678"/>
    <w:rsid w:val="00F60062"/>
    <w:rsid w:val="00F613CC"/>
    <w:rsid w:val="00F634E5"/>
    <w:rsid w:val="00F63FAE"/>
    <w:rsid w:val="00F66488"/>
    <w:rsid w:val="00F76777"/>
    <w:rsid w:val="00F83F2F"/>
    <w:rsid w:val="00F86555"/>
    <w:rsid w:val="00F86C58"/>
    <w:rsid w:val="00F96FA7"/>
    <w:rsid w:val="00FA0B60"/>
    <w:rsid w:val="00FA3EBE"/>
    <w:rsid w:val="00FC30C7"/>
    <w:rsid w:val="00FC3B03"/>
    <w:rsid w:val="00FE02BE"/>
    <w:rsid w:val="00FF03A2"/>
    <w:rsid w:val="00FF22C4"/>
    <w:rsid w:val="00FF3913"/>
    <w:rsid w:val="00FF6C85"/>
    <w:rsid w:val="00FF7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5D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821D2"/>
  </w:style>
  <w:style w:type="character" w:styleId="Hipercze">
    <w:name w:val="Hyperlink"/>
    <w:basedOn w:val="Domylnaczcionkaakapitu"/>
    <w:uiPriority w:val="99"/>
    <w:unhideWhenUsed/>
    <w:rsid w:val="00A821D2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D4E00"/>
    <w:pPr>
      <w:spacing w:after="0" w:line="240" w:lineRule="auto"/>
    </w:pPr>
  </w:style>
  <w:style w:type="paragraph" w:customStyle="1" w:styleId="Teksttabeli">
    <w:name w:val="Tekst tabeli"/>
    <w:basedOn w:val="Normalny"/>
    <w:qFormat/>
    <w:rsid w:val="008B3AE8"/>
    <w:pPr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050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D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D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DD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74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55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brzuszkiewicz@wod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0F71E-7DA8-40AA-882A-CB1B42C1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1959</Words>
  <Characters>11756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13688</CharactersWithSpaces>
  <SharedDoc>false</SharedDoc>
  <HLinks>
    <vt:vector size="6" baseType="variant">
      <vt:variant>
        <vt:i4>852009</vt:i4>
      </vt:variant>
      <vt:variant>
        <vt:i4>0</vt:i4>
      </vt:variant>
      <vt:variant>
        <vt:i4>0</vt:i4>
      </vt:variant>
      <vt:variant>
        <vt:i4>5</vt:i4>
      </vt:variant>
      <vt:variant>
        <vt:lpwstr>mailto:jolanta.brzuszkiewicz@wody.gov.pl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2024-02-12T09:26:00Z</dcterms:created>
  <dcterms:modified xsi:type="dcterms:W3CDTF">2024-02-12T09:26:00Z</dcterms:modified>
</cp:coreProperties>
</file>