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2A0661" w:rsidRPr="005C3BF0" w:rsidTr="00524BDB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FABAC77" wp14:editId="380429B9">
                  <wp:extent cx="492760" cy="580390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661" w:rsidRPr="005C3BF0" w:rsidRDefault="002A0661" w:rsidP="00524BDB">
            <w:pPr>
              <w:spacing w:after="0" w:line="240" w:lineRule="auto"/>
              <w:ind w:left="-7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 w:rsidRPr="005C3BF0"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lang w:eastAsia="pl-PL"/>
              </w:rPr>
            </w:pPr>
            <w:r w:rsidRPr="005C3BF0">
              <w:rPr>
                <w:rFonts w:eastAsia="Times New Roman" w:cs="Times New Roman"/>
                <w:lang w:eastAsia="pl-PL"/>
              </w:rPr>
              <w:t>ul. Grunwaldzka 15, 35-959 Rzeszów</w:t>
            </w:r>
          </w:p>
          <w:p w:rsidR="002A0661" w:rsidRPr="005C3BF0" w:rsidRDefault="002A0661" w:rsidP="00524BDB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2A0661" w:rsidRPr="005C3BF0" w:rsidRDefault="002A0661" w:rsidP="00524BDB">
            <w:pPr>
              <w:spacing w:after="0" w:line="36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A0661" w:rsidRPr="005C3BF0" w:rsidRDefault="002A0661" w:rsidP="00524BDB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5C3BF0">
              <w:rPr>
                <w:rFonts w:eastAsia="Times New Roman" w:cs="Times New Roman"/>
                <w:szCs w:val="24"/>
                <w:lang w:eastAsia="pl-PL"/>
              </w:rPr>
              <w:t xml:space="preserve">              </w:t>
            </w:r>
            <w:r w:rsidR="001A2794">
              <w:rPr>
                <w:rFonts w:eastAsia="Times New Roman" w:cs="Times New Roman"/>
                <w:szCs w:val="24"/>
                <w:lang w:eastAsia="pl-PL"/>
              </w:rPr>
              <w:t xml:space="preserve">                   </w:t>
            </w:r>
            <w:r w:rsidRPr="005C3BF0">
              <w:rPr>
                <w:rFonts w:eastAsia="Times New Roman" w:cs="Times New Roman"/>
                <w:szCs w:val="24"/>
                <w:lang w:eastAsia="pl-PL"/>
              </w:rPr>
              <w:t>Rzeszów,</w:t>
            </w:r>
            <w:r w:rsidRPr="005C3BF0"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202</w:t>
            </w:r>
            <w:r w:rsidR="00804742">
              <w:rPr>
                <w:rFonts w:eastAsia="Times New Roman" w:cs="Times New Roman"/>
                <w:szCs w:val="20"/>
                <w:lang w:eastAsia="pl-PL"/>
              </w:rPr>
              <w:t>3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804742">
              <w:rPr>
                <w:rFonts w:eastAsia="Times New Roman" w:cs="Times New Roman"/>
                <w:szCs w:val="20"/>
                <w:lang w:eastAsia="pl-PL"/>
              </w:rPr>
              <w:t>10</w:t>
            </w:r>
            <w:r w:rsidR="00CB4D57">
              <w:rPr>
                <w:rFonts w:eastAsia="Times New Roman" w:cs="Times New Roman"/>
                <w:szCs w:val="20"/>
                <w:lang w:eastAsia="pl-PL"/>
              </w:rPr>
              <w:t>-</w:t>
            </w:r>
            <w:r w:rsidR="00494323">
              <w:rPr>
                <w:rFonts w:eastAsia="Times New Roman" w:cs="Times New Roman"/>
                <w:szCs w:val="20"/>
                <w:lang w:eastAsia="pl-PL"/>
              </w:rPr>
              <w:t>20</w:t>
            </w:r>
          </w:p>
          <w:p w:rsidR="002A0661" w:rsidRPr="005C3BF0" w:rsidRDefault="002A0661" w:rsidP="00524BD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C3BF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</w:tr>
    </w:tbl>
    <w:p w:rsidR="00DF1091" w:rsidRPr="007219F0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7219F0">
        <w:rPr>
          <w:rFonts w:cs="Times New Roman"/>
        </w:rPr>
        <w:t xml:space="preserve">         </w:t>
      </w:r>
      <w:r w:rsidR="00187938" w:rsidRPr="007219F0">
        <w:rPr>
          <w:rFonts w:cs="Times New Roman"/>
        </w:rPr>
        <w:t xml:space="preserve"> </w:t>
      </w:r>
      <w:r w:rsidR="00B431F4">
        <w:rPr>
          <w:rFonts w:cs="Times New Roman"/>
        </w:rPr>
        <w:t xml:space="preserve"> </w:t>
      </w:r>
      <w:r w:rsidR="005522CB">
        <w:rPr>
          <w:rFonts w:cs="Times New Roman"/>
        </w:rPr>
        <w:tab/>
      </w:r>
      <w:r w:rsidR="00804742">
        <w:rPr>
          <w:rFonts w:cs="Times New Roman"/>
        </w:rPr>
        <w:t>RP-V.272.27</w:t>
      </w:r>
      <w:r w:rsidR="0083469F">
        <w:rPr>
          <w:rFonts w:cs="Times New Roman"/>
        </w:rPr>
        <w:t>.</w:t>
      </w:r>
      <w:r w:rsidR="00804742">
        <w:rPr>
          <w:rFonts w:cs="Times New Roman"/>
        </w:rPr>
        <w:t>2023</w:t>
      </w:r>
    </w:p>
    <w:p w:rsidR="00B776BB" w:rsidRDefault="00B776BB" w:rsidP="00DF1091">
      <w:pPr>
        <w:spacing w:after="0" w:line="240" w:lineRule="auto"/>
        <w:jc w:val="both"/>
      </w:pPr>
    </w:p>
    <w:p w:rsidR="00A870E3" w:rsidRDefault="00A870E3" w:rsidP="00DF1091">
      <w:pPr>
        <w:spacing w:after="0" w:line="240" w:lineRule="auto"/>
        <w:jc w:val="both"/>
      </w:pPr>
    </w:p>
    <w:p w:rsidR="00804742" w:rsidRPr="007219F0" w:rsidRDefault="00804742" w:rsidP="00DF1091">
      <w:pPr>
        <w:spacing w:after="0" w:line="240" w:lineRule="auto"/>
        <w:jc w:val="both"/>
      </w:pPr>
    </w:p>
    <w:p w:rsidR="00F65EE0" w:rsidRDefault="00DD5FA3" w:rsidP="00390F1E">
      <w:pPr>
        <w:spacing w:after="0" w:line="240" w:lineRule="auto"/>
        <w:jc w:val="center"/>
        <w:rPr>
          <w:b/>
        </w:rPr>
      </w:pPr>
      <w:r w:rsidRPr="007219F0">
        <w:rPr>
          <w:b/>
        </w:rPr>
        <w:t>ZAWIADOMIENIE O WYBORZE OFERTY</w:t>
      </w:r>
    </w:p>
    <w:p w:rsidR="00F4460E" w:rsidRDefault="00F4460E" w:rsidP="00390F1E">
      <w:pPr>
        <w:spacing w:after="0" w:line="240" w:lineRule="auto"/>
        <w:jc w:val="center"/>
        <w:rPr>
          <w:b/>
        </w:rPr>
      </w:pPr>
    </w:p>
    <w:p w:rsidR="00A870E3" w:rsidRDefault="00A870E3" w:rsidP="00390F1E">
      <w:pPr>
        <w:spacing w:after="0" w:line="240" w:lineRule="auto"/>
        <w:jc w:val="center"/>
        <w:rPr>
          <w:b/>
        </w:rPr>
      </w:pPr>
    </w:p>
    <w:p w:rsidR="00804742" w:rsidRDefault="00804742" w:rsidP="00390F1E">
      <w:pPr>
        <w:spacing w:after="0" w:line="240" w:lineRule="auto"/>
        <w:jc w:val="center"/>
        <w:rPr>
          <w:b/>
        </w:rPr>
      </w:pPr>
    </w:p>
    <w:p w:rsidR="003B1F9E" w:rsidRPr="00804742" w:rsidRDefault="00F4460E" w:rsidP="00804742">
      <w:pPr>
        <w:pStyle w:val="Bezodstpw"/>
        <w:spacing w:line="360" w:lineRule="auto"/>
        <w:jc w:val="both"/>
      </w:pPr>
      <w:r w:rsidRPr="0083469F">
        <w:rPr>
          <w:rFonts w:cs="Times New Roman"/>
          <w:szCs w:val="24"/>
        </w:rPr>
        <w:t xml:space="preserve">zawiadamiam o wyborze najkorzystniejszej oferty oraz o pozostałych ofertach złożonych </w:t>
      </w:r>
      <w:r w:rsidRPr="0083469F">
        <w:rPr>
          <w:rFonts w:cs="Times New Roman"/>
          <w:szCs w:val="24"/>
        </w:rPr>
        <w:br/>
        <w:t xml:space="preserve">w postępowaniu </w:t>
      </w:r>
      <w:r w:rsidRPr="0083469F">
        <w:t xml:space="preserve">wraz z uzyskaną punktacją zgodnie z kryteriami wskazanymi </w:t>
      </w:r>
      <w:r w:rsidRPr="0083469F">
        <w:br/>
      </w:r>
      <w:r w:rsidRPr="00804742">
        <w:t>w ogłoszeniu opublikowanym</w:t>
      </w:r>
      <w:r w:rsidR="00203255" w:rsidRPr="00804742">
        <w:t xml:space="preserve"> na stronie BIP Zamawiającego w dniu </w:t>
      </w:r>
      <w:r w:rsidR="00804742" w:rsidRPr="00804742">
        <w:t>03</w:t>
      </w:r>
      <w:r w:rsidRPr="00804742">
        <w:t xml:space="preserve"> </w:t>
      </w:r>
      <w:r w:rsidR="00804742" w:rsidRPr="00804742">
        <w:t>października 2023</w:t>
      </w:r>
      <w:r w:rsidRPr="00804742">
        <w:t xml:space="preserve"> r. </w:t>
      </w:r>
      <w:r w:rsidR="00203255" w:rsidRPr="00804742">
        <w:br/>
      </w:r>
      <w:r w:rsidRPr="00804742">
        <w:t>na</w:t>
      </w:r>
      <w:r w:rsidR="00804742" w:rsidRPr="00804742">
        <w:t xml:space="preserve"> dostawę i montaż foteli obrotowych z zagłówkiem na potrzeby Centrum Powiadamiania Ratunkowego, ul. Kazimierza Pułaskiego 1d, 35-011 Rzeszów (23 szt.) </w:t>
      </w:r>
      <w:r w:rsidR="005522CB" w:rsidRPr="00804742">
        <w:rPr>
          <w:rFonts w:cs="Times New Roman"/>
          <w:szCs w:val="24"/>
        </w:rPr>
        <w:t>– zgodnie z</w:t>
      </w:r>
      <w:r w:rsidR="00096451" w:rsidRPr="00804742">
        <w:rPr>
          <w:rFonts w:cs="Times New Roman"/>
          <w:szCs w:val="24"/>
        </w:rPr>
        <w:t> </w:t>
      </w:r>
      <w:r w:rsidR="005522CB" w:rsidRPr="00804742">
        <w:rPr>
          <w:rFonts w:cs="Times New Roman"/>
          <w:szCs w:val="24"/>
        </w:rPr>
        <w:t>opisem przedmiotu zamówienia</w:t>
      </w:r>
      <w:r w:rsidR="00FD2025" w:rsidRPr="00804742">
        <w:rPr>
          <w:rFonts w:cs="Times New Roman"/>
          <w:szCs w:val="24"/>
        </w:rPr>
        <w:t xml:space="preserve"> </w:t>
      </w:r>
      <w:r w:rsidR="00274C59" w:rsidRPr="00804742">
        <w:rPr>
          <w:rFonts w:cs="Times New Roman"/>
          <w:b/>
          <w:szCs w:val="24"/>
        </w:rPr>
        <w:t xml:space="preserve">/znak sprawy: </w:t>
      </w:r>
      <w:r w:rsidR="00804742" w:rsidRPr="00804742">
        <w:rPr>
          <w:rFonts w:cs="Times New Roman"/>
          <w:b/>
          <w:szCs w:val="24"/>
        </w:rPr>
        <w:t>RP-V.272.27</w:t>
      </w:r>
      <w:r w:rsidR="0083469F" w:rsidRPr="00804742">
        <w:rPr>
          <w:rFonts w:cs="Times New Roman"/>
          <w:b/>
          <w:szCs w:val="24"/>
        </w:rPr>
        <w:t>.</w:t>
      </w:r>
      <w:r w:rsidR="00804742" w:rsidRPr="00804742">
        <w:rPr>
          <w:rFonts w:cs="Times New Roman"/>
          <w:b/>
          <w:szCs w:val="24"/>
        </w:rPr>
        <w:t>2023</w:t>
      </w:r>
      <w:r w:rsidR="003B1F9E" w:rsidRPr="00804742">
        <w:rPr>
          <w:rFonts w:cs="Times New Roman"/>
          <w:b/>
          <w:szCs w:val="24"/>
        </w:rPr>
        <w:t>/</w:t>
      </w:r>
      <w:r w:rsidR="00804742">
        <w:rPr>
          <w:rFonts w:cs="Times New Roman"/>
          <w:b/>
          <w:szCs w:val="24"/>
        </w:rPr>
        <w:t>.</w:t>
      </w:r>
    </w:p>
    <w:p w:rsidR="0083469F" w:rsidRPr="00804742" w:rsidRDefault="0083469F" w:rsidP="00F4460E">
      <w:pPr>
        <w:pStyle w:val="Bezodstpw"/>
        <w:spacing w:line="360" w:lineRule="auto"/>
        <w:jc w:val="both"/>
        <w:rPr>
          <w:rFonts w:cs="Times New Roman"/>
          <w:color w:val="FF0000"/>
          <w:sz w:val="10"/>
          <w:szCs w:val="10"/>
        </w:rPr>
      </w:pPr>
    </w:p>
    <w:p w:rsidR="00A870E3" w:rsidRDefault="00E42E9E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 w:rsidRPr="00804742">
        <w:rPr>
          <w:rFonts w:cs="Times New Roman"/>
          <w:szCs w:val="24"/>
        </w:rPr>
        <w:t>Zamawiający na realizację niniejszego zamówienia z</w:t>
      </w:r>
      <w:r w:rsidR="00822644" w:rsidRPr="00804742">
        <w:rPr>
          <w:rFonts w:cs="Times New Roman"/>
          <w:szCs w:val="24"/>
        </w:rPr>
        <w:t>amierzał</w:t>
      </w:r>
      <w:r w:rsidR="0083469F" w:rsidRPr="00804742">
        <w:rPr>
          <w:rFonts w:cs="Times New Roman"/>
          <w:szCs w:val="24"/>
        </w:rPr>
        <w:t xml:space="preserve"> przeznaczyć:</w:t>
      </w:r>
    </w:p>
    <w:p w:rsidR="00804742" w:rsidRPr="00804742" w:rsidRDefault="00804742" w:rsidP="00F4460E">
      <w:pPr>
        <w:pStyle w:val="Bezodstpw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- 73 921,77 zł brutto.</w:t>
      </w:r>
    </w:p>
    <w:p w:rsidR="0083469F" w:rsidRPr="00804742" w:rsidRDefault="0083469F" w:rsidP="00804742">
      <w:pPr>
        <w:pStyle w:val="Bezodstpw"/>
        <w:rPr>
          <w:rFonts w:cs="Times New Roman"/>
          <w:color w:val="FF0000"/>
          <w:szCs w:val="24"/>
        </w:rPr>
      </w:pPr>
    </w:p>
    <w:p w:rsidR="00DB636D" w:rsidRDefault="00BD24BC" w:rsidP="00DB636D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804742">
        <w:t>Najkorzystniejsza oferta: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86"/>
        <w:gridCol w:w="1690"/>
        <w:gridCol w:w="1526"/>
        <w:gridCol w:w="1168"/>
        <w:gridCol w:w="992"/>
      </w:tblGrid>
      <w:tr w:rsidR="00DB636D" w:rsidRPr="00DB636D" w:rsidTr="00C66F5B">
        <w:trPr>
          <w:trHeight w:val="860"/>
        </w:trPr>
        <w:tc>
          <w:tcPr>
            <w:tcW w:w="3120" w:type="dxa"/>
            <w:shd w:val="clear" w:color="auto" w:fill="auto"/>
            <w:vAlign w:val="center"/>
          </w:tcPr>
          <w:p w:rsidR="00DB636D" w:rsidRDefault="00DB636D" w:rsidP="00E151D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36D" w:rsidRPr="00DB636D" w:rsidRDefault="00DB636D" w:rsidP="00E151D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Nazwa (firma), siedziba, adres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Wartość  formularza oferty</w:t>
            </w:r>
            <w:r w:rsidR="00C66F5B">
              <w:rPr>
                <w:rFonts w:cs="Times New Roman"/>
                <w:b/>
                <w:sz w:val="20"/>
                <w:szCs w:val="20"/>
              </w:rPr>
              <w:t xml:space="preserve"> (brutto)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Wartość kryterium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B636D" w:rsidRPr="00DB636D" w:rsidRDefault="00DB636D" w:rsidP="00DB636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36D">
              <w:rPr>
                <w:rFonts w:cs="Times New Roman"/>
                <w:b/>
                <w:sz w:val="20"/>
                <w:szCs w:val="20"/>
              </w:rPr>
              <w:t>Liczba punktów</w:t>
            </w:r>
          </w:p>
        </w:tc>
      </w:tr>
      <w:tr w:rsidR="00DB636D" w:rsidRPr="00DB636D" w:rsidTr="00C66F5B">
        <w:trPr>
          <w:trHeight w:val="526"/>
        </w:trPr>
        <w:tc>
          <w:tcPr>
            <w:tcW w:w="3120" w:type="dxa"/>
            <w:vMerge w:val="restart"/>
            <w:shd w:val="clear" w:color="auto" w:fill="auto"/>
          </w:tcPr>
          <w:p w:rsidR="00DB636D" w:rsidRPr="00DB636D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  <w:p w:rsidR="00DB636D" w:rsidRPr="00DB636D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DB636D">
              <w:rPr>
                <w:rFonts w:cs="Times New Roman"/>
                <w:sz w:val="20"/>
                <w:szCs w:val="20"/>
              </w:rPr>
              <w:t>LOBOS A. Łobos, M. Łobos Sp. Komandytowa</w:t>
            </w:r>
          </w:p>
          <w:p w:rsidR="00DB636D" w:rsidRPr="00DB636D" w:rsidRDefault="001302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Mieczysława Medweckiego 17</w:t>
            </w:r>
            <w:r w:rsidR="00DB636D" w:rsidRPr="00DB636D">
              <w:rPr>
                <w:rFonts w:cs="Times New Roman"/>
                <w:sz w:val="20"/>
                <w:szCs w:val="20"/>
              </w:rPr>
              <w:t xml:space="preserve"> 31-870 Kraków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B636D" w:rsidRPr="006A41F6" w:rsidRDefault="00DB636D" w:rsidP="00DB636D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66F5B">
              <w:rPr>
                <w:rFonts w:cs="Times New Roman"/>
                <w:sz w:val="20"/>
                <w:szCs w:val="20"/>
              </w:rPr>
              <w:t>Cena 90 %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B636D" w:rsidRPr="00024471" w:rsidRDefault="00C66F5B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024471">
              <w:rPr>
                <w:rFonts w:cs="Times New Roman"/>
                <w:sz w:val="20"/>
                <w:szCs w:val="20"/>
              </w:rPr>
              <w:t>57 966,21</w:t>
            </w:r>
            <w:r w:rsidR="00DB636D" w:rsidRPr="00024471">
              <w:rPr>
                <w:rFonts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DB636D" w:rsidRPr="006A41F6" w:rsidRDefault="00DB636D" w:rsidP="00DB636D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C66F5B">
              <w:rPr>
                <w:rFonts w:cs="Times New Roman"/>
                <w:sz w:val="20"/>
                <w:szCs w:val="20"/>
              </w:rPr>
              <w:t>1</w:t>
            </w:r>
            <w:r w:rsidR="00C66F5B" w:rsidRPr="00C66F5B">
              <w:rPr>
                <w:rFonts w:cs="Times New Roman"/>
                <w:sz w:val="20"/>
                <w:szCs w:val="20"/>
              </w:rPr>
              <w:t xml:space="preserve"> </w:t>
            </w:r>
            <w:r w:rsidRPr="00C66F5B">
              <w:rPr>
                <w:rFonts w:cs="Times New Roman"/>
                <w:sz w:val="20"/>
                <w:szCs w:val="20"/>
              </w:rPr>
              <w:t>% = 1 pkt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B636D" w:rsidRPr="00024471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024471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B636D" w:rsidRPr="006A41F6" w:rsidRDefault="00DB636D" w:rsidP="00DB636D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  <w:p w:rsidR="00DB636D" w:rsidRPr="00DB636D" w:rsidRDefault="00024471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024471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B636D" w:rsidRPr="00DB636D" w:rsidTr="00C66F5B">
        <w:trPr>
          <w:trHeight w:val="229"/>
        </w:trPr>
        <w:tc>
          <w:tcPr>
            <w:tcW w:w="3120" w:type="dxa"/>
            <w:vMerge/>
            <w:shd w:val="clear" w:color="auto" w:fill="auto"/>
          </w:tcPr>
          <w:p w:rsidR="00DB636D" w:rsidRPr="00DB636D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DB636D" w:rsidRPr="00C66F5B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C66F5B">
              <w:rPr>
                <w:rFonts w:cs="Times New Roman"/>
                <w:sz w:val="20"/>
                <w:szCs w:val="20"/>
              </w:rPr>
              <w:t>Dodatkowa gwarancja 10 %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B636D" w:rsidRPr="00024471" w:rsidRDefault="00C66F5B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024471">
              <w:rPr>
                <w:rFonts w:cs="Times New Roman"/>
                <w:sz w:val="20"/>
                <w:szCs w:val="20"/>
              </w:rPr>
              <w:t>24 m-ce</w:t>
            </w:r>
          </w:p>
        </w:tc>
        <w:tc>
          <w:tcPr>
            <w:tcW w:w="1526" w:type="dxa"/>
            <w:vMerge/>
            <w:shd w:val="clear" w:color="auto" w:fill="auto"/>
          </w:tcPr>
          <w:p w:rsidR="00DB636D" w:rsidRPr="006A41F6" w:rsidRDefault="00DB636D" w:rsidP="00DB636D">
            <w:pPr>
              <w:pStyle w:val="Bezodstpw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B636D" w:rsidRPr="00024471" w:rsidRDefault="00024471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  <w:r w:rsidRPr="0002447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shd w:val="clear" w:color="auto" w:fill="auto"/>
          </w:tcPr>
          <w:p w:rsidR="00DB636D" w:rsidRPr="00DB636D" w:rsidRDefault="00DB636D" w:rsidP="00DB636D">
            <w:pPr>
              <w:pStyle w:val="Bezodstpw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D24BC" w:rsidRPr="00804742" w:rsidRDefault="00BD24BC" w:rsidP="00DB636D">
      <w:pPr>
        <w:pStyle w:val="Bezodstpw"/>
        <w:rPr>
          <w:rFonts w:cs="Times New Roman"/>
          <w:color w:val="FF0000"/>
          <w:szCs w:val="24"/>
        </w:rPr>
      </w:pPr>
    </w:p>
    <w:p w:rsidR="006A41F6" w:rsidRPr="006A41F6" w:rsidRDefault="00BD24BC" w:rsidP="00BD24BC">
      <w:pPr>
        <w:spacing w:line="360" w:lineRule="auto"/>
        <w:ind w:firstLine="708"/>
        <w:jc w:val="both"/>
        <w:rPr>
          <w:szCs w:val="24"/>
        </w:rPr>
      </w:pPr>
      <w:r w:rsidRPr="006A41F6">
        <w:rPr>
          <w:szCs w:val="24"/>
        </w:rPr>
        <w:t>Powyższa oferta, biorąc pod uwagę oceniane kryteria, została uznana                                       za najkorzystniejszą</w:t>
      </w:r>
      <w:r w:rsidR="006A41F6" w:rsidRPr="006A41F6">
        <w:rPr>
          <w:szCs w:val="24"/>
        </w:rPr>
        <w:t xml:space="preserve"> i była jedyną złożoną ofertą w postępowaniu</w:t>
      </w:r>
      <w:r w:rsidRPr="006A41F6">
        <w:rPr>
          <w:szCs w:val="24"/>
        </w:rPr>
        <w:t xml:space="preserve">. </w:t>
      </w:r>
    </w:p>
    <w:p w:rsidR="006A41F6" w:rsidRDefault="00BD24BC" w:rsidP="00BD24BC">
      <w:pPr>
        <w:spacing w:line="360" w:lineRule="auto"/>
        <w:ind w:firstLine="708"/>
        <w:jc w:val="both"/>
        <w:rPr>
          <w:szCs w:val="24"/>
        </w:rPr>
      </w:pPr>
      <w:r w:rsidRPr="006A41F6">
        <w:rPr>
          <w:szCs w:val="24"/>
        </w:rPr>
        <w:t xml:space="preserve">Rozstrzygnięcie nastąpiło </w:t>
      </w:r>
      <w:r w:rsidR="006A41F6" w:rsidRPr="006A41F6">
        <w:rPr>
          <w:szCs w:val="24"/>
        </w:rPr>
        <w:t>w dniu</w:t>
      </w:r>
      <w:r w:rsidRPr="006A41F6">
        <w:rPr>
          <w:szCs w:val="24"/>
        </w:rPr>
        <w:t xml:space="preserve"> </w:t>
      </w:r>
      <w:r w:rsidR="006A41F6" w:rsidRPr="006A41F6">
        <w:rPr>
          <w:szCs w:val="24"/>
        </w:rPr>
        <w:t>20</w:t>
      </w:r>
      <w:r w:rsidRPr="006A41F6">
        <w:rPr>
          <w:szCs w:val="24"/>
        </w:rPr>
        <w:t xml:space="preserve"> </w:t>
      </w:r>
      <w:r w:rsidR="006A41F6" w:rsidRPr="006A41F6">
        <w:rPr>
          <w:szCs w:val="24"/>
        </w:rPr>
        <w:t>października 2023</w:t>
      </w:r>
      <w:r w:rsidR="006A41F6">
        <w:rPr>
          <w:szCs w:val="24"/>
        </w:rPr>
        <w:t xml:space="preserve"> r.</w:t>
      </w:r>
    </w:p>
    <w:p w:rsidR="00F012B7" w:rsidRPr="00F012B7" w:rsidRDefault="00F012B7" w:rsidP="00BD24BC">
      <w:pPr>
        <w:spacing w:line="360" w:lineRule="auto"/>
        <w:ind w:firstLine="708"/>
        <w:jc w:val="both"/>
        <w:rPr>
          <w:sz w:val="10"/>
          <w:szCs w:val="10"/>
        </w:rPr>
      </w:pP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Z up. WOJEWODY PODKARPACKIEGO</w:t>
      </w:r>
    </w:p>
    <w:p w:rsidR="00446937" w:rsidRPr="0083469F" w:rsidRDefault="00446937" w:rsidP="00446937">
      <w:pPr>
        <w:pStyle w:val="Bezodstpw"/>
        <w:ind w:left="6372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>(-)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</w:t>
      </w:r>
      <w:r w:rsidRPr="0083469F">
        <w:rPr>
          <w:rFonts w:cs="Times New Roman"/>
          <w:b/>
          <w:szCs w:val="24"/>
        </w:rPr>
        <w:t>Jakub Dzik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      </w:t>
      </w:r>
      <w:r>
        <w:rPr>
          <w:rFonts w:cs="Times New Roman"/>
          <w:b/>
          <w:szCs w:val="24"/>
        </w:rPr>
        <w:tab/>
        <w:t xml:space="preserve">       </w:t>
      </w:r>
      <w:r w:rsidRPr="0083469F">
        <w:rPr>
          <w:rFonts w:cs="Times New Roman"/>
          <w:b/>
          <w:szCs w:val="24"/>
        </w:rPr>
        <w:t xml:space="preserve">Dyrektor Wydziału </w:t>
      </w:r>
    </w:p>
    <w:p w:rsidR="00446937" w:rsidRPr="0083469F" w:rsidRDefault="00446937" w:rsidP="00446937">
      <w:pPr>
        <w:pStyle w:val="Bezodstpw"/>
        <w:ind w:left="4248"/>
        <w:rPr>
          <w:rFonts w:cs="Times New Roman"/>
          <w:b/>
          <w:szCs w:val="24"/>
        </w:rPr>
      </w:pPr>
      <w:r w:rsidRPr="0083469F">
        <w:rPr>
          <w:rFonts w:cs="Times New Roman"/>
          <w:b/>
          <w:szCs w:val="24"/>
        </w:rPr>
        <w:t xml:space="preserve">   </w:t>
      </w:r>
      <w:r w:rsidRPr="0083469F">
        <w:rPr>
          <w:rFonts w:cs="Times New Roman"/>
          <w:b/>
          <w:szCs w:val="24"/>
        </w:rPr>
        <w:tab/>
        <w:t xml:space="preserve"> </w:t>
      </w:r>
      <w:r>
        <w:rPr>
          <w:rFonts w:cs="Times New Roman"/>
          <w:b/>
          <w:szCs w:val="24"/>
        </w:rPr>
        <w:t xml:space="preserve"> </w:t>
      </w:r>
      <w:r w:rsidRPr="0083469F">
        <w:rPr>
          <w:rFonts w:cs="Times New Roman"/>
          <w:b/>
          <w:szCs w:val="24"/>
        </w:rPr>
        <w:t xml:space="preserve"> Ratownictwa Medycznego </w:t>
      </w:r>
    </w:p>
    <w:p w:rsidR="004E462D" w:rsidRPr="00E073BF" w:rsidRDefault="00446937" w:rsidP="00446937">
      <w:pPr>
        <w:pStyle w:val="Bezodstpw"/>
        <w:ind w:left="4248"/>
      </w:pPr>
      <w:r w:rsidRPr="0083469F"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 xml:space="preserve"> </w:t>
      </w:r>
      <w:r w:rsidRPr="0083469F">
        <w:rPr>
          <w:rFonts w:cs="Times New Roman"/>
          <w:b/>
          <w:szCs w:val="24"/>
        </w:rPr>
        <w:t xml:space="preserve"> i Powiadamiania Ratunkowego</w:t>
      </w:r>
    </w:p>
    <w:sectPr w:rsidR="004E462D" w:rsidRPr="00E073BF" w:rsidSect="00DB636D">
      <w:headerReference w:type="default" r:id="rId8"/>
      <w:footerReference w:type="default" r:id="rId9"/>
      <w:pgSz w:w="11906" w:h="16838"/>
      <w:pgMar w:top="851" w:right="1133" w:bottom="851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AF" w:rsidRDefault="00A369AF" w:rsidP="00F65EE0">
      <w:pPr>
        <w:spacing w:after="0" w:line="240" w:lineRule="auto"/>
      </w:pPr>
      <w:r>
        <w:separator/>
      </w:r>
    </w:p>
  </w:endnote>
  <w:endnote w:type="continuationSeparator" w:id="0">
    <w:p w:rsidR="00A369AF" w:rsidRDefault="00A369AF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87468C" w:rsidRDefault="0087468C" w:rsidP="0068403F">
    <w:pPr>
      <w:pStyle w:val="Stopka"/>
      <w:rPr>
        <w:rFonts w:cs="Times New Roman"/>
        <w:sz w:val="20"/>
        <w:szCs w:val="20"/>
      </w:rPr>
    </w:pPr>
  </w:p>
  <w:p w:rsidR="0068403F" w:rsidRDefault="00804742" w:rsidP="0087468C">
    <w:pPr>
      <w:pStyle w:val="Stopka"/>
      <w:rPr>
        <w:sz w:val="20"/>
        <w:szCs w:val="20"/>
      </w:rPr>
    </w:pPr>
    <w:r>
      <w:rPr>
        <w:rFonts w:cs="Times New Roman"/>
        <w:sz w:val="20"/>
        <w:szCs w:val="20"/>
      </w:rPr>
      <w:t>RP-V.272.27</w:t>
    </w:r>
    <w:r w:rsidR="0083469F">
      <w:rPr>
        <w:rFonts w:cs="Times New Roman"/>
        <w:sz w:val="20"/>
        <w:szCs w:val="20"/>
      </w:rPr>
      <w:t>.</w:t>
    </w:r>
    <w:r>
      <w:rPr>
        <w:rFonts w:cs="Times New Roman"/>
        <w:sz w:val="20"/>
        <w:szCs w:val="20"/>
      </w:rPr>
      <w:t>2023</w:t>
    </w:r>
    <w:r w:rsidR="0068403F" w:rsidRPr="0068403F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19426677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394710001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C66F5B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C66F5B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7468C" w:rsidRPr="0087468C" w:rsidRDefault="0087468C" w:rsidP="0087468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AF" w:rsidRDefault="00A369AF" w:rsidP="00F65EE0">
      <w:pPr>
        <w:spacing w:after="0" w:line="240" w:lineRule="auto"/>
      </w:pPr>
      <w:r>
        <w:separator/>
      </w:r>
    </w:p>
  </w:footnote>
  <w:footnote w:type="continuationSeparator" w:id="0">
    <w:p w:rsidR="00A369AF" w:rsidRDefault="00A369AF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12089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7AA2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16741"/>
    <w:rsid w:val="00024471"/>
    <w:rsid w:val="000524DB"/>
    <w:rsid w:val="00070B44"/>
    <w:rsid w:val="00077AC6"/>
    <w:rsid w:val="00083516"/>
    <w:rsid w:val="00095021"/>
    <w:rsid w:val="00096451"/>
    <w:rsid w:val="0009661E"/>
    <w:rsid w:val="000A7282"/>
    <w:rsid w:val="000E4E5E"/>
    <w:rsid w:val="000E59EA"/>
    <w:rsid w:val="000F55D6"/>
    <w:rsid w:val="00104149"/>
    <w:rsid w:val="001116C2"/>
    <w:rsid w:val="00113478"/>
    <w:rsid w:val="00113CCE"/>
    <w:rsid w:val="0013026D"/>
    <w:rsid w:val="001557C4"/>
    <w:rsid w:val="00187938"/>
    <w:rsid w:val="001A2794"/>
    <w:rsid w:val="001B7009"/>
    <w:rsid w:val="001B731C"/>
    <w:rsid w:val="001E7CA2"/>
    <w:rsid w:val="00203255"/>
    <w:rsid w:val="00207E1B"/>
    <w:rsid w:val="002144CD"/>
    <w:rsid w:val="002218C0"/>
    <w:rsid w:val="0022705F"/>
    <w:rsid w:val="002555D1"/>
    <w:rsid w:val="00274C59"/>
    <w:rsid w:val="00292B6A"/>
    <w:rsid w:val="002A0661"/>
    <w:rsid w:val="002A48DF"/>
    <w:rsid w:val="002B77B8"/>
    <w:rsid w:val="002C5CDF"/>
    <w:rsid w:val="002C70B4"/>
    <w:rsid w:val="002E0DCF"/>
    <w:rsid w:val="00303FEC"/>
    <w:rsid w:val="00313DAB"/>
    <w:rsid w:val="00342B2A"/>
    <w:rsid w:val="003747DD"/>
    <w:rsid w:val="00383147"/>
    <w:rsid w:val="003874C1"/>
    <w:rsid w:val="00390F1E"/>
    <w:rsid w:val="003928CD"/>
    <w:rsid w:val="0039743E"/>
    <w:rsid w:val="003B1F9E"/>
    <w:rsid w:val="0042145E"/>
    <w:rsid w:val="004255D1"/>
    <w:rsid w:val="00443468"/>
    <w:rsid w:val="00446937"/>
    <w:rsid w:val="00447558"/>
    <w:rsid w:val="004549CB"/>
    <w:rsid w:val="00460765"/>
    <w:rsid w:val="00471E2F"/>
    <w:rsid w:val="00494323"/>
    <w:rsid w:val="004A41A0"/>
    <w:rsid w:val="004E462D"/>
    <w:rsid w:val="004E6659"/>
    <w:rsid w:val="004F1AA5"/>
    <w:rsid w:val="004F4195"/>
    <w:rsid w:val="00513BC2"/>
    <w:rsid w:val="00514910"/>
    <w:rsid w:val="00527AAE"/>
    <w:rsid w:val="005320DF"/>
    <w:rsid w:val="0054023C"/>
    <w:rsid w:val="005468E5"/>
    <w:rsid w:val="005522CB"/>
    <w:rsid w:val="0057597D"/>
    <w:rsid w:val="005B24D5"/>
    <w:rsid w:val="005D182A"/>
    <w:rsid w:val="005F2D00"/>
    <w:rsid w:val="005F5EB5"/>
    <w:rsid w:val="005F77A0"/>
    <w:rsid w:val="00607570"/>
    <w:rsid w:val="00607E28"/>
    <w:rsid w:val="00626EB5"/>
    <w:rsid w:val="0064731A"/>
    <w:rsid w:val="006572A8"/>
    <w:rsid w:val="006638D9"/>
    <w:rsid w:val="006718E9"/>
    <w:rsid w:val="0068403F"/>
    <w:rsid w:val="00686AEC"/>
    <w:rsid w:val="00687F96"/>
    <w:rsid w:val="006A0BB8"/>
    <w:rsid w:val="006A41F6"/>
    <w:rsid w:val="006A46A0"/>
    <w:rsid w:val="006B054F"/>
    <w:rsid w:val="006B29F8"/>
    <w:rsid w:val="00715D12"/>
    <w:rsid w:val="00715EFB"/>
    <w:rsid w:val="007219F0"/>
    <w:rsid w:val="00756523"/>
    <w:rsid w:val="00761580"/>
    <w:rsid w:val="00773772"/>
    <w:rsid w:val="00775858"/>
    <w:rsid w:val="00781D27"/>
    <w:rsid w:val="007A06A5"/>
    <w:rsid w:val="007D369D"/>
    <w:rsid w:val="007D38A3"/>
    <w:rsid w:val="007E7D2B"/>
    <w:rsid w:val="007F3DAA"/>
    <w:rsid w:val="00804742"/>
    <w:rsid w:val="008169F0"/>
    <w:rsid w:val="00820EE0"/>
    <w:rsid w:val="00822644"/>
    <w:rsid w:val="0083469F"/>
    <w:rsid w:val="00852E8A"/>
    <w:rsid w:val="00862770"/>
    <w:rsid w:val="0087468C"/>
    <w:rsid w:val="008C6F18"/>
    <w:rsid w:val="008D2FCC"/>
    <w:rsid w:val="008F45C7"/>
    <w:rsid w:val="009104DC"/>
    <w:rsid w:val="009330BE"/>
    <w:rsid w:val="00952896"/>
    <w:rsid w:val="00956491"/>
    <w:rsid w:val="00965F3F"/>
    <w:rsid w:val="00967424"/>
    <w:rsid w:val="00983031"/>
    <w:rsid w:val="009942D2"/>
    <w:rsid w:val="009B5C11"/>
    <w:rsid w:val="009C59FC"/>
    <w:rsid w:val="009C5D8B"/>
    <w:rsid w:val="009D30C8"/>
    <w:rsid w:val="009D3124"/>
    <w:rsid w:val="009E1CAF"/>
    <w:rsid w:val="00A05CE1"/>
    <w:rsid w:val="00A336FD"/>
    <w:rsid w:val="00A369AF"/>
    <w:rsid w:val="00A870E3"/>
    <w:rsid w:val="00A97929"/>
    <w:rsid w:val="00AA6DBD"/>
    <w:rsid w:val="00AB50CD"/>
    <w:rsid w:val="00AC44D5"/>
    <w:rsid w:val="00AC5FD3"/>
    <w:rsid w:val="00AD5E87"/>
    <w:rsid w:val="00AE1EB3"/>
    <w:rsid w:val="00AE58E8"/>
    <w:rsid w:val="00AF230C"/>
    <w:rsid w:val="00B115AE"/>
    <w:rsid w:val="00B136BF"/>
    <w:rsid w:val="00B162B4"/>
    <w:rsid w:val="00B20CAA"/>
    <w:rsid w:val="00B308EE"/>
    <w:rsid w:val="00B3541A"/>
    <w:rsid w:val="00B37A8E"/>
    <w:rsid w:val="00B431F4"/>
    <w:rsid w:val="00B67560"/>
    <w:rsid w:val="00B776BB"/>
    <w:rsid w:val="00B931FD"/>
    <w:rsid w:val="00BD1797"/>
    <w:rsid w:val="00BD24BC"/>
    <w:rsid w:val="00BD2667"/>
    <w:rsid w:val="00BE4CE7"/>
    <w:rsid w:val="00BF2DA2"/>
    <w:rsid w:val="00BF7787"/>
    <w:rsid w:val="00BF791F"/>
    <w:rsid w:val="00C078CC"/>
    <w:rsid w:val="00C139D9"/>
    <w:rsid w:val="00C144E0"/>
    <w:rsid w:val="00C3668C"/>
    <w:rsid w:val="00C5109B"/>
    <w:rsid w:val="00C66F5B"/>
    <w:rsid w:val="00C769CF"/>
    <w:rsid w:val="00C8796F"/>
    <w:rsid w:val="00C91AC2"/>
    <w:rsid w:val="00CB3F9E"/>
    <w:rsid w:val="00CB4D57"/>
    <w:rsid w:val="00CC695B"/>
    <w:rsid w:val="00CC6A30"/>
    <w:rsid w:val="00CE7BC9"/>
    <w:rsid w:val="00D03BD1"/>
    <w:rsid w:val="00D4029D"/>
    <w:rsid w:val="00D54091"/>
    <w:rsid w:val="00D92786"/>
    <w:rsid w:val="00D97FE2"/>
    <w:rsid w:val="00DA1B25"/>
    <w:rsid w:val="00DB03E0"/>
    <w:rsid w:val="00DB6072"/>
    <w:rsid w:val="00DB636D"/>
    <w:rsid w:val="00DC4849"/>
    <w:rsid w:val="00DD5FA3"/>
    <w:rsid w:val="00DE5A09"/>
    <w:rsid w:val="00DE5C81"/>
    <w:rsid w:val="00DF1091"/>
    <w:rsid w:val="00DF1E1F"/>
    <w:rsid w:val="00E073BF"/>
    <w:rsid w:val="00E31A5E"/>
    <w:rsid w:val="00E4181E"/>
    <w:rsid w:val="00E42E9E"/>
    <w:rsid w:val="00E60486"/>
    <w:rsid w:val="00E872B4"/>
    <w:rsid w:val="00E90B0D"/>
    <w:rsid w:val="00E97BAA"/>
    <w:rsid w:val="00EA14B8"/>
    <w:rsid w:val="00EC4241"/>
    <w:rsid w:val="00ED4D98"/>
    <w:rsid w:val="00ED7D4D"/>
    <w:rsid w:val="00EE0A00"/>
    <w:rsid w:val="00EE3C37"/>
    <w:rsid w:val="00EE4CBD"/>
    <w:rsid w:val="00EE6BDE"/>
    <w:rsid w:val="00F012B7"/>
    <w:rsid w:val="00F06296"/>
    <w:rsid w:val="00F31BED"/>
    <w:rsid w:val="00F32474"/>
    <w:rsid w:val="00F4460E"/>
    <w:rsid w:val="00F65EE0"/>
    <w:rsid w:val="00F7196C"/>
    <w:rsid w:val="00F828C4"/>
    <w:rsid w:val="00F84B49"/>
    <w:rsid w:val="00F869B0"/>
    <w:rsid w:val="00FB1F68"/>
    <w:rsid w:val="00FB4D05"/>
    <w:rsid w:val="00FB4DE2"/>
    <w:rsid w:val="00FB78B0"/>
    <w:rsid w:val="00FC3833"/>
    <w:rsid w:val="00FD2025"/>
    <w:rsid w:val="00FE1573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52BEE-9025-4986-9E17-4AFA2A2C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2023-10-20T06:52:00Z</cp:lastPrinted>
  <dcterms:created xsi:type="dcterms:W3CDTF">2023-10-20T07:45:00Z</dcterms:created>
  <dcterms:modified xsi:type="dcterms:W3CDTF">2023-10-20T07:45:00Z</dcterms:modified>
</cp:coreProperties>
</file>