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5CDAE" w14:textId="30724600" w:rsidR="000115F4" w:rsidRPr="006F390A" w:rsidRDefault="000B4283" w:rsidP="006F390A">
      <w:pPr>
        <w:spacing w:after="160" w:line="252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Część X</w:t>
      </w:r>
      <w:r w:rsidR="004514E7">
        <w:rPr>
          <w:rFonts w:ascii="Verdana" w:hAnsi="Verdana"/>
          <w:b/>
          <w:bCs/>
          <w:sz w:val="20"/>
          <w:szCs w:val="20"/>
        </w:rPr>
        <w:t>I</w:t>
      </w:r>
      <w:r w:rsidR="000F6275">
        <w:rPr>
          <w:rFonts w:ascii="Verdana" w:hAnsi="Verdana"/>
          <w:b/>
          <w:bCs/>
          <w:sz w:val="20"/>
          <w:szCs w:val="20"/>
        </w:rPr>
        <w:t>V</w:t>
      </w:r>
      <w:r w:rsidRPr="00614A1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595E676F55604296A83FEEFFB2CC215E"/>
        </w:placeholder>
      </w:sdtPr>
      <w:sdtContent>
        <w:p w14:paraId="5C9C6B7B" w14:textId="2C6DEF13" w:rsidR="000115F4" w:rsidRPr="006F390A" w:rsidRDefault="006F390A" w:rsidP="006F390A">
          <w:pPr>
            <w:spacing w:line="360" w:lineRule="auto"/>
            <w:jc w:val="both"/>
            <w:rPr>
              <w:rFonts w:ascii="Verdana" w:hAnsi="Verdana"/>
              <w:b/>
              <w:color w:val="000000" w:themeColor="text1"/>
              <w:sz w:val="20"/>
              <w:szCs w:val="20"/>
            </w:rPr>
          </w:pPr>
          <w:r>
            <w:rPr>
              <w:rFonts w:ascii="Verdana" w:hAnsi="Verdana"/>
              <w:color w:val="000000" w:themeColor="text1"/>
              <w:sz w:val="20"/>
              <w:szCs w:val="20"/>
            </w:rPr>
            <w:t xml:space="preserve">Przedmiotem niniejszego zamówienia jest: </w:t>
          </w:r>
          <w:r>
            <w:rPr>
              <w:rFonts w:ascii="Verdana" w:hAnsi="Verdana"/>
              <w:b/>
              <w:color w:val="000000" w:themeColor="text1"/>
              <w:sz w:val="20"/>
              <w:szCs w:val="20"/>
            </w:rPr>
            <w:t>Wywóz nieczystości stałych, płynnych i niebezpiecznych z jednostek administrowanych przez GDDKiA Oddział w Warszawie Część XIV - w podziale na 2 zadania.</w:t>
          </w:r>
        </w:p>
        <w:p w14:paraId="3612C5B5" w14:textId="23680E5F" w:rsidR="002E35C4" w:rsidRPr="006F390A" w:rsidRDefault="00000000" w:rsidP="006F390A">
          <w:pPr>
            <w:rPr>
              <w:rFonts w:ascii="Verdana" w:hAnsi="Verdana"/>
              <w:sz w:val="20"/>
              <w:szCs w:val="20"/>
            </w:rPr>
          </w:pPr>
        </w:p>
      </w:sdtContent>
    </w:sdt>
    <w:p w14:paraId="2DD3AD75" w14:textId="77777777" w:rsidR="002E35C4" w:rsidRDefault="002E35C4" w:rsidP="002E35C4">
      <w:pPr>
        <w:spacing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>Szczegółowy zakres przedmiotu zamówienia obejmuje.</w:t>
      </w:r>
    </w:p>
    <w:p w14:paraId="2CB22D55" w14:textId="0333D9C3" w:rsidR="002E35C4" w:rsidRDefault="002E35C4" w:rsidP="002E35C4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>Nieczystości stałe: dotyczy zada</w:t>
      </w:r>
      <w:r w:rsidR="00AD5556">
        <w:rPr>
          <w:rFonts w:ascii="Verdana" w:hAnsi="Verdana"/>
          <w:b/>
          <w:color w:val="000000" w:themeColor="text1"/>
          <w:sz w:val="20"/>
          <w:szCs w:val="20"/>
        </w:rPr>
        <w:t>nia nr</w:t>
      </w:r>
      <w:r>
        <w:rPr>
          <w:rFonts w:ascii="Verdana" w:hAnsi="Verdana"/>
          <w:b/>
          <w:color w:val="000000" w:themeColor="text1"/>
          <w:sz w:val="20"/>
          <w:szCs w:val="20"/>
        </w:rPr>
        <w:t xml:space="preserve"> 1 </w:t>
      </w:r>
      <w:r>
        <w:rPr>
          <w:rFonts w:ascii="Verdana" w:hAnsi="Verdana"/>
          <w:color w:val="000000" w:themeColor="text1"/>
          <w:sz w:val="20"/>
          <w:szCs w:val="20"/>
        </w:rPr>
        <w:t xml:space="preserve">wywóz nieczystości stałych z kontenerów i pojemników zamkniętych , </w:t>
      </w:r>
      <w:r w:rsidRPr="002E35C4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z częstotliwością wskazaną w wykazach zamieszczonych w załączniku nr 1 do opisu przedmiotu zamówienia; </w:t>
      </w:r>
    </w:p>
    <w:p w14:paraId="4A81E8D3" w14:textId="77777777" w:rsidR="002E35C4" w:rsidRDefault="002E35C4" w:rsidP="002E35C4">
      <w:pPr>
        <w:numPr>
          <w:ilvl w:val="0"/>
          <w:numId w:val="7"/>
        </w:numPr>
        <w:autoSpaceDE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Wykonawca ujmie w opłacie za wywóz nieczystości dzierżawę pojemników na wszystkie frakcje odpadów ; </w:t>
      </w:r>
    </w:p>
    <w:p w14:paraId="74CDC369" w14:textId="77777777" w:rsidR="002E35C4" w:rsidRDefault="002E35C4" w:rsidP="002E35C4">
      <w:pPr>
        <w:numPr>
          <w:ilvl w:val="0"/>
          <w:numId w:val="7"/>
        </w:numPr>
        <w:autoSpaceDE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ustawienie pojemników w miejscu wskazanym przez Zamawiającego;</w:t>
      </w:r>
    </w:p>
    <w:p w14:paraId="14CE8E68" w14:textId="77777777" w:rsidR="002E35C4" w:rsidRDefault="002E35C4" w:rsidP="002E35C4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 xml:space="preserve">podczas zabierania odpadów Wykonawca zobowiązany jest do pozostawienia uprzątniętego terenu wokół pojemników i miejsca załadunku; </w:t>
      </w:r>
    </w:p>
    <w:p w14:paraId="5339D79D" w14:textId="77777777" w:rsidR="002E35C4" w:rsidRDefault="002E35C4" w:rsidP="002E35C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pojemniki winny by</w:t>
      </w:r>
      <w:r>
        <w:rPr>
          <w:rFonts w:ascii="Verdana" w:eastAsia="TimesNewRoman" w:hAnsi="Verdana"/>
          <w:color w:val="000000" w:themeColor="text1"/>
          <w:sz w:val="20"/>
          <w:szCs w:val="20"/>
        </w:rPr>
        <w:t xml:space="preserve">ć </w:t>
      </w:r>
      <w:r>
        <w:rPr>
          <w:rFonts w:ascii="Verdana" w:hAnsi="Verdana"/>
          <w:color w:val="000000" w:themeColor="text1"/>
          <w:sz w:val="20"/>
          <w:szCs w:val="20"/>
        </w:rPr>
        <w:t xml:space="preserve">czyszczone i dezynfekowane raz w roku.  </w:t>
      </w:r>
    </w:p>
    <w:p w14:paraId="6D1185D6" w14:textId="77777777" w:rsidR="002E35C4" w:rsidRDefault="002E35C4" w:rsidP="002E35C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 xml:space="preserve">w cenie jednostkowej wywozu należy ująć koszt dezynfekcji pojemników; </w:t>
      </w:r>
    </w:p>
    <w:p w14:paraId="544860D8" w14:textId="134D9897" w:rsidR="002E35C4" w:rsidRDefault="002E35C4" w:rsidP="002E35C4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>Nieczystości płynne: dotyczy zada</w:t>
      </w:r>
      <w:r w:rsidR="00AD5556">
        <w:rPr>
          <w:rFonts w:ascii="Verdana" w:hAnsi="Verdana"/>
          <w:b/>
          <w:color w:val="000000" w:themeColor="text1"/>
          <w:sz w:val="20"/>
          <w:szCs w:val="20"/>
        </w:rPr>
        <w:t>nia nr</w:t>
      </w:r>
      <w:r>
        <w:rPr>
          <w:rFonts w:ascii="Verdana" w:hAnsi="Verdana"/>
          <w:b/>
          <w:color w:val="000000" w:themeColor="text1"/>
          <w:sz w:val="20"/>
          <w:szCs w:val="20"/>
        </w:rPr>
        <w:t xml:space="preserve"> 2, </w:t>
      </w:r>
      <w:r>
        <w:rPr>
          <w:rFonts w:ascii="Verdana" w:hAnsi="Verdana"/>
          <w:color w:val="000000" w:themeColor="text1"/>
          <w:sz w:val="20"/>
          <w:szCs w:val="20"/>
        </w:rPr>
        <w:t xml:space="preserve">wywóz nieczystości płynnych z </w:t>
      </w:r>
      <w:r w:rsidRPr="002E35C4">
        <w:rPr>
          <w:rFonts w:ascii="Verdana" w:hAnsi="Verdana"/>
          <w:sz w:val="20"/>
          <w:szCs w:val="20"/>
        </w:rPr>
        <w:t>z</w:t>
      </w:r>
      <w:r w:rsidRPr="002E35C4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częstotliwością wskazaną w wykazie zamieszczonym w załączniku nr 1 do opisu przedmiotu zamówienia;</w:t>
      </w:r>
    </w:p>
    <w:p w14:paraId="77B83347" w14:textId="77777777" w:rsidR="002E35C4" w:rsidRDefault="002E35C4" w:rsidP="002E35C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nieczysto</w:t>
      </w:r>
      <w:r>
        <w:rPr>
          <w:rFonts w:ascii="Verdana" w:eastAsia="TimesNewRoman" w:hAnsi="Verdana" w:cs="TimesNewRoman"/>
          <w:color w:val="000000" w:themeColor="text1"/>
          <w:sz w:val="20"/>
          <w:szCs w:val="20"/>
        </w:rPr>
        <w:t>ś</w:t>
      </w:r>
      <w:r>
        <w:rPr>
          <w:rFonts w:ascii="Verdana" w:hAnsi="Verdana"/>
          <w:color w:val="000000" w:themeColor="text1"/>
          <w:sz w:val="20"/>
          <w:szCs w:val="20"/>
        </w:rPr>
        <w:t>ci należy wywozi</w:t>
      </w:r>
      <w:r>
        <w:rPr>
          <w:rFonts w:ascii="Verdana" w:eastAsia="TimesNewRoman" w:hAnsi="Verdana" w:cs="TimesNewRoman"/>
          <w:color w:val="000000" w:themeColor="text1"/>
          <w:sz w:val="20"/>
          <w:szCs w:val="20"/>
        </w:rPr>
        <w:t xml:space="preserve">ć </w:t>
      </w:r>
      <w:r>
        <w:rPr>
          <w:rFonts w:ascii="Verdana" w:hAnsi="Verdana"/>
          <w:color w:val="000000" w:themeColor="text1"/>
          <w:sz w:val="20"/>
          <w:szCs w:val="20"/>
        </w:rPr>
        <w:t xml:space="preserve">do oczyszczalni do tego przeznaczonych;             </w:t>
      </w:r>
    </w:p>
    <w:p w14:paraId="3E03A925" w14:textId="1C18EEEF" w:rsidR="002E35C4" w:rsidRPr="002E35C4" w:rsidRDefault="002E35C4" w:rsidP="002E35C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opłaty za zlew nieczystości do oczyszczalni ponosi Wykonawca</w:t>
      </w:r>
    </w:p>
    <w:p w14:paraId="5411E91C" w14:textId="77777777" w:rsidR="002E35C4" w:rsidRPr="002E35C4" w:rsidRDefault="002E35C4" w:rsidP="002E35C4">
      <w:pPr>
        <w:autoSpaceDE w:val="0"/>
        <w:autoSpaceDN w:val="0"/>
        <w:adjustRightInd w:val="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4FC28190" w14:textId="433EF148" w:rsidR="002E35C4" w:rsidRPr="00AD5556" w:rsidRDefault="002E35C4" w:rsidP="002E35C4">
      <w:pPr>
        <w:pStyle w:val="Akapitzlist"/>
        <w:numPr>
          <w:ilvl w:val="0"/>
          <w:numId w:val="6"/>
        </w:numPr>
        <w:autoSpaceDE w:val="0"/>
        <w:spacing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 xml:space="preserve">Termin realizacji:   </w:t>
      </w:r>
    </w:p>
    <w:p w14:paraId="24528165" w14:textId="5335A20E" w:rsidR="002E35C4" w:rsidRDefault="002E35C4" w:rsidP="002E35C4">
      <w:pPr>
        <w:pStyle w:val="Bezodstpw"/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Zadanie nr 1 –</w:t>
      </w:r>
      <w:r w:rsidRPr="002E35C4">
        <w:rPr>
          <w:rFonts w:ascii="Verdana" w:hAnsi="Verdana"/>
          <w:b/>
          <w:sz w:val="20"/>
          <w:szCs w:val="20"/>
        </w:rPr>
        <w:t xml:space="preserve"> </w:t>
      </w:r>
      <w:r w:rsidRPr="002F0BA7">
        <w:rPr>
          <w:rFonts w:ascii="Verdana" w:hAnsi="Verdana"/>
          <w:b/>
          <w:sz w:val="20"/>
          <w:szCs w:val="20"/>
        </w:rPr>
        <w:t xml:space="preserve">Rejon </w:t>
      </w:r>
      <w:r w:rsidRPr="002E35C4">
        <w:rPr>
          <w:rFonts w:ascii="Verdana" w:hAnsi="Verdana"/>
          <w:b/>
          <w:sz w:val="20"/>
          <w:szCs w:val="20"/>
        </w:rPr>
        <w:t xml:space="preserve">w Ostrów Mazowiecka </w:t>
      </w:r>
      <w:r>
        <w:rPr>
          <w:rFonts w:ascii="Verdana" w:hAnsi="Verdana"/>
          <w:b/>
          <w:sz w:val="20"/>
          <w:szCs w:val="20"/>
        </w:rPr>
        <w:t>Obwód Utrzymania Drogi Podborze</w:t>
      </w:r>
      <w:r w:rsidRPr="002E35C4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 wywóz nieczystości stałych od daty zawarcia umowy do 30.06.2026</w:t>
      </w:r>
    </w:p>
    <w:p w14:paraId="08DEA008" w14:textId="77777777" w:rsidR="002E35C4" w:rsidRDefault="002E35C4" w:rsidP="002E35C4">
      <w:pPr>
        <w:pStyle w:val="Bezodstpw"/>
        <w:spacing w:line="276" w:lineRule="auto"/>
        <w:rPr>
          <w:rFonts w:ascii="Verdana" w:hAnsi="Verdana"/>
          <w:sz w:val="20"/>
          <w:szCs w:val="20"/>
        </w:rPr>
      </w:pPr>
    </w:p>
    <w:p w14:paraId="28CF5FDD" w14:textId="641856E2" w:rsidR="002E35C4" w:rsidRDefault="002E35C4" w:rsidP="002E35C4">
      <w:pPr>
        <w:pStyle w:val="Bezodstpw"/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Zadanie nr 2 – </w:t>
      </w:r>
      <w:r w:rsidRPr="002F0BA7">
        <w:rPr>
          <w:rFonts w:ascii="Verdana" w:hAnsi="Verdana"/>
          <w:b/>
          <w:sz w:val="20"/>
          <w:szCs w:val="20"/>
        </w:rPr>
        <w:t xml:space="preserve">Rejon </w:t>
      </w:r>
      <w:r w:rsidRPr="002E35C4">
        <w:rPr>
          <w:rFonts w:ascii="Verdana" w:hAnsi="Verdana"/>
          <w:b/>
          <w:sz w:val="20"/>
          <w:szCs w:val="20"/>
        </w:rPr>
        <w:t xml:space="preserve">w Ostrów Mazowiecka </w:t>
      </w:r>
      <w:r>
        <w:rPr>
          <w:rFonts w:ascii="Verdana" w:hAnsi="Verdana"/>
          <w:b/>
          <w:sz w:val="20"/>
          <w:szCs w:val="20"/>
        </w:rPr>
        <w:t>Obwód Utrzymania Drogi Podborze</w:t>
      </w:r>
      <w:r w:rsidRPr="002E35C4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 wywóz nieczystości płynnych; od daty zawarcia umowy do 30.06.2026</w:t>
      </w:r>
    </w:p>
    <w:p w14:paraId="335FC1F4" w14:textId="77777777" w:rsidR="002E35C4" w:rsidRDefault="002E35C4" w:rsidP="002E35C4">
      <w:pPr>
        <w:pStyle w:val="Bezodstpw"/>
        <w:spacing w:line="276" w:lineRule="auto"/>
        <w:rPr>
          <w:rFonts w:ascii="Verdana" w:hAnsi="Verdana"/>
          <w:sz w:val="20"/>
          <w:szCs w:val="20"/>
        </w:rPr>
      </w:pPr>
    </w:p>
    <w:p w14:paraId="369D6E76" w14:textId="5503EC7B" w:rsidR="002E35C4" w:rsidRDefault="002E35C4" w:rsidP="002E35C4">
      <w:pPr>
        <w:pStyle w:val="Akapitzlist"/>
        <w:numPr>
          <w:ilvl w:val="0"/>
          <w:numId w:val="10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Wywóz nieczysto</w:t>
      </w:r>
      <w:r>
        <w:rPr>
          <w:rFonts w:ascii="Verdana" w:eastAsia="TimesNewRoman" w:hAnsi="Verdana"/>
          <w:color w:val="000000" w:themeColor="text1"/>
          <w:sz w:val="20"/>
          <w:szCs w:val="20"/>
        </w:rPr>
        <w:t>ś</w:t>
      </w:r>
      <w:r>
        <w:rPr>
          <w:rFonts w:ascii="Verdana" w:hAnsi="Verdana"/>
          <w:color w:val="000000" w:themeColor="text1"/>
          <w:sz w:val="20"/>
          <w:szCs w:val="20"/>
        </w:rPr>
        <w:t>ci stałych i płynnych powinien odbywa</w:t>
      </w:r>
      <w:r>
        <w:rPr>
          <w:rFonts w:ascii="Verdana" w:eastAsia="TimesNewRoman" w:hAnsi="Verdana"/>
          <w:color w:val="000000" w:themeColor="text1"/>
          <w:sz w:val="20"/>
          <w:szCs w:val="20"/>
        </w:rPr>
        <w:t xml:space="preserve">ć </w:t>
      </w:r>
      <w:r>
        <w:rPr>
          <w:rFonts w:ascii="Verdana" w:hAnsi="Verdana"/>
          <w:color w:val="000000" w:themeColor="text1"/>
          <w:sz w:val="20"/>
          <w:szCs w:val="20"/>
        </w:rPr>
        <w:t>si</w:t>
      </w:r>
      <w:r>
        <w:rPr>
          <w:rFonts w:ascii="Verdana" w:eastAsia="TimesNewRoman" w:hAnsi="Verdana"/>
          <w:color w:val="000000" w:themeColor="text1"/>
          <w:sz w:val="20"/>
          <w:szCs w:val="20"/>
        </w:rPr>
        <w:t xml:space="preserve">ę w dniach roboczych (pn-pt) </w:t>
      </w:r>
      <w:r>
        <w:rPr>
          <w:rFonts w:ascii="Verdana" w:hAnsi="Verdana"/>
          <w:color w:val="000000" w:themeColor="text1"/>
          <w:sz w:val="20"/>
          <w:szCs w:val="20"/>
        </w:rPr>
        <w:t>w godzinach  od 7:00 do 15:00.</w:t>
      </w:r>
    </w:p>
    <w:p w14:paraId="50A38227" w14:textId="77777777" w:rsidR="002E35C4" w:rsidRDefault="002E35C4" w:rsidP="002E35C4">
      <w:pPr>
        <w:pStyle w:val="Akapitzlist"/>
        <w:numPr>
          <w:ilvl w:val="0"/>
          <w:numId w:val="10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Rozliczenie za wykonanie usługi b</w:t>
      </w:r>
      <w:r>
        <w:rPr>
          <w:rFonts w:ascii="Verdana" w:eastAsia="TimesNewRoman" w:hAnsi="Verdana" w:cs="TimesNewRoman"/>
          <w:color w:val="000000" w:themeColor="text1"/>
          <w:sz w:val="20"/>
          <w:szCs w:val="20"/>
        </w:rPr>
        <w:t>ę</w:t>
      </w:r>
      <w:r>
        <w:rPr>
          <w:rFonts w:ascii="Verdana" w:hAnsi="Verdana"/>
          <w:color w:val="000000" w:themeColor="text1"/>
          <w:sz w:val="20"/>
          <w:szCs w:val="20"/>
        </w:rPr>
        <w:t>dzie nast</w:t>
      </w:r>
      <w:r>
        <w:rPr>
          <w:rFonts w:ascii="Verdana" w:eastAsia="TimesNewRoman" w:hAnsi="Verdana" w:cs="TimesNewRoman"/>
          <w:color w:val="000000" w:themeColor="text1"/>
          <w:sz w:val="20"/>
          <w:szCs w:val="20"/>
        </w:rPr>
        <w:t>ę</w:t>
      </w:r>
      <w:r>
        <w:rPr>
          <w:rFonts w:ascii="Verdana" w:hAnsi="Verdana"/>
          <w:color w:val="000000" w:themeColor="text1"/>
          <w:sz w:val="20"/>
          <w:szCs w:val="20"/>
        </w:rPr>
        <w:t>powało w okresach miesi</w:t>
      </w:r>
      <w:r>
        <w:rPr>
          <w:rFonts w:ascii="Verdana" w:eastAsia="TimesNewRoman" w:hAnsi="Verdana" w:cs="TimesNewRoman"/>
          <w:color w:val="000000" w:themeColor="text1"/>
          <w:sz w:val="20"/>
          <w:szCs w:val="20"/>
        </w:rPr>
        <w:t>ę</w:t>
      </w:r>
      <w:r>
        <w:rPr>
          <w:rFonts w:ascii="Verdana" w:hAnsi="Verdana"/>
          <w:color w:val="000000" w:themeColor="text1"/>
          <w:sz w:val="20"/>
          <w:szCs w:val="20"/>
        </w:rPr>
        <w:t xml:space="preserve">cznych/kwartalnych po ·wykonaniu usługi i potwierdzeniu wykonania przez osoby nadzorujące odpowiednio w Rejonach, Obwodach Drogowych. </w:t>
      </w:r>
    </w:p>
    <w:p w14:paraId="4E02634F" w14:textId="77777777" w:rsidR="002E35C4" w:rsidRDefault="002E35C4" w:rsidP="000B4283">
      <w:pPr>
        <w:spacing w:line="360" w:lineRule="auto"/>
        <w:ind w:left="360"/>
        <w:jc w:val="right"/>
        <w:rPr>
          <w:rFonts w:ascii="Verdana" w:hAnsi="Verdana"/>
          <w:b/>
          <w:sz w:val="20"/>
          <w:szCs w:val="20"/>
        </w:rPr>
      </w:pPr>
    </w:p>
    <w:p w14:paraId="16D297C5" w14:textId="2F439045" w:rsidR="000B4283" w:rsidRPr="0002307B" w:rsidRDefault="000B4283" w:rsidP="000B4283">
      <w:pPr>
        <w:spacing w:line="360" w:lineRule="auto"/>
        <w:ind w:left="360"/>
        <w:jc w:val="right"/>
        <w:rPr>
          <w:rFonts w:ascii="Verdana" w:hAnsi="Verdana"/>
          <w:b/>
          <w:sz w:val="20"/>
          <w:szCs w:val="20"/>
        </w:rPr>
      </w:pPr>
      <w:r w:rsidRPr="0002307B">
        <w:rPr>
          <w:rFonts w:ascii="Verdana" w:hAnsi="Verdana"/>
          <w:b/>
          <w:sz w:val="20"/>
          <w:szCs w:val="20"/>
        </w:rPr>
        <w:t>Załącznik nr 1 do OPZ</w:t>
      </w:r>
    </w:p>
    <w:p w14:paraId="561BF983" w14:textId="18143D61" w:rsidR="00172BE2" w:rsidRPr="002F0BA7" w:rsidRDefault="002E35C4" w:rsidP="00172BE2">
      <w:pPr>
        <w:pStyle w:val="Akapitzlist"/>
        <w:autoSpaceDE w:val="0"/>
        <w:autoSpaceDN w:val="0"/>
        <w:adjustRightInd w:val="0"/>
        <w:ind w:left="36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Zadania nr 1 </w:t>
      </w:r>
      <w:r w:rsidR="000B4283" w:rsidRPr="002F0BA7">
        <w:rPr>
          <w:rFonts w:ascii="Verdana" w:hAnsi="Verdana"/>
          <w:b/>
          <w:sz w:val="20"/>
          <w:szCs w:val="20"/>
        </w:rPr>
        <w:t xml:space="preserve">Rejon </w:t>
      </w:r>
      <w:r w:rsidR="000B4283" w:rsidRPr="002E35C4">
        <w:rPr>
          <w:rFonts w:ascii="Verdana" w:hAnsi="Verdana"/>
          <w:b/>
          <w:sz w:val="20"/>
          <w:szCs w:val="20"/>
        </w:rPr>
        <w:t>w</w:t>
      </w:r>
      <w:r w:rsidR="00B66BBF" w:rsidRPr="002E35C4">
        <w:rPr>
          <w:rFonts w:ascii="Verdana" w:hAnsi="Verdana"/>
          <w:b/>
          <w:sz w:val="20"/>
          <w:szCs w:val="20"/>
        </w:rPr>
        <w:t xml:space="preserve"> Ostrów Mazowieck</w:t>
      </w:r>
      <w:r w:rsidRPr="002E35C4">
        <w:rPr>
          <w:rFonts w:ascii="Verdana" w:hAnsi="Verdana"/>
          <w:b/>
          <w:sz w:val="20"/>
          <w:szCs w:val="20"/>
        </w:rPr>
        <w:t>a</w:t>
      </w:r>
      <w:r w:rsidR="00B66BBF" w:rsidRPr="002E35C4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</w:t>
      </w:r>
      <w:r w:rsidR="00B66BBF">
        <w:rPr>
          <w:rFonts w:ascii="Verdana" w:hAnsi="Verdana"/>
          <w:b/>
          <w:sz w:val="20"/>
          <w:szCs w:val="20"/>
        </w:rPr>
        <w:t>bwód Utrzymania Drogi Podborze</w:t>
      </w:r>
      <w:r w:rsidR="00172BE2" w:rsidRPr="002F0BA7">
        <w:rPr>
          <w:rFonts w:ascii="Verdana" w:hAnsi="Verdana"/>
          <w:b/>
          <w:sz w:val="20"/>
          <w:szCs w:val="20"/>
        </w:rPr>
        <w:t xml:space="preserve"> </w:t>
      </w:r>
      <w:r w:rsidR="00172BE2" w:rsidRPr="002F0BA7">
        <w:rPr>
          <w:rFonts w:ascii="Verdana" w:hAnsi="Verdana" w:cs="Verdana"/>
          <w:sz w:val="20"/>
          <w:szCs w:val="20"/>
        </w:rPr>
        <w:t>- wywóz nieczystości stałych;</w:t>
      </w:r>
    </w:p>
    <w:p w14:paraId="0A400BC8" w14:textId="77777777" w:rsidR="000B4283" w:rsidRPr="002F0BA7" w:rsidRDefault="000B4283" w:rsidP="000B4283">
      <w:pPr>
        <w:rPr>
          <w:rFonts w:ascii="Verdana" w:hAnsi="Verdana"/>
          <w:b/>
          <w:sz w:val="20"/>
          <w:szCs w:val="20"/>
        </w:rPr>
      </w:pPr>
    </w:p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7"/>
        <w:gridCol w:w="1691"/>
        <w:gridCol w:w="1682"/>
        <w:gridCol w:w="1500"/>
      </w:tblGrid>
      <w:tr w:rsidR="002F0BA7" w:rsidRPr="002F0BA7" w14:paraId="61AFB7B1" w14:textId="77777777" w:rsidTr="00181EAE">
        <w:trPr>
          <w:trHeight w:val="130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AE6E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2F0BA7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Rodzaj 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08355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2F0BA7">
              <w:rPr>
                <w:rFonts w:ascii="Verdana" w:hAnsi="Verdana" w:cs="Calibri"/>
                <w:b/>
                <w:bCs/>
                <w:sz w:val="20"/>
                <w:szCs w:val="20"/>
              </w:rPr>
              <w:t>Jednostka pojemności (pojemnik)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37C3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2F0BA7">
              <w:rPr>
                <w:rFonts w:ascii="Verdana" w:hAnsi="Verdana" w:cs="Calibri"/>
                <w:b/>
                <w:bCs/>
                <w:sz w:val="20"/>
                <w:szCs w:val="20"/>
              </w:rPr>
              <w:t>Częstotliwość odbioru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EC30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2F0BA7">
              <w:rPr>
                <w:rFonts w:ascii="Verdana" w:hAnsi="Verdana" w:cs="Calibri"/>
                <w:b/>
                <w:bCs/>
                <w:sz w:val="20"/>
                <w:szCs w:val="20"/>
              </w:rPr>
              <w:t>Ilość odbiorów w trakcie trwania y</w:t>
            </w:r>
          </w:p>
        </w:tc>
      </w:tr>
      <w:tr w:rsidR="002F0BA7" w:rsidRPr="002F0BA7" w14:paraId="099B3946" w14:textId="77777777" w:rsidTr="00181EAE">
        <w:trPr>
          <w:trHeight w:val="58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DB5E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2F0BA7">
              <w:rPr>
                <w:rFonts w:ascii="Verdana" w:hAnsi="Verdana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655D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2F0BA7">
              <w:rPr>
                <w:rFonts w:ascii="Verdana" w:hAnsi="Verdana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6DCF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2F0BA7">
              <w:rPr>
                <w:rFonts w:ascii="Verdana" w:hAnsi="Verdana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93E9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2F0BA7">
              <w:rPr>
                <w:rFonts w:ascii="Verdana" w:hAnsi="Verdana" w:cs="Calibri"/>
                <w:b/>
                <w:bCs/>
                <w:sz w:val="20"/>
                <w:szCs w:val="20"/>
              </w:rPr>
              <w:t>4</w:t>
            </w:r>
          </w:p>
        </w:tc>
      </w:tr>
      <w:tr w:rsidR="002F0BA7" w:rsidRPr="002F0BA7" w14:paraId="505B34F4" w14:textId="77777777" w:rsidTr="00181EAE">
        <w:trPr>
          <w:trHeight w:val="510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EE00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>Szkło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38FD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>120 litrów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0439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>raz w kwartale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8CF07" w14:textId="5B0274AC" w:rsidR="000B4283" w:rsidRPr="002F0BA7" w:rsidRDefault="00DF4C24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8</w:t>
            </w:r>
          </w:p>
        </w:tc>
      </w:tr>
      <w:tr w:rsidR="002F0BA7" w:rsidRPr="002F0BA7" w14:paraId="649371AB" w14:textId="77777777" w:rsidTr="00181EAE">
        <w:trPr>
          <w:trHeight w:val="58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66C1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 xml:space="preserve">Papier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EC75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>120 litrów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FF06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>raz w miesiącu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C5DB2" w14:textId="603CD2D5" w:rsidR="000B4283" w:rsidRPr="002F0BA7" w:rsidRDefault="0077126C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22</w:t>
            </w:r>
          </w:p>
        </w:tc>
      </w:tr>
      <w:tr w:rsidR="002F0BA7" w:rsidRPr="002F0BA7" w14:paraId="6F955022" w14:textId="77777777" w:rsidTr="00181EAE">
        <w:trPr>
          <w:trHeight w:val="553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9EA4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 xml:space="preserve">Tworzywa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B42C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>240 litrów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2D779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>raz w miesiącu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10E7B" w14:textId="1AF30B09" w:rsidR="000B4283" w:rsidRPr="002F0BA7" w:rsidRDefault="0077126C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22</w:t>
            </w:r>
          </w:p>
        </w:tc>
      </w:tr>
      <w:tr w:rsidR="002F0BA7" w:rsidRPr="002F0BA7" w14:paraId="5B095180" w14:textId="77777777" w:rsidTr="00181EAE">
        <w:trPr>
          <w:trHeight w:val="600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252E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>BIO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473B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>120 litrów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C5D06" w14:textId="53B0F013" w:rsidR="000B4283" w:rsidRPr="002F0BA7" w:rsidRDefault="00DF4C24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raz</w:t>
            </w:r>
            <w:r w:rsidR="00B66BBF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="000B4283" w:rsidRPr="002F0BA7">
              <w:rPr>
                <w:rFonts w:ascii="Verdana" w:hAnsi="Verdana" w:cs="Calibri"/>
                <w:sz w:val="20"/>
                <w:szCs w:val="20"/>
              </w:rPr>
              <w:t xml:space="preserve"> w miesiącu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9B107" w14:textId="58656457" w:rsidR="000B4283" w:rsidRPr="002F0BA7" w:rsidRDefault="0077126C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22</w:t>
            </w:r>
          </w:p>
        </w:tc>
      </w:tr>
      <w:tr w:rsidR="00B87F39" w:rsidRPr="002F0BA7" w14:paraId="65CD8F31" w14:textId="77777777" w:rsidTr="00181EAE">
        <w:trPr>
          <w:trHeight w:val="450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944A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 xml:space="preserve">Resztkowe/  zmieszane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86DF" w14:textId="77777777" w:rsidR="000B4283" w:rsidRPr="002F0BA7" w:rsidRDefault="000B4283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F0BA7">
              <w:rPr>
                <w:rFonts w:ascii="Verdana" w:hAnsi="Verdana" w:cs="Calibri"/>
                <w:sz w:val="20"/>
                <w:szCs w:val="20"/>
              </w:rPr>
              <w:t>240 litrów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BBE06" w14:textId="115A57F7" w:rsidR="000B4283" w:rsidRPr="002F0BA7" w:rsidRDefault="00BB747E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 Dwa </w:t>
            </w:r>
            <w:r w:rsidR="000B4283" w:rsidRPr="002F0BA7">
              <w:rPr>
                <w:rFonts w:ascii="Verdana" w:hAnsi="Verdana" w:cs="Calibri"/>
                <w:sz w:val="20"/>
                <w:szCs w:val="20"/>
              </w:rPr>
              <w:t>raz</w:t>
            </w:r>
            <w:r>
              <w:rPr>
                <w:rFonts w:ascii="Verdana" w:hAnsi="Verdana" w:cs="Calibri"/>
                <w:sz w:val="20"/>
                <w:szCs w:val="20"/>
              </w:rPr>
              <w:t>y</w:t>
            </w:r>
            <w:r w:rsidR="000B4283" w:rsidRPr="002F0BA7">
              <w:rPr>
                <w:rFonts w:ascii="Verdana" w:hAnsi="Verdana" w:cs="Calibri"/>
                <w:sz w:val="20"/>
                <w:szCs w:val="20"/>
              </w:rPr>
              <w:t xml:space="preserve"> w miesiącu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5E20A" w14:textId="3A1CCEFC" w:rsidR="000B4283" w:rsidRPr="002F0BA7" w:rsidRDefault="0077126C" w:rsidP="00181E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44</w:t>
            </w:r>
          </w:p>
        </w:tc>
      </w:tr>
    </w:tbl>
    <w:p w14:paraId="19FB4AC8" w14:textId="77777777" w:rsidR="000B4283" w:rsidRPr="002F0BA7" w:rsidRDefault="000B4283" w:rsidP="000B4283">
      <w:pPr>
        <w:jc w:val="center"/>
      </w:pPr>
    </w:p>
    <w:p w14:paraId="40C943D5" w14:textId="77777777" w:rsidR="00073590" w:rsidRPr="002F0BA7" w:rsidRDefault="00073590" w:rsidP="00073590">
      <w:pPr>
        <w:spacing w:after="160" w:line="252" w:lineRule="auto"/>
        <w:rPr>
          <w:rFonts w:ascii="Verdana" w:hAnsi="Verdana"/>
          <w:b/>
          <w:bCs/>
          <w:sz w:val="20"/>
          <w:szCs w:val="20"/>
        </w:rPr>
      </w:pPr>
    </w:p>
    <w:p w14:paraId="123EC007" w14:textId="77777777" w:rsidR="00807E07" w:rsidRPr="002E35C4" w:rsidRDefault="00807E07" w:rsidP="00807E07">
      <w:pPr>
        <w:jc w:val="center"/>
        <w:rPr>
          <w:rFonts w:ascii="Verdana" w:hAnsi="Verdana"/>
          <w:b/>
          <w:color w:val="FF0000"/>
          <w:sz w:val="20"/>
          <w:szCs w:val="20"/>
        </w:rPr>
      </w:pPr>
    </w:p>
    <w:p w14:paraId="0C59930E" w14:textId="4C140F13" w:rsidR="00807E07" w:rsidRDefault="002E35C4" w:rsidP="00807E07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Zadania nr </w:t>
      </w:r>
      <w:r w:rsidR="00AC38C1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b/>
          <w:sz w:val="20"/>
          <w:szCs w:val="20"/>
        </w:rPr>
        <w:t xml:space="preserve"> </w:t>
      </w:r>
      <w:r w:rsidRPr="002F0BA7">
        <w:rPr>
          <w:rFonts w:ascii="Verdana" w:hAnsi="Verdana"/>
          <w:b/>
          <w:sz w:val="20"/>
          <w:szCs w:val="20"/>
        </w:rPr>
        <w:t>Rejon w</w:t>
      </w:r>
      <w:r>
        <w:rPr>
          <w:rFonts w:ascii="Verdana" w:hAnsi="Verdana"/>
          <w:b/>
          <w:sz w:val="20"/>
          <w:szCs w:val="20"/>
        </w:rPr>
        <w:t xml:space="preserve"> </w:t>
      </w:r>
      <w:r w:rsidRPr="002E35C4">
        <w:rPr>
          <w:rFonts w:ascii="Verdana" w:hAnsi="Verdana"/>
          <w:b/>
          <w:sz w:val="20"/>
          <w:szCs w:val="20"/>
        </w:rPr>
        <w:t xml:space="preserve">Ostrów Mazowiecka </w:t>
      </w:r>
      <w:r>
        <w:rPr>
          <w:rFonts w:ascii="Verdana" w:hAnsi="Verdana"/>
          <w:b/>
          <w:sz w:val="20"/>
          <w:szCs w:val="20"/>
        </w:rPr>
        <w:t>Obwód Utrzymania Drogi Podborze</w:t>
      </w:r>
      <w:r w:rsidR="00807E07">
        <w:rPr>
          <w:rFonts w:ascii="Verdana" w:hAnsi="Verdana"/>
          <w:b/>
          <w:sz w:val="20"/>
          <w:szCs w:val="20"/>
        </w:rPr>
        <w:t xml:space="preserve"> </w:t>
      </w:r>
      <w:r w:rsidR="00807E07">
        <w:rPr>
          <w:rFonts w:ascii="Verdana" w:hAnsi="Verdana" w:cs="Verdana"/>
          <w:sz w:val="20"/>
          <w:szCs w:val="20"/>
        </w:rPr>
        <w:t>- wywóz nieczystości płynnych</w:t>
      </w:r>
    </w:p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7"/>
        <w:gridCol w:w="1691"/>
        <w:gridCol w:w="1682"/>
        <w:gridCol w:w="1500"/>
      </w:tblGrid>
      <w:tr w:rsidR="00807E07" w14:paraId="241787DF" w14:textId="77777777" w:rsidTr="00807E07">
        <w:trPr>
          <w:trHeight w:val="130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30A3" w14:textId="77777777" w:rsidR="00807E07" w:rsidRDefault="00807E07">
            <w:pPr>
              <w:spacing w:line="256" w:lineRule="auto"/>
              <w:jc w:val="center"/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  <w:t xml:space="preserve">Rodzaj 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D208" w14:textId="77777777" w:rsidR="00807E07" w:rsidRDefault="00807E07">
            <w:pPr>
              <w:spacing w:line="256" w:lineRule="auto"/>
              <w:jc w:val="center"/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  <w:t>Jednostka pojemności (pojemnik)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73734" w14:textId="77777777" w:rsidR="00807E07" w:rsidRDefault="00807E07">
            <w:pPr>
              <w:spacing w:line="256" w:lineRule="auto"/>
              <w:jc w:val="center"/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  <w:t>Częstotliwość odbioru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8581" w14:textId="77777777" w:rsidR="00807E07" w:rsidRDefault="00807E07">
            <w:pPr>
              <w:spacing w:line="256" w:lineRule="auto"/>
              <w:jc w:val="center"/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  <w:t>Ilość odbiorów w trakcie trwania umowy</w:t>
            </w:r>
          </w:p>
        </w:tc>
      </w:tr>
      <w:tr w:rsidR="00807E07" w14:paraId="5CC7DB72" w14:textId="77777777" w:rsidTr="00807E07">
        <w:trPr>
          <w:trHeight w:val="58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3FF8" w14:textId="77777777" w:rsidR="00807E07" w:rsidRDefault="00807E07">
            <w:pPr>
              <w:spacing w:line="256" w:lineRule="auto"/>
              <w:jc w:val="center"/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CB49" w14:textId="77777777" w:rsidR="00807E07" w:rsidRDefault="00807E07">
            <w:pPr>
              <w:spacing w:line="256" w:lineRule="auto"/>
              <w:jc w:val="center"/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8037" w14:textId="77777777" w:rsidR="00807E07" w:rsidRDefault="00807E07">
            <w:pPr>
              <w:spacing w:line="256" w:lineRule="auto"/>
              <w:jc w:val="center"/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0AFE0" w14:textId="77777777" w:rsidR="00807E07" w:rsidRDefault="00807E07">
            <w:pPr>
              <w:spacing w:line="256" w:lineRule="auto"/>
              <w:jc w:val="center"/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807E07" w14:paraId="1681D73A" w14:textId="77777777" w:rsidTr="00807E07">
        <w:trPr>
          <w:trHeight w:val="510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91A8" w14:textId="77777777" w:rsidR="00807E07" w:rsidRDefault="00807E07">
            <w:pPr>
              <w:spacing w:line="256" w:lineRule="auto"/>
              <w:jc w:val="center"/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sz w:val="20"/>
                <w:szCs w:val="20"/>
                <w:lang w:eastAsia="en-US"/>
              </w:rPr>
              <w:t>Odpady płynne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D3CA" w14:textId="2963CB2A" w:rsidR="00807E07" w:rsidRDefault="002E35C4">
            <w:pPr>
              <w:spacing w:line="256" w:lineRule="auto"/>
              <w:jc w:val="center"/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sz w:val="20"/>
                <w:szCs w:val="20"/>
                <w:lang w:eastAsia="en-US"/>
              </w:rPr>
              <w:t>2</w:t>
            </w:r>
            <w:r w:rsidR="00807E07">
              <w:rPr>
                <w:rFonts w:ascii="Verdana" w:hAnsi="Verdana" w:cs="Calibri"/>
                <w:sz w:val="20"/>
                <w:szCs w:val="20"/>
                <w:lang w:eastAsia="en-US"/>
              </w:rPr>
              <w:t xml:space="preserve"> m3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CCAB" w14:textId="77777777" w:rsidR="00807E07" w:rsidRDefault="00807E07">
            <w:pPr>
              <w:spacing w:line="256" w:lineRule="auto"/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sz w:val="20"/>
                <w:szCs w:val="20"/>
                <w:lang w:eastAsia="en-US"/>
              </w:rPr>
              <w:t xml:space="preserve"> raz w roku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F7F41" w14:textId="77777777" w:rsidR="00807E07" w:rsidRDefault="00807E07">
            <w:pPr>
              <w:spacing w:line="256" w:lineRule="auto"/>
              <w:jc w:val="center"/>
              <w:rPr>
                <w:rFonts w:ascii="Verdana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sz w:val="20"/>
                <w:szCs w:val="20"/>
                <w:lang w:eastAsia="en-US"/>
              </w:rPr>
              <w:t>3</w:t>
            </w:r>
          </w:p>
        </w:tc>
      </w:tr>
    </w:tbl>
    <w:p w14:paraId="0E2A9428" w14:textId="77777777" w:rsidR="00807E07" w:rsidRDefault="00807E07" w:rsidP="00807E07">
      <w:pPr>
        <w:jc w:val="center"/>
        <w:rPr>
          <w:rFonts w:ascii="Verdana" w:hAnsi="Verdana"/>
          <w:b/>
          <w:sz w:val="20"/>
          <w:szCs w:val="20"/>
        </w:rPr>
      </w:pPr>
    </w:p>
    <w:p w14:paraId="12826BF8" w14:textId="77777777" w:rsidR="00807E07" w:rsidRDefault="00807E07" w:rsidP="00807E07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14:paraId="4AE390F8" w14:textId="77777777" w:rsidR="002F0BA7" w:rsidRPr="00164605" w:rsidRDefault="002F0BA7" w:rsidP="00F41AD8">
      <w:pPr>
        <w:autoSpaceDE w:val="0"/>
        <w:autoSpaceDN w:val="0"/>
        <w:adjustRightInd w:val="0"/>
        <w:rPr>
          <w:rFonts w:ascii="Verdana" w:hAnsi="Verdana"/>
          <w:color w:val="FF0000"/>
          <w:sz w:val="20"/>
          <w:szCs w:val="20"/>
        </w:rPr>
      </w:pPr>
    </w:p>
    <w:p w14:paraId="36CABACE" w14:textId="77777777" w:rsidR="00406765" w:rsidRDefault="00406765" w:rsidP="00406765">
      <w:pPr>
        <w:jc w:val="center"/>
        <w:rPr>
          <w:rFonts w:ascii="Verdana" w:hAnsi="Verdana"/>
          <w:b/>
          <w:sz w:val="20"/>
          <w:szCs w:val="20"/>
        </w:rPr>
      </w:pPr>
    </w:p>
    <w:p w14:paraId="043C1B8C" w14:textId="77777777" w:rsidR="000B4283" w:rsidRPr="00164605" w:rsidRDefault="000B4283" w:rsidP="000B4283">
      <w:pPr>
        <w:rPr>
          <w:rFonts w:ascii="Verdana" w:hAnsi="Verdana"/>
          <w:b/>
          <w:color w:val="FF0000"/>
          <w:sz w:val="20"/>
          <w:szCs w:val="20"/>
        </w:rPr>
      </w:pPr>
    </w:p>
    <w:sectPr w:rsidR="000B4283" w:rsidRPr="00164605" w:rsidSect="00953C5F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AA756" w14:textId="77777777" w:rsidR="00683F25" w:rsidRDefault="00683F25" w:rsidP="002E35C4">
      <w:r>
        <w:separator/>
      </w:r>
    </w:p>
  </w:endnote>
  <w:endnote w:type="continuationSeparator" w:id="0">
    <w:p w14:paraId="44200404" w14:textId="77777777" w:rsidR="00683F25" w:rsidRDefault="00683F25" w:rsidP="002E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F51A6" w14:textId="77777777" w:rsidR="00683F25" w:rsidRDefault="00683F25" w:rsidP="002E35C4">
      <w:r>
        <w:separator/>
      </w:r>
    </w:p>
  </w:footnote>
  <w:footnote w:type="continuationSeparator" w:id="0">
    <w:p w14:paraId="68399DE5" w14:textId="77777777" w:rsidR="00683F25" w:rsidRDefault="00683F25" w:rsidP="002E3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85DAF"/>
    <w:multiLevelType w:val="hybridMultilevel"/>
    <w:tmpl w:val="830619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B1AD2"/>
    <w:multiLevelType w:val="hybridMultilevel"/>
    <w:tmpl w:val="07C0A2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005173"/>
    <w:multiLevelType w:val="hybridMultilevel"/>
    <w:tmpl w:val="A12ED4D8"/>
    <w:lvl w:ilvl="0" w:tplc="EA44F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C02058"/>
    <w:multiLevelType w:val="hybridMultilevel"/>
    <w:tmpl w:val="217E41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F512A5"/>
    <w:multiLevelType w:val="hybridMultilevel"/>
    <w:tmpl w:val="A18C0B9C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0425160">
    <w:abstractNumId w:val="1"/>
  </w:num>
  <w:num w:numId="2" w16cid:durableId="654727987">
    <w:abstractNumId w:val="3"/>
  </w:num>
  <w:num w:numId="3" w16cid:durableId="817039400">
    <w:abstractNumId w:val="0"/>
  </w:num>
  <w:num w:numId="4" w16cid:durableId="830951459">
    <w:abstractNumId w:val="4"/>
  </w:num>
  <w:num w:numId="5" w16cid:durableId="1116950237">
    <w:abstractNumId w:val="2"/>
  </w:num>
  <w:num w:numId="6" w16cid:durableId="1829324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75302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2104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25558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71113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315"/>
    <w:rsid w:val="000115F4"/>
    <w:rsid w:val="00036389"/>
    <w:rsid w:val="00073590"/>
    <w:rsid w:val="00082315"/>
    <w:rsid w:val="000B4283"/>
    <w:rsid w:val="000F6275"/>
    <w:rsid w:val="00164605"/>
    <w:rsid w:val="00172BE2"/>
    <w:rsid w:val="00194EA1"/>
    <w:rsid w:val="001E46B4"/>
    <w:rsid w:val="001E6DCB"/>
    <w:rsid w:val="00260331"/>
    <w:rsid w:val="002701CD"/>
    <w:rsid w:val="002E35C4"/>
    <w:rsid w:val="002F0BA7"/>
    <w:rsid w:val="00307104"/>
    <w:rsid w:val="003160D2"/>
    <w:rsid w:val="00332920"/>
    <w:rsid w:val="003C08E5"/>
    <w:rsid w:val="003F1EBD"/>
    <w:rsid w:val="003F2803"/>
    <w:rsid w:val="00406765"/>
    <w:rsid w:val="004514E7"/>
    <w:rsid w:val="004746A9"/>
    <w:rsid w:val="004A1A04"/>
    <w:rsid w:val="004A3EB0"/>
    <w:rsid w:val="004A68D5"/>
    <w:rsid w:val="004D16A4"/>
    <w:rsid w:val="00521A7D"/>
    <w:rsid w:val="00554C84"/>
    <w:rsid w:val="00562333"/>
    <w:rsid w:val="00573B8A"/>
    <w:rsid w:val="00596841"/>
    <w:rsid w:val="005F1852"/>
    <w:rsid w:val="006134AE"/>
    <w:rsid w:val="00653EDD"/>
    <w:rsid w:val="00683F25"/>
    <w:rsid w:val="006F390A"/>
    <w:rsid w:val="00762A5F"/>
    <w:rsid w:val="0077126C"/>
    <w:rsid w:val="007F24F9"/>
    <w:rsid w:val="00807E07"/>
    <w:rsid w:val="008169C2"/>
    <w:rsid w:val="0082130F"/>
    <w:rsid w:val="008A7406"/>
    <w:rsid w:val="008B7174"/>
    <w:rsid w:val="00904172"/>
    <w:rsid w:val="00916471"/>
    <w:rsid w:val="00927C8D"/>
    <w:rsid w:val="0093196C"/>
    <w:rsid w:val="00953C5F"/>
    <w:rsid w:val="00987C2B"/>
    <w:rsid w:val="00A154DF"/>
    <w:rsid w:val="00A67D2E"/>
    <w:rsid w:val="00AC38C1"/>
    <w:rsid w:val="00AC53A6"/>
    <w:rsid w:val="00AD5556"/>
    <w:rsid w:val="00B10966"/>
    <w:rsid w:val="00B66BBF"/>
    <w:rsid w:val="00B87F39"/>
    <w:rsid w:val="00BB747E"/>
    <w:rsid w:val="00BD3A71"/>
    <w:rsid w:val="00C033BF"/>
    <w:rsid w:val="00C06EBB"/>
    <w:rsid w:val="00D61D46"/>
    <w:rsid w:val="00DC0D2B"/>
    <w:rsid w:val="00DD5570"/>
    <w:rsid w:val="00DF4C24"/>
    <w:rsid w:val="00E11CE3"/>
    <w:rsid w:val="00E45DA7"/>
    <w:rsid w:val="00E83911"/>
    <w:rsid w:val="00E96249"/>
    <w:rsid w:val="00ED1B7B"/>
    <w:rsid w:val="00EF7161"/>
    <w:rsid w:val="00F24974"/>
    <w:rsid w:val="00F41AD8"/>
    <w:rsid w:val="00FC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53D3"/>
  <w15:chartTrackingRefBased/>
  <w15:docId w15:val="{26C659FC-3F5A-4A26-8A0E-7AB2B298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4283"/>
    <w:pPr>
      <w:ind w:left="720"/>
      <w:contextualSpacing/>
    </w:pPr>
  </w:style>
  <w:style w:type="paragraph" w:styleId="Bezodstpw">
    <w:name w:val="No Spacing"/>
    <w:uiPriority w:val="1"/>
    <w:qFormat/>
    <w:rsid w:val="00953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7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7D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D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7D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7D2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9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96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35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35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35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35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95E676F55604296A83FEEFFB2CC21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2BF30A-E32A-4B1A-8BF9-8AB818416105}"/>
      </w:docPartPr>
      <w:docPartBody>
        <w:p w:rsidR="00CF183B" w:rsidRDefault="00D32397" w:rsidP="00D32397">
          <w:pPr>
            <w:pStyle w:val="595E676F55604296A83FEEFFB2CC215E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397"/>
    <w:rsid w:val="00017E0D"/>
    <w:rsid w:val="000C38ED"/>
    <w:rsid w:val="000D0D53"/>
    <w:rsid w:val="0018665B"/>
    <w:rsid w:val="003D1E3B"/>
    <w:rsid w:val="00460C79"/>
    <w:rsid w:val="005A7757"/>
    <w:rsid w:val="00663D2D"/>
    <w:rsid w:val="006F6CE5"/>
    <w:rsid w:val="00702C19"/>
    <w:rsid w:val="00710319"/>
    <w:rsid w:val="00745450"/>
    <w:rsid w:val="00823058"/>
    <w:rsid w:val="0083698A"/>
    <w:rsid w:val="008C4F9D"/>
    <w:rsid w:val="00971844"/>
    <w:rsid w:val="00BA54F9"/>
    <w:rsid w:val="00CF183B"/>
    <w:rsid w:val="00D32397"/>
    <w:rsid w:val="00D9297C"/>
    <w:rsid w:val="00E368F9"/>
    <w:rsid w:val="00EF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2397"/>
  </w:style>
  <w:style w:type="paragraph" w:customStyle="1" w:styleId="595E676F55604296A83FEEFFB2CC215E">
    <w:name w:val="595E676F55604296A83FEEFFB2CC215E"/>
    <w:rsid w:val="00D323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Grzeszczuk Anna</cp:lastModifiedBy>
  <cp:revision>2</cp:revision>
  <cp:lastPrinted>2024-01-30T07:48:00Z</cp:lastPrinted>
  <dcterms:created xsi:type="dcterms:W3CDTF">2024-07-22T08:55:00Z</dcterms:created>
  <dcterms:modified xsi:type="dcterms:W3CDTF">2024-07-22T08:55:00Z</dcterms:modified>
</cp:coreProperties>
</file>