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E31" w:rsidRDefault="006C6E31" w:rsidP="006C6E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9F5C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ałącznik nr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do </w:t>
      </w:r>
    </w:p>
    <w:p w:rsidR="006C6E31" w:rsidRDefault="006C6E31" w:rsidP="006C6E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Ogłoszenia WITD.WAT.2613/   5  /23</w:t>
      </w:r>
    </w:p>
    <w:p w:rsidR="006C6E31" w:rsidRDefault="006C6E31" w:rsidP="006C6E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6E31" w:rsidRDefault="006C6E31" w:rsidP="006C6E31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bCs/>
          <w:sz w:val="30"/>
          <w:szCs w:val="30"/>
        </w:rPr>
      </w:pPr>
      <w:r>
        <w:rPr>
          <w:rStyle w:val="markedcontent"/>
          <w:rFonts w:ascii="Times New Roman" w:hAnsi="Times New Roman" w:cs="Times New Roman"/>
          <w:b/>
          <w:bCs/>
          <w:sz w:val="30"/>
          <w:szCs w:val="30"/>
        </w:rPr>
        <w:t>Wykaz zbędnego i zużytego</w:t>
      </w:r>
      <w:r w:rsidRPr="001E4523">
        <w:rPr>
          <w:rStyle w:val="markedcontent"/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Style w:val="markedcontent"/>
          <w:rFonts w:ascii="Times New Roman" w:hAnsi="Times New Roman" w:cs="Times New Roman"/>
          <w:b/>
          <w:bCs/>
          <w:sz w:val="30"/>
          <w:szCs w:val="30"/>
        </w:rPr>
        <w:t>składnika</w:t>
      </w:r>
      <w:r w:rsidRPr="001E4523">
        <w:rPr>
          <w:rStyle w:val="markedcontent"/>
          <w:rFonts w:ascii="Times New Roman" w:hAnsi="Times New Roman" w:cs="Times New Roman"/>
          <w:b/>
          <w:bCs/>
          <w:sz w:val="30"/>
          <w:szCs w:val="30"/>
        </w:rPr>
        <w:t xml:space="preserve"> majątku ruchomego</w:t>
      </w:r>
      <w:r w:rsidRPr="001E4523">
        <w:rPr>
          <w:rFonts w:ascii="Times New Roman" w:hAnsi="Times New Roman" w:cs="Times New Roman"/>
          <w:b/>
          <w:bCs/>
        </w:rPr>
        <w:br/>
      </w:r>
      <w:r w:rsidRPr="001E4523">
        <w:rPr>
          <w:rStyle w:val="markedcontent"/>
          <w:rFonts w:ascii="Times New Roman" w:hAnsi="Times New Roman" w:cs="Times New Roman"/>
          <w:b/>
          <w:bCs/>
          <w:sz w:val="30"/>
          <w:szCs w:val="30"/>
        </w:rPr>
        <w:t>Wojewódzkiego Inspektoratu Transportu Drogowego w Szczecinie</w:t>
      </w:r>
    </w:p>
    <w:p w:rsidR="00D70C2F" w:rsidRDefault="00D70C2F"/>
    <w:tbl>
      <w:tblPr>
        <w:tblStyle w:val="Tabela-Siatka"/>
        <w:tblW w:w="9238" w:type="dxa"/>
        <w:tblInd w:w="-5" w:type="dxa"/>
        <w:tblLook w:val="04A0" w:firstRow="1" w:lastRow="0" w:firstColumn="1" w:lastColumn="0" w:noHBand="0" w:noVBand="1"/>
      </w:tblPr>
      <w:tblGrid>
        <w:gridCol w:w="449"/>
        <w:gridCol w:w="1602"/>
        <w:gridCol w:w="1918"/>
        <w:gridCol w:w="1361"/>
        <w:gridCol w:w="3908"/>
      </w:tblGrid>
      <w:tr w:rsidR="006C6E31" w:rsidTr="00385389">
        <w:tc>
          <w:tcPr>
            <w:tcW w:w="449" w:type="dxa"/>
          </w:tcPr>
          <w:p w:rsidR="006C6E31" w:rsidRPr="001E4523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4523">
              <w:rPr>
                <w:rStyle w:val="markedcontent"/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1602" w:type="dxa"/>
          </w:tcPr>
          <w:p w:rsidR="006C6E31" w:rsidRPr="001E4523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4523">
              <w:rPr>
                <w:rStyle w:val="markedcontent"/>
                <w:rFonts w:ascii="Times New Roman" w:hAnsi="Times New Roman" w:cs="Times New Roman"/>
                <w:sz w:val="16"/>
                <w:szCs w:val="16"/>
              </w:rPr>
              <w:t>Numer</w:t>
            </w:r>
            <w:r w:rsidRPr="001E452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1E4523">
              <w:rPr>
                <w:rStyle w:val="markedcontent"/>
                <w:rFonts w:ascii="Times New Roman" w:hAnsi="Times New Roman" w:cs="Times New Roman"/>
                <w:sz w:val="16"/>
                <w:szCs w:val="16"/>
              </w:rPr>
              <w:t>inwentarzowy</w:t>
            </w:r>
          </w:p>
        </w:tc>
        <w:tc>
          <w:tcPr>
            <w:tcW w:w="1918" w:type="dxa"/>
          </w:tcPr>
          <w:p w:rsidR="006C6E31" w:rsidRPr="001E4523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4523">
              <w:rPr>
                <w:rStyle w:val="markedcontent"/>
                <w:rFonts w:ascii="Times New Roman" w:hAnsi="Times New Roman" w:cs="Times New Roman"/>
                <w:sz w:val="16"/>
                <w:szCs w:val="16"/>
              </w:rPr>
              <w:t>Nazwa</w:t>
            </w:r>
            <w:r w:rsidRPr="001E452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1E4523">
              <w:rPr>
                <w:rStyle w:val="markedcontent"/>
                <w:rFonts w:ascii="Times New Roman" w:hAnsi="Times New Roman" w:cs="Times New Roman"/>
                <w:sz w:val="16"/>
                <w:szCs w:val="16"/>
              </w:rPr>
              <w:t>środka</w:t>
            </w:r>
          </w:p>
        </w:tc>
        <w:tc>
          <w:tcPr>
            <w:tcW w:w="1361" w:type="dxa"/>
          </w:tcPr>
          <w:p w:rsidR="006C6E31" w:rsidRPr="001E4523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4523">
              <w:rPr>
                <w:rStyle w:val="markedcontent"/>
                <w:rFonts w:ascii="Times New Roman" w:hAnsi="Times New Roman" w:cs="Times New Roman"/>
                <w:sz w:val="16"/>
                <w:szCs w:val="16"/>
              </w:rPr>
              <w:t>Wartość</w:t>
            </w:r>
            <w:r w:rsidRPr="001E452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1E4523">
              <w:rPr>
                <w:rStyle w:val="markedcontent"/>
                <w:rFonts w:ascii="Times New Roman" w:hAnsi="Times New Roman" w:cs="Times New Roman"/>
                <w:sz w:val="16"/>
                <w:szCs w:val="16"/>
              </w:rPr>
              <w:t>początkowa</w:t>
            </w:r>
          </w:p>
        </w:tc>
        <w:tc>
          <w:tcPr>
            <w:tcW w:w="3908" w:type="dxa"/>
          </w:tcPr>
          <w:p w:rsidR="006C6E31" w:rsidRPr="001E4523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Style w:val="markedcontent"/>
                <w:rFonts w:ascii="Times New Roman" w:hAnsi="Times New Roman" w:cs="Times New Roman"/>
                <w:sz w:val="16"/>
                <w:szCs w:val="16"/>
              </w:rPr>
              <w:t>Stan Techniczny</w:t>
            </w:r>
          </w:p>
        </w:tc>
      </w:tr>
      <w:tr w:rsidR="006C6E31" w:rsidTr="00385389">
        <w:tc>
          <w:tcPr>
            <w:tcW w:w="449" w:type="dxa"/>
          </w:tcPr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  <w:t>1.</w:t>
            </w:r>
          </w:p>
          <w:p w:rsidR="006C6E31" w:rsidRDefault="006C6E31" w:rsidP="00385389">
            <w:pPr>
              <w:jc w:val="center"/>
              <w:rPr>
                <w:rStyle w:val="markedcontent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  <w:t>2.</w:t>
            </w: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30"/>
                <w:szCs w:val="30"/>
              </w:rPr>
              <w:t>3.</w:t>
            </w:r>
          </w:p>
        </w:tc>
        <w:tc>
          <w:tcPr>
            <w:tcW w:w="1602" w:type="dxa"/>
          </w:tcPr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  <w:r w:rsidRPr="00326773">
              <w:rPr>
                <w:rStyle w:val="markedcontent"/>
                <w:rFonts w:ascii="Times New Roman" w:hAnsi="Times New Roman" w:cs="Times New Roman"/>
                <w:b/>
                <w:bCs/>
              </w:rPr>
              <w:t>74</w:t>
            </w:r>
            <w:r>
              <w:rPr>
                <w:rStyle w:val="markedcontent"/>
                <w:rFonts w:ascii="Times New Roman" w:hAnsi="Times New Roman" w:cs="Times New Roman"/>
                <w:b/>
                <w:bCs/>
              </w:rPr>
              <w:t>3</w:t>
            </w:r>
            <w:r w:rsidRPr="00326773">
              <w:rPr>
                <w:rStyle w:val="markedcontent"/>
                <w:rFonts w:ascii="Times New Roman" w:hAnsi="Times New Roman" w:cs="Times New Roman"/>
                <w:b/>
                <w:bCs/>
              </w:rPr>
              <w:t>-10000</w:t>
            </w:r>
            <w:r>
              <w:rPr>
                <w:rStyle w:val="markedcontent"/>
                <w:rFonts w:ascii="Times New Roman" w:hAnsi="Times New Roman" w:cs="Times New Roman"/>
                <w:b/>
                <w:bCs/>
              </w:rPr>
              <w:t>755</w:t>
            </w: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</w:rPr>
              <w:t>620-10000776</w:t>
            </w:r>
          </w:p>
          <w:p w:rsidR="006C6E31" w:rsidRDefault="006C6E31" w:rsidP="00385389">
            <w:pPr>
              <w:jc w:val="center"/>
              <w:rPr>
                <w:rStyle w:val="markedcontent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b/>
                <w:bCs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b/>
                <w:bCs/>
              </w:rPr>
            </w:pPr>
          </w:p>
          <w:p w:rsidR="006C6E31" w:rsidRPr="00326773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</w:rPr>
            </w:pPr>
            <w:r>
              <w:rPr>
                <w:rStyle w:val="markedcontent"/>
                <w:b/>
                <w:bCs/>
              </w:rPr>
              <w:t>621-00007780</w:t>
            </w:r>
          </w:p>
        </w:tc>
        <w:tc>
          <w:tcPr>
            <w:tcW w:w="1918" w:type="dxa"/>
          </w:tcPr>
          <w:p w:rsidR="006C6E31" w:rsidRPr="0039154E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154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Mercedes-Benz  Vito samochód ciężarowy specjalny</w:t>
            </w:r>
          </w:p>
          <w:p w:rsidR="006C6E31" w:rsidRPr="0039154E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wraz z dodatkowymi elementami wyposażenia  wskazanymi   w </w:t>
            </w: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,, opisie szczegółowym składnika mienia”</w:t>
            </w: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9154E">
              <w:rPr>
                <w:rStyle w:val="markedcontent"/>
                <w:rFonts w:ascii="Times New Roman" w:hAnsi="Times New Roman" w:cs="Times New Roman"/>
                <w:b/>
                <w:bCs/>
                <w:sz w:val="20"/>
                <w:szCs w:val="20"/>
              </w:rPr>
              <w:t>System monitorowania pojazdów</w:t>
            </w:r>
          </w:p>
          <w:p w:rsidR="006C6E31" w:rsidRDefault="006C6E31" w:rsidP="00385389">
            <w:pPr>
              <w:rPr>
                <w:rStyle w:val="markedcontent"/>
                <w:b/>
                <w:bCs/>
                <w:sz w:val="20"/>
                <w:szCs w:val="20"/>
              </w:rPr>
            </w:pPr>
          </w:p>
          <w:p w:rsidR="006C6E31" w:rsidRDefault="006C6E31" w:rsidP="00385389">
            <w:pPr>
              <w:rPr>
                <w:rStyle w:val="markedcontent"/>
                <w:b/>
                <w:bCs/>
                <w:sz w:val="20"/>
                <w:szCs w:val="20"/>
              </w:rPr>
            </w:pPr>
          </w:p>
          <w:p w:rsidR="006C6E31" w:rsidRDefault="006C6E31" w:rsidP="00385389">
            <w:pPr>
              <w:rPr>
                <w:rStyle w:val="markedcontent"/>
                <w:b/>
                <w:bCs/>
                <w:sz w:val="20"/>
                <w:szCs w:val="20"/>
              </w:rPr>
            </w:pPr>
          </w:p>
          <w:p w:rsidR="006C6E31" w:rsidRPr="0039154E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20"/>
                <w:szCs w:val="20"/>
              </w:rPr>
              <w:t>Radioodtwarzacz CD</w:t>
            </w:r>
          </w:p>
        </w:tc>
        <w:tc>
          <w:tcPr>
            <w:tcW w:w="1361" w:type="dxa"/>
          </w:tcPr>
          <w:p w:rsidR="006C6E31" w:rsidRDefault="006C6E31" w:rsidP="00385389">
            <w:pPr>
              <w:jc w:val="center"/>
              <w:rPr>
                <w:rStyle w:val="markedcontent"/>
                <w:b/>
                <w:bCs/>
              </w:rPr>
            </w:pPr>
            <w:r>
              <w:rPr>
                <w:rStyle w:val="markedcontent"/>
                <w:b/>
                <w:bCs/>
              </w:rPr>
              <w:t>167.379,12</w:t>
            </w: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1.317,60</w:t>
            </w: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Pr="000F466B" w:rsidRDefault="006C6E31" w:rsidP="00385389">
            <w:pPr>
              <w:jc w:val="center"/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853,60</w:t>
            </w:r>
          </w:p>
        </w:tc>
        <w:tc>
          <w:tcPr>
            <w:tcW w:w="3908" w:type="dxa"/>
          </w:tcPr>
          <w:p w:rsidR="006C6E31" w:rsidRPr="0039154E" w:rsidRDefault="006C6E31" w:rsidP="006C6E31">
            <w:pPr>
              <w:numPr>
                <w:ilvl w:val="0"/>
                <w:numId w:val="1"/>
              </w:numPr>
              <w:ind w:left="0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*Reflektor prawy -pęknięty klosz, zaparowany,</w:t>
            </w:r>
          </w:p>
          <w:p w:rsidR="006C6E31" w:rsidRPr="0039154E" w:rsidRDefault="006C6E31" w:rsidP="006C6E31">
            <w:pPr>
              <w:numPr>
                <w:ilvl w:val="0"/>
                <w:numId w:val="1"/>
              </w:numPr>
              <w:ind w:left="0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*Osłona dolna szyby czołowej pęknięta z lewej strony i prawej strony,</w:t>
            </w:r>
          </w:p>
          <w:p w:rsidR="006C6E31" w:rsidRPr="0039154E" w:rsidRDefault="006C6E31" w:rsidP="006C6E31">
            <w:pPr>
              <w:numPr>
                <w:ilvl w:val="0"/>
                <w:numId w:val="1"/>
              </w:numPr>
              <w:ind w:left="0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*okładzina bocznego zderzaka przedniego-zarysowana z lewej strony</w:t>
            </w:r>
          </w:p>
          <w:p w:rsidR="006C6E31" w:rsidRPr="0039154E" w:rsidRDefault="006C6E31" w:rsidP="006C6E31">
            <w:pPr>
              <w:numPr>
                <w:ilvl w:val="0"/>
                <w:numId w:val="1"/>
              </w:numPr>
              <w:ind w:left="0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*błotnik przedni lewy -zarysowany powłoka lakiernicza w części przedniej</w:t>
            </w:r>
          </w:p>
          <w:p w:rsidR="006C6E31" w:rsidRPr="0039154E" w:rsidRDefault="006C6E31" w:rsidP="006C6E31">
            <w:pPr>
              <w:numPr>
                <w:ilvl w:val="0"/>
                <w:numId w:val="1"/>
              </w:numPr>
              <w:ind w:left="0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 drzwi przesuwne prawe-korozja w części dolnej,</w:t>
            </w:r>
          </w:p>
          <w:p w:rsidR="006C6E31" w:rsidRPr="0039154E" w:rsidRDefault="006C6E31" w:rsidP="006C6E31">
            <w:pPr>
              <w:numPr>
                <w:ilvl w:val="0"/>
                <w:numId w:val="1"/>
              </w:numPr>
              <w:ind w:left="0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*Tarcze kół 4 szt. -ogniska korozji , tarcza koła zapasowego rozległa korozja</w:t>
            </w:r>
          </w:p>
          <w:p w:rsidR="006C6E31" w:rsidRPr="0039154E" w:rsidRDefault="006C6E31" w:rsidP="006C6E31">
            <w:pPr>
              <w:numPr>
                <w:ilvl w:val="0"/>
                <w:numId w:val="1"/>
              </w:numPr>
              <w:ind w:left="0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 tapicerka siedziska kierowcy – miejscowo rozerwana,</w:t>
            </w:r>
          </w:p>
          <w:p w:rsidR="006C6E31" w:rsidRPr="0039154E" w:rsidRDefault="006C6E31" w:rsidP="006C6E31">
            <w:pPr>
              <w:numPr>
                <w:ilvl w:val="0"/>
                <w:numId w:val="1"/>
              </w:numPr>
              <w:ind w:left="0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*Lusterko lewe i prawe -zarysowana obudowa,</w:t>
            </w:r>
          </w:p>
          <w:p w:rsidR="006C6E31" w:rsidRPr="0039154E" w:rsidRDefault="006C6E31" w:rsidP="006C6E31">
            <w:pPr>
              <w:numPr>
                <w:ilvl w:val="0"/>
                <w:numId w:val="1"/>
              </w:numPr>
              <w:ind w:left="0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*elementy zawieszenia przedniego i tylnego -ogniska korozji,</w:t>
            </w:r>
          </w:p>
          <w:p w:rsidR="006C6E31" w:rsidRPr="0039154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*ściana boczna tylna prawa -wgnieciona w części dolnej przedniej , ogniska korozji,</w:t>
            </w:r>
          </w:p>
          <w:p w:rsidR="006C6E31" w:rsidRPr="0039154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 przewody hamulcowe- korozja</w:t>
            </w:r>
          </w:p>
          <w:p w:rsidR="006C6E31" w:rsidRPr="0039154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*drzwi przesuwne lewe i prawe- utrudnione przesuwanie</w:t>
            </w:r>
          </w:p>
          <w:p w:rsidR="006C6E31" w:rsidRPr="0039154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*wycieraczka tylna – uszkodzony napęd,</w:t>
            </w:r>
          </w:p>
          <w:p w:rsidR="006C6E31" w:rsidRPr="0039154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*Układ hamulcowy kół tylnych- do wymiany tarcze hamulcowe, klocki hamulcowe, linka hamulca pomocniczego oraz zaciski,</w:t>
            </w:r>
          </w:p>
          <w:p w:rsidR="006C6E31" w:rsidRPr="0039154E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Fonts w:ascii="Times New Roman" w:hAnsi="Times New Roman" w:cs="Times New Roman"/>
                <w:sz w:val="24"/>
                <w:szCs w:val="24"/>
              </w:rPr>
              <w:t>*dodatkowe akumulatory ( zasilania fotowoltaicznego)-niesprawne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*</w:t>
            </w:r>
            <w:r w:rsidRPr="0039154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Niesprawny</w:t>
            </w: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C6E31" w:rsidRPr="0039154E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39154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*sprawne</w:t>
            </w:r>
          </w:p>
          <w:p w:rsidR="006C6E31" w:rsidRPr="0039154E" w:rsidRDefault="006C6E31" w:rsidP="00385389">
            <w:pPr>
              <w:pStyle w:val="Akapitzlist"/>
              <w:rPr>
                <w:rStyle w:val="markedcontent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6C6E31" w:rsidRDefault="006C6E31" w:rsidP="006C6E31">
      <w:pPr>
        <w:spacing w:after="0" w:line="240" w:lineRule="auto"/>
        <w:rPr>
          <w:rStyle w:val="markedcontent"/>
          <w:rFonts w:ascii="Times New Roman" w:hAnsi="Times New Roman" w:cs="Times New Roman"/>
          <w:sz w:val="32"/>
          <w:szCs w:val="32"/>
        </w:rPr>
      </w:pPr>
      <w:r w:rsidRPr="001E4523">
        <w:rPr>
          <w:rStyle w:val="markedcontent"/>
          <w:rFonts w:ascii="Times New Roman" w:hAnsi="Times New Roman" w:cs="Times New Roman"/>
          <w:sz w:val="32"/>
          <w:szCs w:val="32"/>
        </w:rPr>
        <w:lastRenderedPageBreak/>
        <w:t xml:space="preserve">Opis szczegółowy </w:t>
      </w:r>
      <w:r>
        <w:rPr>
          <w:rStyle w:val="markedcontent"/>
          <w:rFonts w:ascii="Times New Roman" w:hAnsi="Times New Roman" w:cs="Times New Roman"/>
          <w:sz w:val="32"/>
          <w:szCs w:val="32"/>
        </w:rPr>
        <w:t xml:space="preserve">składnika </w:t>
      </w:r>
      <w:r w:rsidRPr="001E4523">
        <w:rPr>
          <w:rStyle w:val="markedcontent"/>
          <w:rFonts w:ascii="Times New Roman" w:hAnsi="Times New Roman" w:cs="Times New Roman"/>
          <w:sz w:val="32"/>
          <w:szCs w:val="32"/>
        </w:rPr>
        <w:t>mienia:</w:t>
      </w:r>
    </w:p>
    <w:tbl>
      <w:tblPr>
        <w:tblStyle w:val="Tabela-Siatka"/>
        <w:tblW w:w="9157" w:type="dxa"/>
        <w:tblLook w:val="04A0" w:firstRow="1" w:lastRow="0" w:firstColumn="1" w:lastColumn="0" w:noHBand="0" w:noVBand="1"/>
      </w:tblPr>
      <w:tblGrid>
        <w:gridCol w:w="988"/>
        <w:gridCol w:w="3969"/>
        <w:gridCol w:w="4200"/>
      </w:tblGrid>
      <w:tr w:rsidR="006C6E31" w:rsidTr="00385389">
        <w:tc>
          <w:tcPr>
            <w:tcW w:w="988" w:type="dxa"/>
          </w:tcPr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  <w:t>Lp.</w:t>
            </w:r>
          </w:p>
        </w:tc>
        <w:tc>
          <w:tcPr>
            <w:tcW w:w="3969" w:type="dxa"/>
          </w:tcPr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  <w:t>Nazwa przedmiotu</w:t>
            </w:r>
          </w:p>
        </w:tc>
        <w:tc>
          <w:tcPr>
            <w:tcW w:w="4200" w:type="dxa"/>
          </w:tcPr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  <w:t>Opis szczegółowy</w:t>
            </w:r>
          </w:p>
        </w:tc>
      </w:tr>
      <w:tr w:rsidR="006C6E31" w:rsidTr="00385389">
        <w:tc>
          <w:tcPr>
            <w:tcW w:w="988" w:type="dxa"/>
          </w:tcPr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969" w:type="dxa"/>
          </w:tcPr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F466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Samochód numer inwentarzowy 74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3</w:t>
            </w:r>
            <w:r w:rsidRPr="000F466B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-10000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755</w:t>
            </w:r>
          </w:p>
          <w:p w:rsidR="006C6E31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6C6E31" w:rsidRDefault="006C6E31" w:rsidP="00385389">
            <w:pPr>
              <w:ind w:left="567"/>
              <w:jc w:val="both"/>
              <w:rPr>
                <w:rStyle w:val="markedcontent"/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0C6DE9" wp14:editId="5AE163C7">
                  <wp:extent cx="2505655" cy="1727048"/>
                  <wp:effectExtent l="8255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0087" cy="174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BDA4DC" wp14:editId="6D6A3E0C">
                  <wp:extent cx="2315342" cy="1738455"/>
                  <wp:effectExtent l="2857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1619" cy="175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:rsidR="006C6E31" w:rsidRPr="00CA5729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CA5729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Marka</w:t>
            </w:r>
            <w:proofErr w:type="spellEnd"/>
            <w:r w:rsidRPr="00CA5729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, model, </w:t>
            </w:r>
            <w:proofErr w:type="spellStart"/>
            <w:r w:rsidRPr="00CA5729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typ</w:t>
            </w:r>
            <w:proofErr w:type="spellEnd"/>
            <w:r w:rsidRPr="00CA5729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en-GB"/>
              </w:rPr>
              <w:t>: Mercedes-Benz Vito,</w:t>
            </w: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CA5729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Nr rejestracyjny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: ZPL 15481,</w:t>
            </w: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Rodzaj pojazdu: osobowy,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Nr nadwozia: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VIN:WDF63970313486242,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Rok produkcji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: 2008,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Data pierwszej rejestracji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: 09-12-2008,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Pojemność silnika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(cm3) 2148,00,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Moc silnika: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110,00 kW,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Rodzaj paliwa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olej napędowy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Badania techniczne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do: 22.11.2023 r.</w:t>
            </w: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Ubezpieczenie pojazdu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08.12.2023r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Liczba miejsc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: 3,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Przebieg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: 109594</w:t>
            </w:r>
            <w:r w:rsidRPr="00A754EE">
              <w:rPr>
                <w:rStyle w:val="markedcontent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km.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  <w:t>Opis dodatkowego wyposażenia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: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>Radioodtwarzacz CD  621-00007780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>2) System monitorowania pojazdów -620-10000776</w:t>
            </w: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karta pojazdu,</w:t>
            </w: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4) kluczyk zapasowy,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5)</w:t>
            </w: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 xml:space="preserve"> trójkąt ostrzegawczy, 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 xml:space="preserve">6) koło zapasowe, 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>7) dodatkowe zasilanie fotowoltaiczne,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>8) zabudowa meblowa przestrzeni ładunkowej,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>9) klimatyzacja automatyczna,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>10)drzwi boczne lewe przesuwne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54EE">
              <w:rPr>
                <w:rFonts w:ascii="Times New Roman" w:hAnsi="Times New Roman" w:cs="Times New Roman"/>
                <w:sz w:val="24"/>
                <w:szCs w:val="24"/>
              </w:rPr>
              <w:t xml:space="preserve">11)Szyba z lewej i prawej strony środkowa przesuwna, </w:t>
            </w:r>
          </w:p>
          <w:p w:rsidR="006C6E31" w:rsidRPr="00A754EE" w:rsidRDefault="006C6E31" w:rsidP="003853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6E31" w:rsidRPr="00A754EE" w:rsidRDefault="006C6E31" w:rsidP="00385389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C6E31" w:rsidRDefault="006C6E31"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9352FEE" wp14:editId="487C84F1">
            <wp:extent cx="4552950" cy="3619233"/>
            <wp:effectExtent l="133350" t="152400" r="133350" b="1530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36" cy="36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1" w:rsidRDefault="006C6E31"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F3E966D" wp14:editId="5F1DB228">
            <wp:extent cx="4714875" cy="4357687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46" cy="436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1" w:rsidRDefault="006C6E31"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6458DB8F" wp14:editId="3FEBF762">
            <wp:extent cx="4810125" cy="4236144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00" cy="42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1" w:rsidRDefault="006C6E31"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0C085BF" wp14:editId="24D7E521">
            <wp:extent cx="4429911" cy="4057650"/>
            <wp:effectExtent l="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20" cy="406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1" w:rsidRDefault="006C6E31">
      <w:r w:rsidRPr="00FA590A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06C0CB50" wp14:editId="2D4463ED">
            <wp:extent cx="4238625" cy="3727010"/>
            <wp:effectExtent l="0" t="0" r="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96" cy="37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31" w:rsidRDefault="006C6E31">
      <w:r w:rsidRPr="00FA590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730A9DF" wp14:editId="40F17E2B">
            <wp:extent cx="4410075" cy="408466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97" cy="40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E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E15D7"/>
    <w:multiLevelType w:val="hybridMultilevel"/>
    <w:tmpl w:val="8226794A"/>
    <w:lvl w:ilvl="0" w:tplc="C0D2B8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85"/>
    <w:rsid w:val="00544985"/>
    <w:rsid w:val="006C6E31"/>
    <w:rsid w:val="00D7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34DC5-3823-4357-BD4D-8348EA5A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6E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6C6E31"/>
  </w:style>
  <w:style w:type="paragraph" w:styleId="Akapitzlist">
    <w:name w:val="List Paragraph"/>
    <w:basedOn w:val="Normalny"/>
    <w:uiPriority w:val="34"/>
    <w:qFormat/>
    <w:rsid w:val="006C6E31"/>
    <w:pPr>
      <w:ind w:left="720"/>
      <w:contextualSpacing/>
    </w:pPr>
  </w:style>
  <w:style w:type="table" w:styleId="Tabela-Siatka">
    <w:name w:val="Table Grid"/>
    <w:basedOn w:val="Standardowy"/>
    <w:uiPriority w:val="39"/>
    <w:rsid w:val="006C6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362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WITD</dc:creator>
  <cp:keywords/>
  <dc:description/>
  <cp:lastModifiedBy>WITD</cp:lastModifiedBy>
  <cp:revision>2</cp:revision>
  <dcterms:created xsi:type="dcterms:W3CDTF">2023-05-04T08:28:00Z</dcterms:created>
  <dcterms:modified xsi:type="dcterms:W3CDTF">2023-05-04T08:31:00Z</dcterms:modified>
</cp:coreProperties>
</file>