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35C6" w14:textId="7A3EB9E3" w:rsidR="00A70D86" w:rsidRPr="00A70D86" w:rsidRDefault="00A70D86" w:rsidP="00A70D86">
      <w:pPr>
        <w:jc w:val="right"/>
        <w:rPr>
          <w:rFonts w:ascii="Times New Roman" w:hAnsi="Times New Roman"/>
          <w:lang w:val="de-DE"/>
        </w:rPr>
      </w:pPr>
      <w:r w:rsidRPr="00A70D86">
        <w:rPr>
          <w:rFonts w:ascii="Times New Roman" w:hAnsi="Times New Roman"/>
          <w:lang w:val="de-DE"/>
        </w:rPr>
        <w:t xml:space="preserve">Garwolin, </w:t>
      </w:r>
      <w:proofErr w:type="spellStart"/>
      <w:r w:rsidRPr="00A70D86">
        <w:rPr>
          <w:rFonts w:ascii="Times New Roman" w:hAnsi="Times New Roman"/>
          <w:lang w:val="de-DE"/>
        </w:rPr>
        <w:t>dnia</w:t>
      </w:r>
      <w:proofErr w:type="spellEnd"/>
      <w:r w:rsidRPr="00A70D86">
        <w:rPr>
          <w:rFonts w:ascii="Times New Roman" w:hAnsi="Times New Roman"/>
          <w:lang w:val="de-DE"/>
        </w:rPr>
        <w:t xml:space="preserve"> </w:t>
      </w:r>
      <w:r w:rsidR="008A069C">
        <w:rPr>
          <w:rFonts w:ascii="Times New Roman" w:hAnsi="Times New Roman"/>
          <w:lang w:val="de-DE"/>
        </w:rPr>
        <w:t>29</w:t>
      </w:r>
      <w:r w:rsidRPr="00A70D86">
        <w:rPr>
          <w:rFonts w:ascii="Times New Roman" w:hAnsi="Times New Roman"/>
          <w:lang w:val="de-DE"/>
        </w:rPr>
        <w:t>.12.2023 r.</w:t>
      </w:r>
    </w:p>
    <w:p w14:paraId="48EBB709" w14:textId="338323C1" w:rsidR="00A70D86" w:rsidRPr="00F02E41" w:rsidRDefault="00A70D86" w:rsidP="00A70D86">
      <w:pPr>
        <w:jc w:val="both"/>
        <w:rPr>
          <w:rFonts w:ascii="Times New Roman" w:hAnsi="Times New Roman"/>
          <w:color w:val="000000" w:themeColor="text1"/>
          <w:lang w:val="de-DE"/>
        </w:rPr>
      </w:pPr>
      <w:r w:rsidRPr="00F02E41">
        <w:rPr>
          <w:rFonts w:ascii="Times New Roman" w:hAnsi="Times New Roman"/>
          <w:color w:val="000000" w:themeColor="text1"/>
          <w:lang w:val="de-DE"/>
        </w:rPr>
        <w:t>HK.9027.1.1</w:t>
      </w:r>
      <w:r w:rsidR="00F02E41" w:rsidRPr="00F02E41">
        <w:rPr>
          <w:rFonts w:ascii="Times New Roman" w:hAnsi="Times New Roman"/>
          <w:color w:val="000000" w:themeColor="text1"/>
          <w:lang w:val="de-DE"/>
        </w:rPr>
        <w:t>54</w:t>
      </w:r>
      <w:r w:rsidRPr="00F02E41">
        <w:rPr>
          <w:rFonts w:ascii="Times New Roman" w:hAnsi="Times New Roman"/>
          <w:color w:val="000000" w:themeColor="text1"/>
          <w:lang w:val="de-DE"/>
        </w:rPr>
        <w:t>.2023</w:t>
      </w:r>
    </w:p>
    <w:p w14:paraId="15D9A066" w14:textId="77777777" w:rsidR="00A70D86" w:rsidRDefault="00A70D86" w:rsidP="00A70D86">
      <w:pPr>
        <w:jc w:val="both"/>
        <w:rPr>
          <w:rFonts w:ascii="Times New Roman" w:hAnsi="Times New Roman"/>
          <w:lang w:val="de-DE"/>
        </w:rPr>
      </w:pPr>
    </w:p>
    <w:p w14:paraId="58EB3182" w14:textId="77777777" w:rsidR="00A70D86" w:rsidRDefault="00A70D86" w:rsidP="00A70D8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51D73ADE" w14:textId="77777777" w:rsidR="00A70D86" w:rsidRDefault="00A70D86" w:rsidP="00A70D86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48FA2D0A" w14:textId="77777777" w:rsidR="00A70D86" w:rsidRDefault="00A70D86" w:rsidP="00A70D86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409EC308" w14:textId="009DB519" w:rsidR="00A70D86" w:rsidRDefault="00A70D86" w:rsidP="00A70D8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</w:t>
      </w:r>
      <w:r w:rsidR="00F8527D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1 pkt 1 ustawy z dnia 14 marca 1985 r. o Państwowej Inspekcji Sanitarnej                               (Dz.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 xml:space="preserve">. zm.) </w:t>
      </w:r>
      <w:bookmarkEnd w:id="0"/>
    </w:p>
    <w:p w14:paraId="25ACE10D" w14:textId="77777777" w:rsidR="00A70D86" w:rsidRDefault="00A70D86" w:rsidP="00A70D8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12 ust. 1 ustawy z dnia 7 czerwca 2001 r. o zbiorowym zaopatrzeniu w wodę i zbiorowym odprowadzaniu ścieków (Dz. U. z 2023 r. poz. 537,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>. zm.)</w:t>
      </w:r>
    </w:p>
    <w:p w14:paraId="74426CB6" w14:textId="77777777" w:rsidR="00A70D86" w:rsidRDefault="00A70D86" w:rsidP="00A70D8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33517CC7" w14:textId="77777777" w:rsidR="00A70D86" w:rsidRDefault="00A70D86" w:rsidP="00A70D86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582C9F1B" w14:textId="77777777" w:rsidR="00A70D86" w:rsidRDefault="00A70D86" w:rsidP="00A70D86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42E0AD38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po rozpatrzeniu danych zawartych w protokole Nr HK.903.1.10.2023 z poboru próbek wody dokonanego w dniu 07.02.2023 r. z  sieci </w:t>
      </w:r>
      <w:r>
        <w:rPr>
          <w:rFonts w:ascii="Times New Roman" w:hAnsi="Times New Roman"/>
          <w:b/>
          <w:bCs/>
        </w:rPr>
        <w:t>wodociągu  Lipówki</w:t>
      </w:r>
      <w:r>
        <w:rPr>
          <w:rFonts w:ascii="Times New Roman" w:hAnsi="Times New Roman"/>
        </w:rPr>
        <w:t>:</w:t>
      </w:r>
    </w:p>
    <w:p w14:paraId="40621217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– Pilawa</w:t>
      </w:r>
    </w:p>
    <w:p w14:paraId="0D5CC08B" w14:textId="3014AA13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Akademia Łucznica „Stowarzyszenie” -  Łucznica 1</w:t>
      </w:r>
      <w:r w:rsidR="00F8527D">
        <w:rPr>
          <w:rFonts w:ascii="Times New Roman" w:hAnsi="Times New Roman"/>
        </w:rPr>
        <w:t>2</w:t>
      </w:r>
    </w:p>
    <w:p w14:paraId="3A535336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Sprawozdania z badań:                                             OL-LBW.9051.1.115/n-116/n.2023 z dnia 10.02.2023 r., wykonanych zgodnie z wymaganiami załącznika nr 6 do ww. rozporządzenia;</w:t>
      </w:r>
    </w:p>
    <w:p w14:paraId="29AC19BB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 poboru próbek wody dokonanego w dniu 14.02.2023 r. w ramach kontroli wewnętrznej z ww. wodociągu;</w:t>
      </w:r>
    </w:p>
    <w:p w14:paraId="4A63EFFA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SUW Lipówki  – woda podawana do sieci</w:t>
      </w:r>
    </w:p>
    <w:p w14:paraId="76FA29E0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badań:                                                   NR: Ł/0/02/2023/534/FM/1 z dnia 17.02.2023 r., wykonanych zgodnie  z wymaganiami załącznika              nr 6 do ww. rozporządzenia;</w:t>
      </w:r>
    </w:p>
    <w:p w14:paraId="76257154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 poboru próbek wody dokonanego w dniu 13.04.2023 r. w ramach kontroli wewnętrznej z sieci  ww. wodociągu;</w:t>
      </w:r>
    </w:p>
    <w:p w14:paraId="1579A691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– Pilawa</w:t>
      </w:r>
    </w:p>
    <w:p w14:paraId="76F7D6AC" w14:textId="23CD6C94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badań:                                            NR: Ł/0/03/2023/788/FM/1 z dnia 19.04.2023 r., wykonanych zgodnie  z wymaganiami załącznika </w:t>
      </w:r>
      <w:r w:rsidR="00F8527D">
        <w:rPr>
          <w:rFonts w:ascii="Times New Roman" w:hAnsi="Times New Roman"/>
        </w:rPr>
        <w:br/>
      </w:r>
      <w:r>
        <w:rPr>
          <w:rFonts w:ascii="Times New Roman" w:hAnsi="Times New Roman"/>
        </w:rPr>
        <w:t>nr 6 do ww. rozporządzenia;</w:t>
      </w:r>
    </w:p>
    <w:p w14:paraId="1CF38810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 poboru próbek wody dokonanego w dniu 18.05.2023 r. w ramach kontroli wewnętrznej z  ww. wodociągu  /monitoring przeglądowy/;</w:t>
      </w:r>
    </w:p>
    <w:p w14:paraId="45B77FCA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SUW Lipówki  – woda podawana do sieci</w:t>
      </w:r>
    </w:p>
    <w:p w14:paraId="2BAE4825" w14:textId="4580CD36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badań:                                            NR: Ł/0/04/2023/227/FM/3 z dnia 25.05.202</w:t>
      </w:r>
      <w:r w:rsidR="00F8527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r., wykonanych zgodnie  z wymaganiami załącznika </w:t>
      </w:r>
      <w:r w:rsidR="00F8527D">
        <w:rPr>
          <w:rFonts w:ascii="Times New Roman" w:hAnsi="Times New Roman"/>
        </w:rPr>
        <w:br/>
      </w:r>
      <w:r>
        <w:rPr>
          <w:rFonts w:ascii="Times New Roman" w:hAnsi="Times New Roman"/>
        </w:rPr>
        <w:t>nr 6 do ww. rozporządzenia;</w:t>
      </w:r>
    </w:p>
    <w:p w14:paraId="58126C29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 poboru próbek wody dokonanego w dniu 19.07.2023 r. w ramach kontroli wewnętrznej z  ww. wodociągu:</w:t>
      </w:r>
    </w:p>
    <w:p w14:paraId="55CC4DFD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SUW Lipówki  – woda podawana do sieci</w:t>
      </w:r>
    </w:p>
    <w:p w14:paraId="19D8CEBC" w14:textId="1A2E0FCE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 na podstawie uzyskanych wyników badań ww. próbek: Sprawozdanie z badań:                                            NR: Ł/0/04/2023/250/FM/</w:t>
      </w:r>
      <w:r w:rsidR="0053453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z dnia 25.07.2023 r., wykonanych zgodnie  z wymaganiami załącznika </w:t>
      </w:r>
      <w:r w:rsidR="00534535">
        <w:rPr>
          <w:rFonts w:ascii="Times New Roman" w:hAnsi="Times New Roman"/>
        </w:rPr>
        <w:br/>
      </w:r>
      <w:r>
        <w:rPr>
          <w:rFonts w:ascii="Times New Roman" w:hAnsi="Times New Roman"/>
        </w:rPr>
        <w:t>nr 6 do ww. rozporządzenia;</w:t>
      </w:r>
    </w:p>
    <w:p w14:paraId="2D7FC463" w14:textId="312647A0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zawartych w protokole Nr HK.903.1.67.2023 z poboru próbek wody dokonanego w dniu 2</w:t>
      </w:r>
      <w:r w:rsidR="00534535">
        <w:rPr>
          <w:rFonts w:ascii="Times New Roman" w:hAnsi="Times New Roman"/>
        </w:rPr>
        <w:t>2</w:t>
      </w:r>
      <w:r>
        <w:rPr>
          <w:rFonts w:ascii="Times New Roman" w:hAnsi="Times New Roman"/>
        </w:rPr>
        <w:t>.08.2023 r. z  sieci ww. wodociągu /monitoring przeglądowy/:</w:t>
      </w:r>
    </w:p>
    <w:p w14:paraId="199DC563" w14:textId="3EBC99AA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Akademia Łucznica „Stowarzyszenie” -  Łucznica 1</w:t>
      </w:r>
      <w:r w:rsidR="00534535">
        <w:rPr>
          <w:rFonts w:ascii="Times New Roman" w:hAnsi="Times New Roman"/>
        </w:rPr>
        <w:t>2</w:t>
      </w:r>
    </w:p>
    <w:p w14:paraId="54AA1C03" w14:textId="56670187" w:rsidR="00A70D86" w:rsidRPr="00534535" w:rsidRDefault="00A70D86" w:rsidP="00A70D86">
      <w:p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i na podstawie uzyskanych wyników badań ww. próbek: Sprawozdania z badań:                                             </w:t>
      </w:r>
      <w:r w:rsidRPr="00534535">
        <w:rPr>
          <w:rFonts w:ascii="Times New Roman" w:hAnsi="Times New Roman"/>
          <w:color w:val="000000" w:themeColor="text1"/>
        </w:rPr>
        <w:t>OL-LBW.9051.1.815/n.2023 z dnia 28.08.2023 r.,</w:t>
      </w:r>
      <w:r w:rsidRPr="00534535">
        <w:rPr>
          <w:rFonts w:ascii="Times New Roman" w:hAnsi="Times New Roman"/>
          <w:color w:val="FF0000"/>
        </w:rPr>
        <w:t xml:space="preserve"> </w:t>
      </w:r>
      <w:r w:rsidRPr="00534535">
        <w:rPr>
          <w:rFonts w:ascii="Times New Roman" w:hAnsi="Times New Roman"/>
          <w:color w:val="000000" w:themeColor="text1"/>
        </w:rPr>
        <w:t>OL-LBW.9051.1.816/n.2023 z dnia 30.08.2023r.,</w:t>
      </w:r>
      <w:r w:rsidRPr="00534535">
        <w:rPr>
          <w:rFonts w:ascii="Times New Roman" w:hAnsi="Times New Roman"/>
          <w:color w:val="FF0000"/>
        </w:rPr>
        <w:t xml:space="preserve">  </w:t>
      </w:r>
      <w:r w:rsidRPr="00534535">
        <w:rPr>
          <w:rFonts w:ascii="Times New Roman" w:hAnsi="Times New Roman"/>
          <w:color w:val="000000" w:themeColor="text1"/>
        </w:rPr>
        <w:t>OL-LBW.9051.1.817/n.2023 z dnia 01.09.2023 r.,</w:t>
      </w:r>
      <w:r w:rsidRPr="00534535">
        <w:rPr>
          <w:rFonts w:ascii="Times New Roman" w:hAnsi="Times New Roman"/>
          <w:color w:val="FF0000"/>
        </w:rPr>
        <w:t xml:space="preserve"> </w:t>
      </w:r>
      <w:r w:rsidRPr="00534535">
        <w:rPr>
          <w:rFonts w:ascii="Times New Roman" w:hAnsi="Times New Roman"/>
          <w:color w:val="000000" w:themeColor="text1"/>
        </w:rPr>
        <w:t>OL-LBW.9051.1.818/n.2023 z dnia 11.09.2023 r.,</w:t>
      </w:r>
      <w:r w:rsidRPr="00534535">
        <w:rPr>
          <w:rFonts w:ascii="Times New Roman" w:hAnsi="Times New Roman"/>
          <w:color w:val="FF0000"/>
        </w:rPr>
        <w:t xml:space="preserve"> </w:t>
      </w:r>
      <w:r w:rsidRPr="00534535">
        <w:rPr>
          <w:rFonts w:ascii="Times New Roman" w:hAnsi="Times New Roman"/>
          <w:color w:val="000000" w:themeColor="text1"/>
        </w:rPr>
        <w:t>NR HKL 05983/2023 z dnia 30.08.2023 r;</w:t>
      </w:r>
      <w:r w:rsidRPr="00534535">
        <w:rPr>
          <w:rFonts w:ascii="Times New Roman" w:hAnsi="Times New Roman"/>
          <w:color w:val="FF0000"/>
        </w:rPr>
        <w:t xml:space="preserve"> </w:t>
      </w:r>
      <w:r w:rsidRPr="00534535">
        <w:rPr>
          <w:rFonts w:ascii="Times New Roman" w:hAnsi="Times New Roman"/>
          <w:color w:val="000000" w:themeColor="text1"/>
        </w:rPr>
        <w:t>Sprawozdanie z badań NR BP/4058/2023 z dnia 28.08.2023 r; Sprawozdanie z badań próbki wody do spożycia nr 845 z dnia 20.09.2023 r. wykonanych zgodnie z wymaganiami załącznika nr 6 do ww. rozporządzenia;</w:t>
      </w:r>
    </w:p>
    <w:p w14:paraId="1D019002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 poboru próbek wody dokonanego w dniu 12.10.2023 r. w ramach kontroli wewnętrznej z sieci  ww. wodociągu:</w:t>
      </w:r>
    </w:p>
    <w:p w14:paraId="5FFE6C4C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-  Pilawa</w:t>
      </w:r>
    </w:p>
    <w:p w14:paraId="3E8D9C11" w14:textId="228A2FCE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badań:                                            NR: Ł/0/04/2023/251/FM/1 z dnia 1</w:t>
      </w:r>
      <w:r w:rsidR="0053453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.10.2023 r., wykonanych zgodnie  z wymaganiami załącznika </w:t>
      </w:r>
      <w:r w:rsidR="00534535">
        <w:rPr>
          <w:rFonts w:ascii="Times New Roman" w:hAnsi="Times New Roman"/>
        </w:rPr>
        <w:br/>
      </w:r>
      <w:r>
        <w:rPr>
          <w:rFonts w:ascii="Times New Roman" w:hAnsi="Times New Roman"/>
        </w:rPr>
        <w:t>nr 6 do ww. rozporządzenia;</w:t>
      </w:r>
    </w:p>
    <w:p w14:paraId="59A906B3" w14:textId="77777777" w:rsidR="00A70D86" w:rsidRDefault="00A70D86" w:rsidP="00A70D8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zawartych w protokole Nr HK.903.1.100.2023 z poboru próbek wody dokonanego w dniu 07.11.2023 r. z  sieci  ww. wodociągu:</w:t>
      </w:r>
    </w:p>
    <w:p w14:paraId="4472E8A7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– Pilawa</w:t>
      </w:r>
    </w:p>
    <w:p w14:paraId="07543087" w14:textId="4276C1BF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Akademia Łucznica „Stowarzyszenie” -  Łucznica 1</w:t>
      </w:r>
      <w:r w:rsidR="002A2171">
        <w:rPr>
          <w:rFonts w:ascii="Times New Roman" w:hAnsi="Times New Roman"/>
        </w:rPr>
        <w:t>2</w:t>
      </w:r>
    </w:p>
    <w:p w14:paraId="43D66710" w14:textId="221D2E0C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Sprawozdania z badań:                                             OL-LBW.9051.1.1195/n-1196/n.</w:t>
      </w:r>
      <w:r w:rsidR="002A2171">
        <w:rPr>
          <w:rFonts w:ascii="Times New Roman" w:hAnsi="Times New Roman"/>
        </w:rPr>
        <w:t>1.</w:t>
      </w:r>
      <w:r>
        <w:rPr>
          <w:rFonts w:ascii="Times New Roman" w:hAnsi="Times New Roman"/>
        </w:rPr>
        <w:t>2023 z dnia 10.11.2023 r., wykonanych zgodnie z wymaganiami załącznika nr 6 do ww. rozporządzenia;</w:t>
      </w:r>
    </w:p>
    <w:p w14:paraId="133C9740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16831BD7" w14:textId="77777777" w:rsidR="00A70D86" w:rsidRDefault="00A70D86" w:rsidP="00A70D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3ECFB350" w14:textId="77777777" w:rsidR="00A70D86" w:rsidRDefault="00A70D86" w:rsidP="00A70D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411EE458" w14:textId="77777777" w:rsidR="00A70D86" w:rsidRDefault="00A70D86" w:rsidP="00A70D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wodociągu publicznego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Lipówki</w:t>
      </w:r>
    </w:p>
    <w:p w14:paraId="592AED77" w14:textId="77777777" w:rsidR="00A70D86" w:rsidRDefault="00A70D86" w:rsidP="00A70D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zarządzanego przez Zakład Gospodarki Komunalnej w Pilawie</w:t>
      </w:r>
    </w:p>
    <w:p w14:paraId="5EE4E4D7" w14:textId="555E6638" w:rsidR="00A70D86" w:rsidRDefault="00A70D86" w:rsidP="00A70D86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Al</w:t>
      </w:r>
      <w:r w:rsidR="002A2171">
        <w:rPr>
          <w:rFonts w:ascii="Times New Roman" w:hAnsi="Times New Roman"/>
          <w:b/>
          <w:sz w:val="24"/>
          <w:szCs w:val="24"/>
        </w:rPr>
        <w:t>eja</w:t>
      </w:r>
      <w:r>
        <w:rPr>
          <w:rFonts w:ascii="Times New Roman" w:hAnsi="Times New Roman"/>
          <w:b/>
          <w:sz w:val="24"/>
          <w:szCs w:val="24"/>
        </w:rPr>
        <w:t xml:space="preserve"> Wyzwolenia 2, 08-440 Pilawa</w:t>
      </w:r>
    </w:p>
    <w:p w14:paraId="0E2BFA8E" w14:textId="77777777" w:rsidR="00A70D86" w:rsidRDefault="00A70D86" w:rsidP="00A70D86">
      <w:pPr>
        <w:spacing w:line="276" w:lineRule="auto"/>
        <w:rPr>
          <w:rFonts w:ascii="Times New Roman" w:hAnsi="Times New Roman"/>
          <w:b/>
        </w:rPr>
      </w:pPr>
    </w:p>
    <w:p w14:paraId="4837C305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1E4181D1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521DF116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61B6C1BD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3B336D51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3EF5875B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</w:rPr>
      </w:pPr>
    </w:p>
    <w:p w14:paraId="6C567A1C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</w:p>
    <w:p w14:paraId="7694B237" w14:textId="77777777" w:rsidR="002A2171" w:rsidRDefault="002A2171" w:rsidP="00A70D86">
      <w:pPr>
        <w:spacing w:line="276" w:lineRule="auto"/>
        <w:jc w:val="both"/>
        <w:rPr>
          <w:rFonts w:ascii="Times New Roman" w:hAnsi="Times New Roman"/>
        </w:rPr>
      </w:pPr>
    </w:p>
    <w:p w14:paraId="4C976C06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</w:rPr>
      </w:pPr>
    </w:p>
    <w:p w14:paraId="6817F2BA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Otrzymują:</w:t>
      </w:r>
    </w:p>
    <w:p w14:paraId="79C7AD85" w14:textId="254B4DAA" w:rsidR="00A70D86" w:rsidRDefault="00A70D86" w:rsidP="00A70D86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1.</w:t>
      </w:r>
      <w:r>
        <w:rPr>
          <w:rFonts w:ascii="Times New Roman" w:hAnsi="Times New Roman"/>
        </w:rPr>
        <w:t xml:space="preserve"> Zakład Gospodarki Komunalnej w Pilawie, Al</w:t>
      </w:r>
      <w:r w:rsidR="002A2171">
        <w:rPr>
          <w:rFonts w:ascii="Times New Roman" w:hAnsi="Times New Roman"/>
        </w:rPr>
        <w:t>eja</w:t>
      </w:r>
      <w:r>
        <w:rPr>
          <w:rFonts w:ascii="Times New Roman" w:hAnsi="Times New Roman"/>
        </w:rPr>
        <w:t xml:space="preserve"> Wyzwolenia 2, 08-440 Pilawa;</w:t>
      </w:r>
    </w:p>
    <w:p w14:paraId="7C58D35B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2. Urząd Miasta i Gminy, Aleja Wyzwolenia 158, 08-440 Pilawa;</w:t>
      </w:r>
    </w:p>
    <w:p w14:paraId="76B136A0" w14:textId="77777777" w:rsidR="00A70D86" w:rsidRDefault="00A70D86" w:rsidP="00A70D86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3. Aa.</w:t>
      </w:r>
    </w:p>
    <w:p w14:paraId="7E20C997" w14:textId="77777777" w:rsidR="007E5633" w:rsidRDefault="007E563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7E5633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1718" w14:textId="77777777" w:rsidR="006B746F" w:rsidRDefault="006B746F" w:rsidP="009D31E9">
      <w:pPr>
        <w:spacing w:line="240" w:lineRule="auto"/>
      </w:pPr>
      <w:r>
        <w:separator/>
      </w:r>
    </w:p>
  </w:endnote>
  <w:endnote w:type="continuationSeparator" w:id="0">
    <w:p w14:paraId="4C5E8812" w14:textId="77777777" w:rsidR="006B746F" w:rsidRDefault="006B746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548E" w14:textId="77777777" w:rsidR="006B746F" w:rsidRDefault="006B746F" w:rsidP="009D31E9">
      <w:pPr>
        <w:spacing w:line="240" w:lineRule="auto"/>
      </w:pPr>
      <w:r>
        <w:separator/>
      </w:r>
    </w:p>
  </w:footnote>
  <w:footnote w:type="continuationSeparator" w:id="0">
    <w:p w14:paraId="0AA845CC" w14:textId="77777777" w:rsidR="006B746F" w:rsidRDefault="006B746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B667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55FA3B" wp14:editId="246D940F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70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180BF1"/>
    <w:rsid w:val="00226B36"/>
    <w:rsid w:val="002A2171"/>
    <w:rsid w:val="0030552A"/>
    <w:rsid w:val="00323342"/>
    <w:rsid w:val="00534535"/>
    <w:rsid w:val="005A5371"/>
    <w:rsid w:val="006568B5"/>
    <w:rsid w:val="006B746F"/>
    <w:rsid w:val="00726F10"/>
    <w:rsid w:val="00751D96"/>
    <w:rsid w:val="0076529B"/>
    <w:rsid w:val="007B38C1"/>
    <w:rsid w:val="007E5633"/>
    <w:rsid w:val="008A069C"/>
    <w:rsid w:val="008A28B1"/>
    <w:rsid w:val="008E6628"/>
    <w:rsid w:val="00911B04"/>
    <w:rsid w:val="00985623"/>
    <w:rsid w:val="009D31E9"/>
    <w:rsid w:val="009F6623"/>
    <w:rsid w:val="00A3606B"/>
    <w:rsid w:val="00A70D86"/>
    <w:rsid w:val="00A76967"/>
    <w:rsid w:val="00B06778"/>
    <w:rsid w:val="00B21947"/>
    <w:rsid w:val="00C0657C"/>
    <w:rsid w:val="00D524DF"/>
    <w:rsid w:val="00E4378B"/>
    <w:rsid w:val="00E47958"/>
    <w:rsid w:val="00F02E41"/>
    <w:rsid w:val="00F53DDE"/>
    <w:rsid w:val="00F8527D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F459"/>
  <w15:docId w15:val="{59A38942-E698-4689-8CC2-271E0A8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13</cp:revision>
  <cp:lastPrinted>2022-10-06T11:54:00Z</cp:lastPrinted>
  <dcterms:created xsi:type="dcterms:W3CDTF">2022-06-22T12:32:00Z</dcterms:created>
  <dcterms:modified xsi:type="dcterms:W3CDTF">2024-01-04T08:27:00Z</dcterms:modified>
</cp:coreProperties>
</file>