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CC" w:rsidRPr="00FB4C2D" w:rsidRDefault="00FB4C2D" w:rsidP="00447A5D">
      <w:pPr>
        <w:tabs>
          <w:tab w:val="left" w:pos="55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C2D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-405131</wp:posOffset>
            </wp:positionV>
            <wp:extent cx="590550" cy="112395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38" cy="1124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964" w:rsidRPr="00FB4C2D" w:rsidRDefault="009E2964" w:rsidP="009E2964">
      <w:pPr>
        <w:pStyle w:val="Tytu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4C2D">
        <w:rPr>
          <w:rFonts w:ascii="Times New Roman" w:hAnsi="Times New Roman" w:cs="Times New Roman"/>
          <w:b/>
          <w:sz w:val="22"/>
          <w:szCs w:val="22"/>
        </w:rPr>
        <w:t>Państwowa Szkoła Muzyczna I st.</w:t>
      </w:r>
    </w:p>
    <w:p w:rsidR="009E2964" w:rsidRPr="00FB4C2D" w:rsidRDefault="009E2964" w:rsidP="009E2964">
      <w:pPr>
        <w:pStyle w:val="Tytu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4C2D">
        <w:rPr>
          <w:rFonts w:ascii="Times New Roman" w:hAnsi="Times New Roman" w:cs="Times New Roman"/>
          <w:b/>
          <w:sz w:val="22"/>
          <w:szCs w:val="22"/>
        </w:rPr>
        <w:t xml:space="preserve"> im. Karola Namysłowskiego w Szczebrzeszynie</w:t>
      </w:r>
    </w:p>
    <w:p w:rsidR="00FB4C2D" w:rsidRPr="00FB4C2D" w:rsidRDefault="009E2964" w:rsidP="00FB4C2D">
      <w:pPr>
        <w:pStyle w:val="Tytu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4C2D">
        <w:rPr>
          <w:rFonts w:ascii="Times New Roman" w:hAnsi="Times New Roman" w:cs="Times New Roman"/>
          <w:b/>
          <w:sz w:val="22"/>
          <w:szCs w:val="22"/>
        </w:rPr>
        <w:t xml:space="preserve"> ul. Zamojska 70C,  22-460 Szczebrzeszyn,</w:t>
      </w:r>
    </w:p>
    <w:p w:rsidR="00FB4C2D" w:rsidRPr="00FB4C2D" w:rsidRDefault="00FB4C2D" w:rsidP="009E2964">
      <w:pPr>
        <w:pStyle w:val="Tytu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B4C2D">
        <w:rPr>
          <w:rFonts w:ascii="Times New Roman" w:hAnsi="Times New Roman" w:cs="Times New Roman"/>
          <w:b/>
          <w:sz w:val="22"/>
          <w:szCs w:val="22"/>
          <w:lang w:val="en-US"/>
        </w:rPr>
        <w:t>email: sekretariat@psm.szczebrzeszyn.pl  www.gov.pl/web/psmszczebrzeszyn</w:t>
      </w:r>
    </w:p>
    <w:p w:rsidR="00FB4C2D" w:rsidRPr="00FB4C2D" w:rsidRDefault="00FB4C2D" w:rsidP="009E2964">
      <w:pPr>
        <w:pStyle w:val="Tytu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B4C2D">
        <w:rPr>
          <w:rFonts w:ascii="Times New Roman" w:hAnsi="Times New Roman" w:cs="Times New Roman"/>
          <w:b/>
          <w:sz w:val="22"/>
          <w:szCs w:val="22"/>
          <w:lang w:val="en-US"/>
        </w:rPr>
        <w:t>tel. (84) 535 97 61, NIP 922-10-72-675, REGON 001005577</w:t>
      </w:r>
    </w:p>
    <w:p w:rsidR="009E2964" w:rsidRPr="00FB4C2D" w:rsidRDefault="009E2964" w:rsidP="00447A5D">
      <w:pPr>
        <w:tabs>
          <w:tab w:val="left" w:pos="55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2964" w:rsidRPr="00FB4C2D" w:rsidRDefault="009E2964" w:rsidP="009E2964">
      <w:pPr>
        <w:autoSpaceDE w:val="0"/>
        <w:jc w:val="center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REGULAMIN</w:t>
      </w:r>
    </w:p>
    <w:p w:rsidR="009E2964" w:rsidRPr="00FB4C2D" w:rsidRDefault="009E2964" w:rsidP="009E2964">
      <w:pPr>
        <w:autoSpaceDE w:val="0"/>
        <w:jc w:val="center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center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 xml:space="preserve">„IX KONKURS GITAROWY”  </w:t>
      </w:r>
    </w:p>
    <w:p w:rsidR="009E2964" w:rsidRPr="00FB4C2D" w:rsidRDefault="009E2964" w:rsidP="009E2964">
      <w:pPr>
        <w:autoSpaceDE w:val="0"/>
        <w:jc w:val="center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Szczebrzeszyn, 23 marca 2023 r.</w:t>
      </w:r>
    </w:p>
    <w:p w:rsidR="009E2964" w:rsidRPr="00FB4C2D" w:rsidRDefault="009E2964" w:rsidP="009E2964">
      <w:pPr>
        <w:autoSpaceDE w:val="0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I ORGANIZATORZY KONKURSU:</w:t>
      </w:r>
    </w:p>
    <w:p w:rsidR="009E2964" w:rsidRPr="00FB4C2D" w:rsidRDefault="009E2964" w:rsidP="009E296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Państwowa Szkoła Muzyczna I st. im. Karola Namysłowskiego w Szczebrzeszynie</w:t>
      </w:r>
    </w:p>
    <w:p w:rsidR="009E2964" w:rsidRPr="00FB4C2D" w:rsidRDefault="009E2964" w:rsidP="009E296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Rada Rodziców przy PSM I st. im. Karola Namysłowskiego w Szczebrzeszynie.</w:t>
      </w: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II CELE KONKURSU:</w:t>
      </w:r>
    </w:p>
    <w:p w:rsidR="009E2964" w:rsidRPr="00FB4C2D" w:rsidRDefault="009E2964" w:rsidP="009E2964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Prezentacja dorobku artystycznego uczniów klasy gitary szkół muzycznych</w:t>
      </w:r>
      <w:r w:rsid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I stopnia.</w:t>
      </w:r>
    </w:p>
    <w:p w:rsidR="009E2964" w:rsidRPr="00FB4C2D" w:rsidRDefault="009E2964" w:rsidP="009E2964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Odkrywanie i promowanie młodych talentów</w:t>
      </w:r>
    </w:p>
    <w:p w:rsidR="009E2964" w:rsidRPr="00FB4C2D" w:rsidRDefault="009E2964" w:rsidP="009E2964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Popularyzacja muzyki gitarowej.</w:t>
      </w:r>
    </w:p>
    <w:p w:rsidR="009E2964" w:rsidRPr="00FB4C2D" w:rsidRDefault="009E2964" w:rsidP="009E2964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Wymiana doświadczeń pomiędzy uczestnikami konkursu i ich pedagogami.</w:t>
      </w:r>
    </w:p>
    <w:p w:rsidR="009E2964" w:rsidRPr="00FB4C2D" w:rsidRDefault="009E2964" w:rsidP="009E2964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Korzystanie z wiedzy i doświadczenia wybitnych pedagogów.</w:t>
      </w:r>
    </w:p>
    <w:p w:rsidR="009E2964" w:rsidRPr="00FB4C2D" w:rsidRDefault="009E2964" w:rsidP="009E2964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Promocja szkoły i miasta Szczebrzeszyn.</w:t>
      </w: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III ORGANIZACJA KONKURSU:</w:t>
      </w:r>
    </w:p>
    <w:p w:rsidR="009E2964" w:rsidRPr="00FB4C2D" w:rsidRDefault="009E2964" w:rsidP="009E2964">
      <w:pPr>
        <w:widowControl w:val="0"/>
        <w:numPr>
          <w:ilvl w:val="0"/>
          <w:numId w:val="10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Konkurs odbędzie się </w:t>
      </w: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 xml:space="preserve">23 marca 2023 roku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w siedzibie Państwowej Szkole Muzycznej I stopnia im. Karola Namysłowskiego w Szczebrzeszynie.</w:t>
      </w:r>
    </w:p>
    <w:p w:rsidR="009E2964" w:rsidRPr="00FB4C2D" w:rsidRDefault="009E2964" w:rsidP="009E2964">
      <w:pPr>
        <w:widowControl w:val="0"/>
        <w:numPr>
          <w:ilvl w:val="0"/>
          <w:numId w:val="10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Organizację Konkursu koordynuje i s</w:t>
      </w:r>
      <w:r w:rsidR="00FB4C2D">
        <w:rPr>
          <w:rFonts w:ascii="Times New Roman" w:eastAsia="BookAntiqua" w:hAnsi="Times New Roman" w:cs="Times New Roman"/>
          <w:color w:val="000000"/>
          <w:sz w:val="24"/>
          <w:szCs w:val="24"/>
        </w:rPr>
        <w:t>zczegółowych informacji udziela</w:t>
      </w:r>
      <w:r w:rsidR="00FB4C2D"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– mgr Iwona Grabowska – tel. 600 390 854</w:t>
      </w:r>
    </w:p>
    <w:p w:rsidR="009E2964" w:rsidRPr="00FB4C2D" w:rsidRDefault="009E2964" w:rsidP="009E2964">
      <w:pPr>
        <w:widowControl w:val="0"/>
        <w:numPr>
          <w:ilvl w:val="0"/>
          <w:numId w:val="10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IX KONKURS GITAROWY adresowany jest do wszystkich typów szkół muzycznych          </w:t>
      </w: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I stopnia regionu lubelskiego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i podkarpackiego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.</w:t>
      </w:r>
    </w:p>
    <w:p w:rsidR="009E2964" w:rsidRPr="00FB4C2D" w:rsidRDefault="009E2964" w:rsidP="009E2964">
      <w:pPr>
        <w:widowControl w:val="0"/>
        <w:numPr>
          <w:ilvl w:val="0"/>
          <w:numId w:val="10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Konkurs jest jednoetapowy. </w:t>
      </w:r>
    </w:p>
    <w:p w:rsidR="009E2964" w:rsidRPr="00FB4C2D" w:rsidRDefault="009E2964" w:rsidP="009E2964">
      <w:pPr>
        <w:widowControl w:val="0"/>
        <w:numPr>
          <w:ilvl w:val="0"/>
          <w:numId w:val="10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Zgłoszenia należy przesyłać w terminie do </w:t>
      </w: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 xml:space="preserve">14 marca 2023 roku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za pomocą formularza elektronicznego </w:t>
      </w:r>
      <w:hyperlink r:id="rId9" w:tgtFrame="_blank" w:history="1">
        <w:r w:rsidRPr="00FB4C2D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https://forms.office.com/e/2TerPKdWSJ</w:t>
        </w:r>
      </w:hyperlink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zamieszczonego   na stronie internetowej szkoły https://www.gov.pl/web/psmszczebrzeszyn</w:t>
      </w:r>
    </w:p>
    <w:p w:rsidR="009E2964" w:rsidRDefault="009E2964" w:rsidP="009E2964">
      <w:pPr>
        <w:widowControl w:val="0"/>
        <w:numPr>
          <w:ilvl w:val="0"/>
          <w:numId w:val="10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Koszty podróży, zakwaterowania, oraz wyżywienia uczestnicy pokrywają </w:t>
      </w:r>
      <w:r w:rsidR="00FB4C2D"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                     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we własnym zakresie.</w:t>
      </w:r>
    </w:p>
    <w:p w:rsidR="00FB4C2D" w:rsidRPr="00FB4C2D" w:rsidRDefault="00FB4C2D" w:rsidP="00FB4C2D">
      <w:pPr>
        <w:widowControl w:val="0"/>
        <w:suppressAutoHyphens/>
        <w:autoSpaceDE w:val="0"/>
        <w:ind w:left="72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ind w:left="72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Koszty uczestnictwa w Konkursie pokrywają delegujące szkoły. </w:t>
      </w:r>
    </w:p>
    <w:p w:rsidR="009E2964" w:rsidRPr="00FB4C2D" w:rsidRDefault="009E2964" w:rsidP="009E296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Udział w konkursie wymaga wniesienia opłaty wpisowej w wysokości 130 zł.</w:t>
      </w:r>
    </w:p>
    <w:p w:rsidR="009E2964" w:rsidRPr="00FB4C2D" w:rsidRDefault="009E2964" w:rsidP="009E2964">
      <w:pPr>
        <w:rPr>
          <w:rFonts w:ascii="Times New Roman" w:hAnsi="Times New Roman" w:cs="Times New Roman"/>
          <w:sz w:val="24"/>
          <w:szCs w:val="24"/>
        </w:rPr>
      </w:pPr>
      <w:r w:rsidRPr="00FB4C2D">
        <w:rPr>
          <w:rFonts w:ascii="Times New Roman" w:hAnsi="Times New Roman" w:cs="Times New Roman"/>
          <w:sz w:val="24"/>
          <w:szCs w:val="24"/>
        </w:rPr>
        <w:tab/>
      </w:r>
    </w:p>
    <w:p w:rsidR="009E2964" w:rsidRPr="00FB4C2D" w:rsidRDefault="009E2964" w:rsidP="009E2964">
      <w:pPr>
        <w:rPr>
          <w:rFonts w:ascii="Times New Roman" w:hAnsi="Times New Roman" w:cs="Times New Roman"/>
          <w:sz w:val="24"/>
          <w:szCs w:val="24"/>
        </w:rPr>
      </w:pPr>
      <w:r w:rsidRPr="00FB4C2D">
        <w:rPr>
          <w:rFonts w:ascii="Times New Roman" w:hAnsi="Times New Roman" w:cs="Times New Roman"/>
          <w:sz w:val="24"/>
          <w:szCs w:val="24"/>
        </w:rPr>
        <w:t xml:space="preserve">Wpłaty należy dokonać na konto Rady Rodziców: </w:t>
      </w:r>
    </w:p>
    <w:p w:rsidR="009E2964" w:rsidRPr="00FB4C2D" w:rsidRDefault="009E2964" w:rsidP="009E29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C2D">
        <w:rPr>
          <w:rFonts w:ascii="Times New Roman" w:hAnsi="Times New Roman" w:cs="Times New Roman"/>
          <w:sz w:val="24"/>
          <w:szCs w:val="24"/>
        </w:rPr>
        <w:tab/>
      </w:r>
    </w:p>
    <w:p w:rsidR="009E2964" w:rsidRPr="00FB4C2D" w:rsidRDefault="009E2964" w:rsidP="009E2964">
      <w:pPr>
        <w:rPr>
          <w:rFonts w:ascii="Times New Roman" w:hAnsi="Times New Roman" w:cs="Times New Roman"/>
          <w:sz w:val="24"/>
          <w:szCs w:val="24"/>
        </w:rPr>
      </w:pPr>
      <w:r w:rsidRPr="00FB4C2D">
        <w:rPr>
          <w:rFonts w:ascii="Times New Roman" w:hAnsi="Times New Roman" w:cs="Times New Roman"/>
          <w:b/>
          <w:bCs/>
          <w:sz w:val="24"/>
          <w:szCs w:val="24"/>
        </w:rPr>
        <w:tab/>
        <w:t>BS w Szczebrzeszynie nr 65 9632 0006 2001 2902 0229 0001</w:t>
      </w:r>
    </w:p>
    <w:p w:rsidR="009E2964" w:rsidRDefault="009E2964" w:rsidP="009E2964">
      <w:pPr>
        <w:rPr>
          <w:rFonts w:ascii="Times New Roman" w:hAnsi="Times New Roman" w:cs="Times New Roman"/>
          <w:sz w:val="24"/>
          <w:szCs w:val="24"/>
        </w:rPr>
      </w:pPr>
      <w:r w:rsidRPr="00FB4C2D">
        <w:rPr>
          <w:rFonts w:ascii="Times New Roman" w:hAnsi="Times New Roman" w:cs="Times New Roman"/>
          <w:sz w:val="24"/>
          <w:szCs w:val="24"/>
        </w:rPr>
        <w:tab/>
        <w:t xml:space="preserve">z dopiskiem „IX Konkurs Gitarowy + nazwisko uczestnika” </w:t>
      </w:r>
    </w:p>
    <w:p w:rsidR="00FB4C2D" w:rsidRDefault="00FB4C2D" w:rsidP="009E2964">
      <w:pPr>
        <w:rPr>
          <w:rFonts w:ascii="Times New Roman" w:hAnsi="Times New Roman" w:cs="Times New Roman"/>
          <w:sz w:val="24"/>
          <w:szCs w:val="24"/>
        </w:rPr>
      </w:pPr>
    </w:p>
    <w:p w:rsidR="00FB4C2D" w:rsidRPr="00FB4C2D" w:rsidRDefault="00FB4C2D" w:rsidP="009E2964">
      <w:pPr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lastRenderedPageBreak/>
        <w:t>IV WARUNKI UCZESTNICTWA :</w:t>
      </w: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ab/>
      </w:r>
      <w:r w:rsidRPr="00FB4C2D">
        <w:rPr>
          <w:rFonts w:ascii="Times New Roman" w:hAnsi="Times New Roman" w:cs="Times New Roman"/>
          <w:sz w:val="24"/>
          <w:szCs w:val="24"/>
        </w:rPr>
        <w:t>Przydział do kategorii odbędzie się na zasadzie klasy, do której uczęszcza uczeń. Przesłuchania odbędą się w trzech kategoriach:</w:t>
      </w: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</w:p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 xml:space="preserve">kategoria I –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uczniowie klasy III i IV cykl</w:t>
      </w:r>
      <w:r w:rsidR="00FB4C2D">
        <w:rPr>
          <w:rFonts w:ascii="Times New Roman" w:eastAsia="BookAntiqua" w:hAnsi="Times New Roman" w:cs="Times New Roman"/>
          <w:color w:val="000000"/>
          <w:sz w:val="24"/>
          <w:szCs w:val="24"/>
        </w:rPr>
        <w:t>u 6-letniego oraz klas II cyklu</w:t>
      </w:r>
      <w:r w:rsidR="00FB4C2D"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4-letniego</w:t>
      </w:r>
    </w:p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 xml:space="preserve">kategoria II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– uczniowie klas V cyklu 6-letniego oraz klas III cyklu 4-letniego</w:t>
      </w:r>
    </w:p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kategoria III –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uczniowie klas VI cyklu 6-letniego oraz klas IV cyklu 4-letniego</w:t>
      </w:r>
    </w:p>
    <w:p w:rsidR="009E2964" w:rsidRPr="00FB4C2D" w:rsidRDefault="009E2964" w:rsidP="009E2964">
      <w:pPr>
        <w:autoSpaceDE w:val="0"/>
        <w:ind w:left="72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V PROGRAM KONKURSU:</w:t>
      </w: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sz w:val="24"/>
          <w:szCs w:val="24"/>
        </w:rPr>
        <w:tab/>
        <w:t>Dla wszystkich uczestników wymagany jest program, który powinien zawierać:</w:t>
      </w:r>
    </w:p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 xml:space="preserve">kategoria I: </w:t>
      </w:r>
    </w:p>
    <w:p w:rsidR="009E2964" w:rsidRPr="00FB4C2D" w:rsidRDefault="009E2964" w:rsidP="009E2964">
      <w:pPr>
        <w:autoSpaceDE w:val="0"/>
        <w:ind w:left="36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–</w:t>
      </w: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etiuda na dowolny problem techniczny</w:t>
      </w:r>
    </w:p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program dowolny</w:t>
      </w:r>
    </w:p>
    <w:p w:rsidR="009E2964" w:rsidRPr="00FB4C2D" w:rsidRDefault="009E2964" w:rsidP="009E2964">
      <w:pPr>
        <w:autoSpaceDE w:val="0"/>
        <w:ind w:left="72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bookmarkStart w:id="0" w:name="_Hlk125304181"/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Czas trwania wykonywanych utworów nie powinien przekroczyć 8 min.</w:t>
      </w:r>
    </w:p>
    <w:bookmarkEnd w:id="0"/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kategoria II:</w:t>
      </w:r>
    </w:p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etiuda na dowolny problem techniczny </w:t>
      </w:r>
    </w:p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program dowolny</w:t>
      </w:r>
    </w:p>
    <w:p w:rsidR="009E2964" w:rsidRPr="00FB4C2D" w:rsidRDefault="009E2964" w:rsidP="009E2964">
      <w:pPr>
        <w:autoSpaceDE w:val="0"/>
        <w:ind w:left="72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Czas trwania wykonywanych utworów nie powinien przekroczyć 10 min.</w:t>
      </w:r>
    </w:p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kategoria III:</w:t>
      </w:r>
    </w:p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forma klasyczna (sonatina, sonata, rondo, temat z wariacjami) </w:t>
      </w:r>
      <w:r w:rsidR="00FB4C2D">
        <w:rPr>
          <w:rFonts w:ascii="Times New Roman" w:eastAsia="BookAntiqua" w:hAnsi="Times New Roman" w:cs="Times New Roman"/>
          <w:color w:val="000000"/>
          <w:sz w:val="24"/>
          <w:szCs w:val="24"/>
        </w:rPr>
        <w:t>lub utwór</w:t>
      </w:r>
      <w:r w:rsidR="00FB4C2D"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z muzyki dawnej</w:t>
      </w:r>
    </w:p>
    <w:p w:rsidR="009E2964" w:rsidRPr="00FB4C2D" w:rsidRDefault="009E2964" w:rsidP="009E2964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program dowolny</w:t>
      </w:r>
    </w:p>
    <w:p w:rsidR="009E2964" w:rsidRDefault="009E2964" w:rsidP="009E2964">
      <w:pPr>
        <w:autoSpaceDE w:val="0"/>
        <w:ind w:left="72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Czas trwania wykonywanych utworów nie powinien przekroczyć 12 min.</w:t>
      </w:r>
    </w:p>
    <w:p w:rsidR="00FB4C2D" w:rsidRPr="00FB4C2D" w:rsidRDefault="00FB4C2D" w:rsidP="009E2964">
      <w:pPr>
        <w:autoSpaceDE w:val="0"/>
        <w:ind w:left="72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Uczestnicy konkursu wykonują program z pamięci. Kolejność wykonywanych utworów </w:t>
      </w:r>
      <w:r w:rsid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                 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jest dowolna. Przesłuchania konkursowe będą otwarte dla publiczności.</w:t>
      </w: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VI HARMONOGRAM PRZEGLĄDU:</w:t>
      </w:r>
    </w:p>
    <w:p w:rsidR="009E2964" w:rsidRPr="00FB4C2D" w:rsidRDefault="009E2964" w:rsidP="009E2964">
      <w:pPr>
        <w:autoSpaceDE w:val="0"/>
        <w:ind w:hanging="13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          Kolejność występów uczestników Konkursu zostanie ustalona przez organizatorów </w:t>
      </w:r>
      <w:r w:rsid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                      </w:t>
      </w: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i opublikowana na stronie internetowej szkoły po zebraniu wszystkich zgłoszeń.</w:t>
      </w: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VII JURY:</w:t>
      </w: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ab/>
        <w:t xml:space="preserve">Przesłuchania konkursowe ocenia Jury powołane przez Organizatora. W skład jury wchodzą zaproszeni goście, członkowie </w:t>
      </w:r>
      <w:proofErr w:type="spellStart"/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Kupiński</w:t>
      </w:r>
      <w:proofErr w:type="spellEnd"/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Guitar</w:t>
      </w:r>
      <w:proofErr w:type="spellEnd"/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Duo. Przewodniczącym będzie wykładowca Akademii Muzycznej w Katowicach dr Dariusz </w:t>
      </w:r>
      <w:proofErr w:type="spellStart"/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Kupiński</w:t>
      </w:r>
      <w:proofErr w:type="spellEnd"/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>.</w:t>
      </w: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Jury pracować </w:t>
      </w:r>
      <w:r w:rsidRPr="00FB4C2D">
        <w:rPr>
          <w:rFonts w:ascii="Times New Roman" w:hAnsi="Times New Roman" w:cs="Times New Roman"/>
          <w:sz w:val="24"/>
          <w:szCs w:val="24"/>
        </w:rPr>
        <w:t>będzie na podstawie regulaminu opracowanego przez Organizatora konkursu. Decyzje Jury są niepodważalne i ostateczne.</w:t>
      </w:r>
    </w:p>
    <w:p w:rsidR="009E2964" w:rsidRPr="00FB4C2D" w:rsidRDefault="009E2964" w:rsidP="009E2964">
      <w:pPr>
        <w:autoSpaceDE w:val="0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Style w:val="Pogrubienie"/>
          <w:rFonts w:ascii="Times New Roman" w:eastAsia="BookAntiqua" w:hAnsi="Times New Roman" w:cs="Times New Roman"/>
          <w:b w:val="0"/>
          <w:bCs w:val="0"/>
          <w:color w:val="000000"/>
          <w:sz w:val="24"/>
          <w:szCs w:val="24"/>
        </w:rPr>
      </w:pPr>
      <w:r w:rsidRPr="00FB4C2D">
        <w:rPr>
          <w:rFonts w:ascii="Times New Roman" w:eastAsia="BookAntiqua" w:hAnsi="Times New Roman" w:cs="Times New Roman"/>
          <w:b/>
          <w:bCs/>
          <w:color w:val="000000"/>
          <w:sz w:val="24"/>
          <w:szCs w:val="24"/>
        </w:rPr>
        <w:t>VIII NAGRODY:</w:t>
      </w:r>
    </w:p>
    <w:p w:rsidR="009E2964" w:rsidRPr="00FB4C2D" w:rsidRDefault="009E2964" w:rsidP="009E296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B4C2D">
        <w:rPr>
          <w:rStyle w:val="Pogrubienie"/>
          <w:rFonts w:ascii="Times New Roman" w:eastAsia="BookAntiqua" w:hAnsi="Times New Roman" w:cs="Times New Roman"/>
          <w:b w:val="0"/>
          <w:bCs w:val="0"/>
          <w:color w:val="000000"/>
          <w:sz w:val="24"/>
          <w:szCs w:val="24"/>
        </w:rPr>
        <w:tab/>
        <w:t>Wynikiem pracy Jury będzie przyznanie nagród i wyróżnień najlepszym uczestnikom Konkursu. Wszyscy u</w:t>
      </w:r>
      <w:r w:rsidRPr="00FB4C2D">
        <w:rPr>
          <w:rFonts w:ascii="Times New Roman" w:hAnsi="Times New Roman" w:cs="Times New Roman"/>
          <w:sz w:val="24"/>
          <w:szCs w:val="24"/>
        </w:rPr>
        <w:t xml:space="preserve">czestnicy otrzymają dyplomy zaś laureaci nagrody rzeczowe ufundowane przez sklep muzyczny </w:t>
      </w:r>
      <w:proofErr w:type="spellStart"/>
      <w:r w:rsidRPr="00FB4C2D">
        <w:rPr>
          <w:rFonts w:ascii="Times New Roman" w:hAnsi="Times New Roman" w:cs="Times New Roman"/>
          <w:sz w:val="24"/>
          <w:szCs w:val="24"/>
        </w:rPr>
        <w:t>Quena</w:t>
      </w:r>
      <w:proofErr w:type="spellEnd"/>
      <w:r w:rsidRPr="00FB4C2D">
        <w:rPr>
          <w:rFonts w:ascii="Times New Roman" w:hAnsi="Times New Roman" w:cs="Times New Roman"/>
          <w:sz w:val="24"/>
          <w:szCs w:val="24"/>
        </w:rPr>
        <w:t xml:space="preserve"> z Lublina – właściciel Tomasz </w:t>
      </w:r>
      <w:proofErr w:type="spellStart"/>
      <w:r w:rsidRPr="00FB4C2D">
        <w:rPr>
          <w:rFonts w:ascii="Times New Roman" w:hAnsi="Times New Roman" w:cs="Times New Roman"/>
          <w:sz w:val="24"/>
          <w:szCs w:val="24"/>
        </w:rPr>
        <w:t>Brogowski</w:t>
      </w:r>
      <w:proofErr w:type="spellEnd"/>
      <w:r w:rsidRPr="00FB4C2D">
        <w:rPr>
          <w:rFonts w:ascii="Times New Roman" w:hAnsi="Times New Roman" w:cs="Times New Roman"/>
          <w:sz w:val="24"/>
          <w:szCs w:val="24"/>
        </w:rPr>
        <w:t>.</w:t>
      </w:r>
    </w:p>
    <w:p w:rsidR="009E2964" w:rsidRPr="00FB4C2D" w:rsidRDefault="009E2964" w:rsidP="009E296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964" w:rsidRPr="00FB4C2D" w:rsidRDefault="009E2964" w:rsidP="009E296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B4C2D">
        <w:rPr>
          <w:rFonts w:ascii="Times New Roman" w:hAnsi="Times New Roman" w:cs="Times New Roman"/>
          <w:sz w:val="24"/>
          <w:szCs w:val="24"/>
        </w:rPr>
        <w:tab/>
        <w:t xml:space="preserve">Podsumowanie konkursu i koncert </w:t>
      </w:r>
      <w:proofErr w:type="spellStart"/>
      <w:r w:rsidRPr="00FB4C2D">
        <w:rPr>
          <w:rFonts w:ascii="Times New Roman" w:hAnsi="Times New Roman" w:cs="Times New Roman"/>
          <w:sz w:val="24"/>
          <w:szCs w:val="24"/>
        </w:rPr>
        <w:t>Kupiński</w:t>
      </w:r>
      <w:proofErr w:type="spellEnd"/>
      <w:r w:rsidRPr="00FB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C2D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FB4C2D">
        <w:rPr>
          <w:rFonts w:ascii="Times New Roman" w:hAnsi="Times New Roman" w:cs="Times New Roman"/>
          <w:sz w:val="24"/>
          <w:szCs w:val="24"/>
        </w:rPr>
        <w:t xml:space="preserve"> Duo odbędą się w Sali koncertowej Państwowej Szkoły Muzycznej w Szczebrzeszynie. </w:t>
      </w:r>
    </w:p>
    <w:p w:rsidR="009E2964" w:rsidRPr="00FB4C2D" w:rsidRDefault="009E2964" w:rsidP="009E296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B4C2D">
        <w:rPr>
          <w:rFonts w:ascii="Times New Roman" w:hAnsi="Times New Roman" w:cs="Times New Roman"/>
          <w:sz w:val="24"/>
          <w:szCs w:val="24"/>
        </w:rPr>
        <w:t>Przez cały czas trwania Konkursu będzie miała miejsce wystawa instrumentów i akcesoriów gitarowych ze skl</w:t>
      </w:r>
      <w:r w:rsidR="00FB4C2D">
        <w:rPr>
          <w:rFonts w:ascii="Times New Roman" w:hAnsi="Times New Roman" w:cs="Times New Roman"/>
          <w:sz w:val="24"/>
          <w:szCs w:val="24"/>
        </w:rPr>
        <w:t xml:space="preserve">epu muzycznego </w:t>
      </w:r>
      <w:proofErr w:type="spellStart"/>
      <w:r w:rsidR="00FB4C2D">
        <w:rPr>
          <w:rFonts w:ascii="Times New Roman" w:hAnsi="Times New Roman" w:cs="Times New Roman"/>
          <w:sz w:val="24"/>
          <w:szCs w:val="24"/>
        </w:rPr>
        <w:t>Quena</w:t>
      </w:r>
      <w:proofErr w:type="spellEnd"/>
      <w:r w:rsidR="00FB4C2D">
        <w:rPr>
          <w:rFonts w:ascii="Times New Roman" w:hAnsi="Times New Roman" w:cs="Times New Roman"/>
          <w:sz w:val="24"/>
          <w:szCs w:val="24"/>
        </w:rPr>
        <w:t xml:space="preserve"> z Lublina.</w:t>
      </w:r>
    </w:p>
    <w:p w:rsidR="009E2964" w:rsidRPr="00FB4C2D" w:rsidRDefault="009E2964" w:rsidP="009E296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D317ED" w:rsidRPr="0050450D" w:rsidRDefault="00D317ED" w:rsidP="00D317ED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50450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lastRenderedPageBreak/>
        <w:t>Zgoda</w:t>
      </w:r>
      <w:r w:rsidRPr="005045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l-PL"/>
        </w:rPr>
        <w:t xml:space="preserve"> </w:t>
      </w:r>
      <w:r w:rsidRPr="0050450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na przetwarzanie danych osobowych oraz wykorzystanie </w:t>
      </w:r>
      <w:r w:rsidRPr="0050450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br/>
        <w:t xml:space="preserve">i upowszechnianie wizerunku na potrzeby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>„</w:t>
      </w:r>
      <w:r w:rsidRPr="0050450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>IX Konkursu Gitarowego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>”</w:t>
      </w:r>
    </w:p>
    <w:p w:rsidR="00D317ED" w:rsidRDefault="00D317ED" w:rsidP="00D317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7ED" w:rsidRDefault="00D317ED" w:rsidP="00D317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lit. a, wyrażam zgodę na przetwarzanie danych osobowych</w:t>
      </w: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moich /mojego dziecka (imię i nazwisko):</w:t>
      </w:r>
    </w:p>
    <w:p w:rsidR="00D317ED" w:rsidRDefault="00D317ED" w:rsidP="00D317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7ED" w:rsidRPr="0050450D" w:rsidRDefault="00D317ED" w:rsidP="00D317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D317ED" w:rsidRPr="0050450D" w:rsidRDefault="00D317ED" w:rsidP="00D317ED">
      <w:pPr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świetle Rozporządzenia Parlamentu Europejskiego i Rady (UE) 2016/679 z dnia </w:t>
      </w: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</w:t>
      </w:r>
      <w:proofErr w:type="spellStart"/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>Urz</w:t>
      </w:r>
      <w:proofErr w:type="spellEnd"/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UE L 2016.119.1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zezwalam na podstawie art. 81 z dnia 4 lutego 1994 r. o prawie autorskim i prawach pokrewnych (Dz.U. 2019, poz. 1231) na rozpowszechnianie wizerunku utrwalonego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>na nagraniach audio – video oraz fotografiach wraz z danymi indentyfikacyjnymi (imię, nazwisko, klasa, nazwa szkoły) do celów promocyjnych, edukacyjnych oraz archiwalnych,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na stronach WWW organizatora konkursu. </w:t>
      </w:r>
    </w:p>
    <w:p w:rsidR="00D317ED" w:rsidRPr="0050450D" w:rsidRDefault="00D317ED" w:rsidP="00D317E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7ED" w:rsidRPr="0050450D" w:rsidRDefault="00D317ED" w:rsidP="00D317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045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……………...................................................</w:t>
      </w:r>
    </w:p>
    <w:p w:rsidR="00D317ED" w:rsidRPr="0050450D" w:rsidRDefault="00D317ED" w:rsidP="00D317ED">
      <w:pPr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504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(miejscowość, data)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</w:t>
      </w:r>
      <w:r w:rsidRPr="00504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04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</w:t>
      </w:r>
      <w:r w:rsidRPr="0050450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czytelny</w:t>
      </w:r>
      <w:r w:rsidRPr="00504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podpis opiekuna prawnego)</w:t>
      </w:r>
    </w:p>
    <w:p w:rsidR="00D317ED" w:rsidRPr="0050450D" w:rsidRDefault="00D317ED" w:rsidP="00D317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7ED" w:rsidRPr="0050450D" w:rsidRDefault="00D317ED" w:rsidP="00D317ED">
      <w:pPr>
        <w:pStyle w:val="Akapitzlist"/>
        <w:spacing w:after="0" w:line="240" w:lineRule="auto"/>
        <w:ind w:left="0" w:firstLine="284"/>
        <w:rPr>
          <w:rStyle w:val="Teksttreci2"/>
          <w:color w:val="000000"/>
          <w:sz w:val="24"/>
          <w:szCs w:val="24"/>
        </w:rPr>
      </w:pPr>
    </w:p>
    <w:p w:rsidR="00D317ED" w:rsidRPr="0050450D" w:rsidRDefault="00D317ED" w:rsidP="00D317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0450D">
        <w:rPr>
          <w:rStyle w:val="Teksttreci2"/>
          <w:color w:val="000000"/>
          <w:sz w:val="24"/>
          <w:szCs w:val="24"/>
        </w:rPr>
        <w:t>Administratorem danych osobowych przetwarzanych w w/w celach jest</w:t>
      </w:r>
      <w:r w:rsidRPr="0050450D">
        <w:rPr>
          <w:rFonts w:ascii="Times New Roman" w:hAnsi="Times New Roman"/>
          <w:sz w:val="24"/>
          <w:szCs w:val="24"/>
        </w:rPr>
        <w:t xml:space="preserve"> Państwowa Szkoła Muzyczna I st. im. K. Namysłowskiego w Szczebrzeszynie.</w:t>
      </w:r>
    </w:p>
    <w:p w:rsidR="00D317ED" w:rsidRPr="0050450D" w:rsidRDefault="00D317ED" w:rsidP="00D317ED">
      <w:pPr>
        <w:pStyle w:val="Teksttreci21"/>
        <w:shd w:val="clear" w:color="auto" w:fill="auto"/>
        <w:tabs>
          <w:tab w:val="left" w:leader="dot" w:pos="284"/>
        </w:tabs>
        <w:spacing w:before="120" w:line="240" w:lineRule="auto"/>
        <w:ind w:firstLine="0"/>
        <w:rPr>
          <w:sz w:val="24"/>
          <w:szCs w:val="24"/>
        </w:rPr>
      </w:pPr>
      <w:r w:rsidRPr="0050450D">
        <w:rPr>
          <w:rStyle w:val="Teksttreci2"/>
          <w:color w:val="000000"/>
          <w:sz w:val="24"/>
          <w:szCs w:val="24"/>
        </w:rPr>
        <w:t xml:space="preserve">Zgodnie z Rozporządzeniem Parlamentu Europejskiego i Rady (UE) 2016/679 z dnia </w:t>
      </w:r>
      <w:r w:rsidRPr="0050450D">
        <w:rPr>
          <w:rStyle w:val="Teksttreci2"/>
          <w:color w:val="000000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0450D">
        <w:rPr>
          <w:rStyle w:val="Teksttreci2"/>
          <w:color w:val="000000"/>
          <w:sz w:val="24"/>
          <w:szCs w:val="24"/>
        </w:rPr>
        <w:t>publ</w:t>
      </w:r>
      <w:proofErr w:type="spellEnd"/>
      <w:r w:rsidRPr="0050450D">
        <w:rPr>
          <w:rStyle w:val="Teksttreci2"/>
          <w:color w:val="000000"/>
          <w:sz w:val="24"/>
          <w:szCs w:val="24"/>
        </w:rPr>
        <w:t>. Dz. Urz. UE L Nr 119, s. 1 osobie, której dane dotyczą przysługuje prawo:</w:t>
      </w:r>
    </w:p>
    <w:p w:rsidR="00D317ED" w:rsidRPr="0050450D" w:rsidRDefault="00D317ED" w:rsidP="00D317ED">
      <w:pPr>
        <w:pStyle w:val="Teksttreci21"/>
        <w:numPr>
          <w:ilvl w:val="0"/>
          <w:numId w:val="12"/>
        </w:numPr>
        <w:shd w:val="clear" w:color="auto" w:fill="auto"/>
        <w:tabs>
          <w:tab w:val="left" w:pos="231"/>
        </w:tabs>
        <w:spacing w:before="60" w:line="240" w:lineRule="auto"/>
        <w:ind w:firstLine="0"/>
        <w:rPr>
          <w:sz w:val="24"/>
          <w:szCs w:val="24"/>
        </w:rPr>
      </w:pPr>
      <w:r w:rsidRPr="0050450D">
        <w:rPr>
          <w:rStyle w:val="Teksttreci2"/>
          <w:color w:val="000000"/>
          <w:sz w:val="24"/>
          <w:szCs w:val="24"/>
        </w:rPr>
        <w:t>żądania dostępu do danych osobowych;</w:t>
      </w:r>
    </w:p>
    <w:p w:rsidR="00D317ED" w:rsidRPr="0050450D" w:rsidRDefault="00D317ED" w:rsidP="00D317ED">
      <w:pPr>
        <w:pStyle w:val="Teksttreci21"/>
        <w:numPr>
          <w:ilvl w:val="0"/>
          <w:numId w:val="12"/>
        </w:numPr>
        <w:shd w:val="clear" w:color="auto" w:fill="auto"/>
        <w:tabs>
          <w:tab w:val="left" w:pos="231"/>
        </w:tabs>
        <w:spacing w:line="240" w:lineRule="auto"/>
        <w:ind w:firstLine="0"/>
        <w:rPr>
          <w:sz w:val="24"/>
          <w:szCs w:val="24"/>
        </w:rPr>
      </w:pPr>
      <w:r w:rsidRPr="0050450D">
        <w:rPr>
          <w:rStyle w:val="Teksttreci2"/>
          <w:color w:val="000000"/>
          <w:sz w:val="24"/>
          <w:szCs w:val="24"/>
        </w:rPr>
        <w:t>sprostowania, usunięcia lub ograniczenia przetwarzania danych osobowych;</w:t>
      </w:r>
    </w:p>
    <w:p w:rsidR="00D317ED" w:rsidRPr="0050450D" w:rsidRDefault="00D317ED" w:rsidP="00D317ED">
      <w:pPr>
        <w:pStyle w:val="Teksttreci21"/>
        <w:numPr>
          <w:ilvl w:val="0"/>
          <w:numId w:val="12"/>
        </w:numPr>
        <w:shd w:val="clear" w:color="auto" w:fill="auto"/>
        <w:tabs>
          <w:tab w:val="left" w:pos="231"/>
        </w:tabs>
        <w:spacing w:line="240" w:lineRule="auto"/>
        <w:ind w:firstLine="0"/>
        <w:rPr>
          <w:sz w:val="24"/>
          <w:szCs w:val="24"/>
        </w:rPr>
      </w:pPr>
      <w:r w:rsidRPr="0050450D">
        <w:rPr>
          <w:rStyle w:val="Teksttreci2"/>
          <w:color w:val="000000"/>
          <w:sz w:val="24"/>
          <w:szCs w:val="24"/>
        </w:rPr>
        <w:t>wniesienia sprzeciwu;</w:t>
      </w:r>
    </w:p>
    <w:p w:rsidR="00D317ED" w:rsidRPr="0050450D" w:rsidRDefault="00D317ED" w:rsidP="00D317ED">
      <w:pPr>
        <w:pStyle w:val="Teksttreci21"/>
        <w:numPr>
          <w:ilvl w:val="0"/>
          <w:numId w:val="12"/>
        </w:numPr>
        <w:shd w:val="clear" w:color="auto" w:fill="auto"/>
        <w:tabs>
          <w:tab w:val="left" w:pos="236"/>
        </w:tabs>
        <w:spacing w:line="240" w:lineRule="auto"/>
        <w:ind w:left="284" w:hanging="284"/>
        <w:rPr>
          <w:sz w:val="24"/>
          <w:szCs w:val="24"/>
        </w:rPr>
      </w:pPr>
      <w:r w:rsidRPr="0050450D">
        <w:rPr>
          <w:rStyle w:val="Teksttreci2"/>
          <w:color w:val="000000"/>
          <w:sz w:val="24"/>
          <w:szCs w:val="24"/>
        </w:rPr>
        <w:t xml:space="preserve">cofnięcia zgody w każdym momencie, jednak bez wpływu na zgodność z prawem przetwarzania danych osobowych, którego dokonano na podstawie zgody przed </w:t>
      </w:r>
      <w:r>
        <w:rPr>
          <w:rStyle w:val="Teksttreci2"/>
          <w:color w:val="000000"/>
          <w:sz w:val="24"/>
          <w:szCs w:val="24"/>
        </w:rPr>
        <w:t xml:space="preserve">                                </w:t>
      </w:r>
      <w:r w:rsidRPr="0050450D">
        <w:rPr>
          <w:rStyle w:val="Teksttreci2"/>
          <w:color w:val="000000"/>
          <w:sz w:val="24"/>
          <w:szCs w:val="24"/>
        </w:rPr>
        <w:t>jej cofnięciem;</w:t>
      </w:r>
    </w:p>
    <w:p w:rsidR="00D317ED" w:rsidRPr="0050450D" w:rsidRDefault="00D317ED" w:rsidP="00D317ED">
      <w:pPr>
        <w:pStyle w:val="Teksttreci21"/>
        <w:numPr>
          <w:ilvl w:val="0"/>
          <w:numId w:val="12"/>
        </w:numPr>
        <w:shd w:val="clear" w:color="auto" w:fill="auto"/>
        <w:tabs>
          <w:tab w:val="left" w:pos="241"/>
        </w:tabs>
        <w:spacing w:line="240" w:lineRule="auto"/>
        <w:ind w:left="284" w:hanging="284"/>
        <w:rPr>
          <w:rStyle w:val="Teksttreci2"/>
          <w:sz w:val="24"/>
          <w:szCs w:val="24"/>
        </w:rPr>
      </w:pPr>
      <w:r w:rsidRPr="0050450D">
        <w:rPr>
          <w:rStyle w:val="Teksttreci2"/>
          <w:color w:val="000000"/>
          <w:sz w:val="24"/>
          <w:szCs w:val="24"/>
        </w:rPr>
        <w:t>wniesienia skargi do Prezesa Urzędu Ochrony Danych Osobowych, ul. Stawki 2,</w:t>
      </w:r>
      <w:r>
        <w:rPr>
          <w:rStyle w:val="Teksttreci2"/>
          <w:color w:val="000000"/>
          <w:sz w:val="24"/>
          <w:szCs w:val="24"/>
        </w:rPr>
        <w:t xml:space="preserve">                             </w:t>
      </w:r>
      <w:r w:rsidRPr="0050450D">
        <w:rPr>
          <w:rStyle w:val="Teksttreci2"/>
          <w:color w:val="000000"/>
          <w:sz w:val="24"/>
          <w:szCs w:val="24"/>
        </w:rPr>
        <w:t xml:space="preserve"> </w:t>
      </w:r>
      <w:r w:rsidRPr="0050450D">
        <w:rPr>
          <w:rStyle w:val="Teksttreci26"/>
          <w:color w:val="000000"/>
          <w:sz w:val="24"/>
          <w:szCs w:val="24"/>
        </w:rPr>
        <w:t xml:space="preserve">00-193 </w:t>
      </w:r>
      <w:r w:rsidRPr="0050450D">
        <w:rPr>
          <w:rStyle w:val="Teksttreci2"/>
          <w:color w:val="000000"/>
          <w:sz w:val="24"/>
          <w:szCs w:val="24"/>
        </w:rPr>
        <w:t>Warszawa.</w:t>
      </w:r>
    </w:p>
    <w:p w:rsidR="00D317ED" w:rsidRPr="0050450D" w:rsidRDefault="00D317ED" w:rsidP="00D317ED">
      <w:pPr>
        <w:pStyle w:val="Teksttreci21"/>
        <w:shd w:val="clear" w:color="auto" w:fill="auto"/>
        <w:tabs>
          <w:tab w:val="left" w:pos="241"/>
        </w:tabs>
        <w:spacing w:line="240" w:lineRule="auto"/>
        <w:ind w:left="284" w:firstLine="0"/>
        <w:jc w:val="left"/>
        <w:rPr>
          <w:rStyle w:val="Teksttreci2"/>
          <w:sz w:val="24"/>
          <w:szCs w:val="24"/>
        </w:rPr>
      </w:pPr>
    </w:p>
    <w:p w:rsidR="00D317ED" w:rsidRPr="0050450D" w:rsidRDefault="00D317ED" w:rsidP="00D317ED">
      <w:pPr>
        <w:pStyle w:val="Teksttreci21"/>
        <w:spacing w:before="120" w:after="240"/>
        <w:ind w:left="-142" w:firstLine="0"/>
        <w:rPr>
          <w:rFonts w:eastAsia="Times New Roman"/>
          <w:sz w:val="24"/>
          <w:szCs w:val="24"/>
          <w:lang w:eastAsia="pl-PL"/>
        </w:rPr>
      </w:pPr>
      <w:r w:rsidRPr="0050450D">
        <w:rPr>
          <w:rStyle w:val="Teksttreci2"/>
          <w:color w:val="000000"/>
          <w:sz w:val="24"/>
          <w:szCs w:val="24"/>
        </w:rPr>
        <w:t>Zapoznałam/-em się z treścią powyższej zgody</w:t>
      </w:r>
      <w:r w:rsidRPr="0050450D">
        <w:rPr>
          <w:rFonts w:eastAsia="Times New Roman"/>
          <w:sz w:val="24"/>
          <w:szCs w:val="24"/>
          <w:lang w:eastAsia="pl-PL"/>
        </w:rPr>
        <w:t xml:space="preserve"> oraz z Regulaminem „IX </w:t>
      </w:r>
      <w:r>
        <w:rPr>
          <w:rFonts w:eastAsia="Times New Roman"/>
          <w:sz w:val="24"/>
          <w:szCs w:val="24"/>
          <w:lang w:eastAsia="pl-PL"/>
        </w:rPr>
        <w:t xml:space="preserve">Konkursu </w:t>
      </w:r>
      <w:r w:rsidRPr="0050450D">
        <w:rPr>
          <w:rFonts w:eastAsia="Times New Roman"/>
          <w:sz w:val="24"/>
          <w:szCs w:val="24"/>
          <w:lang w:eastAsia="pl-PL"/>
        </w:rPr>
        <w:t xml:space="preserve">Gitarowego”,  organizowanego w dniu 23 marca 2023 r. w </w:t>
      </w:r>
      <w:r>
        <w:rPr>
          <w:rFonts w:eastAsia="Times New Roman"/>
          <w:sz w:val="24"/>
          <w:szCs w:val="24"/>
          <w:lang w:eastAsia="pl-PL"/>
        </w:rPr>
        <w:t xml:space="preserve">Państwowej Szkole Muzycznej </w:t>
      </w:r>
      <w:r w:rsidRPr="0050450D">
        <w:rPr>
          <w:rFonts w:eastAsia="Times New Roman"/>
          <w:sz w:val="24"/>
          <w:szCs w:val="24"/>
          <w:lang w:eastAsia="pl-PL"/>
        </w:rPr>
        <w:t xml:space="preserve">I st. </w:t>
      </w:r>
      <w:r>
        <w:rPr>
          <w:rFonts w:eastAsia="Times New Roman"/>
          <w:sz w:val="24"/>
          <w:szCs w:val="24"/>
          <w:lang w:eastAsia="pl-PL"/>
        </w:rPr>
        <w:t xml:space="preserve">                                           </w:t>
      </w:r>
      <w:r w:rsidRPr="0050450D">
        <w:rPr>
          <w:rFonts w:eastAsia="Times New Roman"/>
          <w:sz w:val="24"/>
          <w:szCs w:val="24"/>
          <w:lang w:eastAsia="pl-PL"/>
        </w:rPr>
        <w:t>w Szczebrzeszynie i akceptuję jego warunki.</w:t>
      </w:r>
    </w:p>
    <w:p w:rsidR="00D317ED" w:rsidRDefault="00D317ED" w:rsidP="00D317ED">
      <w:pPr>
        <w:pStyle w:val="Teksttreci21"/>
        <w:shd w:val="clear" w:color="auto" w:fill="auto"/>
        <w:spacing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D317ED" w:rsidRPr="0050450D" w:rsidRDefault="00D317ED" w:rsidP="00D317ED">
      <w:pPr>
        <w:pStyle w:val="Teksttreci21"/>
        <w:shd w:val="clear" w:color="auto" w:fill="auto"/>
        <w:spacing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D317ED" w:rsidRPr="0050450D" w:rsidRDefault="00D317ED" w:rsidP="00D317ED">
      <w:pPr>
        <w:ind w:right="850"/>
        <w:jc w:val="right"/>
        <w:rPr>
          <w:rFonts w:ascii="Times New Roman" w:hAnsi="Times New Roman" w:cs="Times New Roman"/>
          <w:sz w:val="24"/>
          <w:szCs w:val="24"/>
        </w:rPr>
      </w:pPr>
      <w:r w:rsidRPr="00504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AC71F5" w:rsidRPr="00D317ED" w:rsidRDefault="00D317ED" w:rsidP="00D317ED">
      <w:pPr>
        <w:spacing w:line="36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50450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data i </w:t>
      </w:r>
      <w:r w:rsidRPr="0050450D">
        <w:rPr>
          <w:rFonts w:ascii="Times New Roman" w:hAnsi="Times New Roman" w:cs="Times New Roman"/>
          <w:b/>
          <w:i/>
          <w:sz w:val="24"/>
          <w:szCs w:val="24"/>
        </w:rPr>
        <w:t>czytelny</w:t>
      </w:r>
      <w:r w:rsidRPr="0050450D">
        <w:rPr>
          <w:rFonts w:ascii="Times New Roman" w:hAnsi="Times New Roman" w:cs="Times New Roman"/>
          <w:i/>
          <w:sz w:val="24"/>
          <w:szCs w:val="24"/>
        </w:rPr>
        <w:t xml:space="preserve"> podpis</w:t>
      </w:r>
      <w:bookmarkStart w:id="1" w:name="_GoBack"/>
      <w:bookmarkEnd w:id="1"/>
    </w:p>
    <w:sectPr w:rsidR="00AC71F5" w:rsidRPr="00D317ED" w:rsidSect="0028585A"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BB" w:rsidRDefault="00E04FBB" w:rsidP="00945CE2">
      <w:r>
        <w:separator/>
      </w:r>
    </w:p>
  </w:endnote>
  <w:endnote w:type="continuationSeparator" w:id="0">
    <w:p w:rsidR="00E04FBB" w:rsidRDefault="00E04FBB" w:rsidP="0094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Times New Roman"/>
    <w:charset w:val="00"/>
    <w:family w:val="roman"/>
    <w:pitch w:val="default"/>
  </w:font>
  <w:font w:name="Open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359400"/>
      <w:docPartObj>
        <w:docPartGallery w:val="Page Numbers (Bottom of Page)"/>
        <w:docPartUnique/>
      </w:docPartObj>
    </w:sdtPr>
    <w:sdtEndPr/>
    <w:sdtContent>
      <w:p w:rsidR="00FB4C2D" w:rsidRDefault="00FB4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7ED">
          <w:rPr>
            <w:noProof/>
          </w:rPr>
          <w:t>3</w:t>
        </w:r>
        <w:r>
          <w:fldChar w:fldCharType="end"/>
        </w:r>
      </w:p>
    </w:sdtContent>
  </w:sdt>
  <w:p w:rsidR="00FB4C2D" w:rsidRDefault="00FB4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BB" w:rsidRDefault="00E04FBB" w:rsidP="00945CE2">
      <w:r>
        <w:separator/>
      </w:r>
    </w:p>
  </w:footnote>
  <w:footnote w:type="continuationSeparator" w:id="0">
    <w:p w:rsidR="00E04FBB" w:rsidRDefault="00E04FBB" w:rsidP="0094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BookAntiqua" w:hAnsi="Symbol" w:cs="OpenSymbol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BookAntiqua" w:hAnsi="Symbol" w:cs="OpenSymbol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BookAntiqua" w:hAnsi="Symbol" w:cs="OpenSymbol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4" w15:restartNumberingAfterBreak="0">
    <w:nsid w:val="05B8097D"/>
    <w:multiLevelType w:val="multilevel"/>
    <w:tmpl w:val="7BDE82EE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419"/>
      <w:numFmt w:val="decimal"/>
      <w:lvlText w:val="%1-%2"/>
      <w:lvlJc w:val="left"/>
      <w:pPr>
        <w:tabs>
          <w:tab w:val="num" w:pos="5943"/>
        </w:tabs>
        <w:ind w:left="5943" w:hanging="9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896"/>
        </w:tabs>
        <w:ind w:left="10896" w:hanging="9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5939"/>
        </w:tabs>
        <w:ind w:left="15939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0892"/>
        </w:tabs>
        <w:ind w:left="2089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6205"/>
        </w:tabs>
        <w:ind w:left="2620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1158"/>
        </w:tabs>
        <w:ind w:left="3115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29065"/>
        </w:tabs>
        <w:ind w:left="-29065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24112"/>
        </w:tabs>
        <w:ind w:left="-24112" w:hanging="1800"/>
      </w:pPr>
      <w:rPr>
        <w:rFonts w:hint="default"/>
        <w:b/>
      </w:rPr>
    </w:lvl>
  </w:abstractNum>
  <w:abstractNum w:abstractNumId="5" w15:restartNumberingAfterBreak="0">
    <w:nsid w:val="14A5445F"/>
    <w:multiLevelType w:val="multilevel"/>
    <w:tmpl w:val="416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100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D860DC"/>
    <w:multiLevelType w:val="hybridMultilevel"/>
    <w:tmpl w:val="9E328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B6E"/>
    <w:multiLevelType w:val="hybridMultilevel"/>
    <w:tmpl w:val="47805DF6"/>
    <w:lvl w:ilvl="0" w:tplc="B3FA2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551BB0"/>
    <w:multiLevelType w:val="multilevel"/>
    <w:tmpl w:val="D7C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E7113"/>
    <w:multiLevelType w:val="hybridMultilevel"/>
    <w:tmpl w:val="951838A6"/>
    <w:lvl w:ilvl="0" w:tplc="36780D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8A0733"/>
    <w:multiLevelType w:val="multilevel"/>
    <w:tmpl w:val="A0F207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E2"/>
    <w:rsid w:val="0000558F"/>
    <w:rsid w:val="00007AFD"/>
    <w:rsid w:val="00010D59"/>
    <w:rsid w:val="00020804"/>
    <w:rsid w:val="00056998"/>
    <w:rsid w:val="00085D3F"/>
    <w:rsid w:val="00086FFD"/>
    <w:rsid w:val="00096915"/>
    <w:rsid w:val="000B4867"/>
    <w:rsid w:val="000C52C3"/>
    <w:rsid w:val="001014EA"/>
    <w:rsid w:val="00117B51"/>
    <w:rsid w:val="001279FA"/>
    <w:rsid w:val="001330E3"/>
    <w:rsid w:val="001727E8"/>
    <w:rsid w:val="001762AB"/>
    <w:rsid w:val="001B2AA9"/>
    <w:rsid w:val="001B5891"/>
    <w:rsid w:val="001D78D5"/>
    <w:rsid w:val="001E6C64"/>
    <w:rsid w:val="002006F3"/>
    <w:rsid w:val="0020522D"/>
    <w:rsid w:val="00212ABD"/>
    <w:rsid w:val="0022346B"/>
    <w:rsid w:val="00235846"/>
    <w:rsid w:val="002477E0"/>
    <w:rsid w:val="00251118"/>
    <w:rsid w:val="00254AE4"/>
    <w:rsid w:val="002620D8"/>
    <w:rsid w:val="00280CC4"/>
    <w:rsid w:val="0028585A"/>
    <w:rsid w:val="00296347"/>
    <w:rsid w:val="002B0165"/>
    <w:rsid w:val="002B7369"/>
    <w:rsid w:val="002C1D7A"/>
    <w:rsid w:val="002C46C3"/>
    <w:rsid w:val="002E2CEE"/>
    <w:rsid w:val="0033128E"/>
    <w:rsid w:val="00355D8A"/>
    <w:rsid w:val="00355F24"/>
    <w:rsid w:val="00367CD7"/>
    <w:rsid w:val="00371CDF"/>
    <w:rsid w:val="00375FBD"/>
    <w:rsid w:val="003766A9"/>
    <w:rsid w:val="003A0945"/>
    <w:rsid w:val="003A42D6"/>
    <w:rsid w:val="003A5FE7"/>
    <w:rsid w:val="003C056F"/>
    <w:rsid w:val="003D107C"/>
    <w:rsid w:val="003F4D5C"/>
    <w:rsid w:val="00400340"/>
    <w:rsid w:val="00426DC7"/>
    <w:rsid w:val="0043183D"/>
    <w:rsid w:val="00447A5D"/>
    <w:rsid w:val="00464A42"/>
    <w:rsid w:val="004870B6"/>
    <w:rsid w:val="004B1974"/>
    <w:rsid w:val="004C16B0"/>
    <w:rsid w:val="00527E93"/>
    <w:rsid w:val="0055355C"/>
    <w:rsid w:val="00597702"/>
    <w:rsid w:val="005C36E0"/>
    <w:rsid w:val="00614D79"/>
    <w:rsid w:val="00623D50"/>
    <w:rsid w:val="006274DB"/>
    <w:rsid w:val="006417F2"/>
    <w:rsid w:val="0069030B"/>
    <w:rsid w:val="006C50EC"/>
    <w:rsid w:val="006E4F8A"/>
    <w:rsid w:val="006E6D3F"/>
    <w:rsid w:val="00705404"/>
    <w:rsid w:val="00715B12"/>
    <w:rsid w:val="007A1571"/>
    <w:rsid w:val="007C5BF8"/>
    <w:rsid w:val="007D396A"/>
    <w:rsid w:val="00815A8D"/>
    <w:rsid w:val="00837981"/>
    <w:rsid w:val="00861EC0"/>
    <w:rsid w:val="00863724"/>
    <w:rsid w:val="00884833"/>
    <w:rsid w:val="0089207B"/>
    <w:rsid w:val="008B238C"/>
    <w:rsid w:val="008C21A6"/>
    <w:rsid w:val="008C4893"/>
    <w:rsid w:val="008C5EBE"/>
    <w:rsid w:val="008D0D97"/>
    <w:rsid w:val="008D19A1"/>
    <w:rsid w:val="008E27A9"/>
    <w:rsid w:val="008E4DDF"/>
    <w:rsid w:val="00910BCC"/>
    <w:rsid w:val="00917862"/>
    <w:rsid w:val="009265CB"/>
    <w:rsid w:val="00945CE2"/>
    <w:rsid w:val="00963833"/>
    <w:rsid w:val="00973A04"/>
    <w:rsid w:val="00975531"/>
    <w:rsid w:val="00985453"/>
    <w:rsid w:val="009A2250"/>
    <w:rsid w:val="009A6541"/>
    <w:rsid w:val="009E2964"/>
    <w:rsid w:val="00A06676"/>
    <w:rsid w:val="00A206A1"/>
    <w:rsid w:val="00A274C6"/>
    <w:rsid w:val="00A34A11"/>
    <w:rsid w:val="00A44ED6"/>
    <w:rsid w:val="00A45652"/>
    <w:rsid w:val="00A55A2D"/>
    <w:rsid w:val="00A60EC4"/>
    <w:rsid w:val="00A73A04"/>
    <w:rsid w:val="00A96952"/>
    <w:rsid w:val="00AC71F5"/>
    <w:rsid w:val="00AD7E6E"/>
    <w:rsid w:val="00AE72FB"/>
    <w:rsid w:val="00AE7DA1"/>
    <w:rsid w:val="00B351AF"/>
    <w:rsid w:val="00B3608C"/>
    <w:rsid w:val="00B44C86"/>
    <w:rsid w:val="00B50705"/>
    <w:rsid w:val="00B673B7"/>
    <w:rsid w:val="00BE4EC1"/>
    <w:rsid w:val="00BF7058"/>
    <w:rsid w:val="00C26BA8"/>
    <w:rsid w:val="00C35F08"/>
    <w:rsid w:val="00C42687"/>
    <w:rsid w:val="00C85BBF"/>
    <w:rsid w:val="00C87942"/>
    <w:rsid w:val="00CC7789"/>
    <w:rsid w:val="00CD232F"/>
    <w:rsid w:val="00D12DB9"/>
    <w:rsid w:val="00D17987"/>
    <w:rsid w:val="00D317ED"/>
    <w:rsid w:val="00D578EE"/>
    <w:rsid w:val="00D67182"/>
    <w:rsid w:val="00D76EF7"/>
    <w:rsid w:val="00DA5395"/>
    <w:rsid w:val="00DB397B"/>
    <w:rsid w:val="00DC1A8F"/>
    <w:rsid w:val="00DC2E77"/>
    <w:rsid w:val="00DD2E8F"/>
    <w:rsid w:val="00DE55BF"/>
    <w:rsid w:val="00E01264"/>
    <w:rsid w:val="00E03CE0"/>
    <w:rsid w:val="00E04FBB"/>
    <w:rsid w:val="00E15AB1"/>
    <w:rsid w:val="00E52EBE"/>
    <w:rsid w:val="00E57A69"/>
    <w:rsid w:val="00E90BE0"/>
    <w:rsid w:val="00E917AA"/>
    <w:rsid w:val="00E95135"/>
    <w:rsid w:val="00EA11E3"/>
    <w:rsid w:val="00EA1599"/>
    <w:rsid w:val="00EA2DB4"/>
    <w:rsid w:val="00EB1775"/>
    <w:rsid w:val="00EB62FA"/>
    <w:rsid w:val="00EC6515"/>
    <w:rsid w:val="00ED1974"/>
    <w:rsid w:val="00ED2770"/>
    <w:rsid w:val="00EE7BF1"/>
    <w:rsid w:val="00F10DFC"/>
    <w:rsid w:val="00F2027C"/>
    <w:rsid w:val="00F20D89"/>
    <w:rsid w:val="00F254CA"/>
    <w:rsid w:val="00F27E62"/>
    <w:rsid w:val="00F543E0"/>
    <w:rsid w:val="00F65FA5"/>
    <w:rsid w:val="00F7668D"/>
    <w:rsid w:val="00F80295"/>
    <w:rsid w:val="00F80B36"/>
    <w:rsid w:val="00F81997"/>
    <w:rsid w:val="00F87BFA"/>
    <w:rsid w:val="00FB4C2D"/>
    <w:rsid w:val="00FC4539"/>
    <w:rsid w:val="00FC7C61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F7905"/>
  <w15:docId w15:val="{3FF619A4-CA69-4035-88E0-F0B66409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85A"/>
  </w:style>
  <w:style w:type="paragraph" w:styleId="Nagwek1">
    <w:name w:val="heading 1"/>
    <w:basedOn w:val="Normalny"/>
    <w:next w:val="Normalny"/>
    <w:link w:val="Nagwek1Znak"/>
    <w:uiPriority w:val="9"/>
    <w:qFormat/>
    <w:rsid w:val="001E6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E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CE2"/>
  </w:style>
  <w:style w:type="paragraph" w:styleId="Stopka">
    <w:name w:val="footer"/>
    <w:basedOn w:val="Normalny"/>
    <w:link w:val="StopkaZnak"/>
    <w:uiPriority w:val="99"/>
    <w:unhideWhenUsed/>
    <w:rsid w:val="00945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CE2"/>
  </w:style>
  <w:style w:type="paragraph" w:styleId="Tekstdymka">
    <w:name w:val="Balloon Text"/>
    <w:basedOn w:val="Normalny"/>
    <w:link w:val="TekstdymkaZnak"/>
    <w:uiPriority w:val="99"/>
    <w:semiHidden/>
    <w:unhideWhenUsed/>
    <w:rsid w:val="00945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E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254CA"/>
  </w:style>
  <w:style w:type="paragraph" w:styleId="Tytu">
    <w:name w:val="Title"/>
    <w:basedOn w:val="Normalny"/>
    <w:next w:val="Normalny"/>
    <w:link w:val="TytuZnak"/>
    <w:uiPriority w:val="10"/>
    <w:qFormat/>
    <w:rsid w:val="00F254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5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254CA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54AE4"/>
    <w:pPr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AE4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6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qFormat/>
    <w:rsid w:val="003766A9"/>
    <w:rPr>
      <w:b/>
      <w:bCs/>
    </w:rPr>
  </w:style>
  <w:style w:type="character" w:styleId="Uwydatnienie">
    <w:name w:val="Emphasis"/>
    <w:basedOn w:val="Domylnaczcionkaakapitu"/>
    <w:uiPriority w:val="20"/>
    <w:qFormat/>
    <w:rsid w:val="00086FFD"/>
    <w:rPr>
      <w:i/>
      <w:iCs/>
    </w:rPr>
  </w:style>
  <w:style w:type="paragraph" w:styleId="NormalnyWeb">
    <w:name w:val="Normal (Web)"/>
    <w:basedOn w:val="Normalny"/>
    <w:uiPriority w:val="99"/>
    <w:unhideWhenUsed/>
    <w:rsid w:val="00086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E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rsid w:val="009E296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E2964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1"/>
    <w:uiPriority w:val="99"/>
    <w:rsid w:val="00D317ED"/>
    <w:rPr>
      <w:rFonts w:ascii="Times New Roman" w:hAnsi="Times New Roman" w:cs="Times New Roman"/>
      <w:shd w:val="clear" w:color="auto" w:fill="FFFFFF"/>
    </w:rPr>
  </w:style>
  <w:style w:type="character" w:customStyle="1" w:styleId="Teksttreci26">
    <w:name w:val="Tekst treści (2)6"/>
    <w:basedOn w:val="Teksttreci2"/>
    <w:uiPriority w:val="99"/>
    <w:rsid w:val="00D317ED"/>
    <w:rPr>
      <w:rFonts w:ascii="Times New Roman" w:hAnsi="Times New Roman" w:cs="Times New Roman"/>
      <w:spacing w:val="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317ED"/>
    <w:pPr>
      <w:widowControl w:val="0"/>
      <w:shd w:val="clear" w:color="auto" w:fill="FFFFFF"/>
      <w:spacing w:line="317" w:lineRule="exact"/>
      <w:ind w:hanging="460"/>
      <w:jc w:val="both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D317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forms.office.com%2Fe%2F2TerPKdWSJ%3Ffbclid%3DIwAR1Mad01aXfIXCn4Y1EF8xFxJgdbcqdpcFwHVEZJKDMI_OrU-wnRd1r5yFY&amp;h=AT1WK8qxL9kd9wzZSaYcYDe3n79XQb_WGGQ_R70EO2Ry3q73IIMCvLn3rncOPfm4aNZFT0oE-G_zLfpACtBnwgpZdeRua-oLA1LOFYDYyK-MQfQ-Pne-VgXCMF3qE8wOoDFPa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CDDB-4F06-44FE-AD73-330A1C95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</dc:creator>
  <cp:lastModifiedBy>Beata Czuk</cp:lastModifiedBy>
  <cp:revision>5</cp:revision>
  <cp:lastPrinted>2023-01-13T12:25:00Z</cp:lastPrinted>
  <dcterms:created xsi:type="dcterms:W3CDTF">2023-02-01T13:26:00Z</dcterms:created>
  <dcterms:modified xsi:type="dcterms:W3CDTF">2023-02-02T10:13:00Z</dcterms:modified>
</cp:coreProperties>
</file>