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75EEB" w14:textId="7EEAA2F7" w:rsidR="008751AF" w:rsidRPr="008751AF" w:rsidRDefault="008751AF" w:rsidP="008751AF">
      <w:pPr>
        <w:spacing w:after="0" w:line="240" w:lineRule="auto"/>
        <w:rPr>
          <w:rFonts w:ascii="Verdana" w:hAnsi="Verdana"/>
          <w:bCs/>
          <w:sz w:val="20"/>
          <w:szCs w:val="20"/>
        </w:rPr>
      </w:pPr>
      <w:bookmarkStart w:id="0" w:name="ezdSprawaZnak"/>
      <w:r w:rsidRPr="008751AF">
        <w:rPr>
          <w:rFonts w:ascii="Verdana" w:hAnsi="Verdana"/>
          <w:bCs/>
          <w:sz w:val="20"/>
          <w:szCs w:val="20"/>
        </w:rPr>
        <w:t>BOA.WRR.</w:t>
      </w:r>
      <w:bookmarkEnd w:id="0"/>
      <w:r w:rsidR="00A11824">
        <w:rPr>
          <w:rFonts w:ascii="Verdana" w:hAnsi="Verdana"/>
          <w:bCs/>
          <w:sz w:val="20"/>
          <w:szCs w:val="20"/>
        </w:rPr>
        <w:t>2431.1.2024</w:t>
      </w:r>
    </w:p>
    <w:p w14:paraId="5F707D52" w14:textId="77777777" w:rsidR="008751AF" w:rsidRPr="00BB3757" w:rsidRDefault="008751AF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BF4B34" w14:textId="77777777" w:rsidR="00183FC9" w:rsidRPr="004145B9" w:rsidRDefault="00183FC9" w:rsidP="00183FC9">
      <w:pPr>
        <w:keepNext/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bCs/>
          <w:caps/>
          <w:spacing w:val="54"/>
          <w:kern w:val="24"/>
          <w:sz w:val="24"/>
          <w:szCs w:val="24"/>
          <w:lang w:eastAsia="pl-PL"/>
        </w:rPr>
        <w:t>OGŁOSZENIE</w:t>
      </w:r>
    </w:p>
    <w:p w14:paraId="49B4E108" w14:textId="77777777" w:rsidR="00183FC9" w:rsidRPr="004145B9" w:rsidRDefault="00183FC9" w:rsidP="00183FC9">
      <w:pPr>
        <w:keepNext/>
        <w:suppressAutoHyphens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6"/>
          <w:lang w:eastAsia="pl-PL"/>
        </w:rPr>
        <w:t xml:space="preserve">o zamówieniu o wartości mniejszej niż 130.000,00 PLN lub wyłączonym spod stosowania przepisów ustawy – Prawo zamówień publicznych </w:t>
      </w:r>
    </w:p>
    <w:p w14:paraId="3B29D343" w14:textId="77777777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 xml:space="preserve">Zamawiający: </w:t>
      </w:r>
    </w:p>
    <w:p w14:paraId="4E9A85A2" w14:textId="77777777" w:rsidR="00183FC9" w:rsidRPr="004605C9" w:rsidRDefault="00183FC9" w:rsidP="00183F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5C9">
        <w:rPr>
          <w:rFonts w:ascii="Times New Roman" w:eastAsia="Times New Roman" w:hAnsi="Times New Roman" w:cs="Times New Roman"/>
          <w:sz w:val="24"/>
          <w:szCs w:val="24"/>
          <w:lang w:eastAsia="pl-PL"/>
        </w:rPr>
        <w:t>Generalna Dyrekcja Dróg i Krajowych i Autostrad, ul. Wronia 53, 00-874 Warszawa</w:t>
      </w:r>
    </w:p>
    <w:p w14:paraId="19057EF5" w14:textId="77777777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</w:p>
    <w:p w14:paraId="02E42E16" w14:textId="77777777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 xml:space="preserve">Przedmiot zamówienia: </w:t>
      </w:r>
    </w:p>
    <w:p w14:paraId="06C8B47F" w14:textId="1DEE264B" w:rsidR="00183FC9" w:rsidRPr="004145B9" w:rsidRDefault="00183FC9" w:rsidP="00531B0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5B9">
        <w:rPr>
          <w:rFonts w:ascii="Times New Roman" w:hAnsi="Times New Roman" w:cs="Times New Roman"/>
          <w:sz w:val="24"/>
          <w:szCs w:val="24"/>
        </w:rPr>
        <w:t xml:space="preserve">Przeprowadzenie dwudniowego szkolenia zamkniętego </w:t>
      </w:r>
      <w:r w:rsidR="00AB1C9C" w:rsidRPr="004145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</w:t>
      </w:r>
      <w:r w:rsidR="00AB1C9C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I dzień -</w:t>
      </w:r>
      <w:r w:rsidR="00AB1C9C" w:rsidRPr="004145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8 godzin dydaktycznych</w:t>
      </w:r>
      <w:r w:rsidR="00AB1C9C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wykład, II dzień – 8 godzin dydaktycznych – warsztaty</w:t>
      </w:r>
      <w:r w:rsidR="00AB1C9C" w:rsidRPr="004145B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 </w:t>
      </w:r>
      <w:r w:rsidRPr="004145B9">
        <w:rPr>
          <w:rFonts w:ascii="Times New Roman" w:hAnsi="Times New Roman" w:cs="Times New Roman"/>
          <w:sz w:val="24"/>
          <w:szCs w:val="24"/>
        </w:rPr>
        <w:t xml:space="preserve">z zakresu </w:t>
      </w:r>
      <w:r w:rsidR="001C7B2D" w:rsidRPr="00BE60B9">
        <w:rPr>
          <w:rFonts w:ascii="Times New Roman" w:hAnsi="Times New Roman" w:cs="Times New Roman"/>
          <w:i/>
          <w:iCs/>
          <w:sz w:val="24"/>
          <w:szCs w:val="24"/>
        </w:rPr>
        <w:t xml:space="preserve">Ochrony sygnalisty </w:t>
      </w:r>
      <w:r w:rsidR="004859C8" w:rsidRPr="00BE60B9">
        <w:rPr>
          <w:rFonts w:ascii="Times New Roman" w:hAnsi="Times New Roman" w:cs="Times New Roman"/>
          <w:i/>
          <w:iCs/>
          <w:sz w:val="24"/>
          <w:szCs w:val="24"/>
        </w:rPr>
        <w:br/>
      </w:r>
      <w:r w:rsidR="001C7B2D" w:rsidRPr="00BE60B9">
        <w:rPr>
          <w:rFonts w:ascii="Times New Roman" w:hAnsi="Times New Roman" w:cs="Times New Roman"/>
          <w:i/>
          <w:iCs/>
          <w:sz w:val="24"/>
          <w:szCs w:val="24"/>
        </w:rPr>
        <w:t>w urzędzie w kontekście wdrożenia przepisów dyrektywy o sygnalistach i ustawy o ochronie sygnalistów</w:t>
      </w:r>
      <w:r w:rsidR="001C7B2D">
        <w:rPr>
          <w:rFonts w:ascii="Times New Roman" w:hAnsi="Times New Roman" w:cs="Times New Roman"/>
          <w:sz w:val="24"/>
          <w:szCs w:val="24"/>
        </w:rPr>
        <w:t xml:space="preserve"> </w:t>
      </w:r>
      <w:r w:rsidRPr="004145B9">
        <w:rPr>
          <w:rFonts w:ascii="Times New Roman" w:hAnsi="Times New Roman" w:cs="Times New Roman"/>
          <w:sz w:val="24"/>
          <w:szCs w:val="24"/>
        </w:rPr>
        <w:t>dla grupy</w:t>
      </w:r>
      <w:r w:rsidR="001C7B2D">
        <w:rPr>
          <w:rFonts w:ascii="Times New Roman" w:hAnsi="Times New Roman" w:cs="Times New Roman"/>
          <w:sz w:val="24"/>
          <w:szCs w:val="24"/>
        </w:rPr>
        <w:t xml:space="preserve"> </w:t>
      </w:r>
      <w:r w:rsidR="00A321BB" w:rsidRPr="004145B9">
        <w:rPr>
          <w:rFonts w:ascii="Times New Roman" w:hAnsi="Times New Roman" w:cs="Times New Roman"/>
          <w:sz w:val="24"/>
          <w:szCs w:val="24"/>
        </w:rPr>
        <w:t>do</w:t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 </w:t>
      </w:r>
      <w:r w:rsidR="004859C8">
        <w:rPr>
          <w:rFonts w:ascii="Times New Roman" w:hAnsi="Times New Roman" w:cs="Times New Roman"/>
          <w:sz w:val="24"/>
          <w:szCs w:val="24"/>
        </w:rPr>
        <w:t>8</w:t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0 </w:t>
      </w:r>
      <w:r w:rsidRPr="004145B9">
        <w:rPr>
          <w:rFonts w:ascii="Times New Roman" w:hAnsi="Times New Roman" w:cs="Times New Roman"/>
          <w:sz w:val="24"/>
          <w:szCs w:val="24"/>
        </w:rPr>
        <w:t>pracowników Generalnej Dyrekcji Dróg Krajowych i Autostrad</w:t>
      </w:r>
      <w:r w:rsidR="004859C8">
        <w:rPr>
          <w:rFonts w:ascii="Times New Roman" w:hAnsi="Times New Roman" w:cs="Times New Roman"/>
          <w:sz w:val="24"/>
          <w:szCs w:val="24"/>
        </w:rPr>
        <w:t xml:space="preserve"> (</w:t>
      </w:r>
      <w:r w:rsidR="002F4D19">
        <w:rPr>
          <w:rFonts w:ascii="Times New Roman" w:hAnsi="Times New Roman" w:cs="Times New Roman"/>
          <w:sz w:val="24"/>
          <w:szCs w:val="24"/>
        </w:rPr>
        <w:t xml:space="preserve">do </w:t>
      </w:r>
      <w:r w:rsidR="004859C8">
        <w:rPr>
          <w:rFonts w:ascii="Times New Roman" w:hAnsi="Times New Roman" w:cs="Times New Roman"/>
          <w:sz w:val="24"/>
          <w:szCs w:val="24"/>
        </w:rPr>
        <w:t xml:space="preserve">40 pracowników szkolenie w wersji stacjonarnej i </w:t>
      </w:r>
      <w:r w:rsidR="002F4D19">
        <w:rPr>
          <w:rFonts w:ascii="Times New Roman" w:hAnsi="Times New Roman" w:cs="Times New Roman"/>
          <w:sz w:val="24"/>
          <w:szCs w:val="24"/>
        </w:rPr>
        <w:t xml:space="preserve">do </w:t>
      </w:r>
      <w:r w:rsidR="004859C8">
        <w:rPr>
          <w:rFonts w:ascii="Times New Roman" w:hAnsi="Times New Roman" w:cs="Times New Roman"/>
          <w:sz w:val="24"/>
          <w:szCs w:val="24"/>
        </w:rPr>
        <w:t>40 pracowników w wersji on</w:t>
      </w:r>
      <w:r w:rsidR="00BE60B9">
        <w:rPr>
          <w:rFonts w:ascii="Times New Roman" w:hAnsi="Times New Roman" w:cs="Times New Roman"/>
          <w:sz w:val="24"/>
          <w:szCs w:val="24"/>
        </w:rPr>
        <w:t>-</w:t>
      </w:r>
      <w:r w:rsidR="004859C8">
        <w:rPr>
          <w:rFonts w:ascii="Times New Roman" w:hAnsi="Times New Roman" w:cs="Times New Roman"/>
          <w:sz w:val="24"/>
          <w:szCs w:val="24"/>
        </w:rPr>
        <w:t>line</w:t>
      </w:r>
      <w:r w:rsidR="00102314">
        <w:rPr>
          <w:rFonts w:ascii="Times New Roman" w:hAnsi="Times New Roman" w:cs="Times New Roman"/>
          <w:sz w:val="24"/>
          <w:szCs w:val="24"/>
        </w:rPr>
        <w:t xml:space="preserve"> w</w:t>
      </w:r>
      <w:r w:rsidR="002F4D19">
        <w:rPr>
          <w:rFonts w:ascii="Times New Roman" w:hAnsi="Times New Roman" w:cs="Times New Roman"/>
          <w:sz w:val="24"/>
          <w:szCs w:val="24"/>
        </w:rPr>
        <w:t> </w:t>
      </w:r>
      <w:r w:rsidR="00102314">
        <w:rPr>
          <w:rFonts w:ascii="Times New Roman" w:hAnsi="Times New Roman" w:cs="Times New Roman"/>
          <w:sz w:val="24"/>
          <w:szCs w:val="24"/>
        </w:rPr>
        <w:t>czasie rzeczywistym szkolenia</w:t>
      </w:r>
      <w:r w:rsidR="004859C8">
        <w:rPr>
          <w:rFonts w:ascii="Times New Roman" w:hAnsi="Times New Roman" w:cs="Times New Roman"/>
          <w:sz w:val="24"/>
          <w:szCs w:val="24"/>
        </w:rPr>
        <w:t>)</w:t>
      </w:r>
      <w:r w:rsidR="001C7B2D">
        <w:rPr>
          <w:rFonts w:ascii="Times New Roman" w:hAnsi="Times New Roman" w:cs="Times New Roman"/>
          <w:sz w:val="24"/>
          <w:szCs w:val="24"/>
        </w:rPr>
        <w:t>.</w:t>
      </w:r>
      <w:r w:rsidR="005B6DDD" w:rsidRPr="005B6D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6E02D" w14:textId="386C7305" w:rsidR="00183FC9" w:rsidRPr="004145B9" w:rsidRDefault="00183FC9" w:rsidP="00531B0D">
      <w:pPr>
        <w:spacing w:after="0" w:line="276" w:lineRule="auto"/>
        <w:jc w:val="both"/>
        <w:rPr>
          <w:rStyle w:val="Odwoaniedelikatne"/>
          <w:rFonts w:ascii="Times New Roman" w:hAnsi="Times New Roman" w:cs="Times New Roman"/>
          <w:sz w:val="24"/>
          <w:szCs w:val="24"/>
        </w:rPr>
      </w:pPr>
      <w:r w:rsidRPr="004145B9">
        <w:rPr>
          <w:rFonts w:ascii="Times New Roman" w:hAnsi="Times New Roman" w:cs="Times New Roman"/>
          <w:sz w:val="24"/>
          <w:szCs w:val="24"/>
        </w:rPr>
        <w:t xml:space="preserve">Szkolenie przeznaczone jest </w:t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głównie </w:t>
      </w:r>
      <w:r w:rsidRPr="004145B9">
        <w:rPr>
          <w:rFonts w:ascii="Times New Roman" w:hAnsi="Times New Roman" w:cs="Times New Roman"/>
          <w:sz w:val="24"/>
          <w:szCs w:val="24"/>
        </w:rPr>
        <w:t xml:space="preserve">dla pracowników </w:t>
      </w:r>
      <w:r w:rsidR="00AB1C9C" w:rsidRPr="004145B9">
        <w:rPr>
          <w:rFonts w:ascii="Times New Roman" w:hAnsi="Times New Roman" w:cs="Times New Roman"/>
          <w:sz w:val="24"/>
          <w:szCs w:val="24"/>
        </w:rPr>
        <w:t>komórki zajmując</w:t>
      </w:r>
      <w:r w:rsidR="00E50C8F">
        <w:rPr>
          <w:rFonts w:ascii="Times New Roman" w:hAnsi="Times New Roman" w:cs="Times New Roman"/>
          <w:sz w:val="24"/>
          <w:szCs w:val="24"/>
        </w:rPr>
        <w:t>ej</w:t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 się kontrolą</w:t>
      </w:r>
      <w:r w:rsidR="00531B0D" w:rsidRPr="004145B9">
        <w:rPr>
          <w:rFonts w:ascii="Times New Roman" w:hAnsi="Times New Roman" w:cs="Times New Roman"/>
          <w:sz w:val="24"/>
          <w:szCs w:val="24"/>
        </w:rPr>
        <w:br/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i audytem, </w:t>
      </w:r>
      <w:r w:rsidR="001C7B2D">
        <w:rPr>
          <w:rFonts w:ascii="Times New Roman" w:hAnsi="Times New Roman" w:cs="Times New Roman"/>
          <w:sz w:val="24"/>
          <w:szCs w:val="24"/>
        </w:rPr>
        <w:t xml:space="preserve"> sprawami organizacyjno-administracyjnymi</w:t>
      </w:r>
      <w:r w:rsidR="00895D98">
        <w:rPr>
          <w:rFonts w:ascii="Times New Roman" w:hAnsi="Times New Roman" w:cs="Times New Roman"/>
          <w:sz w:val="24"/>
          <w:szCs w:val="24"/>
        </w:rPr>
        <w:t xml:space="preserve">. W szkoleniu wezmą również udział </w:t>
      </w:r>
      <w:r w:rsidR="00895D98" w:rsidRPr="004145B9">
        <w:rPr>
          <w:rFonts w:ascii="Times New Roman" w:hAnsi="Times New Roman" w:cs="Times New Roman"/>
          <w:sz w:val="24"/>
          <w:szCs w:val="24"/>
        </w:rPr>
        <w:t>pracowni</w:t>
      </w:r>
      <w:r w:rsidR="00895D98">
        <w:rPr>
          <w:rFonts w:ascii="Times New Roman" w:hAnsi="Times New Roman" w:cs="Times New Roman"/>
          <w:sz w:val="24"/>
          <w:szCs w:val="24"/>
        </w:rPr>
        <w:t>cy</w:t>
      </w:r>
      <w:r w:rsidR="00895D98" w:rsidRPr="004145B9">
        <w:rPr>
          <w:rFonts w:ascii="Times New Roman" w:hAnsi="Times New Roman" w:cs="Times New Roman"/>
          <w:sz w:val="24"/>
          <w:szCs w:val="24"/>
        </w:rPr>
        <w:t xml:space="preserve"> </w:t>
      </w:r>
      <w:r w:rsidR="00AB1C9C" w:rsidRPr="004145B9">
        <w:rPr>
          <w:rFonts w:ascii="Times New Roman" w:hAnsi="Times New Roman" w:cs="Times New Roman"/>
          <w:sz w:val="24"/>
          <w:szCs w:val="24"/>
        </w:rPr>
        <w:t xml:space="preserve">komórki </w:t>
      </w:r>
      <w:r w:rsidR="001C7B2D">
        <w:rPr>
          <w:rFonts w:ascii="Times New Roman" w:hAnsi="Times New Roman" w:cs="Times New Roman"/>
          <w:sz w:val="24"/>
          <w:szCs w:val="24"/>
        </w:rPr>
        <w:t xml:space="preserve">prawnej oraz osoby odpowiedzialne za </w:t>
      </w:r>
      <w:r w:rsidR="00214E58">
        <w:rPr>
          <w:rFonts w:ascii="Times New Roman" w:hAnsi="Times New Roman" w:cs="Times New Roman"/>
          <w:sz w:val="24"/>
          <w:szCs w:val="24"/>
        </w:rPr>
        <w:t>ochronę</w:t>
      </w:r>
      <w:r w:rsidR="001C7B2D">
        <w:rPr>
          <w:rFonts w:ascii="Times New Roman" w:hAnsi="Times New Roman" w:cs="Times New Roman"/>
          <w:sz w:val="24"/>
          <w:szCs w:val="24"/>
        </w:rPr>
        <w:t xml:space="preserve"> danych osobowych</w:t>
      </w:r>
      <w:r w:rsidR="00AB1C9C" w:rsidRPr="004145B9">
        <w:rPr>
          <w:rFonts w:ascii="Times New Roman" w:hAnsi="Times New Roman" w:cs="Times New Roman"/>
          <w:sz w:val="24"/>
          <w:szCs w:val="24"/>
        </w:rPr>
        <w:t>.</w:t>
      </w:r>
      <w:r w:rsidR="005B6DDD">
        <w:rPr>
          <w:rStyle w:val="Odwoaniedelikatne"/>
          <w:rFonts w:ascii="Times New Roman" w:hAnsi="Times New Roman" w:cs="Times New Roman"/>
          <w:sz w:val="24"/>
          <w:szCs w:val="24"/>
        </w:rPr>
        <w:t xml:space="preserve"> </w:t>
      </w:r>
      <w:r w:rsidR="005B6DDD" w:rsidRPr="005B6DDD">
        <w:rPr>
          <w:rFonts w:ascii="Times New Roman" w:hAnsi="Times New Roman" w:cs="Times New Roman"/>
          <w:sz w:val="24"/>
          <w:szCs w:val="24"/>
        </w:rPr>
        <w:t>Ponadto</w:t>
      </w:r>
      <w:r w:rsidR="00021359">
        <w:rPr>
          <w:rFonts w:ascii="Times New Roman" w:hAnsi="Times New Roman" w:cs="Times New Roman"/>
          <w:sz w:val="24"/>
          <w:szCs w:val="24"/>
        </w:rPr>
        <w:t xml:space="preserve"> </w:t>
      </w:r>
      <w:r w:rsidR="005B6DDD" w:rsidRPr="005B6DDD">
        <w:rPr>
          <w:rFonts w:ascii="Times New Roman" w:hAnsi="Times New Roman" w:cs="Times New Roman"/>
          <w:sz w:val="24"/>
          <w:szCs w:val="24"/>
        </w:rPr>
        <w:t>w</w:t>
      </w:r>
      <w:r w:rsidR="00021359">
        <w:rPr>
          <w:rFonts w:ascii="Times New Roman" w:hAnsi="Times New Roman" w:cs="Times New Roman"/>
          <w:sz w:val="24"/>
          <w:szCs w:val="24"/>
        </w:rPr>
        <w:t xml:space="preserve"> </w:t>
      </w:r>
      <w:r w:rsidR="005B6DDD" w:rsidRPr="005B6DDD">
        <w:rPr>
          <w:rFonts w:ascii="Times New Roman" w:hAnsi="Times New Roman" w:cs="Times New Roman"/>
          <w:sz w:val="24"/>
          <w:szCs w:val="24"/>
        </w:rPr>
        <w:t>szkoleniu</w:t>
      </w:r>
      <w:r w:rsidR="00021359">
        <w:rPr>
          <w:rFonts w:ascii="Times New Roman" w:hAnsi="Times New Roman" w:cs="Times New Roman"/>
          <w:sz w:val="24"/>
          <w:szCs w:val="24"/>
        </w:rPr>
        <w:t xml:space="preserve"> </w:t>
      </w:r>
      <w:r w:rsidR="005B6DDD" w:rsidRPr="005B6DDD">
        <w:rPr>
          <w:rFonts w:ascii="Times New Roman" w:hAnsi="Times New Roman" w:cs="Times New Roman"/>
          <w:sz w:val="24"/>
          <w:szCs w:val="24"/>
        </w:rPr>
        <w:t>w wersji on-line wezmą udział osoby realizujące zadania w obszarze objętym przedmiotem zamówienia.</w:t>
      </w:r>
      <w:r w:rsidR="005B6DDD">
        <w:rPr>
          <w:rStyle w:val="Odwoaniedelikatne"/>
        </w:rPr>
        <w:t xml:space="preserve">   </w:t>
      </w:r>
    </w:p>
    <w:p w14:paraId="1040BBD2" w14:textId="77777777" w:rsidR="00531B0D" w:rsidRPr="004145B9" w:rsidRDefault="00531B0D" w:rsidP="00531B0D">
      <w:pPr>
        <w:spacing w:after="0" w:line="276" w:lineRule="auto"/>
        <w:jc w:val="both"/>
        <w:rPr>
          <w:rFonts w:ascii="Times New Roman" w:hAnsi="Times New Roman" w:cs="Times New Roman"/>
          <w:smallCaps/>
          <w:color w:val="5A5A5A" w:themeColor="text1" w:themeTint="A5"/>
          <w:sz w:val="24"/>
          <w:szCs w:val="24"/>
        </w:rPr>
      </w:pPr>
    </w:p>
    <w:p w14:paraId="0A52D38D" w14:textId="77777777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 xml:space="preserve">Formularz ofertowy należy przesyłać na adres: </w:t>
      </w:r>
    </w:p>
    <w:p w14:paraId="1B8AB697" w14:textId="0658236C" w:rsidR="00531B0D" w:rsidRPr="004145B9" w:rsidRDefault="00183FC9" w:rsidP="00183FC9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GDDKiA Centrala, sekretariat ul. Wronia 53, 00-874 Warszawa lub </w:t>
      </w:r>
      <w:r w:rsidRPr="004145B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br/>
        <w:t xml:space="preserve">e-mail: </w:t>
      </w:r>
      <w:r w:rsidR="001C7B2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igrzybek</w:t>
      </w:r>
      <w:r w:rsidRPr="004145B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@gddkia.gov.pl  do dnia </w:t>
      </w:r>
      <w:r w:rsidR="00B052F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 </w:t>
      </w:r>
      <w:r w:rsidR="00A11824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24</w:t>
      </w:r>
      <w:r w:rsidR="003F7860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.</w:t>
      </w:r>
      <w:r w:rsidR="00B052F6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04.2024 </w:t>
      </w:r>
      <w:r w:rsidRPr="004145B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r.</w:t>
      </w:r>
    </w:p>
    <w:p w14:paraId="29849607" w14:textId="109433C2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Osoba prowadząca sprawę: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</w:t>
      </w:r>
      <w:r w:rsidR="001C7B2D">
        <w:rPr>
          <w:rFonts w:ascii="Times New Roman" w:eastAsia="Times New Roman" w:hAnsi="Times New Roman" w:cs="Times New Roman"/>
          <w:sz w:val="24"/>
          <w:szCs w:val="20"/>
          <w:lang w:eastAsia="pl-PL"/>
        </w:rPr>
        <w:t>Izabela Grzybek</w:t>
      </w:r>
      <w:r w:rsidR="00531B0D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tel. 22 375 86 18; </w:t>
      </w:r>
      <w:r w:rsidR="001C7B2D">
        <w:rPr>
          <w:rFonts w:ascii="Times New Roman" w:eastAsia="Times New Roman" w:hAnsi="Times New Roman" w:cs="Times New Roman"/>
          <w:sz w:val="24"/>
          <w:szCs w:val="20"/>
          <w:lang w:eastAsia="pl-PL"/>
        </w:rPr>
        <w:t>600-014-101</w:t>
      </w:r>
    </w:p>
    <w:p w14:paraId="5E7C6162" w14:textId="77777777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   (imię i nazwisko, tel.)</w:t>
      </w:r>
    </w:p>
    <w:p w14:paraId="64B0DA72" w14:textId="30080A2C" w:rsidR="00183FC9" w:rsidRPr="004145B9" w:rsidRDefault="00183FC9" w:rsidP="004145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Termin realizacji zamówienia</w:t>
      </w: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vertAlign w:val="superscript"/>
          <w:lang w:eastAsia="pl-PL"/>
        </w:rPr>
        <w:footnoteReference w:id="1"/>
      </w: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vertAlign w:val="superscript"/>
          <w:lang w:eastAsia="pl-PL"/>
        </w:rPr>
        <w:t>)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: </w:t>
      </w:r>
      <w:r w:rsidR="001C7B2D">
        <w:rPr>
          <w:rFonts w:ascii="Times New Roman" w:eastAsia="Times New Roman" w:hAnsi="Times New Roman" w:cs="Times New Roman"/>
          <w:sz w:val="24"/>
          <w:szCs w:val="20"/>
          <w:lang w:eastAsia="pl-PL"/>
        </w:rPr>
        <w:t>drugi kwartał roku 2024</w:t>
      </w:r>
      <w:r w:rsidR="00EC7E03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r.</w:t>
      </w:r>
    </w:p>
    <w:p w14:paraId="3A2E7721" w14:textId="3E44F2C2" w:rsidR="00034E33" w:rsidRPr="004145B9" w:rsidRDefault="00034E33" w:rsidP="004145B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>I dzień –</w:t>
      </w:r>
      <w:r w:rsidR="00531B0D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>8 godzin dydaktycznych</w:t>
      </w:r>
      <w:r w:rsidR="00531B0D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wykład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II dzień – </w:t>
      </w:r>
      <w:r w:rsidR="00531B0D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>8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godzin dydaktyczn</w:t>
      </w:r>
      <w:r w:rsidR="00531B0D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ych </w:t>
      </w:r>
      <w:r w:rsidR="00C56542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>–</w:t>
      </w:r>
      <w:r w:rsidR="00531B0D"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warsztaty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(szczegółowy harmonogram zostanie ustalony bezpośrednio z Wykonawcą szkolenia).</w:t>
      </w:r>
    </w:p>
    <w:p w14:paraId="0C6EEE8F" w14:textId="16C29BC6" w:rsidR="00E50C8F" w:rsidRPr="00E50C8F" w:rsidRDefault="00183FC9" w:rsidP="00E50C8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Zamawiający zastrzega sobie możliwość zmiany terminu szkoleniu w uzgodnieniu </w:t>
      </w: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z Wykonawcą.</w:t>
      </w:r>
    </w:p>
    <w:p w14:paraId="2DE13968" w14:textId="28F2FA09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 xml:space="preserve">Warunki płatności: </w:t>
      </w:r>
    </w:p>
    <w:p w14:paraId="346409F2" w14:textId="77777777" w:rsidR="00183FC9" w:rsidRPr="004145B9" w:rsidRDefault="00183FC9" w:rsidP="00082AD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Płatność wynagrodzenia na rachunek bankowy Wykonawcy wskazany w umowie (jeżeli dotyczy) nastąpi w terminie 14 dni od dnia otrzymania przez Zamawiającego prawidłowo wystawionej faktury VAT. Za datę realizacji płatności uważa się datę, obciążenia r</w:t>
      </w:r>
      <w:r w:rsidR="00082AD8" w:rsidRPr="004145B9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achunku bankowego Zamawiającego.</w:t>
      </w:r>
    </w:p>
    <w:p w14:paraId="5BB5F962" w14:textId="77777777" w:rsidR="00021359" w:rsidRPr="004145B9" w:rsidRDefault="00021359" w:rsidP="00183F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</w:p>
    <w:p w14:paraId="39BFAF04" w14:textId="1B9C4BF5" w:rsidR="00EC7E03" w:rsidRDefault="00183FC9" w:rsidP="00021359">
      <w:pPr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lastRenderedPageBreak/>
        <w:t>Inne dane</w:t>
      </w: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vertAlign w:val="superscript"/>
          <w:lang w:eastAsia="pl-PL"/>
        </w:rPr>
        <w:footnoteReference w:id="2"/>
      </w: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vertAlign w:val="superscript"/>
          <w:lang w:eastAsia="pl-PL"/>
        </w:rPr>
        <w:t>)</w:t>
      </w:r>
      <w:r w:rsidRPr="004145B9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  <w:t>:</w:t>
      </w:r>
    </w:p>
    <w:p w14:paraId="5638F6F3" w14:textId="77777777" w:rsidR="00E50C8F" w:rsidRPr="004145B9" w:rsidRDefault="00E50C8F" w:rsidP="00EC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pl-PL"/>
        </w:rPr>
      </w:pPr>
    </w:p>
    <w:p w14:paraId="44898E17" w14:textId="28A0BEAD" w:rsidR="00183FC9" w:rsidRPr="004145B9" w:rsidRDefault="00183FC9" w:rsidP="00EC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Zagadnienia wymagane w programie szkolenia:</w:t>
      </w:r>
    </w:p>
    <w:p w14:paraId="6C1CDF45" w14:textId="77777777" w:rsidR="00183FC9" w:rsidRPr="004145B9" w:rsidRDefault="00183FC9" w:rsidP="00183F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14:paraId="78FE7414" w14:textId="77777777" w:rsidR="000263E3" w:rsidRPr="004859C8" w:rsidRDefault="000263E3" w:rsidP="000263E3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9C8">
        <w:rPr>
          <w:rFonts w:ascii="Times New Roman" w:eastAsia="Times New Roman" w:hAnsi="Times New Roman" w:cs="Times New Roman"/>
          <w:color w:val="000000"/>
          <w:sz w:val="24"/>
          <w:szCs w:val="24"/>
        </w:rPr>
        <w:t>omówienie podstawowych założeń przepisów dyrektywy o sygnalistach a także zapisów procedowanej transpozycji ustawy implementacyjnej;</w:t>
      </w:r>
    </w:p>
    <w:p w14:paraId="34304735" w14:textId="77777777" w:rsidR="000263E3" w:rsidRPr="004859C8" w:rsidRDefault="000263E3" w:rsidP="000263E3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9C8">
        <w:rPr>
          <w:rFonts w:ascii="Times New Roman" w:eastAsia="Times New Roman" w:hAnsi="Times New Roman" w:cs="Times New Roman"/>
          <w:color w:val="000000"/>
          <w:sz w:val="24"/>
          <w:szCs w:val="24"/>
        </w:rPr>
        <w:t>przekazanie przykładów dobrych praktyk w tworzeniu dokumentacji wymaganej przez dyrektywę i ustawę implementacyjną;</w:t>
      </w:r>
    </w:p>
    <w:p w14:paraId="343513EF" w14:textId="77777777" w:rsidR="00A751F3" w:rsidRPr="004859C8" w:rsidRDefault="00A751F3" w:rsidP="00A751F3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581E">
        <w:rPr>
          <w:rFonts w:ascii="Times New Roman" w:eastAsia="Times New Roman" w:hAnsi="Times New Roman" w:cs="Times New Roman"/>
          <w:sz w:val="24"/>
          <w:szCs w:val="24"/>
        </w:rPr>
        <w:t xml:space="preserve">opracowanie </w:t>
      </w:r>
      <w:r w:rsidRPr="004859C8">
        <w:rPr>
          <w:rFonts w:ascii="Times New Roman" w:eastAsia="Times New Roman" w:hAnsi="Times New Roman" w:cs="Times New Roman"/>
          <w:color w:val="000000"/>
          <w:sz w:val="24"/>
          <w:szCs w:val="24"/>
        </w:rPr>
        <w:t>procedury zgłoszeń w GDDKiA;</w:t>
      </w:r>
    </w:p>
    <w:p w14:paraId="3B28793F" w14:textId="797D462A" w:rsidR="000263E3" w:rsidRPr="004859C8" w:rsidRDefault="000263E3" w:rsidP="000263E3">
      <w:pPr>
        <w:pStyle w:val="Akapitzlist"/>
        <w:numPr>
          <w:ilvl w:val="0"/>
          <w:numId w:val="25"/>
        </w:numPr>
        <w:shd w:val="clear" w:color="auto" w:fill="FFFFFF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859C8">
        <w:rPr>
          <w:rFonts w:ascii="Times New Roman" w:eastAsia="Times New Roman" w:hAnsi="Times New Roman" w:cs="Times New Roman"/>
          <w:color w:val="000000"/>
          <w:sz w:val="24"/>
          <w:szCs w:val="24"/>
        </w:rPr>
        <w:t>przedstawienie przykładowego planu wdrożenia omawianych przepisów w naszej jednostce</w:t>
      </w:r>
      <w:r w:rsidR="00A751F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09D6240" w14:textId="77777777" w:rsidR="00E50C8F" w:rsidRPr="004145B9" w:rsidRDefault="00E50C8F" w:rsidP="00E50C8F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B2D766E" w14:textId="4911A793" w:rsidR="00183FC9" w:rsidRPr="004145B9" w:rsidRDefault="00183FC9" w:rsidP="00183F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sz w:val="24"/>
          <w:szCs w:val="24"/>
        </w:rPr>
        <w:t>Zamawiający zastrzega sobie prawo do ustalenia i ewentualnego rozszerzenia zakresu ostatecznego programu szkolenia w uzgodnieniu z Wykonawcą.</w:t>
      </w:r>
    </w:p>
    <w:p w14:paraId="0A2523B2" w14:textId="77777777" w:rsidR="00183FC9" w:rsidRPr="004145B9" w:rsidRDefault="00183FC9" w:rsidP="00183FC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DD70CF3" w14:textId="18C29703" w:rsidR="00183FC9" w:rsidRPr="004145B9" w:rsidRDefault="00183FC9" w:rsidP="00183F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Forma szkolenia (wykorzystane metody szkoleniowe):</w:t>
      </w:r>
      <w:r w:rsidRPr="004145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wykład </w:t>
      </w:r>
      <w:r w:rsidR="00C56542" w:rsidRPr="004145B9">
        <w:rPr>
          <w:rFonts w:ascii="Times New Roman" w:eastAsia="Calibri" w:hAnsi="Times New Roman" w:cs="Times New Roman"/>
          <w:sz w:val="24"/>
          <w:szCs w:val="24"/>
        </w:rPr>
        <w:t>oraz warsztaty</w:t>
      </w:r>
      <w:r w:rsidR="00C56542" w:rsidRPr="004145B9">
        <w:rPr>
          <w:rFonts w:ascii="Times New Roman" w:eastAsia="Calibri" w:hAnsi="Times New Roman" w:cs="Times New Roman"/>
          <w:sz w:val="24"/>
          <w:szCs w:val="24"/>
        </w:rPr>
        <w:br/>
        <w:t>(</w:t>
      </w:r>
      <w:r w:rsidRPr="004145B9">
        <w:rPr>
          <w:rFonts w:ascii="Times New Roman" w:eastAsia="Calibri" w:hAnsi="Times New Roman" w:cs="Times New Roman"/>
          <w:sz w:val="24"/>
          <w:szCs w:val="24"/>
        </w:rPr>
        <w:t>w oparciu o przykłady praktyczne, sesja pytań i odpowiedzi, dyskusja na forum, wyjaśnianie wątpliwości związanych z tematem szkolenia i omawianie z trenerem przykładów z własnej praktyki</w:t>
      </w:r>
      <w:r w:rsidR="00C56542" w:rsidRPr="004145B9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4E18A356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3F0B03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145B9">
        <w:rPr>
          <w:rFonts w:ascii="Times New Roman" w:eastAsia="Calibri" w:hAnsi="Times New Roman" w:cs="Times New Roman"/>
          <w:b/>
          <w:sz w:val="24"/>
          <w:szCs w:val="24"/>
          <w:u w:val="single"/>
        </w:rPr>
        <w:t>Zakres rzeczowy usługi:</w:t>
      </w:r>
    </w:p>
    <w:p w14:paraId="679633BA" w14:textId="3ADE36D8" w:rsidR="00183FC9" w:rsidRPr="004145B9" w:rsidRDefault="00183FC9" w:rsidP="00C5654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Szkolenie zostanie przeprowadzone stacjonarnie dla grupy </w:t>
      </w:r>
      <w:r w:rsidR="00A321BB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C7E03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osób wraz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transmisją on-line w czasie rzeczywistym za pośrednictwem platformy MS </w:t>
      </w:r>
      <w:proofErr w:type="spellStart"/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Teams</w:t>
      </w:r>
      <w:proofErr w:type="spellEnd"/>
      <w:r w:rsidR="004859C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kolejnej grupy do 40 osób.</w:t>
      </w:r>
    </w:p>
    <w:p w14:paraId="5B4F75C1" w14:textId="669D8114" w:rsidR="00183FC9" w:rsidRPr="004145B9" w:rsidRDefault="00183FC9" w:rsidP="00C5654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opracuje szczegółowy program i harmonogram szkolenia w uzgodnieniu </w:t>
      </w:r>
    </w:p>
    <w:p w14:paraId="126551D2" w14:textId="77777777" w:rsidR="00183FC9" w:rsidRPr="004145B9" w:rsidRDefault="00183FC9" w:rsidP="00986A9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Zamawiającym. </w:t>
      </w:r>
    </w:p>
    <w:p w14:paraId="54009D8F" w14:textId="7C281CFC" w:rsidR="00183FC9" w:rsidRPr="004145B9" w:rsidRDefault="00183FC9" w:rsidP="00C5654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umożliwi mailowe konsultacje z wykładowcą w określonym terminie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3 miesięcy od zakończenia szkolenia.</w:t>
      </w:r>
    </w:p>
    <w:p w14:paraId="36A96099" w14:textId="77777777" w:rsidR="00183FC9" w:rsidRPr="004145B9" w:rsidRDefault="00183FC9" w:rsidP="00C56542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Uczestnicy szkolenia otrzymają zaświadczenia o uczestnictwie w szkoleniu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(z uwzględnieniem informacji o wymiarze godzin szkoleniowych), wystawione przez</w:t>
      </w:r>
    </w:p>
    <w:p w14:paraId="2843D0DF" w14:textId="77777777" w:rsidR="00C56542" w:rsidRPr="004145B9" w:rsidRDefault="00183FC9" w:rsidP="00986A9C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Wykonawcę i podpisane przez wykładowcę prowadzącego zajęcia, na podstawie listy uczestników (imię i nazwisko), dostarczonej przez Zamawiającego.</w:t>
      </w:r>
    </w:p>
    <w:p w14:paraId="5E296467" w14:textId="20AB5D1B" w:rsidR="00183FC9" w:rsidRPr="004145B9" w:rsidRDefault="00183FC9" w:rsidP="00C5654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Zaświadczenia, o których mowa w pkt </w:t>
      </w:r>
      <w:r w:rsidR="00C56542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, zostaną przesłane Zamawiającemu drogą elektroniczną, na wskazany przez Zamawiającego adres e-mail w terminie 7 dni roboczych po dniu, w którym Zamawiający przekaże listę uczestników Wykonawcy. Zamawiający przekaże także wydrukowane zaświadczenia uczestnikom szkolenia.</w:t>
      </w:r>
    </w:p>
    <w:p w14:paraId="74FDBA54" w14:textId="31A3D2DE" w:rsidR="00183FC9" w:rsidRPr="004145B9" w:rsidRDefault="00183FC9" w:rsidP="00C5654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po zakończeniu szkolenia przeprowadzi wśród uczestników szkolenia anonimowe ankiety na wzorze Zamawiającego, dotyczące trenera i szkolenia pn.: „Arkusz Indywidualnej Oceny Szkolenia (AIOS)”. </w:t>
      </w:r>
    </w:p>
    <w:p w14:paraId="44E20C78" w14:textId="7E4E158D" w:rsidR="00183FC9" w:rsidRPr="004145B9" w:rsidRDefault="00183FC9" w:rsidP="00C5654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badania, o którym mowa w pkt </w:t>
      </w:r>
      <w:r w:rsidR="00986A9C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przygotuje raport ewaluacyjny, który będzie zawierał zbiorcze wyniki badania opinii dotyczących trenera i szkolenia.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Raport oraz oryginały wypełnionych ankiet Wykonawca dostarczy Zamawiającemu w terminie 14 dni od zakończenia drugiego dnia szkolenia.</w:t>
      </w:r>
    </w:p>
    <w:p w14:paraId="2F053D6C" w14:textId="07AE2DB1" w:rsidR="00183FC9" w:rsidRPr="004145B9" w:rsidRDefault="00183FC9" w:rsidP="00C5654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szkoleniowe zostaną przygotowane przez Wykonawcę i przekazane Zamawiającemu i uczestnikom szkolenia drogą elektroniczną, najpóźniej na jeden dzień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przed rozpoczęciem szkolenia na adres e-mail oraz w wersji papierowej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pierwszym dniu szkolenia.</w:t>
      </w:r>
    </w:p>
    <w:p w14:paraId="77122C4D" w14:textId="04ABC75E" w:rsidR="00183FC9" w:rsidRPr="004145B9" w:rsidRDefault="00183FC9" w:rsidP="00C5654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upoważnia Zamawiającego do niewyłącznego korzystania z wszelkich utworów nabytych lub wytworzonych na potrzeby lub w ramach realizacji Umowy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przekazanych uczestnikom szkolenia lub Zamawiającemu, w tym z materiałów szkoleniowych (np. konspektów wykładów, autoryzowanych materiałów).</w:t>
      </w:r>
    </w:p>
    <w:p w14:paraId="354CF26D" w14:textId="77777777" w:rsidR="00B052F6" w:rsidRDefault="00183FC9" w:rsidP="00B052F6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zezwala Zamawiającemu na opracowywanie Materiałów, na korzystanie</w:t>
      </w:r>
      <w:r w:rsidR="00D836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z opracowań Materiałów oraz ich przeróbek oraz na rozporządzanie tymi opracowaniami wraz z przeróbkami – tj. udziela Zamawiającemu praw zależnych.</w:t>
      </w:r>
    </w:p>
    <w:p w14:paraId="6B2713AA" w14:textId="2C50A8DF" w:rsidR="00B052F6" w:rsidRPr="00B052F6" w:rsidRDefault="00B052F6" w:rsidP="00B052F6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um</w:t>
      </w:r>
      <w:r w:rsidRPr="00B052F6">
        <w:rPr>
          <w:rFonts w:ascii="Times New Roman" w:eastAsia="Times New Roman" w:hAnsi="Times New Roman" w:cs="Times New Roman"/>
          <w:sz w:val="24"/>
          <w:szCs w:val="24"/>
          <w:lang w:eastAsia="pl-PL"/>
        </w:rPr>
        <w:t>ożliw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B0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udostępnieni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B052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materiałów szkoleniowych pracownikom GDDKiA poprzez zamieszczenie ich na platformie intranetowej Zamawiającego.</w:t>
      </w:r>
    </w:p>
    <w:p w14:paraId="52150B49" w14:textId="0EF570C9" w:rsidR="00183FC9" w:rsidRPr="004145B9" w:rsidRDefault="00183FC9" w:rsidP="00C56542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Wykonawcy przetwarzania danych osobowych na potrzeby realizacji Umowy nastąpi na podstawie odrębnej umowy, stanowiącej Załącznik do Umowy.</w:t>
      </w:r>
    </w:p>
    <w:p w14:paraId="0C5ECE3B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1A77B0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Miejsce przeprowadzenia szkolenia:</w:t>
      </w:r>
    </w:p>
    <w:p w14:paraId="16F5608F" w14:textId="4958CC71" w:rsidR="00A758AF" w:rsidRPr="00A758AF" w:rsidRDefault="00A758AF" w:rsidP="00A75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Ośrodek Szkoleniowy GDDKiA</w:t>
      </w:r>
      <w:r w:rsidRPr="00A758A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Józefowie</w:t>
      </w:r>
    </w:p>
    <w:p w14:paraId="5E85FAE8" w14:textId="77777777" w:rsidR="00A758AF" w:rsidRPr="00A758AF" w:rsidRDefault="00A758AF" w:rsidP="00A758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758AF">
        <w:rPr>
          <w:rFonts w:ascii="Times New Roman" w:eastAsia="Times New Roman" w:hAnsi="Times New Roman" w:cs="Times New Roman"/>
          <w:sz w:val="24"/>
          <w:szCs w:val="24"/>
          <w:lang w:eastAsia="pl-PL"/>
        </w:rPr>
        <w:t>Al. Drogowców 1, 05-420 Józefów</w:t>
      </w:r>
    </w:p>
    <w:p w14:paraId="051165CC" w14:textId="63EC49F1" w:rsidR="00183FC9" w:rsidRPr="004145B9" w:rsidRDefault="00183FC9" w:rsidP="00B851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Koszty noclegów, wyżywienia, transportu uczestników szkolenia oraz wynajęcia sali wykładowej ponosi Zamawiający.</w:t>
      </w:r>
      <w:r w:rsidR="00A321BB"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zapewni nocleg i wyżywienie także dla wykładowcy.</w:t>
      </w:r>
    </w:p>
    <w:p w14:paraId="077AEC19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11C03C46" w14:textId="77777777" w:rsidR="00183FC9" w:rsidRPr="00021359" w:rsidRDefault="00183FC9" w:rsidP="00183F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1359">
        <w:rPr>
          <w:rFonts w:ascii="Times New Roman" w:eastAsia="Calibri" w:hAnsi="Times New Roman" w:cs="Times New Roman"/>
          <w:b/>
          <w:sz w:val="24"/>
          <w:szCs w:val="24"/>
          <w:u w:val="single"/>
        </w:rPr>
        <w:t>Wymagania obowiązkowe wobec Trenera:</w:t>
      </w:r>
    </w:p>
    <w:p w14:paraId="6ABCFBAC" w14:textId="77777777" w:rsidR="000263E3" w:rsidRPr="003F7860" w:rsidRDefault="00183FC9" w:rsidP="000248C0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860">
        <w:rPr>
          <w:rFonts w:ascii="Times New Roman" w:eastAsia="Calibri" w:hAnsi="Times New Roman" w:cs="Times New Roman"/>
          <w:sz w:val="24"/>
          <w:szCs w:val="24"/>
        </w:rPr>
        <w:t>Przeprowadzenie w ciągu ostatnich 3 lat</w:t>
      </w:r>
      <w:r w:rsidRPr="003F7860"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  <w:r w:rsidRPr="003F7860">
        <w:rPr>
          <w:rFonts w:ascii="Times New Roman" w:eastAsia="Calibri" w:hAnsi="Times New Roman" w:cs="Times New Roman"/>
          <w:sz w:val="24"/>
          <w:szCs w:val="24"/>
        </w:rPr>
        <w:t xml:space="preserve"> minimum 1</w:t>
      </w:r>
      <w:r w:rsidR="000263E3" w:rsidRPr="003F7860">
        <w:rPr>
          <w:rFonts w:ascii="Times New Roman" w:eastAsia="Calibri" w:hAnsi="Times New Roman" w:cs="Times New Roman"/>
          <w:sz w:val="24"/>
          <w:szCs w:val="24"/>
        </w:rPr>
        <w:t>5</w:t>
      </w:r>
      <w:r w:rsidRPr="003F7860">
        <w:rPr>
          <w:rFonts w:ascii="Times New Roman" w:eastAsia="Calibri" w:hAnsi="Times New Roman" w:cs="Times New Roman"/>
          <w:sz w:val="24"/>
          <w:szCs w:val="24"/>
        </w:rPr>
        <w:t xml:space="preserve"> szkoleń podejmujących </w:t>
      </w:r>
      <w:bookmarkStart w:id="1" w:name="_Hlk163131017"/>
      <w:r w:rsidRPr="003F7860">
        <w:rPr>
          <w:rFonts w:ascii="Times New Roman" w:eastAsia="Calibri" w:hAnsi="Times New Roman" w:cs="Times New Roman"/>
          <w:sz w:val="24"/>
          <w:szCs w:val="24"/>
        </w:rPr>
        <w:t xml:space="preserve">problematykę </w:t>
      </w:r>
      <w:proofErr w:type="spellStart"/>
      <w:r w:rsidR="000263E3" w:rsidRPr="003F7860">
        <w:rPr>
          <w:rFonts w:ascii="Times New Roman" w:eastAsia="Calibri" w:hAnsi="Times New Roman" w:cs="Times New Roman"/>
          <w:sz w:val="24"/>
          <w:szCs w:val="24"/>
        </w:rPr>
        <w:t>antykorupcji</w:t>
      </w:r>
      <w:proofErr w:type="spellEnd"/>
      <w:r w:rsidR="000263E3" w:rsidRPr="003F7860">
        <w:rPr>
          <w:rFonts w:ascii="Times New Roman" w:eastAsia="Calibri" w:hAnsi="Times New Roman" w:cs="Times New Roman"/>
          <w:sz w:val="24"/>
          <w:szCs w:val="24"/>
        </w:rPr>
        <w:t xml:space="preserve"> w administracji, etyki, kontroli zarządczej, zarządzania ryzykiem, kanałów zgłoszeniowych i sygnalistów </w:t>
      </w:r>
      <w:bookmarkEnd w:id="1"/>
    </w:p>
    <w:p w14:paraId="290FFDEE" w14:textId="611EB2D8" w:rsidR="000263E3" w:rsidRPr="000263E3" w:rsidRDefault="000263E3" w:rsidP="000263E3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63E3">
        <w:rPr>
          <w:rFonts w:ascii="Times New Roman" w:eastAsia="Calibri" w:hAnsi="Times New Roman" w:cs="Times New Roman"/>
          <w:sz w:val="24"/>
          <w:szCs w:val="24"/>
        </w:rPr>
        <w:t>Legitymowanie się</w:t>
      </w:r>
      <w:r>
        <w:rPr>
          <w:rFonts w:ascii="Times New Roman" w:eastAsia="Calibri" w:hAnsi="Times New Roman" w:cs="Times New Roman"/>
          <w:sz w:val="24"/>
          <w:szCs w:val="24"/>
        </w:rPr>
        <w:t xml:space="preserve"> przez prowadzącego </w:t>
      </w:r>
      <w:r w:rsidRPr="000263E3">
        <w:rPr>
          <w:rFonts w:ascii="Times New Roman" w:eastAsia="Calibri" w:hAnsi="Times New Roman" w:cs="Times New Roman"/>
          <w:sz w:val="24"/>
          <w:szCs w:val="24"/>
        </w:rPr>
        <w:t xml:space="preserve"> minimum 2 letnim doświadczeniem zawodowym w </w:t>
      </w:r>
      <w:bookmarkStart w:id="2" w:name="_Hlk161648464"/>
      <w:r w:rsidRPr="000263E3">
        <w:rPr>
          <w:rFonts w:ascii="Times New Roman" w:eastAsia="Calibri" w:hAnsi="Times New Roman" w:cs="Times New Roman"/>
          <w:sz w:val="24"/>
          <w:szCs w:val="24"/>
        </w:rPr>
        <w:t>obszarze wdrażania kanałów/systemów zgłoszeniowych i mechanizmów ochrony sygnalistów</w:t>
      </w:r>
    </w:p>
    <w:bookmarkEnd w:id="2"/>
    <w:p w14:paraId="0BBE3983" w14:textId="2A40DB6A" w:rsidR="00B052F6" w:rsidRPr="00B052F6" w:rsidRDefault="00B052F6" w:rsidP="0020651B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B052F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Zamawiający zastrzega możliwość przeprowadzenia spotkania z wybranymi trenerami </w:t>
      </w:r>
      <w:r w:rsidR="0020651B">
        <w:rPr>
          <w:rFonts w:ascii="Times New Roman" w:eastAsia="Calibri" w:hAnsi="Times New Roman" w:cs="Times New Roman"/>
          <w:i/>
          <w:iCs/>
          <w:sz w:val="24"/>
          <w:szCs w:val="24"/>
        </w:rPr>
        <w:br/>
      </w:r>
      <w:r w:rsidRPr="00B052F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 formie </w:t>
      </w:r>
      <w:proofErr w:type="spellStart"/>
      <w:r w:rsidRPr="00B052F6">
        <w:rPr>
          <w:rFonts w:ascii="Times New Roman" w:eastAsia="Calibri" w:hAnsi="Times New Roman" w:cs="Times New Roman"/>
          <w:i/>
          <w:iCs/>
          <w:sz w:val="24"/>
          <w:szCs w:val="24"/>
        </w:rPr>
        <w:t>samplingu</w:t>
      </w:r>
      <w:proofErr w:type="spellEnd"/>
    </w:p>
    <w:p w14:paraId="73C6BD10" w14:textId="77777777" w:rsidR="00183FC9" w:rsidRPr="00B052F6" w:rsidRDefault="00183FC9" w:rsidP="00B052F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</w:p>
    <w:p w14:paraId="2A4FF95D" w14:textId="77777777" w:rsidR="00183FC9" w:rsidRPr="004145B9" w:rsidRDefault="00183FC9" w:rsidP="00183FC9">
      <w:pPr>
        <w:spacing w:after="0" w:line="276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Oferty, w których trenerzy nie będą spełniali powyższych wymagań, nie będą podlegały ocenie.</w:t>
      </w:r>
    </w:p>
    <w:p w14:paraId="591E23A6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44A805A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Dokumenty dotyczące wymagań niezbędnych:</w:t>
      </w:r>
    </w:p>
    <w:p w14:paraId="692AEFDC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2F40ABCE" w14:textId="4A037D5B" w:rsidR="00183FC9" w:rsidRPr="004145B9" w:rsidRDefault="00183FC9" w:rsidP="00183FC9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(Załącznik nr 1 do oferty):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informujące o liczbie przeprowadzonych przez Trenera szkoleń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 z </w:t>
      </w:r>
      <w:r w:rsidR="001A5AA6">
        <w:rPr>
          <w:rFonts w:ascii="Times New Roman" w:eastAsia="Calibri" w:hAnsi="Times New Roman" w:cs="Times New Roman"/>
          <w:sz w:val="24"/>
          <w:szCs w:val="24"/>
        </w:rPr>
        <w:t xml:space="preserve">zakresu </w:t>
      </w:r>
      <w:proofErr w:type="spellStart"/>
      <w:r w:rsidR="001A5AA6" w:rsidRPr="003F7860">
        <w:rPr>
          <w:rFonts w:ascii="Times New Roman" w:eastAsia="Calibri" w:hAnsi="Times New Roman" w:cs="Times New Roman"/>
          <w:sz w:val="24"/>
          <w:szCs w:val="24"/>
        </w:rPr>
        <w:t>antykorupcji</w:t>
      </w:r>
      <w:proofErr w:type="spellEnd"/>
      <w:r w:rsidR="001A5AA6" w:rsidRPr="003F7860">
        <w:rPr>
          <w:rFonts w:ascii="Times New Roman" w:eastAsia="Calibri" w:hAnsi="Times New Roman" w:cs="Times New Roman"/>
          <w:sz w:val="24"/>
          <w:szCs w:val="24"/>
        </w:rPr>
        <w:t xml:space="preserve"> w administracji, etyki, kontroli zarządczej, zarządzania ryzykiem, kanałów zgłoszeniowych i sygnalistów</w:t>
      </w:r>
      <w:r w:rsidRPr="004145B9">
        <w:rPr>
          <w:rFonts w:ascii="Times New Roman" w:eastAsia="Calibri" w:hAnsi="Times New Roman" w:cs="Times New Roman"/>
          <w:sz w:val="24"/>
          <w:szCs w:val="24"/>
        </w:rPr>
        <w:br/>
        <w:t>w ciągu ostatnich 3 lat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wraz z </w:t>
      </w:r>
      <w:r w:rsidRPr="004145B9">
        <w:rPr>
          <w:rFonts w:ascii="Times New Roman" w:eastAsia="Calibri" w:hAnsi="Times New Roman" w:cs="Times New Roman"/>
          <w:b/>
          <w:sz w:val="24"/>
          <w:szCs w:val="24"/>
          <w:u w:val="single"/>
        </w:rPr>
        <w:t>wykazem szkoleń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 zawierającym </w:t>
      </w:r>
      <w:r w:rsidRPr="004145B9">
        <w:rPr>
          <w:rFonts w:ascii="Times New Roman" w:eastAsia="Calibri" w:hAnsi="Times New Roman" w:cs="Times New Roman"/>
          <w:sz w:val="24"/>
          <w:szCs w:val="24"/>
          <w:u w:val="single"/>
        </w:rPr>
        <w:t>temat szkolenia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5B9">
        <w:rPr>
          <w:rFonts w:ascii="Times New Roman" w:eastAsia="Calibri" w:hAnsi="Times New Roman" w:cs="Times New Roman"/>
          <w:sz w:val="24"/>
          <w:szCs w:val="24"/>
        </w:rPr>
        <w:br/>
        <w:t xml:space="preserve">i </w:t>
      </w:r>
      <w:r w:rsidRPr="004145B9">
        <w:rPr>
          <w:rFonts w:ascii="Times New Roman" w:eastAsia="Calibri" w:hAnsi="Times New Roman" w:cs="Times New Roman"/>
          <w:sz w:val="24"/>
          <w:szCs w:val="24"/>
          <w:u w:val="single"/>
        </w:rPr>
        <w:t>nazwę podmiotu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, dla którego było realizowane oraz </w:t>
      </w:r>
      <w:r w:rsidRPr="004145B9">
        <w:rPr>
          <w:rFonts w:ascii="Times New Roman" w:eastAsia="Calibri" w:hAnsi="Times New Roman" w:cs="Times New Roman"/>
          <w:sz w:val="24"/>
          <w:szCs w:val="24"/>
          <w:u w:val="single"/>
        </w:rPr>
        <w:t>datę</w:t>
      </w:r>
      <w:r w:rsidRPr="004145B9">
        <w:rPr>
          <w:rFonts w:ascii="Times New Roman" w:eastAsia="Calibri" w:hAnsi="Times New Roman" w:cs="Times New Roman"/>
          <w:sz w:val="24"/>
          <w:szCs w:val="24"/>
        </w:rPr>
        <w:t xml:space="preserve"> jego przeprowadzenia.</w:t>
      </w:r>
    </w:p>
    <w:p w14:paraId="5F0BD25A" w14:textId="56C64882" w:rsidR="00183FC9" w:rsidRPr="003F7860" w:rsidRDefault="00183FC9" w:rsidP="00183FC9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860">
        <w:rPr>
          <w:rFonts w:ascii="Times New Roman" w:eastAsia="Calibri" w:hAnsi="Times New Roman" w:cs="Times New Roman"/>
          <w:sz w:val="24"/>
          <w:szCs w:val="24"/>
        </w:rPr>
        <w:t>Zamawiający traktuje przeprowadzenie jednego tematu szkolenia dla tego samego podmiotu z podziałem na grupy jako jedno szkolenie.</w:t>
      </w:r>
    </w:p>
    <w:p w14:paraId="69E73E77" w14:textId="239AB6ED" w:rsidR="00183FC9" w:rsidRPr="004145B9" w:rsidRDefault="00183FC9" w:rsidP="005B45FC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5B9">
        <w:rPr>
          <w:rFonts w:ascii="Times New Roman" w:eastAsia="Calibri" w:hAnsi="Times New Roman" w:cs="Times New Roman"/>
          <w:sz w:val="24"/>
          <w:szCs w:val="24"/>
        </w:rPr>
        <w:t>Zamawiający zastrzega sobie prawo do weryfikacji przedstawionego wykazu pod kątem postawionych wymagań.</w:t>
      </w:r>
    </w:p>
    <w:p w14:paraId="210B0089" w14:textId="441D0C9F" w:rsidR="000263E3" w:rsidRPr="000263E3" w:rsidRDefault="00183FC9" w:rsidP="000263E3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63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 xml:space="preserve">Oświadczenie (Załącznik nr 2 do oferty): </w:t>
      </w:r>
      <w:r w:rsidRPr="000263E3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potwierdzające doświadczenie zawodowe Trenera w obszarze związan</w:t>
      </w:r>
      <w:r w:rsidR="000263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 z </w:t>
      </w:r>
      <w:r w:rsidR="000263E3" w:rsidRPr="000263E3">
        <w:rPr>
          <w:rFonts w:ascii="Times New Roman" w:eastAsia="Times New Roman" w:hAnsi="Times New Roman" w:cs="Times New Roman"/>
          <w:sz w:val="24"/>
          <w:szCs w:val="24"/>
          <w:lang w:eastAsia="pl-PL"/>
        </w:rPr>
        <w:t>obsza</w:t>
      </w:r>
      <w:r w:rsidR="000263E3">
        <w:rPr>
          <w:rFonts w:ascii="Times New Roman" w:eastAsia="Times New Roman" w:hAnsi="Times New Roman" w:cs="Times New Roman"/>
          <w:sz w:val="24"/>
          <w:szCs w:val="24"/>
          <w:lang w:eastAsia="pl-PL"/>
        </w:rPr>
        <w:t>rem</w:t>
      </w:r>
      <w:r w:rsidR="000263E3" w:rsidRPr="000263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wdrażania kanałów/systemów zgłoszeniowych i mechanizmów ochrony sygnalistów</w:t>
      </w:r>
    </w:p>
    <w:p w14:paraId="59575D2C" w14:textId="3E2041B1" w:rsidR="00183FC9" w:rsidRPr="000263E3" w:rsidRDefault="00183FC9" w:rsidP="009A08C2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263E3">
        <w:rPr>
          <w:rFonts w:ascii="Times New Roman" w:eastAsia="Calibri" w:hAnsi="Times New Roman" w:cs="Times New Roman"/>
          <w:b/>
          <w:sz w:val="24"/>
          <w:szCs w:val="24"/>
          <w:u w:val="single"/>
        </w:rPr>
        <w:t>Kryteria wyboru najkorzystniejszej oferty:</w:t>
      </w:r>
    </w:p>
    <w:p w14:paraId="079E4C36" w14:textId="77777777" w:rsidR="00183FC9" w:rsidRPr="004145B9" w:rsidRDefault="00183FC9" w:rsidP="00183F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EDE6452" w14:textId="77777777" w:rsidR="00183FC9" w:rsidRPr="004145B9" w:rsidRDefault="00183FC9" w:rsidP="00183FC9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5B9">
        <w:rPr>
          <w:rFonts w:ascii="Times New Roman" w:eastAsia="Calibri" w:hAnsi="Times New Roman" w:cs="Times New Roman"/>
          <w:sz w:val="24"/>
          <w:szCs w:val="24"/>
        </w:rPr>
        <w:t>Przy dokonywaniu wyboru najkorzystniejszej oferty Zamawiający stosować będzie następujące kryteria:</w:t>
      </w:r>
    </w:p>
    <w:p w14:paraId="14BB7A2E" w14:textId="77777777" w:rsidR="00183FC9" w:rsidRPr="004145B9" w:rsidRDefault="00183FC9" w:rsidP="00183FC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4AE8C3" w14:textId="77777777" w:rsidR="00183FC9" w:rsidRPr="004145B9" w:rsidRDefault="00183FC9" w:rsidP="00183FC9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sz w:val="24"/>
          <w:szCs w:val="24"/>
        </w:rPr>
        <w:t xml:space="preserve">- kryterium Cena </w:t>
      </w:r>
      <w:r w:rsidRPr="004145B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4145B9">
        <w:rPr>
          <w:rFonts w:ascii="Times New Roman" w:eastAsia="Calibri" w:hAnsi="Times New Roman" w:cs="Times New Roman"/>
          <w:b/>
          <w:sz w:val="24"/>
          <w:szCs w:val="24"/>
        </w:rPr>
        <w:tab/>
        <w:t>- waga 100% = 100 pkt</w:t>
      </w:r>
    </w:p>
    <w:p w14:paraId="0FD06792" w14:textId="77777777" w:rsidR="00183FC9" w:rsidRPr="004145B9" w:rsidRDefault="00183FC9" w:rsidP="00183F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2200B7" w14:textId="77777777" w:rsidR="00183FC9" w:rsidRPr="004145B9" w:rsidRDefault="00183FC9" w:rsidP="00183FC9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145B9">
        <w:rPr>
          <w:rFonts w:ascii="Times New Roman" w:eastAsia="Calibri" w:hAnsi="Times New Roman" w:cs="Times New Roman"/>
          <w:b/>
          <w:sz w:val="24"/>
          <w:szCs w:val="24"/>
        </w:rPr>
        <w:t>Kryterium Cena:</w:t>
      </w:r>
    </w:p>
    <w:p w14:paraId="38823A8E" w14:textId="77777777" w:rsidR="00183FC9" w:rsidRPr="004145B9" w:rsidRDefault="00183FC9" w:rsidP="00183FC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0D3DC3" w14:textId="551C72BF" w:rsidR="00183FC9" w:rsidRPr="004145B9" w:rsidRDefault="00183FC9" w:rsidP="00183FC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5B9">
        <w:rPr>
          <w:rFonts w:ascii="Times New Roman" w:eastAsia="Calibri" w:hAnsi="Times New Roman" w:cs="Times New Roman"/>
          <w:sz w:val="24"/>
          <w:szCs w:val="24"/>
        </w:rPr>
        <w:t>Kryterium Cena będzie rozpatrywane na podstawie ceny brutto za wykonanie przedmiotu zamówienia, podanej przez Wykonawcę w „Formularzu Ofertowym”. Liczba punktów</w:t>
      </w:r>
      <w:r w:rsidR="00D836E3">
        <w:rPr>
          <w:rFonts w:ascii="Times New Roman" w:eastAsia="Calibri" w:hAnsi="Times New Roman" w:cs="Times New Roman"/>
          <w:sz w:val="24"/>
          <w:szCs w:val="24"/>
        </w:rPr>
        <w:br/>
      </w:r>
      <w:r w:rsidRPr="004145B9">
        <w:rPr>
          <w:rFonts w:ascii="Times New Roman" w:eastAsia="Calibri" w:hAnsi="Times New Roman" w:cs="Times New Roman"/>
          <w:sz w:val="24"/>
          <w:szCs w:val="24"/>
        </w:rPr>
        <w:t>w tym kryterium zostanie obliczona na podstawie poniższego wzoru:</w:t>
      </w:r>
    </w:p>
    <w:p w14:paraId="52075C6C" w14:textId="77777777" w:rsidR="00183FC9" w:rsidRPr="004145B9" w:rsidRDefault="00183FC9" w:rsidP="00183FC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717B5D" w14:textId="77777777" w:rsidR="00183FC9" w:rsidRPr="004145B9" w:rsidRDefault="00183FC9" w:rsidP="00183FC9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96A0B6" w14:textId="77777777" w:rsidR="00183FC9" w:rsidRPr="004145B9" w:rsidRDefault="00183FC9" w:rsidP="00183FC9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najtańszej</w:t>
      </w:r>
    </w:p>
    <w:p w14:paraId="10A03EC3" w14:textId="7E1BCB25" w:rsidR="00183FC9" w:rsidRPr="004145B9" w:rsidRDefault="00183FC9" w:rsidP="00183FC9">
      <w:pPr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Liczba punktów = -------------------------</w:t>
      </w:r>
      <w:r w:rsidR="00D836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-------</w:t>
      </w:r>
      <w:r w:rsidRPr="0041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   x 100 pkt </w:t>
      </w:r>
    </w:p>
    <w:p w14:paraId="6E946DBE" w14:textId="77777777" w:rsidR="00183FC9" w:rsidRPr="004145B9" w:rsidRDefault="00183FC9" w:rsidP="00183FC9">
      <w:pPr>
        <w:spacing w:after="0" w:line="240" w:lineRule="auto"/>
        <w:ind w:left="2124" w:firstLine="708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oferty badanej</w:t>
      </w:r>
    </w:p>
    <w:p w14:paraId="4F4306FC" w14:textId="77777777" w:rsidR="00183FC9" w:rsidRPr="004145B9" w:rsidRDefault="00183FC9" w:rsidP="00183FC9">
      <w:pPr>
        <w:spacing w:after="0" w:line="240" w:lineRule="auto"/>
        <w:ind w:left="3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96FE037" w14:textId="77777777" w:rsidR="00183FC9" w:rsidRPr="004145B9" w:rsidRDefault="00183FC9" w:rsidP="00183F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</w:p>
    <w:p w14:paraId="33F982AF" w14:textId="77777777" w:rsidR="00183FC9" w:rsidRPr="004145B9" w:rsidRDefault="00183FC9" w:rsidP="00183F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Lucida Sans Unicode" w:hAnsi="Times New Roman" w:cs="Times New Roman"/>
          <w:sz w:val="24"/>
          <w:szCs w:val="24"/>
          <w:lang w:eastAsia="pl-PL"/>
        </w:rPr>
        <w:t>Jako najkorzystniejsza zostanie wybrana oferta, która uzyska sumarycznie największą ilość punktów w opisanym kryterium.</w:t>
      </w:r>
    </w:p>
    <w:p w14:paraId="06175236" w14:textId="77777777" w:rsidR="00183FC9" w:rsidRPr="004145B9" w:rsidRDefault="00183FC9" w:rsidP="00183FC9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Lucida Sans Unicode" w:hAnsi="Times New Roman" w:cs="Times New Roman"/>
          <w:sz w:val="24"/>
          <w:szCs w:val="24"/>
          <w:lang w:eastAsia="pl-PL"/>
        </w:rPr>
        <w:t>Zamawiający będzie zaokrąglał wyniki liczbowe do dwóch miejsc po przecinku.</w:t>
      </w:r>
    </w:p>
    <w:p w14:paraId="47B9A4E7" w14:textId="77777777" w:rsidR="00183FC9" w:rsidRPr="004145B9" w:rsidRDefault="00183FC9" w:rsidP="00183FC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</w:p>
    <w:p w14:paraId="37F8101B" w14:textId="1D997B9A" w:rsidR="00183FC9" w:rsidRPr="004145B9" w:rsidRDefault="004357C6" w:rsidP="004357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ma charakter usługi kształcenia zawodowego i jest finansowana w całości 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ze środków publicznych zgodnie z treścią art. 43 ust. 1 pkt 29 lit. c ustawy z dnia 11.03.2004</w:t>
      </w:r>
      <w:r w:rsidR="00E50C8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o podatku od towarów i usług (</w:t>
      </w:r>
      <w:proofErr w:type="spellStart"/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2020 r. poz. 106, ze zm.).</w:t>
      </w:r>
    </w:p>
    <w:p w14:paraId="428E9BA6" w14:textId="77777777" w:rsidR="00183FC9" w:rsidRPr="004145B9" w:rsidRDefault="00183FC9" w:rsidP="004357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F5FFDA" w14:textId="77777777" w:rsidR="004D4DB9" w:rsidRPr="004145B9" w:rsidRDefault="004D4DB9" w:rsidP="004D4DB9">
      <w:pPr>
        <w:pStyle w:val="Default"/>
        <w:jc w:val="both"/>
        <w:rPr>
          <w:rFonts w:ascii="Times New Roman" w:eastAsia="Times New Roman" w:hAnsi="Times New Roman" w:cs="Times New Roman"/>
          <w:color w:val="auto"/>
        </w:rPr>
      </w:pPr>
      <w:r w:rsidRPr="004145B9">
        <w:rPr>
          <w:rFonts w:ascii="Times New Roman" w:eastAsia="Times New Roman" w:hAnsi="Times New Roman" w:cs="Times New Roman"/>
          <w:color w:val="auto"/>
        </w:rPr>
        <w:t xml:space="preserve">Zamawiający zastrzega sobie prawo do wglądu do dokumentu potwierdzającego uprawnienia niezbędne do realizacji niniejszego zamówienia. </w:t>
      </w:r>
    </w:p>
    <w:p w14:paraId="3F653226" w14:textId="77777777" w:rsidR="004D4DB9" w:rsidRPr="004145B9" w:rsidRDefault="004D4DB9" w:rsidP="004D4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Dopuszcza się możliwość złożenia tylko jednej oferty przez tego samego Wykonawcę.</w:t>
      </w:r>
    </w:p>
    <w:p w14:paraId="2841C1A2" w14:textId="77777777" w:rsidR="004D4DB9" w:rsidRPr="004145B9" w:rsidRDefault="004D4DB9" w:rsidP="004D4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AE37EB" w14:textId="77777777" w:rsidR="004D4DB9" w:rsidRPr="004145B9" w:rsidRDefault="004D4DB9" w:rsidP="004D4D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A42AEF" w14:textId="77777777" w:rsidR="004D4DB9" w:rsidRPr="004145B9" w:rsidRDefault="00183FC9" w:rsidP="00183F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45B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Niniejsze zamówienie jest:</w:t>
      </w:r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wyłączone spod stosowania ustawy </w:t>
      </w:r>
      <w:proofErr w:type="spellStart"/>
      <w:r w:rsidRPr="004145B9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</w:p>
    <w:p w14:paraId="780FD056" w14:textId="77777777" w:rsidR="004357C6" w:rsidRPr="004145B9" w:rsidRDefault="00183FC9" w:rsidP="004D4D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 xml:space="preserve">                                                                                (poniżej 130.000,00 PLN (netto) lub wyłączonym spod stosowania ustawy </w:t>
      </w:r>
      <w:proofErr w:type="spellStart"/>
      <w:r w:rsidRPr="004145B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Pzp</w:t>
      </w:r>
      <w:proofErr w:type="spellEnd"/>
      <w:r w:rsidRPr="004145B9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pl-PL"/>
        </w:rPr>
        <w:t>)</w:t>
      </w:r>
    </w:p>
    <w:p w14:paraId="11B87851" w14:textId="77777777" w:rsidR="00183FC9" w:rsidRPr="004145B9" w:rsidRDefault="00183FC9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145B9">
        <w:rPr>
          <w:rFonts w:ascii="Times New Roman" w:eastAsia="Times New Roman" w:hAnsi="Times New Roman" w:cs="Times New Roman"/>
          <w:sz w:val="24"/>
          <w:szCs w:val="20"/>
          <w:lang w:eastAsia="pl-PL"/>
        </w:rPr>
        <w:t>Oferty należy przesłać na załączonym formularzu ofertowym.</w:t>
      </w:r>
    </w:p>
    <w:p w14:paraId="1E4EEA29" w14:textId="77777777" w:rsidR="00082AD8" w:rsidRDefault="00082AD8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479DB7E" w14:textId="77777777" w:rsidR="00082AD8" w:rsidRPr="00BB3757" w:rsidRDefault="00082AD8" w:rsidP="00183FC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0EE6A7F" w14:textId="437ACEAB" w:rsidR="00B5213A" w:rsidRDefault="00183FC9" w:rsidP="00A54CCC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</w:t>
      </w:r>
    </w:p>
    <w:p w14:paraId="7A6A7FEC" w14:textId="0FD8877C" w:rsidR="001A5AA6" w:rsidRDefault="001A5AA6">
      <w:pPr>
        <w:rPr>
          <w:rFonts w:ascii="Verdana" w:eastAsia="Calibri" w:hAnsi="Verdana" w:cs="Calibri"/>
          <w:b/>
        </w:rPr>
      </w:pPr>
      <w:r>
        <w:rPr>
          <w:rFonts w:ascii="Verdana" w:eastAsia="Calibri" w:hAnsi="Verdana" w:cs="Calibri"/>
          <w:b/>
        </w:rPr>
        <w:br w:type="page"/>
      </w:r>
    </w:p>
    <w:p w14:paraId="00D26BE1" w14:textId="77777777" w:rsidR="000263E3" w:rsidRDefault="000263E3">
      <w:pPr>
        <w:rPr>
          <w:rFonts w:ascii="Verdana" w:eastAsia="Calibri" w:hAnsi="Verdana" w:cs="Calibri"/>
          <w:b/>
        </w:rPr>
      </w:pPr>
    </w:p>
    <w:p w14:paraId="43B003D7" w14:textId="149DCCB1" w:rsidR="0062389C" w:rsidRPr="0062389C" w:rsidRDefault="0062389C" w:rsidP="0062389C">
      <w:pPr>
        <w:spacing w:after="240" w:line="240" w:lineRule="exact"/>
        <w:jc w:val="center"/>
        <w:rPr>
          <w:rFonts w:ascii="Verdana" w:eastAsia="Calibri" w:hAnsi="Verdana" w:cs="Calibri"/>
          <w:b/>
        </w:rPr>
      </w:pPr>
      <w:r w:rsidRPr="0062389C">
        <w:rPr>
          <w:rFonts w:ascii="Verdana" w:eastAsia="Calibri" w:hAnsi="Verdana" w:cs="Calibri"/>
          <w:b/>
        </w:rPr>
        <w:t xml:space="preserve">Zasady przetwarzania danych osobowych </w:t>
      </w:r>
      <w:r w:rsidRPr="0062389C">
        <w:rPr>
          <w:rFonts w:ascii="Verdana" w:eastAsia="Calibri" w:hAnsi="Verdana" w:cs="Calibri"/>
          <w:b/>
        </w:rPr>
        <w:br/>
        <w:t xml:space="preserve">przez Generalnego Dyrektora Dróg Krajowych i Autostrad </w:t>
      </w:r>
      <w:r w:rsidRPr="0062389C">
        <w:rPr>
          <w:rFonts w:ascii="Verdana" w:eastAsia="Calibri" w:hAnsi="Verdana" w:cs="Calibri"/>
          <w:b/>
        </w:rPr>
        <w:br/>
      </w:r>
      <w:r w:rsidRPr="0062389C">
        <w:rPr>
          <w:rFonts w:ascii="Verdana" w:eastAsia="Times New Roman" w:hAnsi="Verdana" w:cs="Times New Roman"/>
          <w:b/>
          <w:lang w:eastAsia="pl-PL"/>
        </w:rPr>
        <w:t xml:space="preserve">w związku z realizacją zamówień publicznych o wartości mniejszej niż 130.000,00 PLN (netto) oraz wyłączonych spod stosowania przepisów </w:t>
      </w:r>
      <w:r w:rsidRPr="0062389C">
        <w:rPr>
          <w:rFonts w:ascii="Verdana" w:eastAsia="Times New Roman" w:hAnsi="Verdana" w:cs="Times New Roman"/>
          <w:b/>
          <w:lang w:eastAsia="pl-PL"/>
        </w:rPr>
        <w:br/>
        <w:t>ustawy z dnia 11 września 2019 r. – Prawo zamówień publicznych</w:t>
      </w:r>
      <w:r w:rsidRPr="0062389C">
        <w:rPr>
          <w:rFonts w:ascii="Verdana" w:eastAsia="Times New Roman" w:hAnsi="Verdana" w:cs="Times New Roman"/>
          <w:b/>
          <w:lang w:eastAsia="pl-PL"/>
        </w:rPr>
        <w:br/>
        <w:t xml:space="preserve"> przez Generalną Dyrekcję Dróg Krajowych i Autostrad</w:t>
      </w:r>
    </w:p>
    <w:p w14:paraId="52902C2A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62389C">
        <w:rPr>
          <w:rFonts w:ascii="Verdana" w:eastAsia="Calibri" w:hAnsi="Verdana" w:cs="Calibri"/>
          <w:b/>
          <w:sz w:val="20"/>
          <w:szCs w:val="20"/>
        </w:rPr>
        <w:t xml:space="preserve">Administrator </w:t>
      </w:r>
    </w:p>
    <w:p w14:paraId="7FFB3805" w14:textId="77777777" w:rsidR="0062389C" w:rsidRPr="0062389C" w:rsidRDefault="0062389C" w:rsidP="0062389C">
      <w:pPr>
        <w:spacing w:after="120" w:line="240" w:lineRule="exact"/>
        <w:ind w:left="72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Administratorem Państwa danych osobowych jest Generalny Dyrektor Dróg Krajowych </w:t>
      </w:r>
      <w:r w:rsidRPr="0062389C">
        <w:rPr>
          <w:rFonts w:ascii="Verdana" w:eastAsia="Calibri" w:hAnsi="Verdana" w:cs="Times New Roman"/>
          <w:sz w:val="20"/>
          <w:szCs w:val="20"/>
        </w:rPr>
        <w:br/>
        <w:t>i Autostrad, ul. Wronia 53, 00-874 Warszawa, tel. (022) 375 8888, e-mail: kancelaria@gddkia.gov.pl.</w:t>
      </w:r>
    </w:p>
    <w:p w14:paraId="63A1262E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62389C">
        <w:rPr>
          <w:rFonts w:ascii="Verdana" w:eastAsia="Calibri" w:hAnsi="Verdana" w:cs="Calibri"/>
          <w:b/>
          <w:sz w:val="20"/>
          <w:szCs w:val="20"/>
        </w:rPr>
        <w:t>Inspektor Ochrony Danych</w:t>
      </w:r>
    </w:p>
    <w:p w14:paraId="3842910C" w14:textId="77777777" w:rsidR="0062389C" w:rsidRPr="0062389C" w:rsidRDefault="0062389C" w:rsidP="0062389C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color w:val="000000"/>
          <w:sz w:val="20"/>
          <w:szCs w:val="20"/>
        </w:rPr>
        <w:t xml:space="preserve">W sprawach związanych z przetwarzaniem danych osobowych, można </w:t>
      </w:r>
      <w:r w:rsidRPr="0062389C">
        <w:rPr>
          <w:rFonts w:ascii="Verdana" w:eastAsia="Calibri" w:hAnsi="Verdana" w:cs="Times New Roman"/>
          <w:sz w:val="20"/>
          <w:szCs w:val="20"/>
        </w:rPr>
        <w:t xml:space="preserve">kontaktować się </w:t>
      </w:r>
      <w:r w:rsidRPr="0062389C">
        <w:rPr>
          <w:rFonts w:ascii="Verdana" w:eastAsia="Calibri" w:hAnsi="Verdana" w:cs="Times New Roman"/>
          <w:sz w:val="20"/>
          <w:szCs w:val="20"/>
        </w:rPr>
        <w:br/>
        <w:t>z</w:t>
      </w:r>
      <w:r w:rsidRPr="0062389C">
        <w:rPr>
          <w:rFonts w:ascii="Verdana" w:eastAsia="Calibri" w:hAnsi="Verdana" w:cs="Times New Roman"/>
          <w:color w:val="000000"/>
          <w:sz w:val="20"/>
          <w:szCs w:val="20"/>
        </w:rPr>
        <w:t xml:space="preserve"> </w:t>
      </w:r>
      <w:r w:rsidRPr="0062389C">
        <w:rPr>
          <w:rFonts w:ascii="Verdana" w:eastAsia="Calibri" w:hAnsi="Verdana" w:cs="Times New Roman"/>
          <w:sz w:val="20"/>
          <w:szCs w:val="20"/>
        </w:rPr>
        <w:t>Inspektorem Ochrony Danych w GDDKIA, za pośrednictwem adresu e-mail: iod@gddkia.gov.pl</w:t>
      </w:r>
    </w:p>
    <w:p w14:paraId="6CC34722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62389C">
        <w:rPr>
          <w:rFonts w:ascii="Verdana" w:eastAsia="Calibri" w:hAnsi="Verdana" w:cs="Calibri"/>
          <w:b/>
          <w:sz w:val="20"/>
          <w:szCs w:val="20"/>
        </w:rPr>
        <w:t>Cel przetwarzania danych</w:t>
      </w:r>
    </w:p>
    <w:p w14:paraId="1A8CD206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Administrator przetwarza Państwa dane osobowe w celu </w:t>
      </w:r>
      <w:r w:rsidRPr="0062389C">
        <w:rPr>
          <w:rFonts w:ascii="Verdana" w:eastAsia="Calibri" w:hAnsi="Verdana" w:cs="Times New Roman"/>
          <w:b/>
          <w:sz w:val="20"/>
          <w:szCs w:val="20"/>
        </w:rPr>
        <w:t>wyłonienia Wykonawcy</w:t>
      </w:r>
      <w:r w:rsidRPr="0062389C">
        <w:rPr>
          <w:rFonts w:ascii="Verdana" w:eastAsia="Calibri" w:hAnsi="Verdana" w:cs="Times New Roman"/>
          <w:sz w:val="20"/>
          <w:szCs w:val="20"/>
        </w:rPr>
        <w:t xml:space="preserve"> </w:t>
      </w:r>
      <w:r w:rsidRPr="0062389C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Pr="0062389C">
        <w:rPr>
          <w:rFonts w:ascii="Verdana" w:eastAsia="Times New Roman" w:hAnsi="Verdana" w:cs="Helvetica"/>
          <w:b/>
          <w:sz w:val="20"/>
          <w:szCs w:val="20"/>
          <w:lang w:eastAsia="pl-PL"/>
        </w:rPr>
        <w:t>zawarcia z nim, realizacji i rozliczenia zamówienia</w:t>
      </w:r>
      <w:r w:rsidRPr="0062389C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62389C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62389C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2761EE99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Państwa dane osobowe mogą być przetwarzane przez Administratora także w celu ustalenia, dochodzenia lub obrony roszczeń.</w:t>
      </w:r>
    </w:p>
    <w:p w14:paraId="730B22D2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62389C">
        <w:rPr>
          <w:rFonts w:ascii="Verdana" w:eastAsia="Calibri" w:hAnsi="Verdana" w:cs="Calibri"/>
          <w:b/>
          <w:sz w:val="20"/>
          <w:szCs w:val="20"/>
        </w:rPr>
        <w:t xml:space="preserve">Podstawa prawna przetwarzania  </w:t>
      </w:r>
    </w:p>
    <w:p w14:paraId="0D43B7D2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Administrator przetwarza Państwa dane osobowe:</w:t>
      </w:r>
    </w:p>
    <w:p w14:paraId="79EFAB8F" w14:textId="77777777" w:rsidR="0062389C" w:rsidRPr="0062389C" w:rsidRDefault="0062389C" w:rsidP="0062389C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w celu realizacji prawnie uzasadnionych interesów Administratora, polegających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na  wyłonieniu Wykonawcy </w:t>
      </w:r>
      <w:r w:rsidRPr="0062389C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Pr="0062389C">
        <w:rPr>
          <w:rFonts w:ascii="Verdana" w:eastAsia="Times New Roman" w:hAnsi="Verdana" w:cs="Helvetica"/>
          <w:sz w:val="20"/>
          <w:szCs w:val="20"/>
          <w:lang w:eastAsia="pl-PL"/>
        </w:rPr>
        <w:br/>
        <w:t xml:space="preserve">z nim i realizacji zamówienia </w:t>
      </w:r>
      <w:r w:rsidRPr="0062389C">
        <w:rPr>
          <w:rFonts w:ascii="Calibri" w:eastAsia="Calibri" w:hAnsi="Calibri" w:cs="Times New Roman"/>
        </w:rPr>
        <w:t xml:space="preserve"> oraz </w:t>
      </w:r>
      <w:r w:rsidRPr="0062389C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62389C">
        <w:rPr>
          <w:rFonts w:ascii="Calibri" w:eastAsia="Calibri" w:hAnsi="Calibri" w:cs="Times New Roman"/>
        </w:rPr>
        <w:t xml:space="preserve">- </w:t>
      </w:r>
      <w:r w:rsidRPr="0062389C">
        <w:rPr>
          <w:rFonts w:ascii="Verdana" w:eastAsia="Calibri" w:hAnsi="Verdana" w:cs="Times New Roman"/>
          <w:sz w:val="20"/>
          <w:szCs w:val="20"/>
        </w:rPr>
        <w:t>art. 6 ust. 1 lit f RODO</w:t>
      </w:r>
      <w:r w:rsidRPr="0062389C">
        <w:rPr>
          <w:rFonts w:ascii="Verdana" w:eastAsia="Calibri" w:hAnsi="Verdana" w:cs="Times New Roman"/>
          <w:sz w:val="20"/>
          <w:szCs w:val="20"/>
          <w:vertAlign w:val="superscript"/>
        </w:rPr>
        <w:footnoteReference w:id="4"/>
      </w:r>
    </w:p>
    <w:p w14:paraId="7A957698" w14:textId="77777777" w:rsidR="0062389C" w:rsidRPr="0062389C" w:rsidRDefault="0062389C" w:rsidP="0062389C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52F3A9EA" w14:textId="77777777" w:rsidR="0062389C" w:rsidRPr="0062389C" w:rsidRDefault="0062389C" w:rsidP="0062389C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68CA6A38" w14:textId="77777777" w:rsidR="0062389C" w:rsidRPr="0062389C" w:rsidRDefault="0062389C" w:rsidP="0062389C">
      <w:pPr>
        <w:numPr>
          <w:ilvl w:val="0"/>
          <w:numId w:val="11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w celu realizacji prawnie uzasadnionych interesów Administratora, polegających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na prowadzeniu analiz związanych z realizowanymi zamówieniami publicznymi </w:t>
      </w:r>
      <w:r w:rsidRPr="0062389C">
        <w:rPr>
          <w:rFonts w:ascii="Calibri" w:eastAsia="Calibri" w:hAnsi="Calibri" w:cs="Times New Roman"/>
        </w:rPr>
        <w:t xml:space="preserve">- </w:t>
      </w:r>
      <w:r w:rsidRPr="0062389C">
        <w:rPr>
          <w:rFonts w:ascii="Calibri" w:eastAsia="Calibri" w:hAnsi="Calibri" w:cs="Times New Roman"/>
        </w:rPr>
        <w:br/>
      </w:r>
      <w:r w:rsidRPr="0062389C">
        <w:rPr>
          <w:rFonts w:ascii="Verdana" w:eastAsia="Calibri" w:hAnsi="Verdana" w:cs="Times New Roman"/>
          <w:sz w:val="20"/>
          <w:szCs w:val="20"/>
        </w:rPr>
        <w:t>art. 6 ust. 1 lit f RODO</w:t>
      </w:r>
    </w:p>
    <w:p w14:paraId="3859DBFB" w14:textId="77777777" w:rsidR="0062389C" w:rsidRPr="0062389C" w:rsidRDefault="0062389C" w:rsidP="0062389C">
      <w:pPr>
        <w:spacing w:after="120" w:line="240" w:lineRule="exact"/>
        <w:ind w:left="792"/>
        <w:contextualSpacing/>
        <w:rPr>
          <w:rFonts w:ascii="Verdana" w:eastAsia="Calibri" w:hAnsi="Verdana" w:cs="Calibri"/>
          <w:b/>
          <w:sz w:val="20"/>
          <w:szCs w:val="20"/>
        </w:rPr>
      </w:pPr>
    </w:p>
    <w:p w14:paraId="6A590CC4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rPr>
          <w:rFonts w:ascii="Verdana" w:eastAsia="Calibri" w:hAnsi="Verdana" w:cs="Calibri"/>
          <w:b/>
          <w:sz w:val="20"/>
          <w:szCs w:val="20"/>
        </w:rPr>
      </w:pPr>
      <w:r w:rsidRPr="0062389C">
        <w:rPr>
          <w:rFonts w:ascii="Verdana" w:eastAsia="Calibri" w:hAnsi="Verdana" w:cs="Calibri"/>
          <w:b/>
          <w:sz w:val="20"/>
          <w:szCs w:val="20"/>
        </w:rPr>
        <w:t>Rodzaje przetwarzanych danych</w:t>
      </w:r>
    </w:p>
    <w:p w14:paraId="754B9A36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Administrator zbiera i przetwarza następujące dane osobowe:</w:t>
      </w:r>
    </w:p>
    <w:p w14:paraId="7067EFBE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Imię i nazwisko</w:t>
      </w:r>
    </w:p>
    <w:p w14:paraId="5E653C0A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Adres e-mail, nr telefonu </w:t>
      </w:r>
    </w:p>
    <w:p w14:paraId="6CBD3AC0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Stanowisko służbowe, nazwa firmy, nazwa podmiotu, nazwa pracodawcy</w:t>
      </w:r>
    </w:p>
    <w:p w14:paraId="3283BFE7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Nr PESEL, nr NIP</w:t>
      </w:r>
    </w:p>
    <w:p w14:paraId="0365C6FB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Adres zamieszkania, Adres do korespondencji, adres wykonywanej działalności</w:t>
      </w:r>
    </w:p>
    <w:p w14:paraId="728F384A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Informacje o Państwa aktywności w ramach strony internetowej (m.in. logi i pliki </w:t>
      </w:r>
      <w:proofErr w:type="spellStart"/>
      <w:r w:rsidRPr="0062389C">
        <w:rPr>
          <w:rFonts w:ascii="Verdana" w:eastAsia="Calibri" w:hAnsi="Verdana" w:cs="Times New Roman"/>
          <w:sz w:val="20"/>
          <w:szCs w:val="20"/>
        </w:rPr>
        <w:t>cookies</w:t>
      </w:r>
      <w:proofErr w:type="spellEnd"/>
      <w:r w:rsidRPr="0062389C">
        <w:rPr>
          <w:rFonts w:ascii="Verdana" w:eastAsia="Calibri" w:hAnsi="Verdana" w:cs="Times New Roman"/>
          <w:sz w:val="20"/>
          <w:szCs w:val="20"/>
        </w:rPr>
        <w:t>),</w:t>
      </w:r>
    </w:p>
    <w:p w14:paraId="7B6F560E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lastRenderedPageBreak/>
        <w:t xml:space="preserve">Dane zawarte w Krajowym Rejestrze Sądowym (KRS) lub w Centralnej Ewidencji </w:t>
      </w:r>
      <w:r w:rsidRPr="0062389C">
        <w:rPr>
          <w:rFonts w:ascii="Verdana" w:eastAsia="Calibri" w:hAnsi="Verdana" w:cs="Times New Roman"/>
          <w:sz w:val="20"/>
          <w:szCs w:val="20"/>
        </w:rPr>
        <w:br/>
        <w:t>i Informacji o Działalności Gospodarczej (</w:t>
      </w:r>
      <w:proofErr w:type="spellStart"/>
      <w:r w:rsidRPr="0062389C">
        <w:rPr>
          <w:rFonts w:ascii="Verdana" w:eastAsia="Calibri" w:hAnsi="Verdana" w:cs="Times New Roman"/>
          <w:sz w:val="20"/>
          <w:szCs w:val="20"/>
        </w:rPr>
        <w:t>CEiDG</w:t>
      </w:r>
      <w:proofErr w:type="spellEnd"/>
      <w:r w:rsidRPr="0062389C">
        <w:rPr>
          <w:rFonts w:ascii="Verdana" w:eastAsia="Calibri" w:hAnsi="Verdana" w:cs="Times New Roman"/>
          <w:sz w:val="20"/>
          <w:szCs w:val="20"/>
        </w:rPr>
        <w:t>),</w:t>
      </w:r>
    </w:p>
    <w:p w14:paraId="79455BEE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doświadczenie zawodowe,</w:t>
      </w:r>
    </w:p>
    <w:p w14:paraId="74E4BB9C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wykształcenie, zawód, rodzaj i nr uprawnień zawodowych,</w:t>
      </w:r>
    </w:p>
    <w:p w14:paraId="05FE3D25" w14:textId="77777777" w:rsidR="0062389C" w:rsidRPr="0062389C" w:rsidRDefault="0062389C" w:rsidP="0062389C">
      <w:pPr>
        <w:numPr>
          <w:ilvl w:val="0"/>
          <w:numId w:val="13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nr rachunku bankowego</w:t>
      </w:r>
    </w:p>
    <w:p w14:paraId="057C7675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2389C">
        <w:rPr>
          <w:rFonts w:ascii="Verdana" w:eastAsia="Calibri" w:hAnsi="Verdana" w:cs="Times New Roman"/>
          <w:b/>
          <w:sz w:val="20"/>
          <w:szCs w:val="20"/>
        </w:rPr>
        <w:t>Źródło pochodzenia danych</w:t>
      </w:r>
    </w:p>
    <w:p w14:paraId="12D91AF5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Administrator otrzymuje Państwa dane osobowe od Wykonawców składających oferty,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w tym od Wykonawcy, z którym zawarto umowę na realizację zamówienia. </w:t>
      </w:r>
    </w:p>
    <w:p w14:paraId="2DEBE22D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ind w:left="794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2389C">
        <w:rPr>
          <w:rFonts w:ascii="Verdana" w:eastAsia="Calibri" w:hAnsi="Verdana" w:cs="Times New Roman"/>
          <w:b/>
          <w:sz w:val="20"/>
          <w:szCs w:val="20"/>
        </w:rPr>
        <w:t>Obowiązek podania danych</w:t>
      </w:r>
    </w:p>
    <w:p w14:paraId="4D50A287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Podanie danych osobowych przez osoby reprezentujące Wykonawców jest warunkiem przyjęcia i rozpatrzenia oferty. Skutkiem niepodania tych danych może być wykluczenie  wykonawcy z postępowania i odrzucenie oferty złożonej przez Wykonawcę.  </w:t>
      </w:r>
    </w:p>
    <w:p w14:paraId="2977E824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2389C">
        <w:rPr>
          <w:rFonts w:ascii="Verdana" w:eastAsia="Calibri" w:hAnsi="Verdana" w:cs="Times New Roman"/>
          <w:b/>
          <w:sz w:val="20"/>
          <w:szCs w:val="20"/>
        </w:rPr>
        <w:t>Okres przechowywania danych</w:t>
      </w:r>
    </w:p>
    <w:p w14:paraId="78117169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Administrator będzie przechowywał Państwa dane osobowe:</w:t>
      </w:r>
    </w:p>
    <w:p w14:paraId="5038BC29" w14:textId="77777777" w:rsidR="0062389C" w:rsidRPr="0062389C" w:rsidRDefault="0062389C" w:rsidP="0062389C">
      <w:pPr>
        <w:numPr>
          <w:ilvl w:val="0"/>
          <w:numId w:val="12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pozyskane od Wykonawców, których oferty nie zostały uznane za najkorzystniejsze – przez okres 5 lat</w:t>
      </w:r>
    </w:p>
    <w:p w14:paraId="2B9743D7" w14:textId="77777777" w:rsidR="0062389C" w:rsidRPr="0062389C" w:rsidRDefault="0062389C" w:rsidP="0062389C">
      <w:pPr>
        <w:numPr>
          <w:ilvl w:val="0"/>
          <w:numId w:val="12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65126BDD" w14:textId="77777777" w:rsidR="0062389C" w:rsidRPr="0062389C" w:rsidRDefault="0062389C" w:rsidP="0062389C">
      <w:pPr>
        <w:numPr>
          <w:ilvl w:val="0"/>
          <w:numId w:val="12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0EC0F88C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Po zakończeniu ww. okresów dane osobowe podlegają weryfikacji i brakowaniu,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a następne w zakresie w jakim wymagają tego przepisy o archiwizacji są przekazywane do archiwum. </w:t>
      </w:r>
    </w:p>
    <w:p w14:paraId="1C0BBE9F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2389C">
        <w:rPr>
          <w:rFonts w:ascii="Verdana" w:eastAsia="Calibri" w:hAnsi="Verdana" w:cs="Times New Roman"/>
          <w:b/>
          <w:sz w:val="20"/>
          <w:szCs w:val="20"/>
        </w:rPr>
        <w:t>Dostęp do danych osobowych</w:t>
      </w:r>
    </w:p>
    <w:p w14:paraId="099C903D" w14:textId="77777777" w:rsidR="0062389C" w:rsidRPr="0062389C" w:rsidRDefault="0062389C" w:rsidP="0062389C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565629A8" w14:textId="77777777" w:rsidR="0062389C" w:rsidRPr="0062389C" w:rsidRDefault="0062389C" w:rsidP="0062389C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na temat warunków przekazania Państwa danych osobowych do państw trzecich możne udzielić Inspektor Ochrony Danych – kontakt </w:t>
      </w:r>
      <w:hyperlink r:id="rId8" w:history="1">
        <w:r w:rsidRPr="0062389C">
          <w:rPr>
            <w:rFonts w:ascii="Verdana" w:eastAsia="Calibri" w:hAnsi="Verdana" w:cs="Times New Roman"/>
            <w:color w:val="0000FF"/>
            <w:sz w:val="20"/>
            <w:szCs w:val="20"/>
            <w:u w:val="single"/>
          </w:rPr>
          <w:t>iod@gddkia.gov.pl</w:t>
        </w:r>
      </w:hyperlink>
    </w:p>
    <w:p w14:paraId="42890665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2389C">
        <w:rPr>
          <w:rFonts w:ascii="Verdana" w:eastAsia="Calibri" w:hAnsi="Verdana" w:cs="Times New Roman"/>
          <w:color w:val="00B050"/>
          <w:sz w:val="20"/>
          <w:szCs w:val="20"/>
        </w:rPr>
        <w:t xml:space="preserve"> </w:t>
      </w:r>
      <w:r w:rsidRPr="0062389C">
        <w:rPr>
          <w:rFonts w:ascii="Verdana" w:eastAsia="Calibri" w:hAnsi="Verdana" w:cs="Times New Roman"/>
          <w:b/>
          <w:sz w:val="20"/>
          <w:szCs w:val="20"/>
        </w:rPr>
        <w:t>Prawa osób, których dane dotyczą</w:t>
      </w:r>
    </w:p>
    <w:p w14:paraId="1DC72DE8" w14:textId="77777777" w:rsidR="0062389C" w:rsidRPr="0062389C" w:rsidRDefault="0062389C" w:rsidP="0062389C">
      <w:pPr>
        <w:spacing w:after="120" w:line="240" w:lineRule="exact"/>
        <w:ind w:left="72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Przysługują Państwu następujące prawa: </w:t>
      </w:r>
    </w:p>
    <w:p w14:paraId="7D38CF41" w14:textId="77777777" w:rsidR="0062389C" w:rsidRPr="0062389C" w:rsidRDefault="0062389C" w:rsidP="0062389C">
      <w:pPr>
        <w:numPr>
          <w:ilvl w:val="0"/>
          <w:numId w:val="10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62389C">
        <w:rPr>
          <w:rFonts w:ascii="Verdana" w:eastAsia="Calibri" w:hAnsi="Verdana" w:cs="Times New Roman"/>
          <w:b/>
          <w:sz w:val="20"/>
          <w:szCs w:val="20"/>
        </w:rPr>
        <w:t>dostępu do danych osobowych i ich sprostowania</w:t>
      </w:r>
    </w:p>
    <w:p w14:paraId="0773F6BD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Realizując to prawo, możecie Państwo zwrócić się do Administratora z pytaniem m.in. o to czy przetwarza on Państwa dane osobowe, jakie dane osobowe przetwarza i skąd je pozyskał, a także jaki jest cel przetwarzania, jego podstawa prawna oraz jak długo dane te będą przetwarzane. </w:t>
      </w:r>
    </w:p>
    <w:p w14:paraId="06CD6989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W przypadku, gdy przetwarzane dane okażą się nieaktualne, możecie Państwo zwrócić się do Administratora z wnioskiem o ich aktualizację.</w:t>
      </w:r>
    </w:p>
    <w:p w14:paraId="11565B14" w14:textId="77777777" w:rsidR="0062389C" w:rsidRPr="0062389C" w:rsidRDefault="0062389C" w:rsidP="0062389C">
      <w:pPr>
        <w:numPr>
          <w:ilvl w:val="0"/>
          <w:numId w:val="10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prawo żądania </w:t>
      </w:r>
      <w:r w:rsidRPr="0062389C">
        <w:rPr>
          <w:rFonts w:ascii="Verdana" w:eastAsia="Calibri" w:hAnsi="Verdana" w:cs="Times New Roman"/>
          <w:b/>
          <w:sz w:val="20"/>
          <w:szCs w:val="20"/>
        </w:rPr>
        <w:t>ograniczenia przetwarzania</w:t>
      </w:r>
      <w:r w:rsidRPr="0062389C">
        <w:rPr>
          <w:rFonts w:ascii="Verdana" w:eastAsia="Calibri" w:hAnsi="Verdana" w:cs="Times New Roman"/>
          <w:sz w:val="20"/>
          <w:szCs w:val="20"/>
        </w:rPr>
        <w:t xml:space="preserve"> - jeżeli spełnione są przesłanki określone w art. 18 RODO</w:t>
      </w:r>
    </w:p>
    <w:p w14:paraId="38F0CB7C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Ograniczenie przetwarzania danych osobowych powoduje, że Administrator może jedynie przechowywać dane osobowe. Nie może on przekazywać tych danych innym podmiotom, modyfikować ich ani usuwać. </w:t>
      </w:r>
    </w:p>
    <w:p w14:paraId="08BB16E3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lastRenderedPageBreak/>
        <w:t xml:space="preserve">Ograniczanie przetwarzania danych osobowych ma charakter czasowy i trwa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do momentu dokonania przez Administratora oceny, czy dane osobowe są prawidłowe, przetwarzane zgodnie z prawem oraz niezbędne do realizacji celu przetwarzania. </w:t>
      </w:r>
    </w:p>
    <w:p w14:paraId="0C69B6D8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4E982EAC" w14:textId="77777777" w:rsidR="0062389C" w:rsidRPr="0062389C" w:rsidRDefault="0062389C" w:rsidP="0062389C">
      <w:pPr>
        <w:numPr>
          <w:ilvl w:val="0"/>
          <w:numId w:val="10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prawo żądania </w:t>
      </w:r>
      <w:r w:rsidRPr="0062389C">
        <w:rPr>
          <w:rFonts w:ascii="Verdana" w:eastAsia="Calibri" w:hAnsi="Verdana" w:cs="Times New Roman"/>
          <w:b/>
          <w:sz w:val="20"/>
          <w:szCs w:val="20"/>
        </w:rPr>
        <w:t>usunięcia danych osobowych</w:t>
      </w:r>
      <w:r w:rsidRPr="0062389C">
        <w:rPr>
          <w:rFonts w:ascii="Verdana" w:eastAsia="Calibri" w:hAnsi="Verdana" w:cs="Times New Roman"/>
          <w:sz w:val="20"/>
          <w:szCs w:val="20"/>
        </w:rPr>
        <w:t xml:space="preserve"> - jeżeli spełnione są przesłanki określone w art.  17 RODO</w:t>
      </w:r>
    </w:p>
    <w:p w14:paraId="3F434AC9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1398D3BE" w14:textId="77777777" w:rsidR="0062389C" w:rsidRPr="0062389C" w:rsidRDefault="0062389C" w:rsidP="0062389C">
      <w:pPr>
        <w:numPr>
          <w:ilvl w:val="0"/>
          <w:numId w:val="10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62389C">
        <w:rPr>
          <w:rFonts w:ascii="Verdana" w:eastAsia="Calibri" w:hAnsi="Verdana" w:cs="Times New Roman"/>
          <w:b/>
          <w:sz w:val="20"/>
          <w:szCs w:val="20"/>
        </w:rPr>
        <w:t>otrzymania danych osobowych w ustrukturyzowanym powszechnie używanym formacie</w:t>
      </w:r>
      <w:r w:rsidRPr="0062389C">
        <w:rPr>
          <w:rFonts w:ascii="Verdana" w:eastAsia="Calibri" w:hAnsi="Verdana" w:cs="Times New Roman"/>
          <w:sz w:val="20"/>
          <w:szCs w:val="20"/>
        </w:rPr>
        <w:t xml:space="preserve">, przenoszenia tych danych do innych administratorów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lub żądania, o ile jest to technicznie możliwe, przesłania ich przez administratora innemu administratorowi - w przypadku, gdy podstawą przetwarzania danych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jest realizacja umowy z osobą, której dane dotyczą (art. 6 ust. 1 lit b RODO) </w:t>
      </w:r>
    </w:p>
    <w:p w14:paraId="68FFE7E1" w14:textId="77777777" w:rsidR="0062389C" w:rsidRPr="0062389C" w:rsidRDefault="0062389C" w:rsidP="0062389C">
      <w:pPr>
        <w:numPr>
          <w:ilvl w:val="0"/>
          <w:numId w:val="10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62389C">
        <w:rPr>
          <w:rFonts w:ascii="Verdana" w:eastAsia="Calibri" w:hAnsi="Verdana" w:cs="Times New Roman"/>
          <w:b/>
          <w:sz w:val="20"/>
          <w:szCs w:val="20"/>
        </w:rPr>
        <w:t>wniesienia sprzeciwu wobec przetwarzania danych osobowych</w:t>
      </w:r>
      <w:r w:rsidRPr="0062389C">
        <w:rPr>
          <w:rFonts w:ascii="Verdana" w:eastAsia="Calibri" w:hAnsi="Verdana" w:cs="Times New Roman"/>
          <w:sz w:val="20"/>
          <w:szCs w:val="20"/>
        </w:rPr>
        <w:t xml:space="preserve"> -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w przypadku, gdy podstawą przetwarzania danych jest realizacja prawnie uzasadnionych interesów administratora (art. 6 ust. 1 lit f RODO). </w:t>
      </w:r>
    </w:p>
    <w:p w14:paraId="3C6F83FF" w14:textId="77777777" w:rsidR="0062389C" w:rsidRPr="0062389C" w:rsidRDefault="0062389C" w:rsidP="0062389C">
      <w:pPr>
        <w:spacing w:after="120" w:line="240" w:lineRule="exact"/>
        <w:ind w:left="720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i wolności osoby, której dane dotyczą, lub podstaw do ustalenia, dochodzenia </w:t>
      </w:r>
      <w:r w:rsidRPr="0062389C">
        <w:rPr>
          <w:rFonts w:ascii="Verdana" w:eastAsia="Calibri" w:hAnsi="Verdana" w:cs="Times New Roman"/>
          <w:sz w:val="20"/>
          <w:szCs w:val="20"/>
        </w:rPr>
        <w:br/>
        <w:t xml:space="preserve">lub obrony roszczeń. </w:t>
      </w:r>
    </w:p>
    <w:p w14:paraId="1D279EA3" w14:textId="77777777" w:rsidR="0062389C" w:rsidRPr="0062389C" w:rsidRDefault="0062389C" w:rsidP="0062389C">
      <w:pPr>
        <w:numPr>
          <w:ilvl w:val="0"/>
          <w:numId w:val="10"/>
        </w:num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prawo </w:t>
      </w:r>
      <w:r w:rsidRPr="0062389C">
        <w:rPr>
          <w:rFonts w:ascii="Verdana" w:eastAsia="Calibri" w:hAnsi="Verdana" w:cs="Times New Roman"/>
          <w:b/>
          <w:sz w:val="20"/>
          <w:szCs w:val="20"/>
        </w:rPr>
        <w:t>wniesienia skargi do Prezesa Urzędu Ochrony Danych Osobowych</w:t>
      </w:r>
      <w:r w:rsidRPr="0062389C">
        <w:rPr>
          <w:rFonts w:ascii="Verdana" w:eastAsia="Calibri" w:hAnsi="Verdana" w:cs="Times New Roman"/>
          <w:sz w:val="20"/>
          <w:szCs w:val="20"/>
        </w:rPr>
        <w:t>,</w:t>
      </w:r>
    </w:p>
    <w:p w14:paraId="13FD9441" w14:textId="77777777" w:rsidR="0062389C" w:rsidRPr="0062389C" w:rsidRDefault="0062389C" w:rsidP="0062389C">
      <w:pPr>
        <w:numPr>
          <w:ilvl w:val="0"/>
          <w:numId w:val="9"/>
        </w:numPr>
        <w:spacing w:after="120" w:line="240" w:lineRule="exact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62389C">
        <w:rPr>
          <w:rFonts w:ascii="Verdana" w:eastAsia="Calibri" w:hAnsi="Verdana" w:cs="Times New Roman"/>
          <w:b/>
          <w:sz w:val="20"/>
          <w:szCs w:val="20"/>
        </w:rPr>
        <w:t xml:space="preserve">Zautomatyzowane podejmowanie decyzji </w:t>
      </w:r>
    </w:p>
    <w:p w14:paraId="022D4E92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Times New Roman"/>
          <w:sz w:val="20"/>
          <w:szCs w:val="20"/>
        </w:rPr>
      </w:pPr>
      <w:r w:rsidRPr="0062389C">
        <w:rPr>
          <w:rFonts w:ascii="Verdana" w:eastAsia="Calibri" w:hAnsi="Verdana" w:cs="Times New Roman"/>
          <w:sz w:val="20"/>
          <w:szCs w:val="20"/>
        </w:rPr>
        <w:t xml:space="preserve">Państwa dane osobowe nie będą podlegały zautomatyzowanemu podejmowaniu decyzji, </w:t>
      </w:r>
      <w:r w:rsidRPr="0062389C">
        <w:rPr>
          <w:rFonts w:ascii="Verdana" w:eastAsia="Calibri" w:hAnsi="Verdana" w:cs="Times New Roman"/>
          <w:sz w:val="20"/>
          <w:szCs w:val="20"/>
        </w:rPr>
        <w:br/>
        <w:t>w tym profilowaniu.</w:t>
      </w:r>
    </w:p>
    <w:p w14:paraId="1F2BD90F" w14:textId="77777777" w:rsidR="0062389C" w:rsidRPr="0062389C" w:rsidRDefault="0062389C" w:rsidP="0062389C">
      <w:pPr>
        <w:spacing w:after="120" w:line="240" w:lineRule="exact"/>
        <w:jc w:val="both"/>
        <w:rPr>
          <w:rFonts w:ascii="Calibri" w:eastAsia="Calibri" w:hAnsi="Calibri" w:cs="Times New Roman"/>
        </w:rPr>
      </w:pPr>
    </w:p>
    <w:p w14:paraId="7032D9C2" w14:textId="77777777" w:rsidR="0062389C" w:rsidRPr="0062389C" w:rsidRDefault="0062389C" w:rsidP="0062389C">
      <w:pPr>
        <w:spacing w:after="120" w:line="240" w:lineRule="exact"/>
        <w:jc w:val="both"/>
        <w:rPr>
          <w:rFonts w:ascii="Verdana" w:eastAsia="Calibri" w:hAnsi="Verdana" w:cs="Calibri"/>
          <w:sz w:val="20"/>
          <w:szCs w:val="20"/>
        </w:rPr>
      </w:pPr>
    </w:p>
    <w:p w14:paraId="69D8D8FE" w14:textId="77777777" w:rsidR="0062389C" w:rsidRPr="0062389C" w:rsidRDefault="0062389C" w:rsidP="0062389C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Calibri" w:hAnsi="Verdana" w:cs="Verdana"/>
          <w:color w:val="000000"/>
          <w:sz w:val="24"/>
          <w:szCs w:val="24"/>
          <w:lang w:eastAsia="pl-PL"/>
        </w:rPr>
      </w:pPr>
    </w:p>
    <w:p w14:paraId="3F09694E" w14:textId="77777777" w:rsidR="0062389C" w:rsidRPr="004D4DB9" w:rsidRDefault="0062389C" w:rsidP="004D4DB9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sectPr w:rsidR="0062389C" w:rsidRPr="004D4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63B4" w14:textId="77777777" w:rsidR="00AC6953" w:rsidRDefault="00AC6953" w:rsidP="00183FC9">
      <w:pPr>
        <w:spacing w:after="0" w:line="240" w:lineRule="auto"/>
      </w:pPr>
      <w:r>
        <w:separator/>
      </w:r>
    </w:p>
  </w:endnote>
  <w:endnote w:type="continuationSeparator" w:id="0">
    <w:p w14:paraId="3737348C" w14:textId="77777777" w:rsidR="00AC6953" w:rsidRDefault="00AC6953" w:rsidP="00183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81CE2E" w14:textId="77777777" w:rsidR="00AC6953" w:rsidRDefault="00AC6953" w:rsidP="00183FC9">
      <w:pPr>
        <w:spacing w:after="0" w:line="240" w:lineRule="auto"/>
      </w:pPr>
      <w:r>
        <w:separator/>
      </w:r>
    </w:p>
  </w:footnote>
  <w:footnote w:type="continuationSeparator" w:id="0">
    <w:p w14:paraId="79906834" w14:textId="77777777" w:rsidR="00AC6953" w:rsidRDefault="00AC6953" w:rsidP="00183FC9">
      <w:pPr>
        <w:spacing w:after="0" w:line="240" w:lineRule="auto"/>
      </w:pPr>
      <w:r>
        <w:continuationSeparator/>
      </w:r>
    </w:p>
  </w:footnote>
  <w:footnote w:id="1">
    <w:p w14:paraId="7354305C" w14:textId="77777777" w:rsidR="00183FC9" w:rsidRPr="00D5785B" w:rsidRDefault="00183FC9" w:rsidP="00183FC9">
      <w:pPr>
        <w:pStyle w:val="ODNONIKtreodnonika"/>
        <w:rPr>
          <w:sz w:val="16"/>
          <w:szCs w:val="16"/>
        </w:rPr>
      </w:pPr>
      <w:r w:rsidRPr="00D10631">
        <w:rPr>
          <w:rStyle w:val="Odwoanieprzypisudolnego"/>
          <w:rFonts w:ascii="Verdana" w:hAnsi="Verdana"/>
          <w:sz w:val="16"/>
          <w:szCs w:val="16"/>
        </w:rPr>
        <w:footnoteRef/>
      </w:r>
      <w:r>
        <w:rPr>
          <w:rStyle w:val="IGindeksgrny"/>
        </w:rPr>
        <w:t>)</w:t>
      </w:r>
      <w:r w:rsidRPr="00D10631">
        <w:t xml:space="preserve"> </w:t>
      </w:r>
      <w:r>
        <w:tab/>
      </w:r>
      <w:r w:rsidRPr="00D5785B">
        <w:rPr>
          <w:sz w:val="16"/>
          <w:szCs w:val="16"/>
        </w:rPr>
        <w:t>Np. 14 dni od dnia złożenia pisemnego (e-mailem) zamówienia przez Zamawiającego albo 14 dni od podpisania umowy.</w:t>
      </w:r>
    </w:p>
  </w:footnote>
  <w:footnote w:id="2">
    <w:p w14:paraId="7FD03EDE" w14:textId="77777777" w:rsidR="00183FC9" w:rsidRPr="00D5785B" w:rsidRDefault="00183FC9" w:rsidP="00183FC9">
      <w:pPr>
        <w:pStyle w:val="ODNONIKtreodnonika"/>
        <w:rPr>
          <w:sz w:val="16"/>
          <w:szCs w:val="16"/>
        </w:rPr>
      </w:pPr>
      <w:r w:rsidRPr="00D5785B">
        <w:rPr>
          <w:rStyle w:val="Odwoanieprzypisudolnego"/>
          <w:rFonts w:ascii="Verdana" w:hAnsi="Verdana"/>
          <w:sz w:val="16"/>
          <w:szCs w:val="16"/>
        </w:rPr>
        <w:footnoteRef/>
      </w:r>
      <w:r w:rsidRPr="00D5785B">
        <w:rPr>
          <w:rStyle w:val="IGindeksgrny"/>
          <w:sz w:val="16"/>
          <w:szCs w:val="16"/>
        </w:rPr>
        <w:t>)</w:t>
      </w:r>
      <w:r w:rsidRPr="00D5785B">
        <w:rPr>
          <w:sz w:val="16"/>
          <w:szCs w:val="16"/>
        </w:rPr>
        <w:t xml:space="preserve"> </w:t>
      </w:r>
      <w:r w:rsidRPr="00D5785B">
        <w:rPr>
          <w:sz w:val="16"/>
          <w:szCs w:val="16"/>
        </w:rPr>
        <w:tab/>
        <w:t>Wskazać w szczególności kryteria oceny ofert, opis tych kryteriów oraz ich wagi, a także wymagania co do zakresu usług, dostaw, robót budowlanych które powinna obejmować oferowana przez Wykonawcę cena, oraz istotne postanowienia umowy (jeżeli są znane na tym etapie postępowania)</w:t>
      </w:r>
    </w:p>
    <w:p w14:paraId="7308B7D1" w14:textId="77777777" w:rsidR="00183FC9" w:rsidRPr="00D5785B" w:rsidRDefault="00183FC9" w:rsidP="00183FC9">
      <w:pPr>
        <w:jc w:val="both"/>
        <w:rPr>
          <w:sz w:val="16"/>
          <w:szCs w:val="16"/>
        </w:rPr>
      </w:pPr>
    </w:p>
  </w:footnote>
  <w:footnote w:id="3">
    <w:p w14:paraId="564A93C1" w14:textId="364FE7DE" w:rsidR="00183FC9" w:rsidRDefault="00183FC9" w:rsidP="00183FC9">
      <w:pPr>
        <w:pStyle w:val="Tekstprzypisudolnego"/>
      </w:pPr>
      <w:r>
        <w:rPr>
          <w:rStyle w:val="Odwoanieprzypisudolnego"/>
        </w:rPr>
        <w:footnoteRef/>
      </w:r>
      <w:r>
        <w:t xml:space="preserve"> 3 lata liczone wstecz od dnia upływu terminu na składanie niniejszej oferty</w:t>
      </w:r>
    </w:p>
  </w:footnote>
  <w:footnote w:id="4">
    <w:p w14:paraId="2A5CAB0B" w14:textId="77777777" w:rsidR="0062389C" w:rsidRDefault="0062389C" w:rsidP="0062389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46F"/>
    <w:multiLevelType w:val="hybridMultilevel"/>
    <w:tmpl w:val="18A84C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AB7E41"/>
    <w:multiLevelType w:val="hybridMultilevel"/>
    <w:tmpl w:val="0472C3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51F96"/>
    <w:multiLevelType w:val="hybridMultilevel"/>
    <w:tmpl w:val="E2C05B78"/>
    <w:lvl w:ilvl="0" w:tplc="C6C2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990280"/>
    <w:multiLevelType w:val="hybridMultilevel"/>
    <w:tmpl w:val="EB3C14B0"/>
    <w:lvl w:ilvl="0" w:tplc="A72238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97707"/>
    <w:multiLevelType w:val="multilevel"/>
    <w:tmpl w:val="51A2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71E1ED0"/>
    <w:multiLevelType w:val="hybridMultilevel"/>
    <w:tmpl w:val="7B8C4772"/>
    <w:lvl w:ilvl="0" w:tplc="C6C277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DF68B8"/>
    <w:multiLevelType w:val="hybridMultilevel"/>
    <w:tmpl w:val="6F069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B97750"/>
    <w:multiLevelType w:val="multilevel"/>
    <w:tmpl w:val="04B63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BD36E59"/>
    <w:multiLevelType w:val="multilevel"/>
    <w:tmpl w:val="17B4C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1484C"/>
    <w:multiLevelType w:val="multilevel"/>
    <w:tmpl w:val="31E0C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 w15:restartNumberingAfterBreak="0">
    <w:nsid w:val="537F6DE3"/>
    <w:multiLevelType w:val="hybridMultilevel"/>
    <w:tmpl w:val="E6748E24"/>
    <w:lvl w:ilvl="0" w:tplc="A224ECD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6" w15:restartNumberingAfterBreak="0">
    <w:nsid w:val="5B367D6E"/>
    <w:multiLevelType w:val="multilevel"/>
    <w:tmpl w:val="FC6EB118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theme="minorBidi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5CD76E87"/>
    <w:multiLevelType w:val="hybridMultilevel"/>
    <w:tmpl w:val="98741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22A06"/>
    <w:multiLevelType w:val="hybridMultilevel"/>
    <w:tmpl w:val="B764F9B8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DC75BE"/>
    <w:multiLevelType w:val="multilevel"/>
    <w:tmpl w:val="A7BA2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B463CAD"/>
    <w:multiLevelType w:val="multilevel"/>
    <w:tmpl w:val="DE7E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C0411F4"/>
    <w:multiLevelType w:val="hybridMultilevel"/>
    <w:tmpl w:val="E8DE3D64"/>
    <w:lvl w:ilvl="0" w:tplc="0415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6C524FFF"/>
    <w:multiLevelType w:val="multilevel"/>
    <w:tmpl w:val="74681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4997411"/>
    <w:multiLevelType w:val="hybridMultilevel"/>
    <w:tmpl w:val="85D4B6E4"/>
    <w:lvl w:ilvl="0" w:tplc="01FA42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704E68"/>
    <w:multiLevelType w:val="hybridMultilevel"/>
    <w:tmpl w:val="673E5696"/>
    <w:lvl w:ilvl="0" w:tplc="F40AB4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3"/>
  </w:num>
  <w:num w:numId="5">
    <w:abstractNumId w:val="21"/>
  </w:num>
  <w:num w:numId="6">
    <w:abstractNumId w:val="18"/>
  </w:num>
  <w:num w:numId="7">
    <w:abstractNumId w:val="17"/>
  </w:num>
  <w:num w:numId="8">
    <w:abstractNumId w:val="3"/>
  </w:num>
  <w:num w:numId="9">
    <w:abstractNumId w:val="15"/>
  </w:num>
  <w:num w:numId="10">
    <w:abstractNumId w:val="4"/>
  </w:num>
  <w:num w:numId="11">
    <w:abstractNumId w:val="8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  <w:num w:numId="16">
    <w:abstractNumId w:val="22"/>
  </w:num>
  <w:num w:numId="17">
    <w:abstractNumId w:val="19"/>
  </w:num>
  <w:num w:numId="18">
    <w:abstractNumId w:val="11"/>
  </w:num>
  <w:num w:numId="19">
    <w:abstractNumId w:val="20"/>
  </w:num>
  <w:num w:numId="20">
    <w:abstractNumId w:val="24"/>
  </w:num>
  <w:num w:numId="21">
    <w:abstractNumId w:val="7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6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C9"/>
    <w:rsid w:val="0001701E"/>
    <w:rsid w:val="00021359"/>
    <w:rsid w:val="000263E3"/>
    <w:rsid w:val="00034E33"/>
    <w:rsid w:val="00082AD8"/>
    <w:rsid w:val="00102314"/>
    <w:rsid w:val="001764C1"/>
    <w:rsid w:val="00183FC9"/>
    <w:rsid w:val="001A5AA6"/>
    <w:rsid w:val="001C7B2D"/>
    <w:rsid w:val="001D714D"/>
    <w:rsid w:val="0020651B"/>
    <w:rsid w:val="0020691F"/>
    <w:rsid w:val="00214E58"/>
    <w:rsid w:val="00266F7D"/>
    <w:rsid w:val="002F4D19"/>
    <w:rsid w:val="00353379"/>
    <w:rsid w:val="003B562B"/>
    <w:rsid w:val="003F7860"/>
    <w:rsid w:val="004145B9"/>
    <w:rsid w:val="004357C6"/>
    <w:rsid w:val="004605C9"/>
    <w:rsid w:val="004859C8"/>
    <w:rsid w:val="004D4DB9"/>
    <w:rsid w:val="00531B0D"/>
    <w:rsid w:val="00544E54"/>
    <w:rsid w:val="005B45FC"/>
    <w:rsid w:val="005B6DDD"/>
    <w:rsid w:val="005F5779"/>
    <w:rsid w:val="0062389C"/>
    <w:rsid w:val="00680A30"/>
    <w:rsid w:val="0073161F"/>
    <w:rsid w:val="00744673"/>
    <w:rsid w:val="007450BA"/>
    <w:rsid w:val="00780AD6"/>
    <w:rsid w:val="007E2678"/>
    <w:rsid w:val="008751AF"/>
    <w:rsid w:val="00895D98"/>
    <w:rsid w:val="008B22A2"/>
    <w:rsid w:val="008B24C7"/>
    <w:rsid w:val="00904505"/>
    <w:rsid w:val="00935F46"/>
    <w:rsid w:val="009377BF"/>
    <w:rsid w:val="00957BEE"/>
    <w:rsid w:val="00986A9C"/>
    <w:rsid w:val="009946CA"/>
    <w:rsid w:val="00A019D3"/>
    <w:rsid w:val="00A11824"/>
    <w:rsid w:val="00A321BB"/>
    <w:rsid w:val="00A54CCC"/>
    <w:rsid w:val="00A671A0"/>
    <w:rsid w:val="00A751F3"/>
    <w:rsid w:val="00A758AF"/>
    <w:rsid w:val="00AB1C9C"/>
    <w:rsid w:val="00AC6953"/>
    <w:rsid w:val="00B052F6"/>
    <w:rsid w:val="00B071E2"/>
    <w:rsid w:val="00B123F4"/>
    <w:rsid w:val="00B5186A"/>
    <w:rsid w:val="00B5213A"/>
    <w:rsid w:val="00B7627B"/>
    <w:rsid w:val="00B851FC"/>
    <w:rsid w:val="00BA1086"/>
    <w:rsid w:val="00BB6046"/>
    <w:rsid w:val="00BC38F7"/>
    <w:rsid w:val="00BE60B9"/>
    <w:rsid w:val="00C252AD"/>
    <w:rsid w:val="00C56542"/>
    <w:rsid w:val="00C8581E"/>
    <w:rsid w:val="00D836E3"/>
    <w:rsid w:val="00D938BF"/>
    <w:rsid w:val="00DF6AE8"/>
    <w:rsid w:val="00E44DA9"/>
    <w:rsid w:val="00E50C8F"/>
    <w:rsid w:val="00EC7E03"/>
    <w:rsid w:val="00F04E0A"/>
    <w:rsid w:val="00F6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F87E2"/>
  <w15:chartTrackingRefBased/>
  <w15:docId w15:val="{54ACB436-3691-4D71-89EA-48A0FB14E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3F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183FC9"/>
    <w:rPr>
      <w:rFonts w:cs="Times New Roman"/>
      <w:vertAlign w:val="superscript"/>
    </w:rPr>
  </w:style>
  <w:style w:type="paragraph" w:customStyle="1" w:styleId="ODNONIKtreodnonika">
    <w:name w:val="ODNOŚNIK – treść odnośnika"/>
    <w:uiPriority w:val="19"/>
    <w:qFormat/>
    <w:rsid w:val="00183FC9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183FC9"/>
    <w:rPr>
      <w:b w:val="0"/>
      <w:i w:val="0"/>
      <w:vanish w:val="0"/>
      <w:spacing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83F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83FC9"/>
    <w:rPr>
      <w:sz w:val="20"/>
      <w:szCs w:val="20"/>
    </w:rPr>
  </w:style>
  <w:style w:type="paragraph" w:customStyle="1" w:styleId="Default">
    <w:name w:val="Default"/>
    <w:rsid w:val="004D4DB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25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52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2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2AD"/>
    <w:rPr>
      <w:rFonts w:ascii="Segoe UI" w:hAnsi="Segoe UI" w:cs="Segoe UI"/>
      <w:sz w:val="18"/>
      <w:szCs w:val="18"/>
    </w:rPr>
  </w:style>
  <w:style w:type="character" w:styleId="Odwoaniedelikatne">
    <w:name w:val="Subtle Reference"/>
    <w:basedOn w:val="Domylnaczcionkaakapitu"/>
    <w:uiPriority w:val="31"/>
    <w:qFormat/>
    <w:rsid w:val="00AB1C9C"/>
    <w:rPr>
      <w:smallCaps/>
      <w:color w:val="5A5A5A" w:themeColor="text1" w:themeTint="A5"/>
    </w:rPr>
  </w:style>
  <w:style w:type="paragraph" w:styleId="Akapitzlist">
    <w:name w:val="List Paragraph"/>
    <w:basedOn w:val="Normalny"/>
    <w:uiPriority w:val="34"/>
    <w:qFormat/>
    <w:rsid w:val="00EC7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7E7F92-01C3-41D7-A638-5375A5C1D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2349</Words>
  <Characters>14097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Karolina</dc:creator>
  <cp:keywords/>
  <dc:description/>
  <cp:lastModifiedBy>Grzybek Izabela</cp:lastModifiedBy>
  <cp:revision>3</cp:revision>
  <cp:lastPrinted>2024-04-15T08:45:00Z</cp:lastPrinted>
  <dcterms:created xsi:type="dcterms:W3CDTF">2024-04-15T08:30:00Z</dcterms:created>
  <dcterms:modified xsi:type="dcterms:W3CDTF">2024-04-15T08:51:00Z</dcterms:modified>
</cp:coreProperties>
</file>