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0CA7" w14:textId="77777777" w:rsidR="00FE021A" w:rsidRDefault="00A212CE" w:rsidP="00F82E11">
      <w:pPr>
        <w:pStyle w:val="Tytu"/>
        <w:keepNext w:val="0"/>
        <w:keepLines w:val="0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7742597D" w:rsidR="00FE021A" w:rsidRDefault="00A212CE" w:rsidP="00F82E1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 członka Komitetu Monitorującego </w:t>
      </w:r>
      <w:r w:rsidR="00ED6534" w:rsidRPr="00ED6534">
        <w:rPr>
          <w:rFonts w:ascii="Calibri" w:eastAsia="Calibri" w:hAnsi="Calibri" w:cs="Calibri"/>
          <w:b/>
          <w:sz w:val="24"/>
          <w:szCs w:val="24"/>
        </w:rPr>
        <w:t xml:space="preserve">dla Funduszy Europejskich na Migrację, Granice </w:t>
      </w:r>
      <w:r w:rsidR="00ED6534">
        <w:rPr>
          <w:rFonts w:ascii="Calibri" w:eastAsia="Calibri" w:hAnsi="Calibri" w:cs="Calibri"/>
          <w:b/>
          <w:sz w:val="24"/>
          <w:szCs w:val="24"/>
        </w:rPr>
        <w:br/>
      </w:r>
      <w:r w:rsidR="00ED6534" w:rsidRPr="00ED6534">
        <w:rPr>
          <w:rFonts w:ascii="Calibri" w:eastAsia="Calibri" w:hAnsi="Calibri" w:cs="Calibri"/>
          <w:b/>
          <w:sz w:val="24"/>
          <w:szCs w:val="24"/>
        </w:rPr>
        <w:t>i Bezpieczeństwo 2021-2027 (KM Migracje)</w:t>
      </w:r>
      <w:r w:rsidR="00ED6534">
        <w:rPr>
          <w:rFonts w:ascii="Calibri" w:eastAsia="Calibri" w:hAnsi="Calibri" w:cs="Calibri"/>
          <w:b/>
          <w:sz w:val="24"/>
          <w:szCs w:val="24"/>
        </w:rPr>
        <w:t>.</w:t>
      </w:r>
    </w:p>
    <w:p w14:paraId="4DEA591A" w14:textId="77777777" w:rsidR="00FE021A" w:rsidRDefault="00FE021A" w:rsidP="00F82E11">
      <w:pPr>
        <w:spacing w:line="360" w:lineRule="auto"/>
        <w:rPr>
          <w:rFonts w:ascii="Calibri" w:eastAsia="Calibri" w:hAnsi="Calibri" w:cs="Calibri"/>
          <w:b/>
        </w:rPr>
      </w:pPr>
    </w:p>
    <w:p w14:paraId="32690A2C" w14:textId="060C1B15" w:rsidR="00FE021A" w:rsidRDefault="00ED6534" w:rsidP="00F82E11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Programy – wskaż jeden z poniższych:</w:t>
      </w:r>
    </w:p>
    <w:p w14:paraId="1615C17D" w14:textId="60F81F68" w:rsidR="00FE021A" w:rsidRDefault="00ED6534" w:rsidP="00F82E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Fundusz</w:t>
      </w:r>
      <w:r w:rsidRPr="00ED6534">
        <w:rPr>
          <w:rFonts w:ascii="Calibri" w:eastAsia="Calibri" w:hAnsi="Calibri" w:cs="Calibri"/>
        </w:rPr>
        <w:t xml:space="preserve"> Azylu, Migracji i Integracji 2021-2027</w:t>
      </w:r>
      <w:r>
        <w:rPr>
          <w:rFonts w:ascii="Calibri" w:eastAsia="Calibri" w:hAnsi="Calibri" w:cs="Calibri"/>
        </w:rPr>
        <w:t>,</w:t>
      </w:r>
    </w:p>
    <w:p w14:paraId="29D9CBF3" w14:textId="723779BC" w:rsidR="00ED6534" w:rsidRDefault="00ED6534" w:rsidP="00F82E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Instrumenty</w:t>
      </w:r>
      <w:r w:rsidRPr="00ED6534">
        <w:rPr>
          <w:rFonts w:ascii="Calibri" w:eastAsia="Calibri" w:hAnsi="Calibri" w:cs="Calibri"/>
        </w:rPr>
        <w:t xml:space="preserve"> Wsparcia Finansowego na rzecz Zarządzania Granicami i Polityki Wizowej </w:t>
      </w:r>
      <w:r>
        <w:rPr>
          <w:rFonts w:ascii="Calibri" w:eastAsia="Calibri" w:hAnsi="Calibri" w:cs="Calibri"/>
        </w:rPr>
        <w:br/>
      </w:r>
      <w:r w:rsidRPr="00ED6534">
        <w:rPr>
          <w:rFonts w:ascii="Calibri" w:eastAsia="Calibri" w:hAnsi="Calibri" w:cs="Calibri"/>
        </w:rPr>
        <w:t>2021-2027</w:t>
      </w:r>
      <w:r>
        <w:rPr>
          <w:rFonts w:ascii="Calibri" w:eastAsia="Calibri" w:hAnsi="Calibri" w:cs="Calibri"/>
        </w:rPr>
        <w:t>,</w:t>
      </w:r>
    </w:p>
    <w:p w14:paraId="3FE092E3" w14:textId="7CD34F42" w:rsidR="00ED6534" w:rsidRDefault="00ED6534" w:rsidP="00F82E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Fundusz</w:t>
      </w:r>
      <w:r w:rsidRPr="00ED6534">
        <w:rPr>
          <w:rFonts w:ascii="Calibri" w:eastAsia="Calibri" w:hAnsi="Calibri" w:cs="Calibri"/>
        </w:rPr>
        <w:t xml:space="preserve"> Bezpieczeństwa Wewnętrznego 2021-2027</w:t>
      </w:r>
      <w:r>
        <w:rPr>
          <w:rFonts w:ascii="Calibri" w:eastAsia="Calibri" w:hAnsi="Calibri" w:cs="Calibri"/>
        </w:rPr>
        <w:t>.</w:t>
      </w:r>
    </w:p>
    <w:p w14:paraId="51949FCB" w14:textId="77777777" w:rsidR="00ED6534" w:rsidRPr="00ED6534" w:rsidRDefault="00ED6534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5BAC8883" w14:textId="75E1D2D5" w:rsidR="00FE021A" w:rsidRDefault="00A212CE" w:rsidP="00F82E11">
      <w:pPr>
        <w:numPr>
          <w:ilvl w:val="0"/>
          <w:numId w:val="9"/>
        </w:numPr>
        <w:spacing w:line="36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</w:t>
      </w:r>
      <w:r w:rsidR="008336AF">
        <w:rPr>
          <w:rFonts w:ascii="Calibri" w:eastAsia="Calibri" w:hAnsi="Calibri" w:cs="Calibri"/>
          <w:b/>
        </w:rPr>
        <w:t>kandydata (nazwa podmiotu) do KM</w:t>
      </w:r>
      <w:r>
        <w:rPr>
          <w:rFonts w:ascii="Calibri" w:eastAsia="Calibri" w:hAnsi="Calibri" w:cs="Calibri"/>
          <w:b/>
        </w:rPr>
        <w:t xml:space="preserve"> </w:t>
      </w:r>
      <w:r w:rsidR="00ED6534">
        <w:rPr>
          <w:rFonts w:ascii="Calibri" w:eastAsia="Calibri" w:hAnsi="Calibri" w:cs="Calibri"/>
          <w:b/>
        </w:rPr>
        <w:t>Migracje.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DE15883" w:rsidR="00FE021A" w:rsidRDefault="002D3D91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KRS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 w:rsidP="00F82E11">
      <w:pPr>
        <w:spacing w:line="360" w:lineRule="auto"/>
        <w:rPr>
          <w:rFonts w:ascii="Calibri" w:eastAsia="Calibri" w:hAnsi="Calibri" w:cs="Calibri"/>
        </w:rPr>
      </w:pPr>
    </w:p>
    <w:p w14:paraId="0A33946A" w14:textId="7B970556" w:rsidR="00FE021A" w:rsidRDefault="00A212CE" w:rsidP="00F82E11">
      <w:pPr>
        <w:numPr>
          <w:ilvl w:val="0"/>
          <w:numId w:val="9"/>
        </w:numPr>
        <w:spacing w:line="360" w:lineRule="auto"/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 w:rsidR="005B05D4">
        <w:rPr>
          <w:rFonts w:ascii="Calibri" w:eastAsia="Calibri" w:hAnsi="Calibri" w:cs="Calibri"/>
          <w:b/>
        </w:rPr>
        <w:t xml:space="preserve"> w danym obszarze programu</w:t>
      </w:r>
      <w:r>
        <w:rPr>
          <w:rFonts w:ascii="Calibri" w:eastAsia="Calibri" w:hAnsi="Calibri" w:cs="Calibri"/>
          <w:b/>
        </w:rPr>
        <w:t>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490DA45B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2B67202F" w14:textId="2E4A7ED8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7AF10127" w14:textId="77777777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7D7D9051" w14:textId="674BC1F0" w:rsidR="00FE021A" w:rsidRDefault="00A212CE" w:rsidP="00F82E11">
      <w:pPr>
        <w:numPr>
          <w:ilvl w:val="0"/>
          <w:numId w:val="9"/>
        </w:numPr>
        <w:spacing w:line="360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</w:t>
      </w:r>
      <w:r w:rsidR="0060573B">
        <w:rPr>
          <w:rFonts w:ascii="Calibri" w:eastAsia="Calibri" w:hAnsi="Calibri" w:cs="Calibri"/>
          <w:b/>
        </w:rPr>
        <w:t>programu wskazanego w pkt. 1</w:t>
      </w:r>
      <w:r>
        <w:rPr>
          <w:rFonts w:ascii="Calibri" w:eastAsia="Calibri" w:hAnsi="Calibri" w:cs="Calibri"/>
          <w:b/>
        </w:rPr>
        <w:t>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 w:rsidP="00F82E11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F3143BE" w14:textId="77777777" w:rsidR="00FE021A" w:rsidRDefault="00FE021A" w:rsidP="00F82E11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AA5AE5E" w14:textId="1653CC98" w:rsidR="002D3D91" w:rsidRDefault="002D3D91" w:rsidP="00F82E11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DC99D8" w14:textId="77777777" w:rsidR="002D3D91" w:rsidRDefault="002D3D91" w:rsidP="00F82E11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5000D2D9" w:rsidR="002D3D91" w:rsidRDefault="002D3D91" w:rsidP="00F82E11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3AEEA6E3" w14:textId="77777777" w:rsidR="00FE021A" w:rsidRDefault="00A212CE" w:rsidP="00F82E11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DA3A809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137F00A" w14:textId="605C0CD2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51F01B84" w14:textId="77777777">
        <w:tc>
          <w:tcPr>
            <w:tcW w:w="2190" w:type="dxa"/>
          </w:tcPr>
          <w:p w14:paraId="23E59EC4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61B049AA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3B088C03" w14:textId="0A726599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77777777" w:rsidR="00FE021A" w:rsidRDefault="00FE021A" w:rsidP="00F82E11">
      <w:pPr>
        <w:spacing w:line="360" w:lineRule="auto"/>
        <w:rPr>
          <w:rFonts w:ascii="Calibri" w:eastAsia="Calibri" w:hAnsi="Calibri" w:cs="Calibri"/>
        </w:rPr>
      </w:pPr>
    </w:p>
    <w:p w14:paraId="0DF25B51" w14:textId="77777777" w:rsidR="00FE021A" w:rsidRDefault="00A212CE" w:rsidP="00F82E11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FE021A" w14:paraId="29AC0BD7" w14:textId="77777777">
        <w:tc>
          <w:tcPr>
            <w:tcW w:w="2955" w:type="dxa"/>
          </w:tcPr>
          <w:p w14:paraId="25A5E3F5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6826E3F3" w14:textId="77777777" w:rsidR="00FE021A" w:rsidRDefault="00A212CE" w:rsidP="00F82E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3703D917" w14:textId="77777777" w:rsidR="00FE021A" w:rsidRDefault="00A212CE" w:rsidP="00F82E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FE021A" w14:paraId="7566C25A" w14:textId="77777777">
        <w:tc>
          <w:tcPr>
            <w:tcW w:w="2955" w:type="dxa"/>
          </w:tcPr>
          <w:p w14:paraId="484F11B2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1C66A44C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28B9A7CA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468A8162" w14:textId="77777777">
        <w:tc>
          <w:tcPr>
            <w:tcW w:w="2955" w:type="dxa"/>
          </w:tcPr>
          <w:p w14:paraId="023AEBF6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2880" w:type="dxa"/>
          </w:tcPr>
          <w:p w14:paraId="297AFA2F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DDCB14B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2996706B" w14:textId="77777777">
        <w:tc>
          <w:tcPr>
            <w:tcW w:w="2955" w:type="dxa"/>
          </w:tcPr>
          <w:p w14:paraId="4A925F3F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2880" w:type="dxa"/>
          </w:tcPr>
          <w:p w14:paraId="6C5CDB23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414FB318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 w:rsidP="00F82E11">
      <w:pPr>
        <w:spacing w:line="360" w:lineRule="auto"/>
        <w:ind w:left="284"/>
        <w:jc w:val="both"/>
        <w:rPr>
          <w:rFonts w:ascii="Calibri" w:eastAsia="Calibri" w:hAnsi="Calibri" w:cs="Calibri"/>
        </w:rPr>
      </w:pPr>
    </w:p>
    <w:p w14:paraId="03DB1A7F" w14:textId="2AB74353" w:rsidR="00FE021A" w:rsidRDefault="00A212CE" w:rsidP="00F82E11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B3CB9E5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7CF726D" w14:textId="4306E99B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E021A" w14:paraId="03AF5C2D" w14:textId="77777777">
        <w:tc>
          <w:tcPr>
            <w:tcW w:w="2190" w:type="dxa"/>
          </w:tcPr>
          <w:p w14:paraId="71B0845D" w14:textId="77777777" w:rsidR="00FE021A" w:rsidRDefault="00A212CE" w:rsidP="00F82E1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1D4D1C9E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1BD2DE85" w14:textId="63B4772E" w:rsidR="002D3D91" w:rsidRDefault="002D3D9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 w:rsidP="00F82E11">
      <w:pPr>
        <w:spacing w:line="360" w:lineRule="auto"/>
        <w:rPr>
          <w:rFonts w:ascii="Calibri" w:eastAsia="Calibri" w:hAnsi="Calibri" w:cs="Calibri"/>
        </w:rPr>
      </w:pPr>
    </w:p>
    <w:p w14:paraId="54BA4C85" w14:textId="539E99B9" w:rsidR="00FE021A" w:rsidRDefault="00A212CE" w:rsidP="00F82E11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22495F18" w14:textId="77777777" w:rsidR="00FE021A" w:rsidRDefault="00FE021A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872E45F" w14:textId="77777777" w:rsidR="00C51921" w:rsidRDefault="00C5192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1A184CAB" w14:textId="73D1F362" w:rsidR="00C51921" w:rsidRDefault="00C51921" w:rsidP="00F82E11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5CD7DDD" w14:textId="224AC13E" w:rsidR="00FE021A" w:rsidRDefault="00FE021A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3E0189AD" w14:textId="1F7EC05D" w:rsidR="00374490" w:rsidRPr="00374490" w:rsidRDefault="00374490" w:rsidP="00F82E11">
      <w:pPr>
        <w:numPr>
          <w:ilvl w:val="0"/>
          <w:numId w:val="9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Oświadczenia organizacji kandydującej: </w:t>
      </w:r>
    </w:p>
    <w:p w14:paraId="5C0B7641" w14:textId="77777777" w:rsidR="00374490" w:rsidRPr="00374490" w:rsidRDefault="00374490" w:rsidP="00F82E11">
      <w:pPr>
        <w:spacing w:line="36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EC49599" w14:textId="52D688A3" w:rsidR="00374490" w:rsidRPr="00374490" w:rsidRDefault="00682163" w:rsidP="00F82E11">
      <w:pPr>
        <w:numPr>
          <w:ilvl w:val="0"/>
          <w:numId w:val="18"/>
        </w:numPr>
        <w:spacing w:line="360" w:lineRule="auto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Oświadczenie kandydatów na reprezentantów</w:t>
      </w:r>
      <w:r w:rsidR="00374490"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 zorganizowanego społeczeństwa obywatelskiego w komitecie monitorującym</w:t>
      </w:r>
    </w:p>
    <w:p w14:paraId="16ABDD56" w14:textId="77777777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5A56DC0C" w14:textId="0C6FB15C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374490">
        <w:rPr>
          <w:rFonts w:asciiTheme="majorHAnsi" w:eastAsia="Calibri" w:hAnsiTheme="majorHAnsi" w:cstheme="majorHAnsi"/>
          <w:bCs/>
          <w:color w:val="000000" w:themeColor="text1"/>
        </w:rPr>
        <w:lastRenderedPageBreak/>
        <w:t>Oświadczam/oświadczamy, że organizacja…………………………………………… (</w:t>
      </w:r>
      <w:r w:rsidRPr="00374490">
        <w:rPr>
          <w:rFonts w:asciiTheme="majorHAnsi" w:eastAsia="Calibri" w:hAnsiTheme="majorHAnsi" w:cstheme="majorHAnsi"/>
          <w:bCs/>
          <w:i/>
          <w:iCs/>
          <w:color w:val="000000" w:themeColor="text1"/>
        </w:rPr>
        <w:t>nazwa organizacji; KRS</w:t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) spełnia wymagania, o których mowa w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>pkt. I. 3. Ogłoszenia naboru do KM Migracje.</w:t>
      </w:r>
    </w:p>
    <w:p w14:paraId="51448DDA" w14:textId="77777777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</w:p>
    <w:p w14:paraId="4E02C7B3" w14:textId="645CAD9B" w:rsidR="00374490" w:rsidRPr="00374490" w:rsidRDefault="00682163" w:rsidP="00F82E11">
      <w:pPr>
        <w:numPr>
          <w:ilvl w:val="0"/>
          <w:numId w:val="18"/>
        </w:numPr>
        <w:spacing w:line="36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Oświadczenie kandydatów dotyczące reprezentantów</w:t>
      </w:r>
      <w:r w:rsidR="00374490"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 zorganizowanego społeczeństwa obywatelskiego w komitecie monitorującym</w:t>
      </w:r>
    </w:p>
    <w:p w14:paraId="5BB40042" w14:textId="77777777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237AC2D6" w14:textId="1897F28E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374490">
        <w:rPr>
          <w:rFonts w:asciiTheme="majorHAnsi" w:eastAsia="Calibri" w:hAnsiTheme="majorHAnsi" w:cstheme="majorHAnsi"/>
          <w:bCs/>
          <w:color w:val="000000" w:themeColor="text1"/>
        </w:rPr>
        <w:t>Oświadczam, że osoba/osoby, które zostaną wskazane jako przedstawiciele organizacji ........................................ (</w:t>
      </w:r>
      <w:r w:rsidRPr="00374490">
        <w:rPr>
          <w:rFonts w:asciiTheme="majorHAnsi" w:eastAsia="Calibri" w:hAnsiTheme="majorHAnsi" w:cstheme="majorHAnsi"/>
          <w:bCs/>
          <w:i/>
          <w:iCs/>
          <w:color w:val="000000" w:themeColor="text1"/>
        </w:rPr>
        <w:t>nazwa organizacji; KRS</w:t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) będą spełniać wymagania, o których mowa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 xml:space="preserve">w pkt I. 4. Ogłoszenia naboru do KM Migracje. </w:t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O każdej zmianie statusu przedstawiciela organizacji pozarządowej określonej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t xml:space="preserve">pkt. I. 4. Ogłoszenia naboru do KM Migracje </w:t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>zostanie poinformowany Przewodniczący właściwego KM oraz RDPP.</w:t>
      </w:r>
    </w:p>
    <w:p w14:paraId="379163EF" w14:textId="77777777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</w:p>
    <w:p w14:paraId="5FB399A5" w14:textId="77777777" w:rsidR="00374490" w:rsidRPr="00374490" w:rsidRDefault="00374490" w:rsidP="00F82E11">
      <w:pPr>
        <w:numPr>
          <w:ilvl w:val="0"/>
          <w:numId w:val="18"/>
        </w:numPr>
        <w:spacing w:line="360" w:lineRule="auto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Oświadczenie odpowiedzialności karnej</w:t>
      </w:r>
    </w:p>
    <w:p w14:paraId="081A3645" w14:textId="77777777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554EEFC8" w14:textId="0E46F57A" w:rsidR="00374490" w:rsidRPr="00374490" w:rsidRDefault="00374490" w:rsidP="00F82E11">
      <w:pPr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Uprzedzona/y o </w:t>
      </w:r>
      <w:bookmarkStart w:id="2" w:name="_Hlk116542172"/>
      <w:r w:rsidRPr="00374490">
        <w:rPr>
          <w:rFonts w:asciiTheme="majorHAnsi" w:eastAsia="Calibri" w:hAnsiTheme="majorHAnsi" w:cstheme="majorHAnsi"/>
          <w:bCs/>
          <w:color w:val="000000" w:themeColor="text1"/>
        </w:rPr>
        <w:t>odpowiedzialności karnej</w:t>
      </w:r>
      <w:bookmarkEnd w:id="2"/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 za złożenie fałszywego oświadczenia wynikającej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br/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 xml:space="preserve">z art. 233 § 1 Kodeksu Karnego – „kto składając zeznania mające służyć za dowód </w:t>
      </w:r>
      <w:r w:rsidR="00702E44">
        <w:rPr>
          <w:rFonts w:asciiTheme="majorHAnsi" w:eastAsia="Calibri" w:hAnsiTheme="majorHAnsi" w:cstheme="majorHAnsi"/>
          <w:bCs/>
          <w:color w:val="000000" w:themeColor="text1"/>
        </w:rPr>
        <w:br/>
      </w:r>
      <w:r w:rsidRPr="00374490">
        <w:rPr>
          <w:rFonts w:asciiTheme="majorHAnsi" w:eastAsia="Calibri" w:hAnsiTheme="majorHAnsi" w:cstheme="majorHAnsi"/>
          <w:bCs/>
          <w:color w:val="000000" w:themeColor="text1"/>
        </w:rPr>
        <w:t>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5051AB57" w14:textId="77777777" w:rsidR="00374490" w:rsidRPr="00374490" w:rsidRDefault="00374490" w:rsidP="00F82E11">
      <w:p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82700B8" w14:textId="77777777" w:rsidR="00374490" w:rsidRPr="00374490" w:rsidRDefault="00374490" w:rsidP="00F82E11">
      <w:pPr>
        <w:numPr>
          <w:ilvl w:val="0"/>
          <w:numId w:val="9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3B538410" w14:textId="77777777" w:rsidR="00374490" w:rsidRPr="00374490" w:rsidRDefault="00374490" w:rsidP="00F82E11">
      <w:pPr>
        <w:spacing w:line="360" w:lineRule="auto"/>
        <w:ind w:left="36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0DFE1EE6" w14:textId="77777777" w:rsidR="00374490" w:rsidRPr="00374490" w:rsidRDefault="00374490" w:rsidP="00F82E11">
      <w:pPr>
        <w:spacing w:line="360" w:lineRule="auto"/>
        <w:ind w:left="36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490"/>
      </w:tblGrid>
      <w:tr w:rsidR="00374490" w:rsidRPr="00374490" w14:paraId="0990EDB3" w14:textId="77777777" w:rsidTr="00374490">
        <w:trPr>
          <w:trHeight w:val="303"/>
        </w:trPr>
        <w:tc>
          <w:tcPr>
            <w:tcW w:w="3905" w:type="dxa"/>
            <w:shd w:val="clear" w:color="auto" w:fill="D9D9D9"/>
          </w:tcPr>
          <w:p w14:paraId="68F42329" w14:textId="77777777" w:rsidR="00374490" w:rsidRPr="00374490" w:rsidRDefault="00374490" w:rsidP="00F82E11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374490">
              <w:rPr>
                <w:rFonts w:asciiTheme="majorHAnsi" w:eastAsia="Calibri" w:hAnsiTheme="majorHAnsi" w:cstheme="majorHAnsi"/>
                <w:b/>
                <w:color w:val="000000" w:themeColor="text1"/>
              </w:rPr>
              <w:t>Imię i nazwisko</w:t>
            </w:r>
          </w:p>
        </w:tc>
        <w:tc>
          <w:tcPr>
            <w:tcW w:w="5490" w:type="dxa"/>
            <w:shd w:val="clear" w:color="auto" w:fill="D9D9D9"/>
          </w:tcPr>
          <w:p w14:paraId="78F5D247" w14:textId="77777777" w:rsidR="00374490" w:rsidRPr="00374490" w:rsidRDefault="00374490" w:rsidP="00F82E11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374490">
              <w:rPr>
                <w:rFonts w:asciiTheme="majorHAnsi" w:eastAsia="Calibri" w:hAnsiTheme="majorHAnsi" w:cstheme="majorHAnsi"/>
                <w:b/>
                <w:color w:val="000000" w:themeColor="text1"/>
              </w:rPr>
              <w:t>Funkcja</w:t>
            </w:r>
          </w:p>
        </w:tc>
      </w:tr>
      <w:tr w:rsidR="00374490" w:rsidRPr="00374490" w14:paraId="3E3342A9" w14:textId="77777777" w:rsidTr="00374490">
        <w:trPr>
          <w:trHeight w:val="315"/>
        </w:trPr>
        <w:tc>
          <w:tcPr>
            <w:tcW w:w="3905" w:type="dxa"/>
          </w:tcPr>
          <w:p w14:paraId="17FBA1E7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2B7EE566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11E7B871" w14:textId="77777777" w:rsidTr="00374490">
        <w:trPr>
          <w:trHeight w:val="303"/>
        </w:trPr>
        <w:tc>
          <w:tcPr>
            <w:tcW w:w="3905" w:type="dxa"/>
          </w:tcPr>
          <w:p w14:paraId="4F91279C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0EA959D3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7054A615" w14:textId="77777777" w:rsidTr="00374490">
        <w:trPr>
          <w:trHeight w:val="315"/>
        </w:trPr>
        <w:tc>
          <w:tcPr>
            <w:tcW w:w="3905" w:type="dxa"/>
          </w:tcPr>
          <w:p w14:paraId="019B70CA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4342AF87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74490" w:rsidRPr="00374490" w14:paraId="3B33B75E" w14:textId="77777777" w:rsidTr="00374490">
        <w:trPr>
          <w:trHeight w:val="303"/>
        </w:trPr>
        <w:tc>
          <w:tcPr>
            <w:tcW w:w="3905" w:type="dxa"/>
          </w:tcPr>
          <w:p w14:paraId="7A746957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490" w:type="dxa"/>
          </w:tcPr>
          <w:p w14:paraId="5EFA163B" w14:textId="77777777" w:rsidR="00374490" w:rsidRPr="00374490" w:rsidRDefault="00374490" w:rsidP="00F82E11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</w:tbl>
    <w:p w14:paraId="4A0E5422" w14:textId="77777777" w:rsidR="00374490" w:rsidRPr="00374490" w:rsidRDefault="00374490" w:rsidP="00F82E11">
      <w:pPr>
        <w:spacing w:line="360" w:lineRule="auto"/>
        <w:ind w:left="426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2BE8507" w14:textId="77777777" w:rsidR="00374490" w:rsidRPr="00374490" w:rsidRDefault="00374490" w:rsidP="00F82E11">
      <w:pPr>
        <w:spacing w:line="360" w:lineRule="auto"/>
        <w:ind w:left="360"/>
        <w:contextualSpacing/>
        <w:rPr>
          <w:rFonts w:asciiTheme="majorHAnsi" w:eastAsia="Calibri" w:hAnsiTheme="majorHAnsi" w:cstheme="majorHAnsi"/>
          <w:b/>
          <w:color w:val="000000" w:themeColor="text1"/>
        </w:rPr>
      </w:pPr>
    </w:p>
    <w:p w14:paraId="02022DDF" w14:textId="5D38D998" w:rsidR="00374490" w:rsidRPr="00374490" w:rsidRDefault="00374490" w:rsidP="00F82E11">
      <w:pPr>
        <w:spacing w:line="36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lastRenderedPageBreak/>
        <w:t>Formularz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Pr="00374490">
        <w:rPr>
          <w:rFonts w:asciiTheme="majorHAnsi" w:eastAsia="Calibri" w:hAnsiTheme="majorHAnsi" w:cstheme="majorHAnsi"/>
          <w:b/>
          <w:color w:val="000000" w:themeColor="text1"/>
        </w:rPr>
        <w:t>MUSI BYĆ podpisany przez reprezentanta/ów organizacji za pomocą:</w:t>
      </w:r>
    </w:p>
    <w:p w14:paraId="28A66CB3" w14:textId="77777777" w:rsidR="00374490" w:rsidRPr="00374490" w:rsidRDefault="00374490" w:rsidP="00F82E11">
      <w:pPr>
        <w:numPr>
          <w:ilvl w:val="0"/>
          <w:numId w:val="19"/>
        </w:numPr>
        <w:spacing w:line="36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podpisu kwalifikowanego lub </w:t>
      </w:r>
    </w:p>
    <w:p w14:paraId="13A4DAB6" w14:textId="77777777" w:rsidR="00374490" w:rsidRPr="00374490" w:rsidRDefault="00374490" w:rsidP="00F82E11">
      <w:pPr>
        <w:numPr>
          <w:ilvl w:val="0"/>
          <w:numId w:val="19"/>
        </w:numPr>
        <w:spacing w:line="36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profilu zaufanego lub </w:t>
      </w:r>
    </w:p>
    <w:p w14:paraId="36672DC4" w14:textId="77777777" w:rsidR="00374490" w:rsidRPr="00374490" w:rsidRDefault="00374490" w:rsidP="00F82E11">
      <w:pPr>
        <w:numPr>
          <w:ilvl w:val="0"/>
          <w:numId w:val="19"/>
        </w:numPr>
        <w:spacing w:line="36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 xml:space="preserve">podpisu osobistego za pomocą e-dowodu, </w:t>
      </w:r>
    </w:p>
    <w:p w14:paraId="2F539424" w14:textId="77777777" w:rsidR="00374490" w:rsidRPr="00374490" w:rsidRDefault="00374490" w:rsidP="00F82E11">
      <w:pPr>
        <w:spacing w:line="360" w:lineRule="auto"/>
        <w:ind w:left="360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</w:rPr>
        <w:t>które przesyła się w formie dostępnej , w formacie „pdf”, drogą  elektroniczną do właściwej komisji wyborczej na podany w ogłoszeniu o naborze adresie poczty elektronicznej.</w:t>
      </w:r>
    </w:p>
    <w:p w14:paraId="3466FE0C" w14:textId="77777777" w:rsidR="00374490" w:rsidRPr="00374490" w:rsidRDefault="00374490" w:rsidP="00F82E11">
      <w:pPr>
        <w:spacing w:line="360" w:lineRule="auto"/>
        <w:ind w:left="360"/>
        <w:contextualSpacing/>
        <w:rPr>
          <w:rFonts w:asciiTheme="majorHAnsi" w:eastAsia="Calibri" w:hAnsiTheme="majorHAnsi" w:cstheme="majorHAnsi"/>
          <w:b/>
          <w:color w:val="000000" w:themeColor="text1"/>
          <w:u w:val="single"/>
        </w:rPr>
      </w:pPr>
    </w:p>
    <w:p w14:paraId="6E2CEB72" w14:textId="77777777" w:rsidR="00374490" w:rsidRPr="00374490" w:rsidRDefault="00374490" w:rsidP="00F82E11">
      <w:pPr>
        <w:spacing w:line="360" w:lineRule="auto"/>
        <w:ind w:left="360"/>
        <w:contextualSpacing/>
        <w:rPr>
          <w:rFonts w:asciiTheme="majorHAnsi" w:eastAsia="Calibri" w:hAnsiTheme="majorHAnsi" w:cstheme="majorHAnsi"/>
          <w:b/>
          <w:color w:val="000000" w:themeColor="text1"/>
          <w:u w:val="single"/>
        </w:rPr>
      </w:pPr>
      <w:r w:rsidRPr="00374490">
        <w:rPr>
          <w:rFonts w:asciiTheme="majorHAnsi" w:eastAsia="Calibri" w:hAnsiTheme="majorHAnsi" w:cstheme="majorHAnsi"/>
          <w:b/>
          <w:color w:val="000000" w:themeColor="text1"/>
          <w:u w:val="single"/>
        </w:rPr>
        <w:t>Formularze w formie skanu nie będą rozpatrywane!</w:t>
      </w:r>
    </w:p>
    <w:p w14:paraId="28E429C3" w14:textId="22737A8C" w:rsidR="00374490" w:rsidRDefault="00374490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44F36CC3" w14:textId="77777777" w:rsidR="00FE021A" w:rsidRDefault="00FE021A" w:rsidP="00F82E11">
      <w:pPr>
        <w:tabs>
          <w:tab w:val="left" w:pos="6227"/>
        </w:tabs>
        <w:spacing w:line="360" w:lineRule="auto"/>
        <w:jc w:val="both"/>
        <w:rPr>
          <w:rFonts w:ascii="Calibri" w:eastAsia="Calibri" w:hAnsi="Calibri" w:cs="Calibri"/>
        </w:rPr>
      </w:pPr>
    </w:p>
    <w:p w14:paraId="2A6DBD4E" w14:textId="77777777" w:rsidR="00534FE3" w:rsidRPr="00534FE3" w:rsidRDefault="00534FE3" w:rsidP="00F82E1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13A66968" w14:textId="77777777" w:rsidR="00534FE3" w:rsidRDefault="00534FE3" w:rsidP="00F82E1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AD9B1FA" w14:textId="171D2934" w:rsidR="00FE021A" w:rsidRDefault="00FE021A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54C26397" w14:textId="40737E6F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29C6355A" w14:textId="33F98D0C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07A4C68D" w14:textId="5761C3BF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5C9F5CE3" w14:textId="68BB5CE2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76E743EF" w14:textId="21260F01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4C1A517C" w14:textId="28B4DDC3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3DAC41E7" w14:textId="5344045D" w:rsidR="0060573B" w:rsidRDefault="0060573B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736842B7" w14:textId="01D46C02" w:rsidR="00702E44" w:rsidRDefault="00702E44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4D403037" w14:textId="32867D42" w:rsidR="00702E44" w:rsidRDefault="00702E44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6C801E32" w14:textId="77777777" w:rsidR="00702E44" w:rsidRDefault="00702E44" w:rsidP="00F82E11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05DA9091" w14:textId="0F009F6E" w:rsidR="0060573B" w:rsidRDefault="0060573B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25F0FDD4" w14:textId="77777777" w:rsidR="00EC447A" w:rsidRDefault="00EC447A" w:rsidP="00F82E11">
      <w:pPr>
        <w:spacing w:line="360" w:lineRule="auto"/>
        <w:jc w:val="both"/>
        <w:rPr>
          <w:rFonts w:ascii="Calibri" w:eastAsia="Calibri" w:hAnsi="Calibri" w:cs="Calibri"/>
        </w:rPr>
      </w:pPr>
    </w:p>
    <w:p w14:paraId="48B04F85" w14:textId="77777777" w:rsidR="00FE021A" w:rsidRDefault="00FE021A" w:rsidP="00F82E11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 w:rsidP="00F82E11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455F13F" w14:textId="77777777" w:rsidR="00F82E11" w:rsidRDefault="00F82E11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BA4A0BC" w14:textId="77777777" w:rsidR="00F82E11" w:rsidRDefault="00F82E11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AF4B1EA" w14:textId="77777777" w:rsidR="00F82E11" w:rsidRDefault="00F82E11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B1CCEFA" w14:textId="77777777" w:rsidR="00F82E11" w:rsidRDefault="00F82E11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00480FA" w14:textId="77777777" w:rsidR="00F82E11" w:rsidRDefault="00F82E11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EA7263E" w14:textId="0B3D0C10" w:rsidR="00FE021A" w:rsidRDefault="00A212CE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A212CE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A212CE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3F01A38F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</w:t>
      </w:r>
      <w:r w:rsidR="004F6795">
        <w:rPr>
          <w:rFonts w:ascii="Times New Roman" w:eastAsia="Times New Roman" w:hAnsi="Times New Roman" w:cs="Times New Roman"/>
        </w:rPr>
        <w:t>Komitecie</w:t>
      </w:r>
      <w:r w:rsidR="004F6795" w:rsidRPr="004F6795">
        <w:rPr>
          <w:rFonts w:ascii="Times New Roman" w:eastAsia="Times New Roman" w:hAnsi="Times New Roman" w:cs="Times New Roman"/>
        </w:rPr>
        <w:t xml:space="preserve"> M</w:t>
      </w:r>
      <w:r w:rsidR="004F6795">
        <w:rPr>
          <w:rFonts w:ascii="Times New Roman" w:eastAsia="Times New Roman" w:hAnsi="Times New Roman" w:cs="Times New Roman"/>
        </w:rPr>
        <w:t>onitorującym</w:t>
      </w:r>
      <w:r w:rsidR="004F6795" w:rsidRPr="004F6795">
        <w:rPr>
          <w:rFonts w:ascii="Times New Roman" w:eastAsia="Times New Roman" w:hAnsi="Times New Roman" w:cs="Times New Roman"/>
        </w:rPr>
        <w:t xml:space="preserve"> dla Funduszy Europejskich na Migracje, Granice i Bezpieczeństwo 2021-2027.</w:t>
      </w:r>
    </w:p>
    <w:p w14:paraId="4A11FD63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310128D9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</w:t>
      </w:r>
      <w:r w:rsidR="004F6795" w:rsidRPr="004F6795">
        <w:rPr>
          <w:rFonts w:ascii="Times New Roman" w:eastAsia="Times New Roman" w:hAnsi="Times New Roman" w:cs="Times New Roman"/>
        </w:rPr>
        <w:t>dla Funduszy Europejskich na Migracje, Granice i Bezpieczeństwo 2021-2027.</w:t>
      </w:r>
    </w:p>
    <w:p w14:paraId="4658C343" w14:textId="77777777" w:rsidR="00FE021A" w:rsidRDefault="00A212CE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A212CE" w:rsidP="00F82E11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Źródło pochodzenia danych*: nd …………………………………………………………………...…………………………………...….</w:t>
      </w:r>
    </w:p>
    <w:p w14:paraId="192F6206" w14:textId="77777777" w:rsidR="00FE021A" w:rsidRDefault="00A212CE" w:rsidP="00F82E1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A212CE" w:rsidP="00F82E1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nd ……………………………………………………………………………………………………..…….. </w:t>
      </w:r>
    </w:p>
    <w:p w14:paraId="5479F8C5" w14:textId="77777777" w:rsidR="00FE021A" w:rsidRDefault="00A212CE" w:rsidP="00F82E1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A212CE" w:rsidP="00F82E11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A212CE" w:rsidP="00F82E1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A212CE" w:rsidP="00F82E1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70B17610" w14:textId="386435AE" w:rsidR="004F6795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5742C4DD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18860B41" w:rsidR="00FE021A" w:rsidRDefault="00A212CE" w:rsidP="00F82E11">
      <w:pPr>
        <w:numPr>
          <w:ilvl w:val="0"/>
          <w:numId w:val="7"/>
        </w:num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zostaną powierzone do przetwarzania podmiotowi: Kancelaria Prezesa Rady Ministrów w zakresie danych udostępnionych w formularzu zgłoszeniowym w celu: przeprowadzenia naboru przedstawicieli organizacji pozarządowych przez Radę Działalności Pożytku Publicznego do członkostwa w Komitecie Monitorującym</w:t>
      </w:r>
      <w:r w:rsidR="004F6795">
        <w:rPr>
          <w:rFonts w:ascii="Times New Roman" w:eastAsia="Times New Roman" w:hAnsi="Times New Roman" w:cs="Times New Roman"/>
        </w:rPr>
        <w:t xml:space="preserve"> </w:t>
      </w:r>
      <w:r w:rsidR="004F6795" w:rsidRPr="004F6795">
        <w:rPr>
          <w:rFonts w:ascii="Times New Roman" w:eastAsia="Times New Roman" w:hAnsi="Times New Roman" w:cs="Times New Roman"/>
        </w:rPr>
        <w:t>dla Funduszy Europejskich na Migracje, Granice i Bezpieczeństwo 2021-2027.</w:t>
      </w:r>
      <w:r w:rsidR="00E2389A">
        <w:rPr>
          <w:rFonts w:ascii="Times New Roman" w:eastAsia="Times New Roman" w:hAnsi="Times New Roman" w:cs="Times New Roman"/>
        </w:rPr>
        <w:t>.</w:t>
      </w:r>
    </w:p>
    <w:p w14:paraId="57DFB75B" w14:textId="3891B329" w:rsidR="00FE021A" w:rsidRPr="00E2389A" w:rsidRDefault="00A212CE" w:rsidP="00F82E11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4F6795">
        <w:rPr>
          <w:rFonts w:ascii="Times New Roman" w:eastAsia="Times New Roman" w:hAnsi="Times New Roman" w:cs="Times New Roman"/>
        </w:rPr>
        <w:t xml:space="preserve">Ministerstwo Spraw Wewnętrznych i Administracji,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A212CE" w:rsidP="00F82E11">
      <w:pPr>
        <w:spacing w:before="12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A212CE" w:rsidP="00F82E11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65A53A39" w14:textId="77777777" w:rsidR="00FE021A" w:rsidRDefault="00A212CE" w:rsidP="00F82E1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A212CE" w:rsidP="00F82E1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A212CE" w:rsidP="00F82E11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A212CE" w:rsidP="00F82E11">
      <w:pPr>
        <w:spacing w:before="120" w:after="160"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 w:rsidP="00F82E11">
      <w:pPr>
        <w:spacing w:after="160" w:line="360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A212CE" w:rsidP="00F82E11">
      <w:pPr>
        <w:spacing w:after="16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A212CE" w:rsidP="00F82E11">
      <w:pPr>
        <w:spacing w:after="16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5073AECE" w14:textId="30D563AB" w:rsidR="00FE021A" w:rsidRPr="00F82E11" w:rsidRDefault="00A212CE" w:rsidP="00F82E11">
      <w:pPr>
        <w:spacing w:after="16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  <w:bookmarkStart w:id="3" w:name="_GoBack"/>
      <w:bookmarkEnd w:id="3"/>
    </w:p>
    <w:sectPr w:rsidR="00FE021A" w:rsidRPr="00F82E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14809" w14:textId="77777777" w:rsidR="00802065" w:rsidRDefault="00802065">
      <w:pPr>
        <w:spacing w:line="240" w:lineRule="auto"/>
      </w:pPr>
      <w:r>
        <w:separator/>
      </w:r>
    </w:p>
  </w:endnote>
  <w:endnote w:type="continuationSeparator" w:id="0">
    <w:p w14:paraId="4C605736" w14:textId="77777777" w:rsidR="00802065" w:rsidRDefault="00802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1E7C" w14:textId="77777777" w:rsidR="00802065" w:rsidRDefault="00802065">
      <w:pPr>
        <w:spacing w:line="240" w:lineRule="auto"/>
      </w:pPr>
      <w:r>
        <w:separator/>
      </w:r>
    </w:p>
  </w:footnote>
  <w:footnote w:type="continuationSeparator" w:id="0">
    <w:p w14:paraId="015E0E55" w14:textId="77777777" w:rsidR="00802065" w:rsidRDefault="00802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7E4699"/>
    <w:multiLevelType w:val="hybridMultilevel"/>
    <w:tmpl w:val="25742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B1B"/>
    <w:multiLevelType w:val="multilevel"/>
    <w:tmpl w:val="7C3EF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A56DF"/>
    <w:multiLevelType w:val="multilevel"/>
    <w:tmpl w:val="86B66B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3A0"/>
    <w:multiLevelType w:val="hybridMultilevel"/>
    <w:tmpl w:val="6FAA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163392"/>
    <w:rsid w:val="002D3D91"/>
    <w:rsid w:val="00374490"/>
    <w:rsid w:val="004F6795"/>
    <w:rsid w:val="00534FE3"/>
    <w:rsid w:val="005937C6"/>
    <w:rsid w:val="005B05D4"/>
    <w:rsid w:val="0060573B"/>
    <w:rsid w:val="00682163"/>
    <w:rsid w:val="00702E44"/>
    <w:rsid w:val="00802065"/>
    <w:rsid w:val="008336AF"/>
    <w:rsid w:val="00847A36"/>
    <w:rsid w:val="00867355"/>
    <w:rsid w:val="0088098B"/>
    <w:rsid w:val="00A212CE"/>
    <w:rsid w:val="00A43D75"/>
    <w:rsid w:val="00C43A7A"/>
    <w:rsid w:val="00C51921"/>
    <w:rsid w:val="00D17CDE"/>
    <w:rsid w:val="00DD1D58"/>
    <w:rsid w:val="00E2389A"/>
    <w:rsid w:val="00EA56C3"/>
    <w:rsid w:val="00EC447A"/>
    <w:rsid w:val="00ED6534"/>
    <w:rsid w:val="00F163A2"/>
    <w:rsid w:val="00F82E11"/>
    <w:rsid w:val="00F87CAB"/>
    <w:rsid w:val="00F91CD2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Gierlach Piotr</cp:lastModifiedBy>
  <cp:revision>15</cp:revision>
  <dcterms:created xsi:type="dcterms:W3CDTF">2023-01-06T14:10:00Z</dcterms:created>
  <dcterms:modified xsi:type="dcterms:W3CDTF">2023-03-15T13:14:00Z</dcterms:modified>
</cp:coreProperties>
</file>