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3200F21C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6954F1AA" w14:textId="01064C91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</w:p>
        </w:tc>
      </w:tr>
      <w:tr w:rsidR="00361355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0FB78113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Jacek Paziewski</w:t>
            </w:r>
            <w:r w:rsidR="00E05839" w:rsidRPr="00E05839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B12449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Komitetu Rady Ministrów </w:t>
            </w:r>
          </w:p>
          <w:p w14:paraId="571E709D" w14:textId="2512F0EB" w:rsidR="00361355" w:rsidRPr="00624502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4"/>
        <w:gridCol w:w="3268"/>
        <w:gridCol w:w="2236"/>
        <w:gridCol w:w="1612"/>
      </w:tblGrid>
      <w:tr w:rsidR="00C87FA1" w:rsidRPr="009C4688" w14:paraId="3C0374B7" w14:textId="77777777" w:rsidTr="00C606F2">
        <w:trPr>
          <w:trHeight w:val="156"/>
        </w:trPr>
        <w:tc>
          <w:tcPr>
            <w:tcW w:w="2376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7C578A">
        <w:trPr>
          <w:trHeight w:val="372"/>
        </w:trPr>
        <w:tc>
          <w:tcPr>
            <w:tcW w:w="2376" w:type="dxa"/>
          </w:tcPr>
          <w:p w14:paraId="6BA15A22" w14:textId="3EE74E3B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="007B6A74">
              <w:rPr>
                <w:rFonts w:ascii="Palatino Linotype" w:hAnsi="Palatino Linotype"/>
                <w:sz w:val="22"/>
                <w:szCs w:val="22"/>
              </w:rPr>
              <w:t>5</w:t>
            </w:r>
            <w:r>
              <w:rPr>
                <w:rFonts w:ascii="Palatino Linotype" w:hAnsi="Palatino Linotype"/>
                <w:sz w:val="22"/>
                <w:szCs w:val="22"/>
              </w:rPr>
              <w:t>.05.2021</w:t>
            </w:r>
          </w:p>
        </w:tc>
        <w:tc>
          <w:tcPr>
            <w:tcW w:w="2410" w:type="dxa"/>
            <w:hideMark/>
          </w:tcPr>
          <w:p w14:paraId="280BB966" w14:textId="3B77EA74" w:rsidR="00C87FA1" w:rsidRPr="00624502" w:rsidRDefault="002918F9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DAIP.WOKRM.0102.16</w:t>
            </w:r>
            <w:r w:rsidR="007B6A74">
              <w:rPr>
                <w:rFonts w:ascii="Palatino Linotype" w:hAnsi="Palatino Linotype"/>
                <w:sz w:val="22"/>
                <w:szCs w:val="22"/>
              </w:rPr>
              <w:t>7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.1.2021</w:t>
            </w:r>
          </w:p>
        </w:tc>
        <w:tc>
          <w:tcPr>
            <w:tcW w:w="2552" w:type="dxa"/>
            <w:hideMark/>
          </w:tcPr>
          <w:p w14:paraId="64D43905" w14:textId="04960C19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</w:t>
            </w:r>
            <w:r w:rsidR="003F55B3"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3C9C7325" w14:textId="7677FC14" w:rsidR="00C87FA1" w:rsidRPr="002918F9" w:rsidRDefault="009C78F2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28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0</w:t>
            </w:r>
            <w:r w:rsidR="002F36EB" w:rsidRPr="002918F9">
              <w:rPr>
                <w:rFonts w:ascii="Palatino Linotype" w:hAnsi="Palatino Linotype"/>
                <w:sz w:val="22"/>
                <w:szCs w:val="22"/>
              </w:rPr>
              <w:t>5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4780A3FC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2918F9">
        <w:rPr>
          <w:rFonts w:ascii="Palatino Linotype" w:hAnsi="Palatino Linotype"/>
          <w:i/>
          <w:sz w:val="24"/>
          <w:szCs w:val="24"/>
        </w:rPr>
        <w:t>y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2918F9">
        <w:rPr>
          <w:rFonts w:ascii="Palatino Linotype" w:hAnsi="Palatino Linotype"/>
          <w:i/>
          <w:sz w:val="24"/>
          <w:szCs w:val="24"/>
        </w:rPr>
        <w:t>e</w:t>
      </w:r>
      <w:r w:rsidR="0045165B">
        <w:rPr>
          <w:rFonts w:ascii="Palatino Linotype" w:hAnsi="Palatino Linotype"/>
          <w:i/>
          <w:sz w:val="24"/>
          <w:szCs w:val="24"/>
        </w:rPr>
        <w:t xml:space="preserve"> Sekretarzu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47005B26" w14:textId="4DEA5F97" w:rsidR="00F7275F" w:rsidRDefault="008968A3" w:rsidP="009C315D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Calibri-Italic"/>
          <w:iCs/>
          <w:color w:val="auto"/>
          <w:lang w:eastAsia="pl-PL"/>
        </w:rPr>
      </w:pPr>
      <w:r>
        <w:rPr>
          <w:rFonts w:ascii="Palatino Linotype" w:hAnsi="Palatino Linotype" w:cs="Palatino Linotype"/>
          <w:bCs/>
          <w:color w:val="auto"/>
        </w:rPr>
        <w:t xml:space="preserve">nawiązując do pisma z prośbą o wniesienie uwag do </w:t>
      </w:r>
      <w:r w:rsidRPr="007B6A74">
        <w:rPr>
          <w:rFonts w:ascii="Palatino Linotype" w:hAnsi="Palatino Linotype" w:cs="Palatino Linotype"/>
          <w:bCs/>
          <w:i/>
          <w:iCs/>
          <w:color w:val="auto"/>
        </w:rPr>
        <w:t>projekt</w:t>
      </w:r>
      <w:r w:rsidR="007B6A74" w:rsidRPr="007B6A74">
        <w:rPr>
          <w:rFonts w:ascii="Palatino Linotype" w:hAnsi="Palatino Linotype" w:cs="Palatino Linotype"/>
          <w:bCs/>
          <w:i/>
          <w:iCs/>
          <w:color w:val="auto"/>
        </w:rPr>
        <w:t>u</w:t>
      </w:r>
      <w:r w:rsidRPr="007B6A74">
        <w:rPr>
          <w:rFonts w:ascii="Palatino Linotype" w:hAnsi="Palatino Linotype" w:cs="Palatino Linotype"/>
          <w:bCs/>
          <w:i/>
          <w:iCs/>
          <w:color w:val="auto"/>
        </w:rPr>
        <w:t xml:space="preserve"> </w:t>
      </w:r>
      <w:r w:rsidR="007B6A74" w:rsidRPr="007B6A74">
        <w:rPr>
          <w:rFonts w:ascii="Palatino Linotype" w:hAnsi="Palatino Linotype" w:cs="Palatino Linotype"/>
          <w:bCs/>
          <w:i/>
          <w:iCs/>
          <w:color w:val="auto"/>
        </w:rPr>
        <w:t>ustawy o dokumentach paszportowych</w:t>
      </w:r>
      <w:r w:rsidR="008E0CD1">
        <w:rPr>
          <w:rFonts w:ascii="Palatino Linotype" w:hAnsi="Palatino Linotype" w:cs="Palatino Linotype"/>
          <w:bCs/>
          <w:i/>
          <w:iCs/>
          <w:color w:val="auto"/>
        </w:rPr>
        <w:t xml:space="preserve"> </w:t>
      </w:r>
      <w:r w:rsidR="008E0CD1" w:rsidRPr="008E0CD1">
        <w:rPr>
          <w:rFonts w:ascii="Palatino Linotype" w:hAnsi="Palatino Linotype" w:cs="Palatino Linotype"/>
          <w:bCs/>
          <w:i/>
          <w:iCs/>
          <w:color w:val="auto"/>
        </w:rPr>
        <w:t>(UD180)</w:t>
      </w:r>
      <w:r w:rsidR="00C01ED2">
        <w:rPr>
          <w:rFonts w:ascii="Palatino Linotype" w:hAnsi="Palatino Linotype" w:cs="Palatino Linotype"/>
          <w:bCs/>
          <w:i/>
          <w:iCs/>
          <w:color w:val="auto"/>
        </w:rPr>
        <w:t>,</w:t>
      </w:r>
      <w:r w:rsidR="008E0CD1" w:rsidRPr="008E0CD1">
        <w:rPr>
          <w:rFonts w:ascii="Palatino Linotype" w:hAnsi="Palatino Linotype" w:cs="Palatino Linotype"/>
          <w:bCs/>
          <w:i/>
          <w:iCs/>
          <w:color w:val="auto"/>
        </w:rPr>
        <w:t xml:space="preserve"> </w:t>
      </w:r>
      <w:r>
        <w:rPr>
          <w:rFonts w:ascii="Palatino Linotype" w:hAnsi="Palatino Linotype" w:cs="Palatino Linotype"/>
          <w:bCs/>
          <w:color w:val="auto"/>
        </w:rPr>
        <w:t>w załączeniu przekazuję tabel</w:t>
      </w:r>
      <w:r w:rsidR="0027141F">
        <w:rPr>
          <w:rFonts w:ascii="Palatino Linotype" w:hAnsi="Palatino Linotype" w:cs="Palatino Linotype"/>
          <w:bCs/>
          <w:color w:val="auto"/>
        </w:rPr>
        <w:t>ę</w:t>
      </w:r>
      <w:r>
        <w:rPr>
          <w:rFonts w:ascii="Palatino Linotype" w:hAnsi="Palatino Linotype" w:cs="Palatino Linotype"/>
          <w:bCs/>
          <w:color w:val="auto"/>
        </w:rPr>
        <w:t xml:space="preserve"> zawierającą uwagi do </w:t>
      </w:r>
      <w:r w:rsidR="007B6A74">
        <w:rPr>
          <w:rFonts w:ascii="Palatino Linotype" w:hAnsi="Palatino Linotype" w:cs="Palatino Linotype"/>
          <w:bCs/>
          <w:color w:val="auto"/>
        </w:rPr>
        <w:t xml:space="preserve">tego </w:t>
      </w:r>
      <w:r>
        <w:rPr>
          <w:rFonts w:ascii="Palatino Linotype" w:hAnsi="Palatino Linotype" w:cs="Palatino Linotype"/>
          <w:bCs/>
          <w:color w:val="auto"/>
        </w:rPr>
        <w:t>projektu</w:t>
      </w:r>
      <w:r w:rsidR="00D35B1E">
        <w:rPr>
          <w:rFonts w:ascii="Palatino Linotype" w:hAnsi="Palatino Linotype" w:cs="Calibri-Italic"/>
          <w:iCs/>
          <w:color w:val="auto"/>
          <w:lang w:eastAsia="pl-PL"/>
        </w:rPr>
        <w:t>.</w:t>
      </w:r>
    </w:p>
    <w:p w14:paraId="31BCDEE6" w14:textId="77777777" w:rsidR="00195AA3" w:rsidRPr="00195AA3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lang w:val="pl-PL"/>
        </w:rPr>
      </w:pPr>
    </w:p>
    <w:p w14:paraId="1381581B" w14:textId="52CCECF9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  <w:r w:rsidR="0069171B" w:rsidRPr="002918F9">
        <w:rPr>
          <w:rFonts w:ascii="Palatino Linotype" w:hAnsi="Palatino Linotype"/>
          <w:i/>
        </w:rPr>
        <w:t>,</w:t>
      </w:r>
    </w:p>
    <w:p w14:paraId="143A6FA4" w14:textId="27F83A60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 w:rsidRPr="002918F9">
        <w:rPr>
          <w:rFonts w:ascii="Palatino Linotype" w:hAnsi="Palatino Linotype"/>
          <w:lang w:val="pl-PL"/>
        </w:rPr>
        <w:t>Paweł Pietrzyk</w:t>
      </w:r>
    </w:p>
    <w:p w14:paraId="647C0D33" w14:textId="3FD266B7" w:rsidR="00E37DF5" w:rsidRPr="002918F9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3257DF5C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366C6905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CE0A231" w14:textId="658FB683" w:rsidR="00E37DF5" w:rsidRP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  <w:lang w:val="pl-PL"/>
        </w:rPr>
      </w:pP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Zał</w:t>
      </w:r>
      <w:r>
        <w:rPr>
          <w:rFonts w:ascii="Palatino Linotype" w:hAnsi="Palatino Linotype"/>
          <w:sz w:val="22"/>
          <w:szCs w:val="22"/>
          <w:u w:val="single"/>
          <w:lang w:val="pl-PL"/>
        </w:rPr>
        <w:t>.</w:t>
      </w: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:</w:t>
      </w:r>
    </w:p>
    <w:p w14:paraId="5F3592BA" w14:textId="11FA95B9" w:rsidR="008968A3" w:rsidRPr="008968A3" w:rsidRDefault="008968A3" w:rsidP="008968A3">
      <w:pPr>
        <w:pStyle w:val="Tekstpodstawowy"/>
        <w:numPr>
          <w:ilvl w:val="0"/>
          <w:numId w:val="24"/>
        </w:num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8968A3">
        <w:rPr>
          <w:rFonts w:ascii="Palatino Linotype" w:hAnsi="Palatino Linotype"/>
          <w:sz w:val="22"/>
          <w:szCs w:val="22"/>
          <w:lang w:val="pl-PL"/>
        </w:rPr>
        <w:t>Tabela uwag</w:t>
      </w:r>
    </w:p>
    <w:p w14:paraId="3FC38664" w14:textId="554E8CA2" w:rsidR="00E37DF5" w:rsidRPr="008968A3" w:rsidRDefault="00E37DF5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lang w:val="pl-PL"/>
        </w:rPr>
      </w:pPr>
    </w:p>
    <w:p w14:paraId="4176060F" w14:textId="67D333CE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4D7BFB53" w14:textId="28658C2D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5ABF58D6" w14:textId="79BFF64F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  <w:lang w:val="pl-PL"/>
        </w:rPr>
      </w:pPr>
    </w:p>
    <w:p w14:paraId="05BB3E72" w14:textId="20BAF7DC" w:rsidR="00E37DF5" w:rsidRPr="00E37DF5" w:rsidRDefault="00E37DF5" w:rsidP="00E37DF5">
      <w:pPr>
        <w:pStyle w:val="Tekstpodstawowy"/>
        <w:spacing w:line="276" w:lineRule="auto"/>
        <w:rPr>
          <w:sz w:val="18"/>
          <w:szCs w:val="18"/>
        </w:rPr>
      </w:pPr>
      <w:r w:rsidRPr="00E37DF5">
        <w:rPr>
          <w:rFonts w:ascii="Palatino Linotype" w:hAnsi="Palatino Linotype"/>
          <w:sz w:val="18"/>
          <w:szCs w:val="18"/>
          <w:lang w:val="pl-PL"/>
        </w:rPr>
        <w:t>BK</w:t>
      </w:r>
    </w:p>
    <w:sectPr w:rsidR="00E37DF5" w:rsidRPr="00E37DF5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37E4" w14:textId="77777777" w:rsidR="00BB34AA" w:rsidRDefault="00BB34AA" w:rsidP="006013BE">
      <w:r>
        <w:separator/>
      </w:r>
    </w:p>
  </w:endnote>
  <w:endnote w:type="continuationSeparator" w:id="0">
    <w:p w14:paraId="7AA5CB1B" w14:textId="77777777" w:rsidR="00BB34AA" w:rsidRDefault="00BB34AA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C9027" w14:textId="77777777" w:rsidR="00BB34AA" w:rsidRDefault="00BB34AA" w:rsidP="006013BE">
      <w:r>
        <w:separator/>
      </w:r>
    </w:p>
  </w:footnote>
  <w:footnote w:type="continuationSeparator" w:id="0">
    <w:p w14:paraId="3C2A157F" w14:textId="77777777" w:rsidR="00BB34AA" w:rsidRDefault="00BB34AA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9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8D4"/>
    <w:rsid w:val="00001CD9"/>
    <w:rsid w:val="00005667"/>
    <w:rsid w:val="00017D3F"/>
    <w:rsid w:val="000246AA"/>
    <w:rsid w:val="0002513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3F55B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65B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50AC"/>
    <w:rsid w:val="005F5F75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04BA"/>
    <w:rsid w:val="00665216"/>
    <w:rsid w:val="006658E0"/>
    <w:rsid w:val="00665A54"/>
    <w:rsid w:val="00677715"/>
    <w:rsid w:val="00684E5D"/>
    <w:rsid w:val="00686544"/>
    <w:rsid w:val="0068746D"/>
    <w:rsid w:val="00691322"/>
    <w:rsid w:val="0069171B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B6A74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B1938"/>
    <w:rsid w:val="008B236A"/>
    <w:rsid w:val="008B7245"/>
    <w:rsid w:val="008D2E92"/>
    <w:rsid w:val="008D4490"/>
    <w:rsid w:val="008E0CD1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292A"/>
    <w:rsid w:val="009B493C"/>
    <w:rsid w:val="009B6FB3"/>
    <w:rsid w:val="009C0E02"/>
    <w:rsid w:val="009C0F6F"/>
    <w:rsid w:val="009C315D"/>
    <w:rsid w:val="009C4688"/>
    <w:rsid w:val="009C61FB"/>
    <w:rsid w:val="009C78F2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34AA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1ED2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C5604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51EDA"/>
    <w:rsid w:val="00D52EEB"/>
    <w:rsid w:val="00D53B18"/>
    <w:rsid w:val="00D55462"/>
    <w:rsid w:val="00D57119"/>
    <w:rsid w:val="00D622DA"/>
    <w:rsid w:val="00D6429D"/>
    <w:rsid w:val="00D67000"/>
    <w:rsid w:val="00D71637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75BC46-41A7-4B20-A03A-3F718B40BF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3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Pietrzyk Paweł</cp:lastModifiedBy>
  <cp:revision>9</cp:revision>
  <cp:lastPrinted>2018-01-15T09:14:00Z</cp:lastPrinted>
  <dcterms:created xsi:type="dcterms:W3CDTF">2021-05-28T08:54:00Z</dcterms:created>
  <dcterms:modified xsi:type="dcterms:W3CDTF">2021-05-28T13:02:00Z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