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CC04" w14:textId="34ACC967" w:rsidR="005D30E4" w:rsidRPr="00B57BAF" w:rsidRDefault="005D30E4" w:rsidP="008B2BE4">
      <w:pPr>
        <w:spacing w:before="60" w:after="60"/>
        <w:ind w:left="2835" w:hanging="1"/>
        <w:jc w:val="right"/>
        <w:rPr>
          <w:rFonts w:ascii="Arial" w:eastAsia="Times New Roman" w:hAnsi="Arial" w:cs="Arial"/>
          <w:b/>
          <w:lang w:eastAsia="pl-PL"/>
        </w:rPr>
      </w:pPr>
      <w:r w:rsidRPr="00B57BAF">
        <w:rPr>
          <w:rFonts w:ascii="Arial" w:eastAsia="Times New Roman" w:hAnsi="Arial" w:cs="Arial"/>
          <w:b/>
          <w:lang w:eastAsia="pl-PL"/>
        </w:rPr>
        <w:t xml:space="preserve">Załącznik nr 1 do Umowy nr [*] </w:t>
      </w:r>
    </w:p>
    <w:p w14:paraId="7E2BBDBF" w14:textId="77777777" w:rsidR="005D30E4" w:rsidRPr="00B57BAF" w:rsidRDefault="005D30E4" w:rsidP="008B2BE4">
      <w:pPr>
        <w:spacing w:before="60" w:after="60"/>
        <w:ind w:left="4679" w:firstLine="708"/>
        <w:jc w:val="right"/>
        <w:rPr>
          <w:rFonts w:ascii="Arial" w:eastAsia="Times New Roman" w:hAnsi="Arial" w:cs="Arial"/>
          <w:b/>
          <w:lang w:eastAsia="pl-PL"/>
        </w:rPr>
      </w:pPr>
      <w:r w:rsidRPr="00B57BAF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6F1B31CF" w14:textId="77777777" w:rsidR="005D30E4" w:rsidRPr="00B57BAF" w:rsidRDefault="005D30E4" w:rsidP="008B2BE4">
      <w:pPr>
        <w:spacing w:before="60" w:after="60"/>
        <w:jc w:val="both"/>
        <w:rPr>
          <w:rFonts w:ascii="Arial" w:eastAsia="Times New Roman" w:hAnsi="Arial" w:cs="Arial"/>
          <w:b/>
          <w:lang w:eastAsia="pl-PL"/>
        </w:rPr>
      </w:pPr>
    </w:p>
    <w:p w14:paraId="0152C1EC" w14:textId="77777777" w:rsidR="005D30E4" w:rsidRPr="00B57BAF" w:rsidRDefault="005D30E4" w:rsidP="008B2BE4">
      <w:pPr>
        <w:spacing w:before="60" w:after="60"/>
        <w:jc w:val="center"/>
        <w:rPr>
          <w:rFonts w:ascii="Arial" w:eastAsia="Times New Roman" w:hAnsi="Arial" w:cs="Arial"/>
          <w:b/>
          <w:lang w:eastAsia="pl-PL"/>
        </w:rPr>
      </w:pPr>
      <w:r w:rsidRPr="00B57BAF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5EE6279D" w14:textId="647AE399" w:rsidR="005D30E4" w:rsidRPr="00B57BAF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261344">
        <w:rPr>
          <w:rFonts w:ascii="Arial" w:eastAsia="Times New Roman" w:hAnsi="Arial" w:cs="Arial"/>
          <w:lang w:eastAsia="pl-PL"/>
        </w:rPr>
        <w:t>Przedmiotem zamówienia jest dostawa certyfikatów</w:t>
      </w:r>
      <w:r w:rsidR="000E45A1" w:rsidRPr="00261344">
        <w:rPr>
          <w:rFonts w:ascii="Arial" w:eastAsia="Times New Roman" w:hAnsi="Arial" w:cs="Arial"/>
          <w:lang w:eastAsia="pl-PL"/>
        </w:rPr>
        <w:t xml:space="preserve"> (</w:t>
      </w:r>
      <w:r w:rsidR="00385CC1">
        <w:rPr>
          <w:rFonts w:ascii="Arial" w:eastAsia="Times New Roman" w:hAnsi="Arial" w:cs="Arial"/>
          <w:lang w:eastAsia="pl-PL"/>
        </w:rPr>
        <w:t>4+15szt.</w:t>
      </w:r>
      <w:r w:rsidR="008D325D" w:rsidRPr="00261344">
        <w:rPr>
          <w:rFonts w:ascii="Arial" w:eastAsia="Times New Roman" w:hAnsi="Arial" w:cs="Arial"/>
          <w:lang w:eastAsia="pl-PL"/>
        </w:rPr>
        <w:t xml:space="preserve">) </w:t>
      </w:r>
      <w:r w:rsidRPr="00261344">
        <w:rPr>
          <w:rFonts w:ascii="Arial" w:eastAsia="Times New Roman" w:hAnsi="Arial" w:cs="Arial"/>
          <w:lang w:eastAsia="pl-PL"/>
        </w:rPr>
        <w:t>o następujących specyfikacjach technicznych:</w:t>
      </w:r>
      <w:r w:rsidRPr="00B57BAF">
        <w:rPr>
          <w:rFonts w:ascii="Arial" w:eastAsia="Times New Roman" w:hAnsi="Arial" w:cs="Arial"/>
          <w:lang w:eastAsia="pl-PL"/>
        </w:rPr>
        <w:t xml:space="preserve"> </w:t>
      </w:r>
    </w:p>
    <w:p w14:paraId="536B8580" w14:textId="5EED5F1B" w:rsidR="005A4406" w:rsidRPr="005A4406" w:rsidRDefault="00B57BAF" w:rsidP="005A4406">
      <w:pPr>
        <w:pStyle w:val="Akapitzlist"/>
        <w:numPr>
          <w:ilvl w:val="0"/>
          <w:numId w:val="8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>Certyfikat SSL MultiDomain Wildcard (dla wielu domen) klasy OV (Organization Validation) dla stron internetowych z domeny *.ms.gov.pl:</w:t>
      </w:r>
    </w:p>
    <w:p w14:paraId="63B20BAE" w14:textId="77777777" w:rsidR="005A4406" w:rsidRPr="005A4406" w:rsidRDefault="00B57BAF" w:rsidP="005A4406">
      <w:pPr>
        <w:pStyle w:val="Akapitzlist"/>
        <w:numPr>
          <w:ilvl w:val="0"/>
          <w:numId w:val="9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okres ważności: 12 miesięcy od daty wygenerowania certyfikatu; </w:t>
      </w:r>
    </w:p>
    <w:p w14:paraId="5D0A24CA" w14:textId="77777777" w:rsidR="005A4406" w:rsidRDefault="00B57BAF" w:rsidP="005A4406">
      <w:pPr>
        <w:pStyle w:val="Akapitzlist"/>
        <w:numPr>
          <w:ilvl w:val="0"/>
          <w:numId w:val="9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 liczba domen - wildcard z alternatywną nazwą podmiotu; </w:t>
      </w:r>
    </w:p>
    <w:p w14:paraId="6A251B0C" w14:textId="77777777" w:rsidR="005A4406" w:rsidRDefault="00B57BAF" w:rsidP="005A4406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>Subject:</w:t>
      </w:r>
    </w:p>
    <w:p w14:paraId="6585FA2F" w14:textId="3406DD61" w:rsidR="005A4406" w:rsidRDefault="005A4406" w:rsidP="005A4406">
      <w:pPr>
        <w:spacing w:before="60" w:after="60"/>
        <w:ind w:left="2160"/>
        <w:rPr>
          <w:rFonts w:ascii="Arial" w:hAnsi="Arial" w:cs="Arial"/>
        </w:rPr>
      </w:pPr>
      <w:r w:rsidRPr="005A4406">
        <w:rPr>
          <w:rFonts w:ascii="Arial" w:hAnsi="Arial" w:cs="Arial"/>
        </w:rPr>
        <w:t>E=postmaster@ms.gov.pl</w:t>
      </w:r>
      <w:r w:rsidR="00B57BAF" w:rsidRPr="005A4406">
        <w:rPr>
          <w:rFonts w:ascii="Arial" w:hAnsi="Arial" w:cs="Arial"/>
        </w:rPr>
        <w:t xml:space="preserve"> </w:t>
      </w:r>
    </w:p>
    <w:p w14:paraId="798B22ED" w14:textId="77777777" w:rsidR="005A4406" w:rsidRDefault="00B57BAF" w:rsidP="005A4406">
      <w:pPr>
        <w:spacing w:before="60" w:after="60"/>
        <w:ind w:left="21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CN=*.ms.gov.pl S=mazowieckie </w:t>
      </w:r>
    </w:p>
    <w:p w14:paraId="4F0E11CB" w14:textId="77777777" w:rsidR="005A4406" w:rsidRDefault="00B57BAF" w:rsidP="005A4406">
      <w:pPr>
        <w:spacing w:before="60" w:after="60"/>
        <w:ind w:left="21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L=Warszawa </w:t>
      </w:r>
    </w:p>
    <w:p w14:paraId="0D29EE35" w14:textId="77777777" w:rsidR="005A4406" w:rsidRDefault="00B57BAF" w:rsidP="005A4406">
      <w:pPr>
        <w:spacing w:before="60" w:after="60"/>
        <w:ind w:left="21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O=Ministerstwo Sprawiedliwości </w:t>
      </w:r>
    </w:p>
    <w:p w14:paraId="22BB21A8" w14:textId="77777777" w:rsidR="005A4406" w:rsidRDefault="00B57BAF" w:rsidP="005A4406">
      <w:pPr>
        <w:spacing w:before="60" w:after="60"/>
        <w:ind w:left="21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C=PL </w:t>
      </w:r>
    </w:p>
    <w:p w14:paraId="1528ECE5" w14:textId="77777777" w:rsidR="005A4406" w:rsidRDefault="00B57BAF" w:rsidP="005A4406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Alternatywna nazwa podmiotu </w:t>
      </w:r>
    </w:p>
    <w:p w14:paraId="5FAB7536" w14:textId="77777777" w:rsidR="005A4406" w:rsidRPr="005A4406" w:rsidRDefault="00B57BAF" w:rsidP="005A4406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Nazwa DNS=*.ms.gov.pl </w:t>
      </w:r>
    </w:p>
    <w:p w14:paraId="0CECD3C1" w14:textId="77777777" w:rsidR="005A4406" w:rsidRPr="005A4406" w:rsidRDefault="00B57BAF" w:rsidP="005A4406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Nazwa DNS=ms.gov.pl </w:t>
      </w:r>
    </w:p>
    <w:p w14:paraId="1391A9A4" w14:textId="77777777" w:rsidR="005A4406" w:rsidRPr="005A4406" w:rsidRDefault="00B57BAF" w:rsidP="005A4406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Nazwa DNS=*.apps.ocp.prod.ms.gov.pl </w:t>
      </w:r>
    </w:p>
    <w:p w14:paraId="4FA3E675" w14:textId="77777777" w:rsidR="005A4406" w:rsidRDefault="00B57BAF" w:rsidP="005A4406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Nazwa DNS=*.apps.ocp.pprod.ms.gov.pl </w:t>
      </w:r>
    </w:p>
    <w:p w14:paraId="1BB4200E" w14:textId="77777777" w:rsidR="005A4406" w:rsidRDefault="00B57BAF" w:rsidP="005A4406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Nazwa DNS=*.apps.ocp.tst.ms.gov.pl </w:t>
      </w:r>
    </w:p>
    <w:p w14:paraId="4002A68A" w14:textId="77777777" w:rsidR="00261344" w:rsidRDefault="00B57BAF" w:rsidP="005A4406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>Nazwa DNS=*.apps.ocp.roz.ms.gov.pl</w:t>
      </w:r>
    </w:p>
    <w:p w14:paraId="314572FF" w14:textId="2D96DBA3" w:rsidR="00261344" w:rsidRPr="00261344" w:rsidRDefault="00261344" w:rsidP="00261344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>Nazwa DNS=</w:t>
      </w:r>
      <w:r w:rsidRPr="00261344">
        <w:rPr>
          <w:rFonts w:ascii="Arial" w:hAnsi="Arial" w:cs="Arial"/>
        </w:rPr>
        <w:t xml:space="preserve">*.apps.prs-nprod-ocp.ms.gov.pl </w:t>
      </w:r>
    </w:p>
    <w:p w14:paraId="505974A1" w14:textId="0F74D888" w:rsidR="00261344" w:rsidRPr="00261344" w:rsidRDefault="00261344" w:rsidP="00261344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>Nazwa DNS=</w:t>
      </w:r>
      <w:r w:rsidRPr="00261344">
        <w:rPr>
          <w:rFonts w:ascii="Arial" w:hAnsi="Arial" w:cs="Arial"/>
        </w:rPr>
        <w:t xml:space="preserve">*.apps.prs-prod-ocp.ms.gov.pl </w:t>
      </w:r>
    </w:p>
    <w:p w14:paraId="12DC3615" w14:textId="10A3847E" w:rsidR="00261344" w:rsidRPr="00261344" w:rsidRDefault="00261344" w:rsidP="00261344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>Nazwa DNS=</w:t>
      </w:r>
      <w:r w:rsidRPr="00261344">
        <w:rPr>
          <w:rFonts w:ascii="Arial" w:hAnsi="Arial" w:cs="Arial"/>
        </w:rPr>
        <w:t xml:space="preserve">*.apps.krs-nprod-ocp.ms.gov.pl </w:t>
      </w:r>
    </w:p>
    <w:p w14:paraId="400548E5" w14:textId="6C1E9A41" w:rsidR="005A4406" w:rsidRDefault="00261344" w:rsidP="00261344">
      <w:pPr>
        <w:spacing w:before="60" w:after="60"/>
        <w:ind w:left="2124"/>
        <w:rPr>
          <w:rFonts w:ascii="Arial" w:hAnsi="Arial" w:cs="Arial"/>
        </w:rPr>
      </w:pPr>
      <w:r w:rsidRPr="005A4406">
        <w:rPr>
          <w:rFonts w:ascii="Arial" w:hAnsi="Arial" w:cs="Arial"/>
        </w:rPr>
        <w:t>Nazwa DNS=</w:t>
      </w:r>
      <w:r w:rsidRPr="00261344">
        <w:rPr>
          <w:rFonts w:ascii="Arial" w:hAnsi="Arial" w:cs="Arial"/>
        </w:rPr>
        <w:t>*.apps.krs-prod-ocp.ms.gov.pl</w:t>
      </w:r>
    </w:p>
    <w:p w14:paraId="0C3F86FE" w14:textId="45518960" w:rsidR="00EB572E" w:rsidRDefault="00EB572E" w:rsidP="00261344">
      <w:pPr>
        <w:spacing w:before="60" w:after="60"/>
        <w:ind w:left="2124"/>
        <w:rPr>
          <w:rFonts w:ascii="Arial" w:hAnsi="Arial" w:cs="Arial"/>
        </w:rPr>
      </w:pPr>
      <w:r>
        <w:rPr>
          <w:rFonts w:ascii="Arial" w:hAnsi="Arial" w:cs="Arial"/>
        </w:rPr>
        <w:t>Nazwa DNS=*.apps.ekw-nprod-ocp.ms.</w:t>
      </w:r>
      <w:r w:rsidR="00087155">
        <w:rPr>
          <w:rFonts w:ascii="Arial" w:hAnsi="Arial" w:cs="Arial"/>
        </w:rPr>
        <w:t>gov.</w:t>
      </w:r>
      <w:r>
        <w:rPr>
          <w:rFonts w:ascii="Arial" w:hAnsi="Arial" w:cs="Arial"/>
        </w:rPr>
        <w:t>pl</w:t>
      </w:r>
    </w:p>
    <w:p w14:paraId="25817FB0" w14:textId="7EE33EA9" w:rsidR="00EB572E" w:rsidRDefault="00EB572E" w:rsidP="00261344">
      <w:pPr>
        <w:spacing w:before="60" w:after="60"/>
        <w:ind w:left="2124"/>
        <w:rPr>
          <w:rFonts w:ascii="Arial" w:hAnsi="Arial" w:cs="Arial"/>
        </w:rPr>
      </w:pPr>
      <w:r>
        <w:rPr>
          <w:rFonts w:ascii="Arial" w:hAnsi="Arial" w:cs="Arial"/>
        </w:rPr>
        <w:t>Nazwa DNS=*.apps.ekw-prod-ocp.ms.</w:t>
      </w:r>
      <w:r w:rsidR="00087155">
        <w:rPr>
          <w:rFonts w:ascii="Arial" w:hAnsi="Arial" w:cs="Arial"/>
        </w:rPr>
        <w:t>gov.</w:t>
      </w:r>
      <w:r>
        <w:rPr>
          <w:rFonts w:ascii="Arial" w:hAnsi="Arial" w:cs="Arial"/>
        </w:rPr>
        <w:t>pl</w:t>
      </w:r>
    </w:p>
    <w:p w14:paraId="1B0E4A35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certyfikat typu OV (Organization Validation); </w:t>
      </w:r>
    </w:p>
    <w:p w14:paraId="56BE1009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zgodność ze standardem X.509 v.3 (RFC5280); </w:t>
      </w:r>
    </w:p>
    <w:p w14:paraId="3138EAFD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zabezpieczony funkcją skrótu SHA2; </w:t>
      </w:r>
    </w:p>
    <w:p w14:paraId="5BF4F147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>obsługa siły szyfrowania połączeń do 256 bitów;</w:t>
      </w:r>
    </w:p>
    <w:p w14:paraId="6EC8BDBD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>wsparcie dla SGC (Server Gated Cryptography);</w:t>
      </w:r>
    </w:p>
    <w:p w14:paraId="45575C6B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obsługa kluczy o długości 4096 bitów i więcej </w:t>
      </w:r>
    </w:p>
    <w:p w14:paraId="579F3874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minimalna długość kluczy kryptograficznych: RSA lub DSA 2048 bit, EC 571 bit: NIST K-571 oraz NIST B-571; </w:t>
      </w:r>
    </w:p>
    <w:p w14:paraId="7A53B1E1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możliwa jest weryfikacja statusu certyfikatu przy pomocy list CRL oraz protokołu OCSP; </w:t>
      </w:r>
    </w:p>
    <w:p w14:paraId="4A9ED2CB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musi pełnić ochronę przed phishingiem, oszustwami online, fałszowaniem oraz przechwyceniem danych; </w:t>
      </w:r>
    </w:p>
    <w:p w14:paraId="74150DEA" w14:textId="77777777" w:rsid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musi posiadać dane organizacji w certyfikacie; </w:t>
      </w:r>
    </w:p>
    <w:p w14:paraId="3A023006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musi być kompatybilny z urządzeniami mobilnymi; </w:t>
      </w:r>
    </w:p>
    <w:p w14:paraId="08462AA2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pomoc techniczna w języku polskim; </w:t>
      </w:r>
    </w:p>
    <w:p w14:paraId="3ED628DB" w14:textId="77777777" w:rsidR="005A4406" w:rsidRPr="005A4406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t xml:space="preserve">certyfikat dostarczony w formacie pliku *.pfx; </w:t>
      </w:r>
    </w:p>
    <w:p w14:paraId="5D6B7E96" w14:textId="77777777" w:rsidR="008D452A" w:rsidRDefault="00B57BAF" w:rsidP="005A4406">
      <w:pPr>
        <w:pStyle w:val="Akapitzlist"/>
        <w:numPr>
          <w:ilvl w:val="0"/>
          <w:numId w:val="12"/>
        </w:numPr>
        <w:spacing w:before="60" w:after="60"/>
        <w:rPr>
          <w:rFonts w:ascii="Arial" w:hAnsi="Arial" w:cs="Arial"/>
        </w:rPr>
      </w:pPr>
      <w:r w:rsidRPr="005A4406">
        <w:rPr>
          <w:rFonts w:ascii="Arial" w:hAnsi="Arial" w:cs="Arial"/>
        </w:rPr>
        <w:lastRenderedPageBreak/>
        <w:t xml:space="preserve">możliwość instalacji na nieograniczonej liczbie serwerów fizycznych. </w:t>
      </w:r>
    </w:p>
    <w:p w14:paraId="2E592995" w14:textId="77777777" w:rsidR="008D452A" w:rsidRPr="008D452A" w:rsidRDefault="00B57BAF" w:rsidP="008D452A">
      <w:pPr>
        <w:pStyle w:val="Akapitzlist"/>
        <w:numPr>
          <w:ilvl w:val="0"/>
          <w:numId w:val="8"/>
        </w:numPr>
        <w:spacing w:before="60" w:after="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Certyfikat SSL klasy OV (Organization Validation) dla strony internetowej afs.gov.pl: </w:t>
      </w:r>
    </w:p>
    <w:p w14:paraId="585EA78C" w14:textId="77777777" w:rsidR="008D452A" w:rsidRPr="008D452A" w:rsidRDefault="00B57BAF" w:rsidP="008D452A">
      <w:pPr>
        <w:pStyle w:val="Akapitzlist"/>
        <w:numPr>
          <w:ilvl w:val="0"/>
          <w:numId w:val="13"/>
        </w:numPr>
        <w:spacing w:before="60" w:after="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okres ważności: 12 miesięcy od daty wygenerowania certyfikatu; </w:t>
      </w:r>
    </w:p>
    <w:p w14:paraId="211031C0" w14:textId="77777777" w:rsidR="008D452A" w:rsidRDefault="00B57BAF" w:rsidP="008D452A">
      <w:pPr>
        <w:pStyle w:val="Akapitzlist"/>
        <w:numPr>
          <w:ilvl w:val="0"/>
          <w:numId w:val="13"/>
        </w:numPr>
        <w:spacing w:before="60" w:after="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liczba domen - pojedyncza nazwa domenowa; </w:t>
      </w:r>
    </w:p>
    <w:p w14:paraId="628ABC78" w14:textId="77777777" w:rsidR="008D452A" w:rsidRDefault="00B57BAF" w:rsidP="008D452A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Subject: </w:t>
      </w:r>
    </w:p>
    <w:p w14:paraId="20390468" w14:textId="77777777" w:rsidR="008D452A" w:rsidRDefault="00B57BAF" w:rsidP="008D452A">
      <w:pPr>
        <w:pStyle w:val="Akapitzlist"/>
        <w:spacing w:before="60" w:after="60"/>
        <w:ind w:left="21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E=postmaster@ms.gov.pl </w:t>
      </w:r>
    </w:p>
    <w:p w14:paraId="0CED64F9" w14:textId="77777777" w:rsidR="008D452A" w:rsidRDefault="00B57BAF" w:rsidP="008D452A">
      <w:pPr>
        <w:pStyle w:val="Akapitzlist"/>
        <w:spacing w:before="60" w:after="60"/>
        <w:ind w:left="21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CN=afs.gov.pl </w:t>
      </w:r>
    </w:p>
    <w:p w14:paraId="6E783852" w14:textId="77777777" w:rsidR="008D452A" w:rsidRDefault="00B57BAF" w:rsidP="008D452A">
      <w:pPr>
        <w:pStyle w:val="Akapitzlist"/>
        <w:spacing w:before="60" w:after="60"/>
        <w:ind w:left="21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S=mazowieckie </w:t>
      </w:r>
    </w:p>
    <w:p w14:paraId="782E3373" w14:textId="77777777" w:rsidR="008D452A" w:rsidRDefault="00B57BAF" w:rsidP="008D452A">
      <w:pPr>
        <w:pStyle w:val="Akapitzlist"/>
        <w:spacing w:before="60" w:after="60"/>
        <w:ind w:left="21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L=Warszawa </w:t>
      </w:r>
    </w:p>
    <w:p w14:paraId="77AEBF69" w14:textId="77777777" w:rsidR="008D452A" w:rsidRDefault="00B57BAF" w:rsidP="008D452A">
      <w:pPr>
        <w:pStyle w:val="Akapitzlist"/>
        <w:spacing w:before="60" w:after="60"/>
        <w:ind w:left="21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O=Ministerstwo Sprawiedliwości </w:t>
      </w:r>
    </w:p>
    <w:p w14:paraId="72A8B353" w14:textId="77777777" w:rsidR="008D452A" w:rsidRDefault="00B57BAF" w:rsidP="008D452A">
      <w:pPr>
        <w:pStyle w:val="Akapitzlist"/>
        <w:spacing w:before="60" w:after="60"/>
        <w:ind w:left="21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C=PL </w:t>
      </w:r>
    </w:p>
    <w:p w14:paraId="1D1D928E" w14:textId="77777777" w:rsidR="006924D0" w:rsidRDefault="00B57BAF" w:rsidP="008D452A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Alternatywna nazwa podmiotu </w:t>
      </w:r>
    </w:p>
    <w:p w14:paraId="20AB087D" w14:textId="77777777" w:rsidR="006924D0" w:rsidRDefault="00B57BAF" w:rsidP="006924D0">
      <w:pPr>
        <w:pStyle w:val="Akapitzlist"/>
        <w:spacing w:before="60" w:after="60"/>
        <w:ind w:left="2160"/>
        <w:rPr>
          <w:rFonts w:ascii="Arial" w:hAnsi="Arial" w:cs="Arial"/>
        </w:rPr>
      </w:pPr>
      <w:r w:rsidRPr="008D452A">
        <w:rPr>
          <w:rFonts w:ascii="Arial" w:hAnsi="Arial" w:cs="Arial"/>
        </w:rPr>
        <w:t xml:space="preserve">Nazwa DNS=afs.gov.pl </w:t>
      </w:r>
    </w:p>
    <w:p w14:paraId="5D9464D1" w14:textId="77777777" w:rsidR="006924D0" w:rsidRDefault="00B57BAF" w:rsidP="006924D0">
      <w:pPr>
        <w:pStyle w:val="Akapitzlist"/>
        <w:spacing w:before="60" w:after="60"/>
        <w:ind w:left="2160"/>
      </w:pPr>
      <w:r w:rsidRPr="008D452A">
        <w:rPr>
          <w:rFonts w:ascii="Arial" w:hAnsi="Arial" w:cs="Arial"/>
        </w:rPr>
        <w:t xml:space="preserve">Nazwa DNS=www.afs.gov.pl </w:t>
      </w:r>
    </w:p>
    <w:p w14:paraId="74B528B8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certyfikat typu OV (Organization Validation); </w:t>
      </w:r>
    </w:p>
    <w:p w14:paraId="27232B48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zgodność ze standardem X.509 v.3 (RFC5280); </w:t>
      </w:r>
    </w:p>
    <w:p w14:paraId="67E522EE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zabezpieczony funkcją skrótu SHA2; </w:t>
      </w:r>
    </w:p>
    <w:p w14:paraId="09FEA066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obsługa siły szyfrowania połączeń do 256 bitów; </w:t>
      </w:r>
    </w:p>
    <w:p w14:paraId="011F48DC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wsparcie dla SGC (Server Gated Cryptography); </w:t>
      </w:r>
    </w:p>
    <w:p w14:paraId="4E2AA44C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obsługa kluczy o długości 4096 bitów i więcej </w:t>
      </w:r>
    </w:p>
    <w:p w14:paraId="26724F5D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minimalna długość kluczy kryptograficznych: RSA lub DSA 2048 bit, EC 571 bit: NIST K-571 oraz NIST B-571; </w:t>
      </w:r>
    </w:p>
    <w:p w14:paraId="4A70CBEC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możliwa jest weryfikacja statusu certyfikatu przy pomocy list CRL oraz protokołu OCSP; </w:t>
      </w:r>
    </w:p>
    <w:p w14:paraId="776E7724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musi pełnić ochronę przed phishingiem, oszustwami online, fałszowaniem oraz przechwyceniem danych; </w:t>
      </w:r>
    </w:p>
    <w:p w14:paraId="59C81A18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musi posiadać dane organizacji w certyfikacie; </w:t>
      </w:r>
    </w:p>
    <w:p w14:paraId="64BBA107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musi być kompatybilny z urządzeniami mobilnymi; </w:t>
      </w:r>
    </w:p>
    <w:p w14:paraId="47B10F35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pomoc techniczna w języku polskim; </w:t>
      </w:r>
    </w:p>
    <w:p w14:paraId="347B8B18" w14:textId="77777777" w:rsid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>możliwość instalacji na nieograniczonej liczbie serwerów fizycznych.</w:t>
      </w:r>
    </w:p>
    <w:p w14:paraId="2F537139" w14:textId="0EECFB90" w:rsidR="006924D0" w:rsidRPr="006924D0" w:rsidRDefault="00B57BAF" w:rsidP="006924D0">
      <w:pPr>
        <w:pStyle w:val="Akapitzlist"/>
        <w:numPr>
          <w:ilvl w:val="0"/>
          <w:numId w:val="8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Certyfikat SSL klasy OV (Organization Validation) dla strony internetowej funduszsprawiedliwosci.gov.pl: </w:t>
      </w:r>
    </w:p>
    <w:p w14:paraId="13683FD6" w14:textId="77777777" w:rsidR="006924D0" w:rsidRP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okres ważności: 12 miesięcy od daty wygenerowania certyfikatu; </w:t>
      </w:r>
    </w:p>
    <w:p w14:paraId="52AF94C8" w14:textId="77777777" w:rsidR="006924D0" w:rsidRDefault="00B57BAF" w:rsidP="006924D0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liczba domen - pojedyncza nazwa domenowa; </w:t>
      </w:r>
    </w:p>
    <w:p w14:paraId="76D38A24" w14:textId="77777777" w:rsidR="006924D0" w:rsidRDefault="00B57BAF" w:rsidP="006924D0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Subject: </w:t>
      </w:r>
    </w:p>
    <w:p w14:paraId="1ADD458F" w14:textId="77777777" w:rsidR="006924D0" w:rsidRDefault="00B57BAF" w:rsidP="006924D0">
      <w:pPr>
        <w:pStyle w:val="Akapitzlist"/>
        <w:spacing w:before="60" w:after="60"/>
        <w:ind w:left="21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E=postmaster@ms.gov.pl </w:t>
      </w:r>
    </w:p>
    <w:p w14:paraId="770F6604" w14:textId="77777777" w:rsidR="006924D0" w:rsidRDefault="00B57BAF" w:rsidP="006924D0">
      <w:pPr>
        <w:pStyle w:val="Akapitzlist"/>
        <w:spacing w:before="60" w:after="60"/>
        <w:ind w:left="21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CN= funduszsprawiedliwosci.gov.pl </w:t>
      </w:r>
    </w:p>
    <w:p w14:paraId="6523A15E" w14:textId="77777777" w:rsidR="006924D0" w:rsidRDefault="00B57BAF" w:rsidP="006924D0">
      <w:pPr>
        <w:pStyle w:val="Akapitzlist"/>
        <w:spacing w:before="60" w:after="60"/>
        <w:ind w:left="21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S=mazowieckie </w:t>
      </w:r>
    </w:p>
    <w:p w14:paraId="4D036CC6" w14:textId="77777777" w:rsidR="006924D0" w:rsidRDefault="00B57BAF" w:rsidP="006924D0">
      <w:pPr>
        <w:pStyle w:val="Akapitzlist"/>
        <w:spacing w:before="60" w:after="60"/>
        <w:ind w:left="21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L=Warszawa </w:t>
      </w:r>
    </w:p>
    <w:p w14:paraId="5E41B7A8" w14:textId="77777777" w:rsidR="006924D0" w:rsidRDefault="00B57BAF" w:rsidP="006924D0">
      <w:pPr>
        <w:pStyle w:val="Akapitzlist"/>
        <w:spacing w:before="60" w:after="60"/>
        <w:ind w:left="21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O=Ministerstwo Sprawiedliwości </w:t>
      </w:r>
    </w:p>
    <w:p w14:paraId="6D75147D" w14:textId="77777777" w:rsidR="006924D0" w:rsidRDefault="00B57BAF" w:rsidP="006924D0">
      <w:pPr>
        <w:pStyle w:val="Akapitzlist"/>
        <w:spacing w:before="60" w:after="60"/>
        <w:ind w:left="21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C=PL </w:t>
      </w:r>
    </w:p>
    <w:p w14:paraId="3D976204" w14:textId="77777777" w:rsidR="006924D0" w:rsidRDefault="00B57BAF" w:rsidP="006924D0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Alternatywna nazwa podmiotu </w:t>
      </w:r>
    </w:p>
    <w:p w14:paraId="2BA76365" w14:textId="77777777" w:rsidR="006924D0" w:rsidRDefault="00B57BAF" w:rsidP="006924D0">
      <w:pPr>
        <w:pStyle w:val="Akapitzlist"/>
        <w:spacing w:before="60" w:after="60"/>
        <w:ind w:left="21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Nazwa DNS= funduszsprawiedliwosci.gov.pl </w:t>
      </w:r>
    </w:p>
    <w:p w14:paraId="0824CD5F" w14:textId="77777777" w:rsidR="006924D0" w:rsidRDefault="00B57BAF" w:rsidP="006924D0">
      <w:pPr>
        <w:pStyle w:val="Akapitzlist"/>
        <w:spacing w:before="60" w:after="60"/>
        <w:ind w:left="2160"/>
      </w:pPr>
      <w:r w:rsidRPr="006924D0">
        <w:rPr>
          <w:rFonts w:ascii="Arial" w:hAnsi="Arial" w:cs="Arial"/>
        </w:rPr>
        <w:t xml:space="preserve">Nazwa DNS= www.funduszsprawiedliwosci.gov.pl </w:t>
      </w:r>
    </w:p>
    <w:p w14:paraId="757479A0" w14:textId="77777777" w:rsid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certyfikat typu OV (Organization Validation); </w:t>
      </w:r>
    </w:p>
    <w:p w14:paraId="3018B7F6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zgodność ze standardem X.509 v.3 (RFC5280); </w:t>
      </w:r>
    </w:p>
    <w:p w14:paraId="11EA643E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zabezpieczony funkcją skrótu SHA2; </w:t>
      </w:r>
    </w:p>
    <w:p w14:paraId="4B5E1CF9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obsługa siły szyfrowania połączeń do 256 bitów; </w:t>
      </w:r>
    </w:p>
    <w:p w14:paraId="3DC0EFF4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wsparcie dla SGC (Server Gated Cryptography); </w:t>
      </w:r>
    </w:p>
    <w:p w14:paraId="41ED1CD9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obsługa kluczy o długości 4096 bitów i więcej </w:t>
      </w:r>
    </w:p>
    <w:p w14:paraId="29720A6B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lastRenderedPageBreak/>
        <w:t xml:space="preserve">minimalna długość kluczy kryptograficznych: RSA lub DSA 2048 bit, EC 571 bit: NIST K-571 oraz NIST B-571; </w:t>
      </w:r>
    </w:p>
    <w:p w14:paraId="5925ED33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możliwa jest weryfikacja statusu certyfikatu przy pomocy list CRL oraz protokołu OCSP; </w:t>
      </w:r>
    </w:p>
    <w:p w14:paraId="194D2FDE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musi pełnić ochronę przed phishingiem, oszustwami online, fałszowaniem oraz przechwyceniem danych; </w:t>
      </w:r>
    </w:p>
    <w:p w14:paraId="0AED4D34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musi posiadać dane organizacji w certyfikacie; </w:t>
      </w:r>
    </w:p>
    <w:p w14:paraId="0626CA1E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musi być kompatybilny z urządzeniami mobilnymi; </w:t>
      </w:r>
    </w:p>
    <w:p w14:paraId="356258D0" w14:textId="77777777" w:rsidR="006924D0" w:rsidRP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pomoc techniczna w języku polskim; </w:t>
      </w:r>
    </w:p>
    <w:p w14:paraId="02AA8352" w14:textId="77777777" w:rsidR="006924D0" w:rsidRDefault="00B57BAF" w:rsidP="006924D0">
      <w:pPr>
        <w:pStyle w:val="Akapitzlist"/>
        <w:numPr>
          <w:ilvl w:val="0"/>
          <w:numId w:val="15"/>
        </w:numPr>
        <w:spacing w:before="60" w:after="60"/>
        <w:rPr>
          <w:rFonts w:ascii="Arial" w:hAnsi="Arial" w:cs="Arial"/>
        </w:rPr>
      </w:pPr>
      <w:r w:rsidRPr="006924D0">
        <w:rPr>
          <w:rFonts w:ascii="Arial" w:hAnsi="Arial" w:cs="Arial"/>
        </w:rPr>
        <w:t xml:space="preserve">możliwość instalacji na nieograniczonej liczbie serwerów fizycznych </w:t>
      </w:r>
    </w:p>
    <w:p w14:paraId="708F8F7E" w14:textId="77777777" w:rsidR="00B416F9" w:rsidRPr="00B416F9" w:rsidRDefault="00B57BAF" w:rsidP="00B416F9">
      <w:pPr>
        <w:pStyle w:val="Akapitzlist"/>
        <w:numPr>
          <w:ilvl w:val="0"/>
          <w:numId w:val="8"/>
        </w:numPr>
        <w:spacing w:before="60" w:after="60"/>
        <w:rPr>
          <w:rFonts w:ascii="Arial" w:hAnsi="Arial" w:cs="Arial"/>
        </w:rPr>
      </w:pPr>
      <w:r w:rsidRPr="00423406">
        <w:rPr>
          <w:rFonts w:ascii="Arial" w:hAnsi="Arial" w:cs="Arial"/>
        </w:rPr>
        <w:t>Certyfikat SSL klasy OV (Organization Validation) dla strony internetowej si-dla</w:t>
      </w:r>
      <w:r w:rsidR="00B416F9">
        <w:rPr>
          <w:rFonts w:ascii="Arial" w:hAnsi="Arial" w:cs="Arial"/>
        </w:rPr>
        <w:t>-</w:t>
      </w:r>
      <w:r w:rsidRPr="00423406">
        <w:rPr>
          <w:rFonts w:ascii="Arial" w:hAnsi="Arial" w:cs="Arial"/>
        </w:rPr>
        <w:t xml:space="preserve">sprawiedliwosci.gov.pl: </w:t>
      </w:r>
    </w:p>
    <w:p w14:paraId="5852BBB3" w14:textId="77777777" w:rsidR="00B416F9" w:rsidRPr="00B416F9" w:rsidRDefault="00B57BAF" w:rsidP="00B416F9">
      <w:pPr>
        <w:pStyle w:val="Akapitzlist"/>
        <w:numPr>
          <w:ilvl w:val="0"/>
          <w:numId w:val="20"/>
        </w:numPr>
        <w:spacing w:before="60" w:after="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okres ważności: 12 miesięcy od daty wygenerowania certyfikatu; </w:t>
      </w:r>
    </w:p>
    <w:p w14:paraId="49651349" w14:textId="77777777" w:rsidR="00B416F9" w:rsidRDefault="00B57BAF" w:rsidP="00B416F9">
      <w:pPr>
        <w:pStyle w:val="Akapitzlist"/>
        <w:numPr>
          <w:ilvl w:val="0"/>
          <w:numId w:val="20"/>
        </w:numPr>
        <w:spacing w:before="60" w:after="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liczba domen - pojedyncza nazwa domenowa; </w:t>
      </w:r>
    </w:p>
    <w:p w14:paraId="327E52C1" w14:textId="77777777" w:rsidR="00B416F9" w:rsidRDefault="00B57BAF" w:rsidP="00B416F9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Subject: </w:t>
      </w:r>
    </w:p>
    <w:p w14:paraId="3F51F7F9" w14:textId="77777777" w:rsidR="00B416F9" w:rsidRDefault="00B57BAF" w:rsidP="00B416F9">
      <w:pPr>
        <w:pStyle w:val="Akapitzlist"/>
        <w:spacing w:before="60" w:after="60"/>
        <w:ind w:left="21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E=postmaster@ms.gov.pl </w:t>
      </w:r>
    </w:p>
    <w:p w14:paraId="73E5FF26" w14:textId="77777777" w:rsidR="00B416F9" w:rsidRDefault="00B57BAF" w:rsidP="00B416F9">
      <w:pPr>
        <w:pStyle w:val="Akapitzlist"/>
        <w:spacing w:before="60" w:after="60"/>
        <w:ind w:left="21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CN= si-dla-sprawiedliwosci.gov.pl </w:t>
      </w:r>
    </w:p>
    <w:p w14:paraId="4421EAA6" w14:textId="77777777" w:rsidR="00B416F9" w:rsidRDefault="00B57BAF" w:rsidP="00B416F9">
      <w:pPr>
        <w:pStyle w:val="Akapitzlist"/>
        <w:spacing w:before="60" w:after="60"/>
        <w:ind w:left="21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S=mazowieckie </w:t>
      </w:r>
    </w:p>
    <w:p w14:paraId="31B13300" w14:textId="77777777" w:rsidR="00B416F9" w:rsidRDefault="00B57BAF" w:rsidP="00B416F9">
      <w:pPr>
        <w:pStyle w:val="Akapitzlist"/>
        <w:spacing w:before="60" w:after="60"/>
        <w:ind w:left="21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L=Warszawa </w:t>
      </w:r>
    </w:p>
    <w:p w14:paraId="38A562FF" w14:textId="77777777" w:rsidR="00B416F9" w:rsidRDefault="00B57BAF" w:rsidP="00B416F9">
      <w:pPr>
        <w:pStyle w:val="Akapitzlist"/>
        <w:spacing w:before="60" w:after="60"/>
        <w:ind w:left="21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O=Ministerstwo Sprawiedliwości </w:t>
      </w:r>
    </w:p>
    <w:p w14:paraId="6ED174CF" w14:textId="77777777" w:rsidR="00B416F9" w:rsidRDefault="00B57BAF" w:rsidP="00B416F9">
      <w:pPr>
        <w:pStyle w:val="Akapitzlist"/>
        <w:spacing w:before="60" w:after="60"/>
        <w:ind w:left="21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C=PL </w:t>
      </w:r>
    </w:p>
    <w:p w14:paraId="68062266" w14:textId="77777777" w:rsidR="00B416F9" w:rsidRDefault="00B57BAF" w:rsidP="00B416F9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Alternatywna nazwa podmiotu </w:t>
      </w:r>
    </w:p>
    <w:p w14:paraId="3909CD8E" w14:textId="77777777" w:rsidR="00B416F9" w:rsidRDefault="00B57BAF" w:rsidP="00B416F9">
      <w:pPr>
        <w:pStyle w:val="Akapitzlist"/>
        <w:spacing w:before="60" w:after="60"/>
        <w:ind w:left="2160"/>
        <w:rPr>
          <w:rFonts w:ascii="Arial" w:hAnsi="Arial" w:cs="Arial"/>
        </w:rPr>
      </w:pPr>
      <w:r w:rsidRPr="00423406">
        <w:rPr>
          <w:rFonts w:ascii="Arial" w:hAnsi="Arial" w:cs="Arial"/>
        </w:rPr>
        <w:t xml:space="preserve">Nazwa DNS= si-dla-sprawiedliwosci.gov.pl </w:t>
      </w:r>
    </w:p>
    <w:p w14:paraId="1CA1BCC3" w14:textId="77777777" w:rsidR="00B416F9" w:rsidRDefault="00B57BAF" w:rsidP="00B416F9">
      <w:pPr>
        <w:pStyle w:val="Akapitzlist"/>
        <w:spacing w:before="60" w:after="60"/>
        <w:ind w:left="2160"/>
      </w:pPr>
      <w:r w:rsidRPr="00423406">
        <w:rPr>
          <w:rFonts w:ascii="Arial" w:hAnsi="Arial" w:cs="Arial"/>
        </w:rPr>
        <w:t xml:space="preserve">Nazwa DNS= www. si-dla-sprawiedliwosci.gov.pl </w:t>
      </w:r>
    </w:p>
    <w:p w14:paraId="79547997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certyfikat typu OV (Organization Validation); </w:t>
      </w:r>
    </w:p>
    <w:p w14:paraId="56692905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zgodność ze standardem X.509 v.3 (RFC5280); </w:t>
      </w:r>
    </w:p>
    <w:p w14:paraId="1217D61A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zabezpieczony funkcją skrótu SHA2; </w:t>
      </w:r>
    </w:p>
    <w:p w14:paraId="169176BB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obsługa siły szyfrowania połączeń do 256 bitów; </w:t>
      </w:r>
    </w:p>
    <w:p w14:paraId="2E3621F1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wsparcie dla SGC (Server Gated Cryptography); </w:t>
      </w:r>
    </w:p>
    <w:p w14:paraId="4734185F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obsługa kluczy o długości 4096 bitów i więcej </w:t>
      </w:r>
    </w:p>
    <w:p w14:paraId="4649E2CE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minimalna długość kluczy kryptograficznych: RSA lub DSA 2048 bit, EC 571 bit: NIST K-571 oraz NIST B-571; </w:t>
      </w:r>
    </w:p>
    <w:p w14:paraId="189BC5D2" w14:textId="77777777" w:rsid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możliwa jest weryfikacja statusu certyfikatu przy pomocy list CRL oraz protokołu OCSP; </w:t>
      </w:r>
    </w:p>
    <w:p w14:paraId="0C2E73EE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musi pełnić ochronę przed phishingiem, oszustwami online, fałszowaniem oraz przechwyceniem danych; </w:t>
      </w:r>
    </w:p>
    <w:p w14:paraId="07FF0734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musi posiadać dane organizacji w certyfikacie; </w:t>
      </w:r>
    </w:p>
    <w:p w14:paraId="6D74A9D8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musi być kompatybilny z urządzeniami mobilnymi; </w:t>
      </w:r>
    </w:p>
    <w:p w14:paraId="7DD6B429" w14:textId="77777777" w:rsidR="00B416F9" w:rsidRPr="00B416F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 xml:space="preserve">pomoc techniczna w języku polskim; </w:t>
      </w:r>
    </w:p>
    <w:p w14:paraId="5FAFAA98" w14:textId="6B963E08" w:rsidR="00BB2319" w:rsidRDefault="00B57BAF" w:rsidP="00B416F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B416F9">
        <w:rPr>
          <w:rFonts w:ascii="Arial" w:hAnsi="Arial" w:cs="Arial"/>
        </w:rPr>
        <w:t>możliwość instalacji na nieograniczonej liczbie serwerów fizycznych.</w:t>
      </w:r>
    </w:p>
    <w:p w14:paraId="54C9BC68" w14:textId="77777777" w:rsidR="00440158" w:rsidRDefault="00440158" w:rsidP="00440158">
      <w:pPr>
        <w:spacing w:before="60" w:after="60"/>
        <w:rPr>
          <w:rFonts w:ascii="Arial" w:hAnsi="Arial" w:cs="Arial"/>
        </w:rPr>
      </w:pPr>
    </w:p>
    <w:p w14:paraId="59774784" w14:textId="3220E7B6" w:rsid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 w:rsidRPr="004408E0">
        <w:rPr>
          <w:rFonts w:ascii="Arial" w:hAnsi="Arial" w:cs="Arial"/>
        </w:rPr>
        <w:t xml:space="preserve">OPCJA 1 - </w:t>
      </w:r>
      <w:r w:rsidR="00187D90" w:rsidRPr="00187D90">
        <w:rPr>
          <w:rFonts w:ascii="Arial" w:hAnsi="Arial" w:cs="Arial"/>
        </w:rPr>
        <w:t xml:space="preserve">Certyfikat SSL MultiDomain Wildcard klasy OV (Organization Validation) </w:t>
      </w:r>
      <w:r w:rsidR="00CF142A">
        <w:rPr>
          <w:rFonts w:ascii="Arial" w:hAnsi="Arial" w:cs="Arial"/>
        </w:rPr>
        <w:br/>
      </w:r>
      <w:r w:rsidR="00187D90" w:rsidRPr="00187D90">
        <w:rPr>
          <w:rFonts w:ascii="Arial" w:hAnsi="Arial" w:cs="Arial"/>
        </w:rPr>
        <w:t>o specyfikacji technicznej jak dla certyfikatu w pkt 1 powyżej,</w:t>
      </w:r>
      <w:r w:rsidR="00CF142A">
        <w:rPr>
          <w:rFonts w:ascii="Arial" w:hAnsi="Arial" w:cs="Arial"/>
        </w:rPr>
        <w:t xml:space="preserve"> </w:t>
      </w:r>
      <w:r w:rsidR="00187D90" w:rsidRPr="00187D90">
        <w:rPr>
          <w:rFonts w:ascii="Arial" w:hAnsi="Arial" w:cs="Arial"/>
        </w:rPr>
        <w:t>na okres 12 miesięcy od daty wygenerowania certyfikatu</w:t>
      </w:r>
      <w:r w:rsidR="00187D90">
        <w:rPr>
          <w:rFonts w:ascii="Arial" w:hAnsi="Arial" w:cs="Arial"/>
        </w:rPr>
        <w:t>;</w:t>
      </w:r>
    </w:p>
    <w:p w14:paraId="6500223A" w14:textId="01D89B49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 w:rsidRPr="004408E0">
        <w:rPr>
          <w:rFonts w:ascii="Arial" w:hAnsi="Arial" w:cs="Arial"/>
        </w:rPr>
        <w:t xml:space="preserve">OPCJA </w:t>
      </w:r>
      <w:r>
        <w:rPr>
          <w:rFonts w:ascii="Arial" w:hAnsi="Arial" w:cs="Arial"/>
        </w:rPr>
        <w:t>2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6DCA0008" w14:textId="7AD40363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 w:rsidRPr="004408E0">
        <w:rPr>
          <w:rFonts w:ascii="Arial" w:hAnsi="Arial" w:cs="Arial"/>
        </w:rPr>
        <w:lastRenderedPageBreak/>
        <w:t xml:space="preserve">OPCJA </w:t>
      </w:r>
      <w:r>
        <w:rPr>
          <w:rFonts w:ascii="Arial" w:hAnsi="Arial" w:cs="Arial"/>
        </w:rPr>
        <w:t>3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3292D8B6" w14:textId="3C846D73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 w:rsidRPr="004408E0">
        <w:rPr>
          <w:rFonts w:ascii="Arial" w:hAnsi="Arial" w:cs="Arial"/>
        </w:rPr>
        <w:t xml:space="preserve">OPCJA </w:t>
      </w:r>
      <w:r>
        <w:rPr>
          <w:rFonts w:ascii="Arial" w:hAnsi="Arial" w:cs="Arial"/>
        </w:rPr>
        <w:t>4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3F67B55C" w14:textId="4D778AA2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 w:rsidRPr="004408E0">
        <w:rPr>
          <w:rFonts w:ascii="Arial" w:hAnsi="Arial" w:cs="Arial"/>
        </w:rPr>
        <w:t xml:space="preserve">OPCJA </w:t>
      </w:r>
      <w:r>
        <w:rPr>
          <w:rFonts w:ascii="Arial" w:hAnsi="Arial" w:cs="Arial"/>
        </w:rPr>
        <w:t>5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7E0E4F5A" w14:textId="4BFB7A19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 xml:space="preserve">OPCJA </w:t>
      </w:r>
      <w:r>
        <w:rPr>
          <w:rFonts w:ascii="Arial" w:hAnsi="Arial" w:cs="Arial"/>
        </w:rPr>
        <w:t>6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4C2B6ED1" w14:textId="0987E53B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 xml:space="preserve">OPCJA </w:t>
      </w:r>
      <w:r>
        <w:rPr>
          <w:rFonts w:ascii="Arial" w:hAnsi="Arial" w:cs="Arial"/>
        </w:rPr>
        <w:t>7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3D71BB3C" w14:textId="28F33B90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 xml:space="preserve">OPCJA </w:t>
      </w:r>
      <w:r>
        <w:rPr>
          <w:rFonts w:ascii="Arial" w:hAnsi="Arial" w:cs="Arial"/>
        </w:rPr>
        <w:t>8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1640D357" w14:textId="4A064556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 xml:space="preserve">OPCJA </w:t>
      </w:r>
      <w:r>
        <w:rPr>
          <w:rFonts w:ascii="Arial" w:hAnsi="Arial" w:cs="Arial"/>
        </w:rPr>
        <w:t>9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6D9ECDA1" w14:textId="1BB5B4F6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>OPCJA 1</w:t>
      </w:r>
      <w:r>
        <w:rPr>
          <w:rFonts w:ascii="Arial" w:hAnsi="Arial" w:cs="Arial"/>
        </w:rPr>
        <w:t>0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24EBF811" w14:textId="756EE07C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>OPCJA 1</w:t>
      </w:r>
      <w:r>
        <w:rPr>
          <w:rFonts w:ascii="Arial" w:hAnsi="Arial" w:cs="Arial"/>
        </w:rPr>
        <w:t>1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53BCC829" w14:textId="5909F066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>OPCJA 1</w:t>
      </w:r>
      <w:r>
        <w:rPr>
          <w:rFonts w:ascii="Arial" w:hAnsi="Arial" w:cs="Arial"/>
        </w:rPr>
        <w:t>2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72F4CFE4" w14:textId="58294564" w:rsidR="004408E0" w:rsidRP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>OPCJA 1</w:t>
      </w:r>
      <w:r>
        <w:rPr>
          <w:rFonts w:ascii="Arial" w:hAnsi="Arial" w:cs="Arial"/>
        </w:rPr>
        <w:t>3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406BF861" w14:textId="6D291A72" w:rsidR="004408E0" w:rsidRDefault="004408E0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8E0">
        <w:rPr>
          <w:rFonts w:ascii="Arial" w:hAnsi="Arial" w:cs="Arial"/>
        </w:rPr>
        <w:t>OPCJA 1</w:t>
      </w:r>
      <w:r>
        <w:rPr>
          <w:rFonts w:ascii="Arial" w:hAnsi="Arial" w:cs="Arial"/>
        </w:rPr>
        <w:t>4</w:t>
      </w:r>
      <w:r w:rsidRPr="004408E0">
        <w:rPr>
          <w:rFonts w:ascii="Arial" w:hAnsi="Arial" w:cs="Arial"/>
        </w:rPr>
        <w:t xml:space="preserve"> - Certyfikat SSL klasy OV (Organization Validation) 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4F408823" w14:textId="552B1F32" w:rsidR="000A72D9" w:rsidRPr="00187D90" w:rsidRDefault="000A72D9" w:rsidP="00CF142A">
      <w:pPr>
        <w:pStyle w:val="Akapitzlist"/>
        <w:numPr>
          <w:ilvl w:val="0"/>
          <w:numId w:val="8"/>
        </w:numPr>
        <w:spacing w:before="60" w:after="60"/>
        <w:jc w:val="both"/>
        <w:rPr>
          <w:rFonts w:ascii="Arial" w:hAnsi="Arial" w:cs="Arial"/>
        </w:rPr>
      </w:pPr>
      <w:r w:rsidRPr="004408E0">
        <w:rPr>
          <w:rFonts w:ascii="Arial" w:hAnsi="Arial" w:cs="Arial"/>
        </w:rPr>
        <w:t xml:space="preserve">OPCJA </w:t>
      </w:r>
      <w:r w:rsidR="00532E08">
        <w:rPr>
          <w:rFonts w:ascii="Arial" w:hAnsi="Arial" w:cs="Arial"/>
        </w:rPr>
        <w:t>15</w:t>
      </w:r>
      <w:r w:rsidRPr="004408E0">
        <w:rPr>
          <w:rFonts w:ascii="Arial" w:hAnsi="Arial" w:cs="Arial"/>
        </w:rPr>
        <w:t xml:space="preserve"> - </w:t>
      </w:r>
      <w:r w:rsidR="00187D90" w:rsidRPr="004408E0">
        <w:rPr>
          <w:rFonts w:ascii="Arial" w:hAnsi="Arial" w:cs="Arial"/>
        </w:rPr>
        <w:t xml:space="preserve">Certyfikat SSL klasy OV (Organization Validation) o specyfikacji technicznej jak dla certyfikatu w pkt 2 powyżej, dla zabezpieczenia strony internetowej, </w:t>
      </w:r>
      <w:r w:rsidR="00187D90" w:rsidRPr="004408E0">
        <w:rPr>
          <w:rFonts w:ascii="Arial" w:hAnsi="Arial" w:cs="Arial"/>
        </w:rPr>
        <w:lastRenderedPageBreak/>
        <w:t>której adres Zamawiający wskaże nie później niż w chwili generowania certyfikatu, na okres 12 miesięcy od daty wygenerowania certyfikat</w:t>
      </w:r>
      <w:r w:rsidR="00CF142A">
        <w:rPr>
          <w:rFonts w:ascii="Arial" w:hAnsi="Arial" w:cs="Arial"/>
        </w:rPr>
        <w:t>u.</w:t>
      </w:r>
    </w:p>
    <w:p w14:paraId="4B5677D8" w14:textId="77777777" w:rsidR="000A72D9" w:rsidRPr="000A72D9" w:rsidRDefault="000A72D9" w:rsidP="000A72D9">
      <w:pPr>
        <w:spacing w:before="60" w:after="60"/>
        <w:ind w:left="360"/>
        <w:rPr>
          <w:rFonts w:ascii="Arial" w:hAnsi="Arial" w:cs="Arial"/>
        </w:rPr>
      </w:pPr>
    </w:p>
    <w:p w14:paraId="7086232B" w14:textId="0924892B" w:rsidR="004408E0" w:rsidRPr="004408E0" w:rsidRDefault="004408E0" w:rsidP="004408E0">
      <w:pPr>
        <w:pStyle w:val="Akapitzlist"/>
        <w:spacing w:before="60" w:after="60"/>
        <w:rPr>
          <w:rFonts w:ascii="Arial" w:hAnsi="Arial" w:cs="Arial"/>
        </w:rPr>
      </w:pPr>
    </w:p>
    <w:sectPr w:rsidR="004408E0" w:rsidRPr="004408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C70D" w14:textId="77777777" w:rsidR="001305AD" w:rsidRDefault="001305AD" w:rsidP="000E45A1">
      <w:pPr>
        <w:spacing w:after="0" w:line="240" w:lineRule="auto"/>
      </w:pPr>
      <w:r>
        <w:separator/>
      </w:r>
    </w:p>
  </w:endnote>
  <w:endnote w:type="continuationSeparator" w:id="0">
    <w:p w14:paraId="5EB6D073" w14:textId="77777777" w:rsidR="001305AD" w:rsidRDefault="001305AD" w:rsidP="000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E98" w14:textId="7EBCF80D" w:rsidR="000E45A1" w:rsidRDefault="000E45A1" w:rsidP="008B2BE4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646E" w14:textId="77777777" w:rsidR="001305AD" w:rsidRDefault="001305AD" w:rsidP="000E45A1">
      <w:pPr>
        <w:spacing w:after="0" w:line="240" w:lineRule="auto"/>
      </w:pPr>
      <w:r>
        <w:separator/>
      </w:r>
    </w:p>
  </w:footnote>
  <w:footnote w:type="continuationSeparator" w:id="0">
    <w:p w14:paraId="36EDD55B" w14:textId="77777777" w:rsidR="001305AD" w:rsidRDefault="001305AD" w:rsidP="000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BBB"/>
    <w:multiLevelType w:val="hybridMultilevel"/>
    <w:tmpl w:val="656EAE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20606"/>
    <w:multiLevelType w:val="hybridMultilevel"/>
    <w:tmpl w:val="6D664160"/>
    <w:lvl w:ilvl="0" w:tplc="567EB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F90"/>
    <w:multiLevelType w:val="hybridMultilevel"/>
    <w:tmpl w:val="53AEA5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470A2"/>
    <w:multiLevelType w:val="hybridMultilevel"/>
    <w:tmpl w:val="5B1A512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914BFF"/>
    <w:multiLevelType w:val="hybridMultilevel"/>
    <w:tmpl w:val="8886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3724"/>
    <w:multiLevelType w:val="hybridMultilevel"/>
    <w:tmpl w:val="1652B6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88057A"/>
    <w:multiLevelType w:val="hybridMultilevel"/>
    <w:tmpl w:val="131A4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8EA"/>
    <w:multiLevelType w:val="hybridMultilevel"/>
    <w:tmpl w:val="DFAC45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7590B"/>
    <w:multiLevelType w:val="hybridMultilevel"/>
    <w:tmpl w:val="80B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14CD"/>
    <w:multiLevelType w:val="hybridMultilevel"/>
    <w:tmpl w:val="510CB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504689"/>
    <w:multiLevelType w:val="hybridMultilevel"/>
    <w:tmpl w:val="DF7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02EDD"/>
    <w:multiLevelType w:val="hybridMultilevel"/>
    <w:tmpl w:val="078CC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B69B1"/>
    <w:multiLevelType w:val="hybridMultilevel"/>
    <w:tmpl w:val="D9B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A3375"/>
    <w:multiLevelType w:val="hybridMultilevel"/>
    <w:tmpl w:val="7CD807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43E81"/>
    <w:multiLevelType w:val="hybridMultilevel"/>
    <w:tmpl w:val="3606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51016"/>
    <w:multiLevelType w:val="hybridMultilevel"/>
    <w:tmpl w:val="9C805B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D10011"/>
    <w:multiLevelType w:val="hybridMultilevel"/>
    <w:tmpl w:val="757228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3A1BD3"/>
    <w:multiLevelType w:val="hybridMultilevel"/>
    <w:tmpl w:val="3CCE2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4476A"/>
    <w:multiLevelType w:val="hybridMultilevel"/>
    <w:tmpl w:val="E9D4F65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0192CDA"/>
    <w:multiLevelType w:val="hybridMultilevel"/>
    <w:tmpl w:val="A4DC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897"/>
    <w:multiLevelType w:val="hybridMultilevel"/>
    <w:tmpl w:val="002C11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A86574"/>
    <w:multiLevelType w:val="hybridMultilevel"/>
    <w:tmpl w:val="AE0EB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158847">
    <w:abstractNumId w:val="10"/>
  </w:num>
  <w:num w:numId="2" w16cid:durableId="1314946669">
    <w:abstractNumId w:val="21"/>
  </w:num>
  <w:num w:numId="3" w16cid:durableId="1698846051">
    <w:abstractNumId w:val="14"/>
  </w:num>
  <w:num w:numId="4" w16cid:durableId="1623876134">
    <w:abstractNumId w:val="1"/>
  </w:num>
  <w:num w:numId="5" w16cid:durableId="2109887794">
    <w:abstractNumId w:val="12"/>
  </w:num>
  <w:num w:numId="6" w16cid:durableId="1063798107">
    <w:abstractNumId w:val="19"/>
  </w:num>
  <w:num w:numId="7" w16cid:durableId="1418094905">
    <w:abstractNumId w:val="4"/>
  </w:num>
  <w:num w:numId="8" w16cid:durableId="304164880">
    <w:abstractNumId w:val="6"/>
  </w:num>
  <w:num w:numId="9" w16cid:durableId="554514961">
    <w:abstractNumId w:val="17"/>
  </w:num>
  <w:num w:numId="10" w16cid:durableId="1980107175">
    <w:abstractNumId w:val="3"/>
  </w:num>
  <w:num w:numId="11" w16cid:durableId="2099205665">
    <w:abstractNumId w:val="18"/>
  </w:num>
  <w:num w:numId="12" w16cid:durableId="82460981">
    <w:abstractNumId w:val="15"/>
  </w:num>
  <w:num w:numId="13" w16cid:durableId="1325553226">
    <w:abstractNumId w:val="7"/>
  </w:num>
  <w:num w:numId="14" w16cid:durableId="538930307">
    <w:abstractNumId w:val="5"/>
  </w:num>
  <w:num w:numId="15" w16cid:durableId="606040911">
    <w:abstractNumId w:val="20"/>
  </w:num>
  <w:num w:numId="16" w16cid:durableId="878736006">
    <w:abstractNumId w:val="11"/>
  </w:num>
  <w:num w:numId="17" w16cid:durableId="107165368">
    <w:abstractNumId w:val="16"/>
  </w:num>
  <w:num w:numId="18" w16cid:durableId="1585337437">
    <w:abstractNumId w:val="9"/>
  </w:num>
  <w:num w:numId="19" w16cid:durableId="1709337360">
    <w:abstractNumId w:val="0"/>
  </w:num>
  <w:num w:numId="20" w16cid:durableId="1465389643">
    <w:abstractNumId w:val="2"/>
  </w:num>
  <w:num w:numId="21" w16cid:durableId="1005404513">
    <w:abstractNumId w:val="13"/>
  </w:num>
  <w:num w:numId="22" w16cid:durableId="1003435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4"/>
    <w:rsid w:val="00057F6E"/>
    <w:rsid w:val="00087155"/>
    <w:rsid w:val="000A72D9"/>
    <w:rsid w:val="000E45A1"/>
    <w:rsid w:val="001305AD"/>
    <w:rsid w:val="00182D40"/>
    <w:rsid w:val="00187D90"/>
    <w:rsid w:val="001F410A"/>
    <w:rsid w:val="00261344"/>
    <w:rsid w:val="00267CC0"/>
    <w:rsid w:val="00276284"/>
    <w:rsid w:val="00370538"/>
    <w:rsid w:val="00385CC1"/>
    <w:rsid w:val="00423406"/>
    <w:rsid w:val="00440158"/>
    <w:rsid w:val="004408E0"/>
    <w:rsid w:val="00490ED9"/>
    <w:rsid w:val="004B03D5"/>
    <w:rsid w:val="004C1524"/>
    <w:rsid w:val="00532E08"/>
    <w:rsid w:val="005A4406"/>
    <w:rsid w:val="005D30E4"/>
    <w:rsid w:val="005F113D"/>
    <w:rsid w:val="00683392"/>
    <w:rsid w:val="006924D0"/>
    <w:rsid w:val="00760153"/>
    <w:rsid w:val="0078019B"/>
    <w:rsid w:val="007B1FD0"/>
    <w:rsid w:val="00886DD7"/>
    <w:rsid w:val="008B2BE4"/>
    <w:rsid w:val="008D325D"/>
    <w:rsid w:val="008D452A"/>
    <w:rsid w:val="008D5E28"/>
    <w:rsid w:val="008E16A0"/>
    <w:rsid w:val="00911CED"/>
    <w:rsid w:val="00932F94"/>
    <w:rsid w:val="009C267A"/>
    <w:rsid w:val="00AB615A"/>
    <w:rsid w:val="00B416F9"/>
    <w:rsid w:val="00B57BAF"/>
    <w:rsid w:val="00BA4828"/>
    <w:rsid w:val="00BB2319"/>
    <w:rsid w:val="00BD1F95"/>
    <w:rsid w:val="00BD7640"/>
    <w:rsid w:val="00CF142A"/>
    <w:rsid w:val="00D822A2"/>
    <w:rsid w:val="00DE45F6"/>
    <w:rsid w:val="00EB572E"/>
    <w:rsid w:val="00F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C68"/>
  <w15:chartTrackingRefBased/>
  <w15:docId w15:val="{B867F974-7B36-4E6A-9192-2204052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A1"/>
  </w:style>
  <w:style w:type="paragraph" w:styleId="Stopka">
    <w:name w:val="footer"/>
    <w:basedOn w:val="Normalny"/>
    <w:link w:val="Stopka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A1"/>
  </w:style>
  <w:style w:type="paragraph" w:styleId="Poprawka">
    <w:name w:val="Revision"/>
    <w:hidden/>
    <w:uiPriority w:val="99"/>
    <w:semiHidden/>
    <w:rsid w:val="008D32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A44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2024-04-16T07:35:00Z</dcterms:created>
  <dcterms:modified xsi:type="dcterms:W3CDTF">2024-04-16T07:35:00Z</dcterms:modified>
</cp:coreProperties>
</file>