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50A" w:rsidRDefault="0050250A" w:rsidP="0050250A">
      <w:pPr>
        <w:jc w:val="right"/>
      </w:pPr>
      <w:r>
        <w:t>ZAŁĄCZNIK NR 1</w:t>
      </w:r>
    </w:p>
    <w:tbl>
      <w:tblPr>
        <w:tblW w:w="106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3966"/>
        <w:gridCol w:w="1088"/>
        <w:gridCol w:w="3881"/>
        <w:gridCol w:w="1211"/>
      </w:tblGrid>
      <w:tr w:rsidR="006B47A2" w:rsidRPr="006B47A2" w:rsidTr="006B47A2">
        <w:trPr>
          <w:trHeight w:val="288"/>
        </w:trPr>
        <w:tc>
          <w:tcPr>
            <w:tcW w:w="106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WYKAZ ZUŻYTYCH LUB ZBĘDNYCH SKŁADNIKÓW MAJĄTKU RUCHOMEGO AMBASADY RP W MIŃSKU</w:t>
            </w:r>
          </w:p>
          <w:p w:rsidR="0050250A" w:rsidRPr="006B47A2" w:rsidRDefault="0050250A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6B47A2">
              <w:rPr>
                <w:rFonts w:ascii="Calibri" w:eastAsia="Times New Roman" w:hAnsi="Calibri" w:cs="Times New Roman"/>
                <w:lang w:eastAsia="pl-PL"/>
              </w:rPr>
              <w:t>lp</w:t>
            </w:r>
            <w:proofErr w:type="spellEnd"/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nazwa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Nr </w:t>
            </w:r>
            <w:proofErr w:type="spellStart"/>
            <w:r w:rsidRPr="006B47A2">
              <w:rPr>
                <w:rFonts w:ascii="Calibri" w:eastAsia="Times New Roman" w:hAnsi="Calibri" w:cs="Times New Roman"/>
                <w:lang w:eastAsia="pl-PL"/>
              </w:rPr>
              <w:t>inwent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Opis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Data nabycia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Radioodbiornik Philips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008-1144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Uszkodzony mechanicznie, przestarzały,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2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Fotel stylowy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008-1364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Składnik majątku sprawny, nosi widoczne ślady użytkowania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3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Kredens 2-segmentowy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008-1377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Składnik majątku sprawny, nosi widoczne ślady użytkowania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4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Szafka 1-drzwiowa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008-1361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Składnik majątku sprawny, nosi widoczne ślady użytkowania, bez półek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5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Komoda 5-szuflad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008-1391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Składnik majątku sprawny, nosi widoczne ślady użytkowania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6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Komoda drewniana 5-szuflad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008-1385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Składnik majątku sprawny, nosi widoczne ślady użytkowania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7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Szafa garderoba lustro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008-1363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Składnik majątku sprawny, nosi widoczne ślady użytkowania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8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Biurko 2 szuflady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008-1241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Składnik majątku sprawny, nosi widoczne ślady użytkowania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9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Szafka nocna z płyty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008-1420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Brak szuflad, wyeksploatowana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10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Dywan 235/360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008-1259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Wymaga wyprania, nie porwany.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11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pozycja sprzedana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12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pozycja sprzedana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B47A2" w:rsidRPr="006B47A2" w:rsidTr="006B47A2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13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Lampa stojąca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008-1256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Składnik majątku sprawny, nosi widoczne ślady użytkowania, brak klosza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14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Segment 2 elementowy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008-1251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Składnik majątku sprawny, nosi widoczne ślady użytkowania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15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Szafa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008-1271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6B47A2">
              <w:rPr>
                <w:rFonts w:ascii="Calibri" w:eastAsia="Times New Roman" w:hAnsi="Calibri" w:cs="Times New Roman"/>
                <w:lang w:eastAsia="pl-PL"/>
              </w:rPr>
              <w:t>wykslpoatowana</w:t>
            </w:r>
            <w:proofErr w:type="spellEnd"/>
            <w:r w:rsidRPr="006B47A2">
              <w:rPr>
                <w:rFonts w:ascii="Calibri" w:eastAsia="Times New Roman" w:hAnsi="Calibri" w:cs="Times New Roman"/>
                <w:lang w:eastAsia="pl-PL"/>
              </w:rPr>
              <w:t>, wielokrotny montaż i demontaż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16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Wiatrak podłogowy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008-1397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Uszkodzony mechanicznie,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17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Szafa drewniana 1 drzwi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008-1415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Składnik majątku sprawny, nosi widoczne ślady użytkowania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18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Szafa drewniana 2 drzwi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008-1402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Składnik majątku sprawny, nosi widoczne ślady użytkowania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19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Drukarka kasowa Epson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004-308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wyeksploatowana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20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Drukarka kasowa Epson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004-276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wyeksploatowana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21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Drukarka kasowa Epson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004-237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wyeksploatowana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22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Drukarka kasowa Epson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004-311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wyeksploatowana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23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Drukarka kasowa Epson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004-312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wyeksploatowana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24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Drukarka kasowa Epson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004-130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wyeksploatowana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25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serwer wydruku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004-250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przestarzałe technologicznie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26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serwer wydruku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004-249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przestarzałe technologicznie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27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serwer wydruku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004-248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przestarzałe technologicznie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28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Switch </w:t>
            </w:r>
            <w:proofErr w:type="spellStart"/>
            <w:r w:rsidRPr="006B47A2">
              <w:rPr>
                <w:rFonts w:ascii="Calibri" w:eastAsia="Times New Roman" w:hAnsi="Calibri" w:cs="Times New Roman"/>
                <w:lang w:eastAsia="pl-PL"/>
              </w:rPr>
              <w:t>Dlink</w:t>
            </w:r>
            <w:proofErr w:type="spellEnd"/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 16 port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004-244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Składnik majątku sprawny, nosi widoczne ślady użytkowania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29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Ramie regulowane pod monitor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008-1445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Składnik majątku sprawny, nosi widoczne ślady użytkowania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lastRenderedPageBreak/>
              <w:t>30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Switch </w:t>
            </w:r>
            <w:proofErr w:type="spellStart"/>
            <w:r w:rsidRPr="006B47A2">
              <w:rPr>
                <w:rFonts w:ascii="Calibri" w:eastAsia="Times New Roman" w:hAnsi="Calibri" w:cs="Times New Roman"/>
                <w:lang w:eastAsia="pl-PL"/>
              </w:rPr>
              <w:t>Dlink</w:t>
            </w:r>
            <w:proofErr w:type="spellEnd"/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004-278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Składnik majątku sprawny, nosi widoczne ślady użytkowania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31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Monitor </w:t>
            </w:r>
            <w:proofErr w:type="spellStart"/>
            <w:r w:rsidRPr="006B47A2">
              <w:rPr>
                <w:rFonts w:ascii="Calibri" w:eastAsia="Times New Roman" w:hAnsi="Calibri" w:cs="Times New Roman"/>
                <w:lang w:eastAsia="pl-PL"/>
              </w:rPr>
              <w:t>Belinea</w:t>
            </w:r>
            <w:proofErr w:type="spellEnd"/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004-191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Składnik majątku sprawny, nosi widoczne ślady użytkowania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32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Monitor </w:t>
            </w:r>
            <w:proofErr w:type="spellStart"/>
            <w:r w:rsidRPr="006B47A2">
              <w:rPr>
                <w:rFonts w:ascii="Calibri" w:eastAsia="Times New Roman" w:hAnsi="Calibri" w:cs="Times New Roman"/>
                <w:lang w:eastAsia="pl-PL"/>
              </w:rPr>
              <w:t>Belinea</w:t>
            </w:r>
            <w:proofErr w:type="spellEnd"/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004-197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Składnik majątku sprawny, nosi widoczne ślady użytkowania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33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Monitor </w:t>
            </w:r>
            <w:proofErr w:type="spellStart"/>
            <w:r w:rsidRPr="006B47A2">
              <w:rPr>
                <w:rFonts w:ascii="Calibri" w:eastAsia="Times New Roman" w:hAnsi="Calibri" w:cs="Times New Roman"/>
                <w:lang w:eastAsia="pl-PL"/>
              </w:rPr>
              <w:t>Benq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004-50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Składnik majątku sprawny, nosi widoczne ślady użytkowania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34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Drukarka Epson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004-121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wyeksploatowana, zużyta głowica, naprawa nieopłacalna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35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Drukarka Epson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004-384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wyeksploatowana, zużyta głowica, naprawa nieopłacalna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2017</w:t>
            </w:r>
          </w:p>
        </w:tc>
      </w:tr>
      <w:tr w:rsidR="006B47A2" w:rsidRPr="006B47A2" w:rsidTr="006B47A2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36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Drukarka Epson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004-367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wyeksploatowana, zużyta głowica, naprawa nieopłacalna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37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centralka alarmowa (WSKT)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006-283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uszkodzony, przestarzały technologicznie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38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Skaner Canon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004-268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uszkodzony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39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Klawiatura Lenovo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004-225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uszkodzony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40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Klawiatura Desko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487-84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uszkodzony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41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Klawiatura Desko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487-97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uszkodzony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2015</w:t>
            </w:r>
          </w:p>
        </w:tc>
      </w:tr>
      <w:tr w:rsidR="006B47A2" w:rsidRPr="006B47A2" w:rsidTr="006B47A2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42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UPS </w:t>
            </w:r>
            <w:proofErr w:type="spellStart"/>
            <w:r w:rsidRPr="006B47A2">
              <w:rPr>
                <w:rFonts w:ascii="Calibri" w:eastAsia="Times New Roman" w:hAnsi="Calibri" w:cs="Times New Roman"/>
                <w:lang w:eastAsia="pl-PL"/>
              </w:rPr>
              <w:t>Mustek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006-369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uszkodzony, spalony, nie nadaje się do naprawy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2018</w:t>
            </w:r>
          </w:p>
        </w:tc>
      </w:tr>
      <w:tr w:rsidR="006B47A2" w:rsidRPr="006B47A2" w:rsidTr="006B47A2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43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UPS APC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006-65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uszkodzony, spalony, nie nadaje się do naprawy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44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słupek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008-1413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Składnik majątku sprawny, nosi widoczne ślady użytkowania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45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krzesło stylowe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008-1354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Składnik majątku sprawny, nosi widoczne ślady użytkowania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46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krzesło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008-1340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Składnik majątku sprawny, nosi widoczne ślady użytkowania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47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krzesło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008-1336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Składnik majątku sprawny, nosi widoczne ślady użytkowania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48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krzesło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008-1344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Składnik majątku sprawny, nosi widoczne ślady użytkowania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49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krzesło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008-1339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Składnik majątku sprawny, nosi widoczne ślady użytkowania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50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krzesło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008-1338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Składnik majątku sprawny, nosi widoczne ślady użytkowania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51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czajnik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008-721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uszkodzony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52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czajnik srebrny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008-998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uszkodzony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53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czajnik srebrny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008-810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uszkodzony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54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żelazko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008-1436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uszkodzony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55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czajnik srebrny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008-1508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uszkodzony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56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niszczarka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008-922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uszkodzony, spalony silnik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57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kostkarka do lodu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008-985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uszkodzony, wyeksploatowana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58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krzesło obrotowe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008-783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uszkodzony, wyeksploatowany,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59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lustro w ramie metalowej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008-992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Składnik majątku sprawny, nosi widoczne ślady użytkowania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60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biurko z płyty </w:t>
            </w:r>
            <w:proofErr w:type="spellStart"/>
            <w:r w:rsidRPr="006B47A2">
              <w:rPr>
                <w:rFonts w:ascii="Calibri" w:eastAsia="Times New Roman" w:hAnsi="Calibri" w:cs="Times New Roman"/>
                <w:lang w:eastAsia="pl-PL"/>
              </w:rPr>
              <w:t>mebl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008-1214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Składnik majątku sprawny, nosi widoczne ślady użytkowania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lastRenderedPageBreak/>
              <w:t>61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6B47A2">
              <w:rPr>
                <w:rFonts w:ascii="Calibri" w:eastAsia="Times New Roman" w:hAnsi="Calibri" w:cs="Times New Roman"/>
                <w:lang w:eastAsia="pl-PL"/>
              </w:rPr>
              <w:t>kontenerek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008-1442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Składnik majątku sprawny, nosi widoczne ślady użytkowania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62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fotel biurowy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008-1651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uszkodzony, wyeksploatowany,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2017</w:t>
            </w:r>
          </w:p>
        </w:tc>
      </w:tr>
      <w:tr w:rsidR="006B47A2" w:rsidRPr="006B47A2" w:rsidTr="006B47A2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63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szafka na rejestrator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008-1652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uszkodzona, wycięty otwór celem wyjęcia rejestratora, brak klucza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2017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64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6B47A2">
              <w:rPr>
                <w:rFonts w:ascii="Calibri" w:eastAsia="Times New Roman" w:hAnsi="Calibri" w:cs="Times New Roman"/>
                <w:lang w:eastAsia="pl-PL"/>
              </w:rPr>
              <w:t>switch</w:t>
            </w:r>
            <w:proofErr w:type="spellEnd"/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 urz. SZT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623-116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uszkodzony, zepsuta elektronika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65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monitor LOC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004-150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Składnik majątku sprawny, nosi widoczne ślady użytkowania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66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toster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008-1332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Składnik majątku sprawny, nosi widoczne ślady użytkowania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67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wentylator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008-970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zużyty, połamany wiatrak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68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Horizon telewizor kineskopowy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008-1372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Składnik majątku sprawny, nosi widoczne ślady użytkowania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69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krzesło obrotowe  z </w:t>
            </w:r>
            <w:proofErr w:type="spellStart"/>
            <w:r w:rsidRPr="006B47A2">
              <w:rPr>
                <w:rFonts w:ascii="Calibri" w:eastAsia="Times New Roman" w:hAnsi="Calibri" w:cs="Times New Roman"/>
                <w:lang w:eastAsia="pl-PL"/>
              </w:rPr>
              <w:t>wk</w:t>
            </w:r>
            <w:proofErr w:type="spellEnd"/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  <w:proofErr w:type="spellStart"/>
            <w:r w:rsidRPr="006B47A2">
              <w:rPr>
                <w:rFonts w:ascii="Calibri" w:eastAsia="Times New Roman" w:hAnsi="Calibri" w:cs="Times New Roman"/>
                <w:lang w:eastAsia="pl-PL"/>
              </w:rPr>
              <w:t>dyż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008-689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Składnik majątku sprawny, nosi widoczne ślady użytkowania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70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krzesło </w:t>
            </w:r>
            <w:proofErr w:type="spellStart"/>
            <w:r w:rsidRPr="006B47A2">
              <w:rPr>
                <w:rFonts w:ascii="Calibri" w:eastAsia="Times New Roman" w:hAnsi="Calibri" w:cs="Times New Roman"/>
                <w:lang w:eastAsia="pl-PL"/>
              </w:rPr>
              <w:t>obtotowe</w:t>
            </w:r>
            <w:proofErr w:type="spellEnd"/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 czerwone z </w:t>
            </w:r>
            <w:proofErr w:type="spellStart"/>
            <w:r w:rsidRPr="006B47A2">
              <w:rPr>
                <w:rFonts w:ascii="Calibri" w:eastAsia="Times New Roman" w:hAnsi="Calibri" w:cs="Times New Roman"/>
                <w:lang w:eastAsia="pl-PL"/>
              </w:rPr>
              <w:t>wk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008-1490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brak podstawy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2014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71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szafa 2 drzwiowa drewniana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008-1416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Sprawna, nosi widoczne ślady użytkowania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72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radiomagnetofon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008-221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Sprawna, nosi widoczne ślady użytkowania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73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szafka 2 segmentowa </w:t>
            </w:r>
            <w:proofErr w:type="spellStart"/>
            <w:r w:rsidRPr="006B47A2">
              <w:rPr>
                <w:rFonts w:ascii="Calibri" w:eastAsia="Times New Roman" w:hAnsi="Calibri" w:cs="Times New Roman"/>
                <w:lang w:eastAsia="pl-PL"/>
              </w:rPr>
              <w:t>czII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008-1252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wyeksploatowana, niekompletna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74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sofa 2 os rozkładana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008-1365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Sprawna, nosi widoczne ślady użytkowania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75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szafka </w:t>
            </w:r>
            <w:proofErr w:type="spellStart"/>
            <w:r w:rsidRPr="006B47A2">
              <w:rPr>
                <w:rFonts w:ascii="Calibri" w:eastAsia="Times New Roman" w:hAnsi="Calibri" w:cs="Times New Roman"/>
                <w:lang w:eastAsia="pl-PL"/>
              </w:rPr>
              <w:t>rtv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008-1371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Sprawna, nosi widoczne ślady użytkowania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76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Kuchenka </w:t>
            </w:r>
            <w:proofErr w:type="spellStart"/>
            <w:r w:rsidRPr="006B47A2">
              <w:rPr>
                <w:rFonts w:ascii="Calibri" w:eastAsia="Times New Roman" w:hAnsi="Calibri" w:cs="Times New Roman"/>
                <w:lang w:eastAsia="pl-PL"/>
              </w:rPr>
              <w:t>mikrof</w:t>
            </w:r>
            <w:proofErr w:type="spellEnd"/>
            <w:r w:rsidRPr="006B47A2">
              <w:rPr>
                <w:rFonts w:ascii="Calibri" w:eastAsia="Times New Roman" w:hAnsi="Calibri" w:cs="Times New Roman"/>
                <w:lang w:eastAsia="pl-PL"/>
              </w:rPr>
              <w:t>. SCARLETT SC-2000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008-1380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Sprawna, nosi widoczne ślady użytkowania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77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Półka wolnostojąca </w:t>
            </w:r>
            <w:proofErr w:type="spellStart"/>
            <w:r w:rsidRPr="006B47A2">
              <w:rPr>
                <w:rFonts w:ascii="Calibri" w:eastAsia="Times New Roman" w:hAnsi="Calibri" w:cs="Times New Roman"/>
                <w:lang w:eastAsia="pl-PL"/>
              </w:rPr>
              <w:t>drewn</w:t>
            </w:r>
            <w:proofErr w:type="spellEnd"/>
            <w:r w:rsidRPr="006B47A2">
              <w:rPr>
                <w:rFonts w:ascii="Calibri" w:eastAsia="Times New Roman" w:hAnsi="Calibri" w:cs="Times New Roman"/>
                <w:lang w:eastAsia="pl-PL"/>
              </w:rPr>
              <w:t>.(słup)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008-1369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Sprawna, nosi widoczne ślady użytkowania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78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Stolik nocny </w:t>
            </w:r>
            <w:proofErr w:type="spellStart"/>
            <w:r w:rsidRPr="006B47A2">
              <w:rPr>
                <w:rFonts w:ascii="Calibri" w:eastAsia="Times New Roman" w:hAnsi="Calibri" w:cs="Times New Roman"/>
                <w:lang w:eastAsia="pl-PL"/>
              </w:rPr>
              <w:t>drewn</w:t>
            </w:r>
            <w:proofErr w:type="spellEnd"/>
            <w:r w:rsidRPr="006B47A2">
              <w:rPr>
                <w:rFonts w:ascii="Calibri" w:eastAsia="Times New Roman" w:hAnsi="Calibri" w:cs="Times New Roman"/>
                <w:lang w:eastAsia="pl-PL"/>
              </w:rPr>
              <w:t>. (elips)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008-1394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Sprawna, nosi widoczne ślady użytkowania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79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Półka na kwiaty </w:t>
            </w:r>
            <w:proofErr w:type="spellStart"/>
            <w:r w:rsidRPr="006B47A2">
              <w:rPr>
                <w:rFonts w:ascii="Calibri" w:eastAsia="Times New Roman" w:hAnsi="Calibri" w:cs="Times New Roman"/>
                <w:lang w:eastAsia="pl-PL"/>
              </w:rPr>
              <w:t>drewn.ozdobna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008-1368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Sprawna, nosi widoczne ślady użytkowania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80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Szafa 2-drzwiowa oszklona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008-1282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Sprawna, nosi widoczne ślady użytkowania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81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Kuchenka mikrofal. LG SN:706KHKT00013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008-1143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uszkodzona, </w:t>
            </w:r>
            <w:proofErr w:type="spellStart"/>
            <w:r w:rsidRPr="006B47A2">
              <w:rPr>
                <w:rFonts w:ascii="Calibri" w:eastAsia="Times New Roman" w:hAnsi="Calibri" w:cs="Times New Roman"/>
                <w:lang w:eastAsia="pl-PL"/>
              </w:rPr>
              <w:t>wyyeksploatowana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82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Szafa </w:t>
            </w:r>
            <w:proofErr w:type="spellStart"/>
            <w:r w:rsidRPr="006B47A2">
              <w:rPr>
                <w:rFonts w:ascii="Calibri" w:eastAsia="Times New Roman" w:hAnsi="Calibri" w:cs="Times New Roman"/>
                <w:lang w:eastAsia="pl-PL"/>
              </w:rPr>
              <w:t>drewn</w:t>
            </w:r>
            <w:proofErr w:type="spellEnd"/>
            <w:r w:rsidRPr="006B47A2">
              <w:rPr>
                <w:rFonts w:ascii="Calibri" w:eastAsia="Times New Roman" w:hAnsi="Calibri" w:cs="Times New Roman"/>
                <w:lang w:eastAsia="pl-PL"/>
              </w:rPr>
              <w:t>. 2drzw.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008-1387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Sprawna, nosi widoczne ślady użytkowania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83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Krzesło </w:t>
            </w:r>
            <w:proofErr w:type="spellStart"/>
            <w:r w:rsidRPr="006B47A2">
              <w:rPr>
                <w:rFonts w:ascii="Calibri" w:eastAsia="Times New Roman" w:hAnsi="Calibri" w:cs="Times New Roman"/>
                <w:lang w:eastAsia="pl-PL"/>
              </w:rPr>
              <w:t>drewn</w:t>
            </w:r>
            <w:proofErr w:type="spellEnd"/>
            <w:r w:rsidRPr="006B47A2">
              <w:rPr>
                <w:rFonts w:ascii="Calibri" w:eastAsia="Times New Roman" w:hAnsi="Calibri" w:cs="Times New Roman"/>
                <w:lang w:eastAsia="pl-PL"/>
              </w:rPr>
              <w:t>. stylowe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008-1406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Sprawna, nosi widoczne ślady użytkowania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84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Krzesło </w:t>
            </w:r>
            <w:proofErr w:type="spellStart"/>
            <w:r w:rsidRPr="006B47A2">
              <w:rPr>
                <w:rFonts w:ascii="Calibri" w:eastAsia="Times New Roman" w:hAnsi="Calibri" w:cs="Times New Roman"/>
                <w:lang w:eastAsia="pl-PL"/>
              </w:rPr>
              <w:t>drewn</w:t>
            </w:r>
            <w:proofErr w:type="spellEnd"/>
            <w:r w:rsidRPr="006B47A2">
              <w:rPr>
                <w:rFonts w:ascii="Calibri" w:eastAsia="Times New Roman" w:hAnsi="Calibri" w:cs="Times New Roman"/>
                <w:lang w:eastAsia="pl-PL"/>
              </w:rPr>
              <w:t>. stylowe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008-1405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Sprawna, nosi widoczne ślady użytkowania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85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Stolik okolicznościowy  </w:t>
            </w:r>
            <w:proofErr w:type="spellStart"/>
            <w:r w:rsidRPr="006B47A2">
              <w:rPr>
                <w:rFonts w:ascii="Calibri" w:eastAsia="Times New Roman" w:hAnsi="Calibri" w:cs="Times New Roman"/>
                <w:lang w:eastAsia="pl-PL"/>
              </w:rPr>
              <w:t>drewn</w:t>
            </w:r>
            <w:proofErr w:type="spellEnd"/>
            <w:r w:rsidRPr="006B47A2">
              <w:rPr>
                <w:rFonts w:ascii="Calibri" w:eastAsia="Times New Roman" w:hAnsi="Calibri" w:cs="Times New Roman"/>
                <w:lang w:eastAsia="pl-PL"/>
              </w:rPr>
              <w:t>. (prostokąt)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008-1257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Sprawna, nosi widoczne ślady użytkowania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86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fotel retro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008-1262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Sprawna, nosi widoczne ślady użytkowania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87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fotel retro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008-1261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Sprawna, nosi widoczne ślady użytkowania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88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krzesło obrotowe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008-276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wyeksploatowane, złamane oparcie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89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kredens dolna część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008-1378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Sprawna, nosi widoczne ślady użytkowania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lastRenderedPageBreak/>
              <w:t>90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klimatyzator </w:t>
            </w:r>
            <w:proofErr w:type="spellStart"/>
            <w:r w:rsidRPr="006B47A2">
              <w:rPr>
                <w:rFonts w:ascii="Calibri" w:eastAsia="Times New Roman" w:hAnsi="Calibri" w:cs="Times New Roman"/>
                <w:lang w:eastAsia="pl-PL"/>
              </w:rPr>
              <w:t>elektrolux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006-133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Sprawna, nosi widoczne ślady użytkowania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91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kontener 4 </w:t>
            </w:r>
            <w:proofErr w:type="spellStart"/>
            <w:r w:rsidRPr="006B47A2">
              <w:rPr>
                <w:rFonts w:ascii="Calibri" w:eastAsia="Times New Roman" w:hAnsi="Calibri" w:cs="Times New Roman"/>
                <w:lang w:eastAsia="pl-PL"/>
              </w:rPr>
              <w:t>szufl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008-831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wyeksploatowany, </w:t>
            </w:r>
            <w:proofErr w:type="spellStart"/>
            <w:r w:rsidRPr="006B47A2">
              <w:rPr>
                <w:rFonts w:ascii="Calibri" w:eastAsia="Times New Roman" w:hAnsi="Calibri" w:cs="Times New Roman"/>
                <w:lang w:eastAsia="pl-PL"/>
              </w:rPr>
              <w:t>rozsechnięty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92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komoda z szufladami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008-1242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Sprawna, nosi widoczne ślady użytkowania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93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komoda 5 </w:t>
            </w:r>
            <w:proofErr w:type="spellStart"/>
            <w:r w:rsidRPr="006B47A2">
              <w:rPr>
                <w:rFonts w:ascii="Calibri" w:eastAsia="Times New Roman" w:hAnsi="Calibri" w:cs="Times New Roman"/>
                <w:lang w:eastAsia="pl-PL"/>
              </w:rPr>
              <w:t>szuyflad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008-1403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Sprawna, nosi widoczne ślady użytkowania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94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szafka </w:t>
            </w:r>
            <w:proofErr w:type="spellStart"/>
            <w:r w:rsidRPr="006B47A2">
              <w:rPr>
                <w:rFonts w:ascii="Calibri" w:eastAsia="Times New Roman" w:hAnsi="Calibri" w:cs="Times New Roman"/>
                <w:lang w:eastAsia="pl-PL"/>
              </w:rPr>
              <w:t>oszkl</w:t>
            </w:r>
            <w:proofErr w:type="spellEnd"/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 2 </w:t>
            </w:r>
            <w:proofErr w:type="spellStart"/>
            <w:r w:rsidRPr="006B47A2">
              <w:rPr>
                <w:rFonts w:ascii="Calibri" w:eastAsia="Times New Roman" w:hAnsi="Calibri" w:cs="Times New Roman"/>
                <w:lang w:eastAsia="pl-PL"/>
              </w:rPr>
              <w:t>drzw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008-1404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Sprawna, nosi widoczne ślady użytkowania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95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lodówka polar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008-1164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Sprawna, nosi widoczne ślady użytkowania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96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lodówka atlant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008-1240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Sprawna, nosi widoczne ślady użytkowania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97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zmywarka </w:t>
            </w:r>
            <w:proofErr w:type="spellStart"/>
            <w:r w:rsidRPr="006B47A2">
              <w:rPr>
                <w:rFonts w:ascii="Calibri" w:eastAsia="Times New Roman" w:hAnsi="Calibri" w:cs="Times New Roman"/>
                <w:lang w:eastAsia="pl-PL"/>
              </w:rPr>
              <w:t>bosch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008-1602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Sprawna, nosi widoczne ślady użytkowania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98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pralka </w:t>
            </w:r>
            <w:proofErr w:type="spellStart"/>
            <w:r w:rsidRPr="006B47A2">
              <w:rPr>
                <w:rFonts w:ascii="Calibri" w:eastAsia="Times New Roman" w:hAnsi="Calibri" w:cs="Times New Roman"/>
                <w:lang w:eastAsia="pl-PL"/>
              </w:rPr>
              <w:t>whirpool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008-1601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Sprawna, nosi widoczne ślady użytkowania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99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regał </w:t>
            </w:r>
            <w:proofErr w:type="spellStart"/>
            <w:r w:rsidRPr="006B47A2">
              <w:rPr>
                <w:rFonts w:ascii="Calibri" w:eastAsia="Times New Roman" w:hAnsi="Calibri" w:cs="Times New Roman"/>
                <w:lang w:eastAsia="pl-PL"/>
              </w:rPr>
              <w:t>drewn</w:t>
            </w:r>
            <w:proofErr w:type="spellEnd"/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 otwarty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008-1177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Sprawna, nosi widoczne ślady użytkowania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100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szafka aktowa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008-1657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6B47A2">
              <w:rPr>
                <w:rFonts w:ascii="Calibri" w:eastAsia="Times New Roman" w:hAnsi="Calibri" w:cs="Times New Roman"/>
                <w:lang w:eastAsia="pl-PL"/>
              </w:rPr>
              <w:t>wyksploatowana</w:t>
            </w:r>
            <w:proofErr w:type="spellEnd"/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, brak drzwi, półek,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2018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101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szafka aktowa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008-1660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6B47A2">
              <w:rPr>
                <w:rFonts w:ascii="Calibri" w:eastAsia="Times New Roman" w:hAnsi="Calibri" w:cs="Times New Roman"/>
                <w:lang w:eastAsia="pl-PL"/>
              </w:rPr>
              <w:t>wyksploatowana</w:t>
            </w:r>
            <w:proofErr w:type="spellEnd"/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, brak drzwi, półek,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2018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102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KONTENER 2 SZUFL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008-1384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Sprawna, nosi widoczne ślady użytkowania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103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ŁÓŻKO DREWN 1 OS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008-1418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Sprawna, nosi widoczne ślady użytkowania,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104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kontener 3 </w:t>
            </w:r>
            <w:proofErr w:type="spellStart"/>
            <w:r w:rsidRPr="006B47A2">
              <w:rPr>
                <w:rFonts w:ascii="Calibri" w:eastAsia="Times New Roman" w:hAnsi="Calibri" w:cs="Times New Roman"/>
                <w:lang w:eastAsia="pl-PL"/>
              </w:rPr>
              <w:t>szufl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008-1409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Sprawna, nosi widoczne ślady użytkowania,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105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taboret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008-1026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Sprawna, nosi widoczne ślady użytkowania,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106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taboret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008-983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Sprawna, nosi widoczne ślady użytkowania,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107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Półka na kwiaty </w:t>
            </w:r>
            <w:proofErr w:type="spellStart"/>
            <w:r w:rsidRPr="006B47A2">
              <w:rPr>
                <w:rFonts w:ascii="Calibri" w:eastAsia="Times New Roman" w:hAnsi="Calibri" w:cs="Times New Roman"/>
                <w:lang w:eastAsia="pl-PL"/>
              </w:rPr>
              <w:t>drewn.ozdobna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008-1367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Sprawna, nosi widoczne ślady użytkowania,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108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szafka nocna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008-1401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Sprawna, nosi widoczne ślady użytkowania,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109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lampa podłogowa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008-1181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Sprawna, nosi widoczne ślady użytkowania,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110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lampa podłogowa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008-1182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Sprawna, nosi widoczne ślady użytkowania,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111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odkurzacz </w:t>
            </w:r>
            <w:proofErr w:type="spellStart"/>
            <w:r w:rsidRPr="006B47A2">
              <w:rPr>
                <w:rFonts w:ascii="Calibri" w:eastAsia="Times New Roman" w:hAnsi="Calibri" w:cs="Times New Roman"/>
                <w:lang w:eastAsia="pl-PL"/>
              </w:rPr>
              <w:t>samsung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008-1615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nie działa, wyeksploatowany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112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Krzesło obrotowe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008-595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połamane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113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Krzesło obrotowe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008-995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połamane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114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Farelka Thomas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008-1411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połamane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115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Lampka nocna </w:t>
            </w:r>
            <w:proofErr w:type="spellStart"/>
            <w:r w:rsidRPr="006B47A2">
              <w:rPr>
                <w:rFonts w:ascii="Calibri" w:eastAsia="Times New Roman" w:hAnsi="Calibri" w:cs="Times New Roman"/>
                <w:lang w:eastAsia="pl-PL"/>
              </w:rPr>
              <w:t>czasna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008-1389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połamane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116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Szafa drewniana 2drzwiowa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008-1325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Sprawne, ślady użytkowania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5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117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Stół rozkładany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008-1101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Sprawne, mocne ślady użytkowania, wymaga regeneracji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118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krzesło stylowe beż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008-1355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połamane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119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krzesło stylowe beż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008-1357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Sprawne, ślady użytkowania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120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szafka drewniana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008-1410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Sprawne, ślady użytkowania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121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szafka drewniana nocna 2 </w:t>
            </w:r>
            <w:proofErr w:type="spellStart"/>
            <w:r w:rsidRPr="006B47A2">
              <w:rPr>
                <w:rFonts w:ascii="Calibri" w:eastAsia="Times New Roman" w:hAnsi="Calibri" w:cs="Times New Roman"/>
                <w:lang w:eastAsia="pl-PL"/>
              </w:rPr>
              <w:t>szufl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008-1393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Sprawne, ślady użytkowania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lastRenderedPageBreak/>
              <w:t>122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6B47A2">
              <w:rPr>
                <w:rFonts w:ascii="Calibri" w:eastAsia="Times New Roman" w:hAnsi="Calibri" w:cs="Times New Roman"/>
                <w:lang w:eastAsia="pl-PL"/>
              </w:rPr>
              <w:t>szaka</w:t>
            </w:r>
            <w:proofErr w:type="spellEnd"/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 pod </w:t>
            </w:r>
            <w:proofErr w:type="spellStart"/>
            <w:r w:rsidRPr="006B47A2">
              <w:rPr>
                <w:rFonts w:ascii="Calibri" w:eastAsia="Times New Roman" w:hAnsi="Calibri" w:cs="Times New Roman"/>
                <w:lang w:eastAsia="pl-PL"/>
              </w:rPr>
              <w:t>rtv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008-1278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Sprawne, ślady użytkowania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123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stół </w:t>
            </w:r>
            <w:proofErr w:type="spellStart"/>
            <w:r w:rsidRPr="006B47A2">
              <w:rPr>
                <w:rFonts w:ascii="Calibri" w:eastAsia="Times New Roman" w:hAnsi="Calibri" w:cs="Times New Roman"/>
                <w:lang w:eastAsia="pl-PL"/>
              </w:rPr>
              <w:t>drewnany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008-1412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Sprawne, ślady użytkowania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124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termos do transportu duży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008-1077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Sprawne, ślady użytkowania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125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odkurzacz </w:t>
            </w:r>
            <w:proofErr w:type="spellStart"/>
            <w:r w:rsidRPr="006B47A2">
              <w:rPr>
                <w:rFonts w:ascii="Calibri" w:eastAsia="Times New Roman" w:hAnsi="Calibri" w:cs="Times New Roman"/>
                <w:lang w:eastAsia="pl-PL"/>
              </w:rPr>
              <w:t>flex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008-1091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Sprawne, ślady użytkowania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126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szafka aktowa z zamkiem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008-1659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brak drzwi, tylko półki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2018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127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szafka aktowa z zamkiem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008-1658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brak drzwi, tylko półki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2018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128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szafka aktowa z zamkiem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008-1661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brak drzwi, tylko półki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2018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129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krzesło czarne </w:t>
            </w:r>
            <w:proofErr w:type="spellStart"/>
            <w:r w:rsidRPr="006B47A2">
              <w:rPr>
                <w:rFonts w:ascii="Calibri" w:eastAsia="Times New Roman" w:hAnsi="Calibri" w:cs="Times New Roman"/>
                <w:lang w:eastAsia="pl-PL"/>
              </w:rPr>
              <w:t>drewn</w:t>
            </w:r>
            <w:proofErr w:type="spellEnd"/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008-803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Sprawne, ślady użytkowania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130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biurko 80-130 brąz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008-1178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Sprawne, ślady użytkowania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131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drabina </w:t>
            </w:r>
            <w:proofErr w:type="spellStart"/>
            <w:r w:rsidRPr="006B47A2">
              <w:rPr>
                <w:rFonts w:ascii="Calibri" w:eastAsia="Times New Roman" w:hAnsi="Calibri" w:cs="Times New Roman"/>
                <w:lang w:eastAsia="pl-PL"/>
              </w:rPr>
              <w:t>drewaniana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008-1099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sprawna, sklejona taśmą,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132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krzesło pracownicze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008-1417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Sprawne, ślady użytkowania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133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Lampka nocna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008-1244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Sprawne, ślady użytkowania, do wymiany klosz - uszkodzony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134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Kinkiet </w:t>
            </w:r>
            <w:proofErr w:type="spellStart"/>
            <w:r w:rsidRPr="006B47A2">
              <w:rPr>
                <w:rFonts w:ascii="Calibri" w:eastAsia="Times New Roman" w:hAnsi="Calibri" w:cs="Times New Roman"/>
                <w:lang w:eastAsia="pl-PL"/>
              </w:rPr>
              <w:t>albion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008-1656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Sprawne, ślady użytkowania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2018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135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szafka aktowa z zamkiem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008-1662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brak drzwi, tylko półki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2018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136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szaf 2 </w:t>
            </w:r>
            <w:proofErr w:type="spellStart"/>
            <w:r w:rsidRPr="006B47A2">
              <w:rPr>
                <w:rFonts w:ascii="Calibri" w:eastAsia="Times New Roman" w:hAnsi="Calibri" w:cs="Times New Roman"/>
                <w:lang w:eastAsia="pl-PL"/>
              </w:rPr>
              <w:t>drzw</w:t>
            </w:r>
            <w:proofErr w:type="spellEnd"/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 płyta </w:t>
            </w:r>
            <w:proofErr w:type="spellStart"/>
            <w:r w:rsidRPr="006B47A2">
              <w:rPr>
                <w:rFonts w:ascii="Calibri" w:eastAsia="Times New Roman" w:hAnsi="Calibri" w:cs="Times New Roman"/>
                <w:lang w:eastAsia="pl-PL"/>
              </w:rPr>
              <w:t>pilśn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008-1085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zniszczona okleina,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137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Pozycja sprzedana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138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pozycja wycofana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139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skaner </w:t>
            </w:r>
            <w:proofErr w:type="spellStart"/>
            <w:r w:rsidRPr="006B47A2">
              <w:rPr>
                <w:rFonts w:ascii="Calibri" w:eastAsia="Times New Roman" w:hAnsi="Calibri" w:cs="Times New Roman"/>
                <w:lang w:eastAsia="pl-PL"/>
              </w:rPr>
              <w:t>canon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004-126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nie działa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140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klawiatura </w:t>
            </w:r>
            <w:proofErr w:type="spellStart"/>
            <w:r w:rsidRPr="006B47A2">
              <w:rPr>
                <w:rFonts w:ascii="Calibri" w:eastAsia="Times New Roman" w:hAnsi="Calibri" w:cs="Times New Roman"/>
                <w:lang w:eastAsia="pl-PL"/>
              </w:rPr>
              <w:t>lenovo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004-99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nie działa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141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klawiatura </w:t>
            </w:r>
            <w:proofErr w:type="spellStart"/>
            <w:r w:rsidRPr="006B47A2">
              <w:rPr>
                <w:rFonts w:ascii="Calibri" w:eastAsia="Times New Roman" w:hAnsi="Calibri" w:cs="Times New Roman"/>
                <w:lang w:eastAsia="pl-PL"/>
              </w:rPr>
              <w:t>acme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004-282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nie działa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142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czytnik </w:t>
            </w:r>
            <w:proofErr w:type="spellStart"/>
            <w:r w:rsidRPr="006B47A2">
              <w:rPr>
                <w:rFonts w:ascii="Calibri" w:eastAsia="Times New Roman" w:hAnsi="Calibri" w:cs="Times New Roman"/>
                <w:lang w:eastAsia="pl-PL"/>
              </w:rPr>
              <w:t>gemalto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006-218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nie działa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143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6B47A2">
              <w:rPr>
                <w:rFonts w:ascii="Calibri" w:eastAsia="Times New Roman" w:hAnsi="Calibri" w:cs="Times New Roman"/>
                <w:lang w:eastAsia="pl-PL"/>
              </w:rPr>
              <w:t>dvd</w:t>
            </w:r>
            <w:proofErr w:type="spellEnd"/>
            <w:r w:rsidRPr="006B47A2">
              <w:rPr>
                <w:rFonts w:ascii="Calibri" w:eastAsia="Times New Roman" w:hAnsi="Calibri" w:cs="Times New Roman"/>
                <w:lang w:eastAsia="pl-PL"/>
              </w:rPr>
              <w:t>/</w:t>
            </w:r>
            <w:proofErr w:type="spellStart"/>
            <w:r w:rsidRPr="006B47A2">
              <w:rPr>
                <w:rFonts w:ascii="Calibri" w:eastAsia="Times New Roman" w:hAnsi="Calibri" w:cs="Times New Roman"/>
                <w:lang w:eastAsia="pl-PL"/>
              </w:rPr>
              <w:t>hdd</w:t>
            </w:r>
            <w:proofErr w:type="spellEnd"/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  <w:proofErr w:type="spellStart"/>
            <w:r w:rsidRPr="006B47A2">
              <w:rPr>
                <w:rFonts w:ascii="Calibri" w:eastAsia="Times New Roman" w:hAnsi="Calibri" w:cs="Times New Roman"/>
                <w:lang w:eastAsia="pl-PL"/>
              </w:rPr>
              <w:t>funai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006-126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sprawny, brak pilota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144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dyktafon </w:t>
            </w:r>
            <w:proofErr w:type="spellStart"/>
            <w:r w:rsidRPr="006B47A2">
              <w:rPr>
                <w:rFonts w:ascii="Calibri" w:eastAsia="Times New Roman" w:hAnsi="Calibri" w:cs="Times New Roman"/>
                <w:lang w:eastAsia="pl-PL"/>
              </w:rPr>
              <w:t>olympus</w:t>
            </w:r>
            <w:proofErr w:type="spellEnd"/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 ws-6505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008-491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Sprawne, ślady użytkowania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145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dyktafon </w:t>
            </w:r>
            <w:proofErr w:type="spellStart"/>
            <w:r w:rsidRPr="006B47A2">
              <w:rPr>
                <w:rFonts w:ascii="Calibri" w:eastAsia="Times New Roman" w:hAnsi="Calibri" w:cs="Times New Roman"/>
                <w:lang w:eastAsia="pl-PL"/>
              </w:rPr>
              <w:t>ritmix</w:t>
            </w:r>
            <w:proofErr w:type="spellEnd"/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 rr-850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008-492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Sprawne, ślady użytkowania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146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Cyfrowy dyktafon SONY ICD-PX82011C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008-490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Sprawne, ślady użytkowania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147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Cyfrowy dyktafon RITNIX RR-950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008-493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Sprawne, ślady użytkowania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148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Cyfrowy dyktafon RITMIX RR-900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008-1426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Sprawne, ślady użytkowania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149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klawiatura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004-171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uszkodzony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150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klawiatura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004-169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uszkodzony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  <w:tr w:rsidR="006B47A2" w:rsidRPr="006B47A2" w:rsidTr="006B47A2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151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 xml:space="preserve">nawigacja </w:t>
            </w:r>
            <w:proofErr w:type="spellStart"/>
            <w:r w:rsidRPr="006B47A2">
              <w:rPr>
                <w:rFonts w:ascii="Calibri" w:eastAsia="Times New Roman" w:hAnsi="Calibri" w:cs="Times New Roman"/>
                <w:lang w:eastAsia="pl-PL"/>
              </w:rPr>
              <w:t>stairway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006-131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lang w:eastAsia="pl-PL"/>
              </w:rPr>
              <w:t>zepsuty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B47A2" w:rsidRDefault="006B47A2" w:rsidP="006B47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47A2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</w:tr>
    </w:tbl>
    <w:p w:rsidR="00A27AF4" w:rsidRDefault="00A27AF4">
      <w:bookmarkStart w:id="0" w:name="_GoBack"/>
      <w:bookmarkEnd w:id="0"/>
    </w:p>
    <w:sectPr w:rsidR="00A27AF4" w:rsidSect="0050250A">
      <w:pgSz w:w="11906" w:h="16838"/>
      <w:pgMar w:top="568" w:right="1417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A2"/>
    <w:rsid w:val="002B5735"/>
    <w:rsid w:val="0050250A"/>
    <w:rsid w:val="006B47A2"/>
    <w:rsid w:val="00716EB9"/>
    <w:rsid w:val="00A27AF4"/>
    <w:rsid w:val="00EE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29956"/>
  <w15:chartTrackingRefBased/>
  <w15:docId w15:val="{B3D713EE-AA74-4455-B6D3-5AC02D91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1559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Urbański Marek</dc:creator>
  <cp:keywords/>
  <dc:description/>
  <cp:lastModifiedBy>Urbański Marek</cp:lastModifiedBy>
  <cp:revision>3</cp:revision>
  <dcterms:created xsi:type="dcterms:W3CDTF">2020-05-22T10:29:00Z</dcterms:created>
  <dcterms:modified xsi:type="dcterms:W3CDTF">2020-05-22T10:42:00Z</dcterms:modified>
</cp:coreProperties>
</file>