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43" w:rsidRDefault="00511ADD">
      <w:pPr>
        <w:ind w:right="113"/>
        <w:jc w:val="right"/>
        <w:rPr>
          <w:rFonts w:eastAsia="Arial"/>
          <w:b/>
        </w:rPr>
      </w:pPr>
      <w:bookmarkStart w:id="0" w:name="_GoBack"/>
      <w:bookmarkEnd w:id="0"/>
      <w:r>
        <w:rPr>
          <w:rFonts w:eastAsia="Arial"/>
          <w:b/>
        </w:rPr>
        <w:t>Załącznik nr 1 do SWZ</w:t>
      </w:r>
    </w:p>
    <w:p w:rsidR="00770A43" w:rsidRDefault="00511ADD">
      <w:pPr>
        <w:spacing w:before="73"/>
        <w:ind w:left="360" w:right="113"/>
        <w:jc w:val="right"/>
        <w:rPr>
          <w:b/>
        </w:rPr>
      </w:pPr>
      <w:r>
        <w:rPr>
          <w:b/>
        </w:rPr>
        <w:t>KPB-V.272.13.2021</w:t>
      </w:r>
    </w:p>
    <w:p w:rsidR="00770A43" w:rsidRDefault="00770A43">
      <w:pPr>
        <w:pStyle w:val="Tekstpodstawowy"/>
        <w:ind w:right="113"/>
        <w:rPr>
          <w:b/>
          <w:sz w:val="24"/>
        </w:rPr>
      </w:pPr>
    </w:p>
    <w:p w:rsidR="00770A43" w:rsidRDefault="00770A43">
      <w:pPr>
        <w:widowControl/>
        <w:tabs>
          <w:tab w:val="left" w:pos="284"/>
          <w:tab w:val="left" w:pos="709"/>
          <w:tab w:val="left" w:pos="1134"/>
        </w:tabs>
        <w:spacing w:before="60" w:line="360" w:lineRule="auto"/>
        <w:ind w:right="113"/>
        <w:contextualSpacing/>
        <w:jc w:val="both"/>
        <w:rPr>
          <w:b/>
          <w:lang w:eastAsia="pl-PL"/>
        </w:rPr>
      </w:pPr>
    </w:p>
    <w:p w:rsidR="00770A43" w:rsidRDefault="00511ADD">
      <w:pPr>
        <w:widowControl/>
        <w:spacing w:after="160" w:line="259" w:lineRule="auto"/>
        <w:ind w:left="284" w:right="113"/>
        <w:jc w:val="center"/>
        <w:rPr>
          <w:rFonts w:eastAsia="Calibri"/>
          <w:sz w:val="24"/>
        </w:rPr>
      </w:pPr>
      <w:r>
        <w:rPr>
          <w:rFonts w:eastAsia="Calibri"/>
          <w:b/>
          <w:bCs/>
          <w:sz w:val="24"/>
        </w:rPr>
        <w:t>SZCZEGÓŁOWY OPIS PRZEDMIOTU ZAMÓWIENIA</w:t>
      </w:r>
    </w:p>
    <w:p w:rsidR="00770A43" w:rsidRDefault="00511ADD">
      <w:pPr>
        <w:widowControl/>
        <w:spacing w:after="160" w:line="259" w:lineRule="auto"/>
        <w:ind w:left="284" w:right="113"/>
        <w:rPr>
          <w:rFonts w:eastAsia="Calibri"/>
          <w:sz w:val="24"/>
        </w:rPr>
      </w:pPr>
      <w:r>
        <w:rPr>
          <w:rFonts w:eastAsia="Calibri"/>
          <w:b/>
          <w:sz w:val="24"/>
        </w:rPr>
        <w:t>I. Przedmiotem zamówienia jest dostawa szaf metalowych do przechowywania akt dla potrzeb Łódzkiego Urzędu Wojewódzkiego w Łodzi w ramach projektu „Łódzkie przyjazne cudzoziemcom” nr 9/10-2019/OG-FAMI, na którą składają się</w:t>
      </w:r>
      <w:r>
        <w:rPr>
          <w:rFonts w:eastAsia="Calibri"/>
          <w:sz w:val="24"/>
        </w:rPr>
        <w:t xml:space="preserve">. </w:t>
      </w:r>
    </w:p>
    <w:p w:rsidR="00770A43" w:rsidRDefault="00511ADD">
      <w:pPr>
        <w:widowControl/>
        <w:spacing w:after="160" w:line="259" w:lineRule="auto"/>
        <w:ind w:left="284" w:right="113"/>
        <w:rPr>
          <w:rFonts w:eastAsia="Calibri"/>
          <w:sz w:val="24"/>
        </w:rPr>
      </w:pPr>
      <w:r>
        <w:rPr>
          <w:rFonts w:eastAsia="Calibri"/>
          <w:b/>
          <w:sz w:val="24"/>
        </w:rPr>
        <w:t>Opis przedmiotu zamówienia</w:t>
      </w:r>
      <w:r>
        <w:rPr>
          <w:rFonts w:eastAsia="Calibri"/>
          <w:sz w:val="24"/>
        </w:rPr>
        <w:t xml:space="preserve">: </w:t>
      </w:r>
      <w:r>
        <w:rPr>
          <w:rFonts w:eastAsia="Calibri"/>
          <w:b/>
          <w:sz w:val="24"/>
        </w:rPr>
        <w:t>Szafy metalowe do przechowywania dokumentów o wskazanych niżej parametrach</w:t>
      </w:r>
    </w:p>
    <w:p w:rsidR="00770A43" w:rsidRDefault="00770A43">
      <w:pPr>
        <w:widowControl/>
        <w:spacing w:after="160" w:line="259" w:lineRule="auto"/>
        <w:ind w:left="284" w:right="113"/>
        <w:rPr>
          <w:rFonts w:eastAsia="Calibri"/>
          <w:b/>
          <w:sz w:val="24"/>
        </w:rPr>
      </w:pPr>
    </w:p>
    <w:p w:rsidR="00770A43" w:rsidRDefault="00511ADD">
      <w:pPr>
        <w:widowControl/>
        <w:spacing w:after="160" w:line="259" w:lineRule="auto"/>
        <w:ind w:left="284" w:right="113"/>
        <w:rPr>
          <w:rFonts w:eastAsia="Calibri"/>
          <w:sz w:val="24"/>
        </w:rPr>
      </w:pPr>
      <w:r>
        <w:rPr>
          <w:rFonts w:eastAsia="Calibri"/>
          <w:sz w:val="24"/>
        </w:rPr>
        <w:t xml:space="preserve"> </w:t>
      </w:r>
    </w:p>
    <w:tbl>
      <w:tblPr>
        <w:tblW w:w="9889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92"/>
        <w:gridCol w:w="6662"/>
        <w:gridCol w:w="1135"/>
      </w:tblGrid>
      <w:tr w:rsidR="00770A43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770A43" w:rsidRDefault="00511ADD">
            <w:pPr>
              <w:spacing w:after="160" w:line="259" w:lineRule="auto"/>
              <w:ind w:left="284" w:right="113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PRZEDMIOT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770A43" w:rsidRDefault="00511ADD">
            <w:pPr>
              <w:spacing w:after="160" w:line="259" w:lineRule="auto"/>
              <w:ind w:left="284" w:right="113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Opis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770A43" w:rsidRDefault="00511ADD">
            <w:pPr>
              <w:spacing w:after="160" w:line="259" w:lineRule="auto"/>
              <w:ind w:left="284" w:right="113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Ilość </w:t>
            </w:r>
          </w:p>
        </w:tc>
      </w:tr>
      <w:tr w:rsidR="00770A43">
        <w:trPr>
          <w:trHeight w:val="8787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770A43" w:rsidRDefault="00511ADD">
            <w:pPr>
              <w:spacing w:after="160"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Szafa biurowa metalowa</w:t>
            </w:r>
          </w:p>
          <w:p w:rsidR="00770A43" w:rsidRDefault="00770A43">
            <w:pPr>
              <w:spacing w:after="160" w:line="259" w:lineRule="auto"/>
              <w:ind w:left="284" w:right="113"/>
              <w:rPr>
                <w:rFonts w:eastAsia="Calibri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Szafa biurowa metalowa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 Szafa biurowa metalowa z drzwiami uchylnymi.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 Wymiary: 2350 x 1000 x 435 mm (wysokość x szerokość x głębokość).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 Wykonanie z blachy o grubości 0,8 – 1,5 mm.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 Pięć półek przestawnych (6 poziomów składowania mieszczących segregator).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5. Możliwość regulacji półek co 20 mm.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6. Dopuszczalne obciążenie każdej półki min. 40 kg.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7. Szafa zamykana w trzech punktach na zamek obrotowy z dwoma kluczykami patentowymi w komplecie.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8. Szafa musi posiadać regulowane stopki, ułatwiające wypoziomowanie szafy przy nierównościach podłoża.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9. Boki szafy z zintegrowanym wzmocnieniem nadającym wytrzymałość konstrukcji.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10. Dodatkowe wzmocnienia narożne zapewniające szafie sztywność.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11. Obwodowe zintegrowane wzmocnienia drzwi zapewniające dodatkową sztywność i wytrzymałość.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12. Zawiasy szafy chowane w środku szafy.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13. Elementy metalowe malowane farbą proszkową w kolorze zbliżonym do RAL 7035.</w:t>
            </w:r>
          </w:p>
          <w:p w:rsidR="00770A43" w:rsidRDefault="00511ADD">
            <w:pPr>
              <w:spacing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14. Grubość lakieru od 45 do 75 µm.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0A43" w:rsidRDefault="00511ADD">
            <w:pPr>
              <w:spacing w:after="160" w:line="259" w:lineRule="auto"/>
              <w:ind w:left="284" w:right="11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szt. 108</w:t>
            </w:r>
          </w:p>
          <w:p w:rsidR="00770A43" w:rsidRDefault="00770A43">
            <w:pPr>
              <w:spacing w:after="160" w:line="259" w:lineRule="auto"/>
              <w:ind w:left="284" w:right="113"/>
              <w:rPr>
                <w:rFonts w:eastAsia="Calibri"/>
                <w:sz w:val="24"/>
              </w:rPr>
            </w:pPr>
          </w:p>
        </w:tc>
      </w:tr>
    </w:tbl>
    <w:p w:rsidR="00770A43" w:rsidRDefault="00770A43">
      <w:pPr>
        <w:widowControl/>
        <w:spacing w:after="160" w:line="259" w:lineRule="auto"/>
        <w:ind w:left="284" w:right="113"/>
        <w:rPr>
          <w:rFonts w:eastAsia="Calibri"/>
          <w:sz w:val="24"/>
        </w:rPr>
      </w:pPr>
    </w:p>
    <w:p w:rsidR="00770A43" w:rsidRDefault="00770A43">
      <w:pPr>
        <w:widowControl/>
        <w:spacing w:after="160" w:line="259" w:lineRule="auto"/>
        <w:ind w:left="284" w:right="113"/>
        <w:rPr>
          <w:rFonts w:eastAsia="Calibri"/>
          <w:sz w:val="24"/>
        </w:rPr>
      </w:pPr>
    </w:p>
    <w:p w:rsidR="00770A43" w:rsidRDefault="00511ADD">
      <w:pPr>
        <w:widowControl/>
        <w:spacing w:after="160" w:line="259" w:lineRule="auto"/>
        <w:ind w:left="284" w:right="113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II. Dodatkowe wymagania dotyczące realizacji dostawy</w:t>
      </w:r>
    </w:p>
    <w:p w:rsidR="00770A43" w:rsidRDefault="00511ADD">
      <w:pPr>
        <w:widowControl/>
        <w:spacing w:after="160" w:line="259" w:lineRule="auto"/>
        <w:ind w:left="284" w:right="113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 xml:space="preserve"> W ramach wykonania umowy wykonawca na własny koszt wniesie i wypoziomuje zamawiane szafy w pomieszczeniach wskazanych przez Zamawiającego. </w:t>
      </w:r>
    </w:p>
    <w:p w:rsidR="00770A43" w:rsidRDefault="00511ADD">
      <w:pPr>
        <w:widowControl/>
        <w:spacing w:after="160" w:line="259" w:lineRule="auto"/>
        <w:ind w:left="284" w:right="113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Dostawa będzie realizowana do następujących lokalizacji:</w:t>
      </w:r>
    </w:p>
    <w:p w:rsidR="00770A43" w:rsidRDefault="00511ADD">
      <w:pPr>
        <w:pStyle w:val="Akapitzlist"/>
        <w:widowControl/>
        <w:numPr>
          <w:ilvl w:val="0"/>
          <w:numId w:val="46"/>
        </w:numPr>
        <w:spacing w:after="160" w:line="259" w:lineRule="auto"/>
        <w:ind w:right="113"/>
        <w:rPr>
          <w:rFonts w:eastAsia="Calibri"/>
          <w:sz w:val="24"/>
        </w:rPr>
      </w:pPr>
      <w:r>
        <w:rPr>
          <w:rFonts w:eastAsia="Calibri"/>
          <w:sz w:val="24"/>
        </w:rPr>
        <w:t>Łódź, ul. Traugutta – 51 sztuk, piętro: piwnica</w:t>
      </w:r>
    </w:p>
    <w:p w:rsidR="00770A43" w:rsidRDefault="00511ADD">
      <w:pPr>
        <w:pStyle w:val="Akapitzlist"/>
        <w:widowControl/>
        <w:numPr>
          <w:ilvl w:val="0"/>
          <w:numId w:val="46"/>
        </w:numPr>
        <w:spacing w:after="160" w:line="259" w:lineRule="auto"/>
        <w:ind w:right="113"/>
        <w:rPr>
          <w:rFonts w:eastAsia="Calibri"/>
          <w:sz w:val="24"/>
        </w:rPr>
      </w:pPr>
      <w:r>
        <w:rPr>
          <w:rFonts w:eastAsia="Calibri"/>
          <w:sz w:val="24"/>
        </w:rPr>
        <w:t>Łódź, ul. Piotrkowska 103 – 16 sztuk, piętro: parter, 1 piętro, 2 piętro, 3 piętro</w:t>
      </w:r>
    </w:p>
    <w:p w:rsidR="00770A43" w:rsidRDefault="00511ADD">
      <w:pPr>
        <w:widowControl/>
        <w:spacing w:after="160" w:line="259" w:lineRule="auto"/>
        <w:ind w:left="284" w:right="113"/>
        <w:rPr>
          <w:rFonts w:eastAsia="Calibri"/>
          <w:sz w:val="24"/>
        </w:rPr>
      </w:pPr>
      <w:r>
        <w:rPr>
          <w:rFonts w:eastAsia="Calibri"/>
          <w:sz w:val="24"/>
        </w:rPr>
        <w:t>2)</w:t>
      </w:r>
      <w:r>
        <w:rPr>
          <w:rFonts w:eastAsia="Calibri"/>
          <w:sz w:val="24"/>
        </w:rPr>
        <w:tab/>
        <w:t>Skierniewice,</w:t>
      </w:r>
      <w:r>
        <w:t xml:space="preserve"> </w:t>
      </w:r>
      <w:r>
        <w:rPr>
          <w:rFonts w:eastAsia="Calibri"/>
          <w:sz w:val="24"/>
        </w:rPr>
        <w:t>ul. Jagiellońska 29 – 24 sztuki, piętro: 1 lub 2 piętro</w:t>
      </w:r>
    </w:p>
    <w:p w:rsidR="00770A43" w:rsidRDefault="00511ADD">
      <w:pPr>
        <w:widowControl/>
        <w:spacing w:after="160" w:line="259" w:lineRule="auto"/>
        <w:ind w:left="284" w:right="113"/>
        <w:rPr>
          <w:rFonts w:eastAsia="Calibri"/>
          <w:sz w:val="24"/>
        </w:rPr>
      </w:pPr>
      <w:r>
        <w:rPr>
          <w:rFonts w:eastAsia="Calibri"/>
          <w:sz w:val="24"/>
        </w:rPr>
        <w:t>3)</w:t>
      </w:r>
      <w:r>
        <w:rPr>
          <w:rFonts w:eastAsia="Calibri"/>
          <w:sz w:val="24"/>
        </w:rPr>
        <w:tab/>
        <w:t>Sieradz, Plac Wojewódzki 3– 15 sztuk, piętro: 2 piętro</w:t>
      </w:r>
    </w:p>
    <w:p w:rsidR="00770A43" w:rsidRDefault="00511ADD">
      <w:pPr>
        <w:widowControl/>
        <w:spacing w:after="160" w:line="259" w:lineRule="auto"/>
        <w:ind w:left="284" w:right="113"/>
        <w:rPr>
          <w:rFonts w:eastAsia="Calibri"/>
          <w:sz w:val="24"/>
        </w:rPr>
      </w:pPr>
      <w:r>
        <w:rPr>
          <w:rFonts w:eastAsia="Calibri"/>
          <w:sz w:val="24"/>
        </w:rPr>
        <w:t>4)</w:t>
      </w:r>
      <w:r>
        <w:rPr>
          <w:rFonts w:eastAsia="Calibri"/>
          <w:sz w:val="24"/>
        </w:rPr>
        <w:tab/>
        <w:t>Piotrków Trybunalski, ul. Szkolna 28– 2 sztuki, piętro:  2 piętro</w:t>
      </w:r>
    </w:p>
    <w:p w:rsidR="00770A43" w:rsidRDefault="00511ADD">
      <w:pPr>
        <w:widowControl/>
        <w:spacing w:after="160" w:line="259" w:lineRule="auto"/>
        <w:ind w:left="284" w:right="113"/>
        <w:rPr>
          <w:rFonts w:eastAsia="Calibri"/>
          <w:sz w:val="24"/>
        </w:rPr>
      </w:pPr>
      <w:r>
        <w:rPr>
          <w:rFonts w:eastAsia="Calibri"/>
          <w:sz w:val="24"/>
        </w:rPr>
        <w:t>We wskazanych lokalizacjach nie ma wind umożliwiających przewożenie elementów o tak dużych gabarytach.</w:t>
      </w:r>
    </w:p>
    <w:p w:rsidR="00770A43" w:rsidRDefault="00511ADD">
      <w:pPr>
        <w:widowControl/>
        <w:spacing w:after="160" w:line="259" w:lineRule="auto"/>
        <w:ind w:left="284" w:right="113"/>
        <w:rPr>
          <w:rFonts w:eastAsia="Calibri"/>
          <w:sz w:val="24"/>
        </w:rPr>
      </w:pPr>
      <w:r>
        <w:rPr>
          <w:rFonts w:eastAsia="Calibri"/>
          <w:sz w:val="24"/>
        </w:rPr>
        <w:t>Minimalny okres gwarancji 12 miesięcy. Dodatkowe punkty uzyska wykonawca który zaoferuje dłuższy okres gwarancji.</w:t>
      </w:r>
    </w:p>
    <w:p w:rsidR="00770A43" w:rsidRDefault="00770A43">
      <w:pPr>
        <w:widowControl/>
        <w:spacing w:after="160" w:line="259" w:lineRule="auto"/>
        <w:ind w:left="284" w:right="113"/>
        <w:rPr>
          <w:rFonts w:eastAsia="Calibri"/>
          <w:sz w:val="24"/>
        </w:rPr>
      </w:pPr>
    </w:p>
    <w:p w:rsidR="00770A43" w:rsidRDefault="00770A43">
      <w:pPr>
        <w:widowControl/>
        <w:spacing w:after="160" w:line="259" w:lineRule="auto"/>
        <w:ind w:left="284" w:right="113"/>
        <w:jc w:val="both"/>
        <w:rPr>
          <w:rFonts w:eastAsia="Calibri"/>
          <w:sz w:val="24"/>
        </w:rPr>
      </w:pPr>
    </w:p>
    <w:p w:rsidR="00770A43" w:rsidRDefault="00770A43">
      <w:pPr>
        <w:widowControl/>
        <w:spacing w:after="160" w:line="259" w:lineRule="auto"/>
        <w:ind w:left="284" w:right="113"/>
        <w:jc w:val="both"/>
        <w:rPr>
          <w:rFonts w:eastAsia="Calibri"/>
          <w:sz w:val="24"/>
        </w:rPr>
      </w:pPr>
    </w:p>
    <w:p w:rsidR="00770A43" w:rsidRDefault="00511ADD">
      <w:pPr>
        <w:pStyle w:val="Nagwek5"/>
        <w:spacing w:before="78"/>
        <w:ind w:left="0" w:right="113"/>
        <w:jc w:val="right"/>
      </w:pPr>
      <w:r>
        <w:br w:type="column"/>
      </w:r>
      <w:r>
        <w:lastRenderedPageBreak/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 do</w:t>
      </w:r>
      <w:r>
        <w:rPr>
          <w:spacing w:val="-1"/>
        </w:rPr>
        <w:t xml:space="preserve"> </w:t>
      </w:r>
      <w:r>
        <w:t>SWZ</w:t>
      </w:r>
    </w:p>
    <w:p w:rsidR="00770A43" w:rsidRDefault="00770A43">
      <w:pPr>
        <w:pStyle w:val="Tekstpodstawowy"/>
        <w:spacing w:before="4"/>
        <w:ind w:right="113"/>
        <w:rPr>
          <w:b/>
          <w:sz w:val="17"/>
        </w:rPr>
      </w:pPr>
    </w:p>
    <w:p w:rsidR="00770A43" w:rsidRDefault="00511ADD" w:rsidP="00EB3146">
      <w:pPr>
        <w:pStyle w:val="Nagwek5"/>
        <w:spacing w:before="92" w:line="247" w:lineRule="auto"/>
        <w:ind w:left="6598" w:right="113" w:hanging="10"/>
        <w:jc w:val="right"/>
      </w:pPr>
      <w:r>
        <w:rPr>
          <w:sz w:val="24"/>
          <w:szCs w:val="24"/>
          <w:lang w:eastAsia="pl-PL"/>
        </w:rPr>
        <w:t xml:space="preserve">                 KPB-V.272.13.2021</w:t>
      </w:r>
    </w:p>
    <w:p w:rsidR="00770A43" w:rsidRDefault="00770A43">
      <w:pPr>
        <w:pStyle w:val="Nagwek5"/>
        <w:spacing w:before="92" w:line="247" w:lineRule="auto"/>
        <w:ind w:left="6598" w:right="113" w:hanging="10"/>
      </w:pPr>
    </w:p>
    <w:p w:rsidR="00770A43" w:rsidRDefault="00511ADD">
      <w:pPr>
        <w:pStyle w:val="Nagwek5"/>
        <w:spacing w:before="92" w:line="247" w:lineRule="auto"/>
        <w:ind w:left="6598" w:right="113" w:hanging="10"/>
      </w:pPr>
      <w:r>
        <w:t>Łódzki</w:t>
      </w:r>
      <w:r>
        <w:rPr>
          <w:spacing w:val="14"/>
        </w:rPr>
        <w:t xml:space="preserve"> </w:t>
      </w:r>
      <w:r>
        <w:t>Urząd</w:t>
      </w:r>
      <w:r>
        <w:rPr>
          <w:spacing w:val="14"/>
        </w:rPr>
        <w:t xml:space="preserve"> </w:t>
      </w:r>
      <w:r>
        <w:t>Wojewódzki</w:t>
      </w:r>
      <w:r>
        <w:rPr>
          <w:spacing w:val="14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Łodzi ul.</w:t>
      </w:r>
      <w:r>
        <w:rPr>
          <w:spacing w:val="-1"/>
        </w:rPr>
        <w:t xml:space="preserve"> </w:t>
      </w:r>
      <w:r>
        <w:t>Piotrkowska</w:t>
      </w:r>
      <w:r>
        <w:rPr>
          <w:spacing w:val="-1"/>
        </w:rPr>
        <w:t xml:space="preserve"> </w:t>
      </w:r>
      <w:r>
        <w:t>104</w:t>
      </w:r>
    </w:p>
    <w:p w:rsidR="00770A43" w:rsidRDefault="00511ADD">
      <w:pPr>
        <w:tabs>
          <w:tab w:val="left" w:pos="6948"/>
        </w:tabs>
        <w:spacing w:before="19"/>
        <w:ind w:left="6588" w:right="113"/>
        <w:rPr>
          <w:b/>
        </w:rPr>
      </w:pPr>
      <w:r>
        <w:rPr>
          <w:b/>
        </w:rPr>
        <w:t>10</w:t>
      </w:r>
      <w:r>
        <w:rPr>
          <w:b/>
        </w:rPr>
        <w:tab/>
        <w:t>– 926 Łódź</w:t>
      </w:r>
    </w:p>
    <w:p w:rsidR="00770A43" w:rsidRDefault="00770A43">
      <w:pPr>
        <w:pStyle w:val="Tekstpodstawowy"/>
        <w:spacing w:before="4"/>
        <w:ind w:right="113"/>
        <w:rPr>
          <w:b/>
          <w:sz w:val="26"/>
        </w:rPr>
      </w:pPr>
    </w:p>
    <w:p w:rsidR="00770A43" w:rsidRDefault="00770A43">
      <w:pPr>
        <w:pStyle w:val="Tekstpodstawowy"/>
        <w:spacing w:before="4"/>
        <w:ind w:right="113"/>
        <w:rPr>
          <w:b/>
          <w:sz w:val="26"/>
        </w:rPr>
      </w:pPr>
    </w:p>
    <w:p w:rsidR="00770A43" w:rsidRDefault="00511ADD">
      <w:pPr>
        <w:pStyle w:val="Nagwek5"/>
        <w:spacing w:before="1"/>
        <w:ind w:left="519" w:right="113"/>
        <w:jc w:val="center"/>
      </w:pPr>
      <w:r>
        <w:t>FORMULARZ</w:t>
      </w:r>
      <w:r>
        <w:rPr>
          <w:spacing w:val="-3"/>
        </w:rPr>
        <w:t xml:space="preserve"> </w:t>
      </w:r>
      <w:r>
        <w:t xml:space="preserve">OFERTY </w:t>
      </w:r>
    </w:p>
    <w:p w:rsidR="00770A43" w:rsidRDefault="00511ADD">
      <w:pPr>
        <w:tabs>
          <w:tab w:val="left" w:pos="3645"/>
          <w:tab w:val="right" w:pos="11170"/>
        </w:tabs>
        <w:spacing w:before="73"/>
        <w:ind w:left="360" w:right="113"/>
        <w:rPr>
          <w:b/>
        </w:rPr>
      </w:pPr>
      <w:r>
        <w:tab/>
        <w:t xml:space="preserve">                                         </w:t>
      </w:r>
    </w:p>
    <w:p w:rsidR="00770A43" w:rsidRDefault="00511ADD">
      <w:pPr>
        <w:pStyle w:val="Tekstpodstawowy"/>
        <w:spacing w:before="7"/>
        <w:ind w:right="113"/>
        <w:rPr>
          <w:sz w:val="20"/>
        </w:rPr>
      </w:pPr>
      <w:r>
        <w:rPr>
          <w:sz w:val="20"/>
        </w:rPr>
        <w:t xml:space="preserve">         Nazwa i siedziba Wykonawcy…………………………………………………………………………………….……..…</w:t>
      </w:r>
    </w:p>
    <w:p w:rsidR="00770A43" w:rsidRDefault="00511ADD">
      <w:pPr>
        <w:pStyle w:val="Tekstpodstawowy"/>
        <w:spacing w:before="7"/>
        <w:ind w:right="113"/>
        <w:rPr>
          <w:sz w:val="20"/>
        </w:rPr>
      </w:pPr>
      <w:r>
        <w:rPr>
          <w:sz w:val="20"/>
        </w:rPr>
        <w:t xml:space="preserve">         Osoba uprawniona do kontaktu z Zamawiającym (imię, nazwisko, stanowisko):…………………………………………</w:t>
      </w:r>
    </w:p>
    <w:p w:rsidR="00770A43" w:rsidRDefault="00511ADD">
      <w:pPr>
        <w:pStyle w:val="Tekstpodstawowy"/>
        <w:spacing w:before="7"/>
        <w:ind w:right="113"/>
        <w:rPr>
          <w:sz w:val="20"/>
        </w:rPr>
      </w:pPr>
      <w:r>
        <w:rPr>
          <w:sz w:val="20"/>
        </w:rPr>
        <w:t xml:space="preserve">         ………………………………………………………………………………………………………………………………</w:t>
      </w:r>
    </w:p>
    <w:p w:rsidR="00770A43" w:rsidRDefault="00511ADD">
      <w:pPr>
        <w:pStyle w:val="Tekstpodstawowy"/>
        <w:spacing w:before="7"/>
        <w:ind w:right="113"/>
        <w:rPr>
          <w:sz w:val="20"/>
        </w:rPr>
      </w:pPr>
      <w:r>
        <w:rPr>
          <w:sz w:val="20"/>
        </w:rPr>
        <w:t xml:space="preserve">         Nr telefonu, faksu……………………………………………………………………….</w:t>
      </w:r>
    </w:p>
    <w:p w:rsidR="00770A43" w:rsidRDefault="00511ADD">
      <w:pPr>
        <w:pStyle w:val="Tekstpodstawowy"/>
        <w:spacing w:before="7"/>
        <w:ind w:right="113"/>
        <w:rPr>
          <w:sz w:val="20"/>
        </w:rPr>
      </w:pPr>
      <w:r>
        <w:rPr>
          <w:sz w:val="20"/>
        </w:rPr>
        <w:t xml:space="preserve">         Regon:…………………………………………………………………………………..</w:t>
      </w:r>
    </w:p>
    <w:p w:rsidR="00770A43" w:rsidRDefault="00511ADD">
      <w:pPr>
        <w:pStyle w:val="Tekstpodstawowy"/>
        <w:spacing w:before="7"/>
        <w:ind w:right="113"/>
        <w:rPr>
          <w:sz w:val="20"/>
        </w:rPr>
      </w:pPr>
      <w:r>
        <w:rPr>
          <w:sz w:val="20"/>
        </w:rPr>
        <w:t xml:space="preserve">         NIP:……………………………………………………………………………………….</w:t>
      </w:r>
    </w:p>
    <w:p w:rsidR="00770A43" w:rsidRDefault="00511ADD">
      <w:pPr>
        <w:pStyle w:val="Tekstpodstawowy"/>
        <w:spacing w:before="7"/>
        <w:ind w:right="113"/>
        <w:rPr>
          <w:sz w:val="20"/>
        </w:rPr>
      </w:pPr>
      <w:r>
        <w:rPr>
          <w:sz w:val="20"/>
        </w:rPr>
        <w:t xml:space="preserve">         Internet: </w:t>
      </w:r>
      <w:hyperlink r:id="rId8">
        <w:r>
          <w:rPr>
            <w:rStyle w:val="czeinternetowe"/>
            <w:color w:val="auto"/>
            <w:sz w:val="20"/>
          </w:rPr>
          <w:t>http://………………………e-mail……………………………………………..adres</w:t>
        </w:r>
      </w:hyperlink>
      <w:r>
        <w:rPr>
          <w:sz w:val="20"/>
        </w:rPr>
        <w:t xml:space="preserve"> skrzynki ePUAP…………</w:t>
      </w:r>
    </w:p>
    <w:p w:rsidR="00770A43" w:rsidRDefault="00511ADD">
      <w:pPr>
        <w:pStyle w:val="Tytu1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44" w:after="72"/>
        <w:ind w:right="113"/>
        <w:jc w:val="both"/>
        <w:rPr>
          <w:color w:val="auto"/>
          <w:sz w:val="22"/>
          <w:szCs w:val="22"/>
        </w:rPr>
      </w:pPr>
      <w:r>
        <w:rPr>
          <w:color w:val="auto"/>
          <w:sz w:val="20"/>
        </w:rPr>
        <w:t xml:space="preserve">      Przystępując do postępowania o udzielenie zamówienia publicznego na zadanie pn: </w:t>
      </w:r>
      <w:r>
        <w:rPr>
          <w:b w:val="0"/>
          <w:i/>
          <w:color w:val="auto"/>
          <w:spacing w:val="-5"/>
          <w:sz w:val="22"/>
          <w:szCs w:val="22"/>
        </w:rPr>
        <w:t>„</w:t>
      </w:r>
      <w:r>
        <w:rPr>
          <w:b w:val="0"/>
          <w:color w:val="auto"/>
          <w:spacing w:val="-5"/>
          <w:sz w:val="22"/>
          <w:szCs w:val="22"/>
        </w:rPr>
        <w:t>D</w:t>
      </w:r>
      <w:r>
        <w:rPr>
          <w:color w:val="auto"/>
          <w:sz w:val="22"/>
          <w:szCs w:val="22"/>
        </w:rPr>
        <w:t>ostawa szaf metalowych do przechowywania akt dla potrzeb Łódzkiego Urzędu Wojewódzkiego w Łodzi w ramach projektu „Łódzkie przyjazne cudzoziemcom” nr 9/10-2019/OG-FAMI</w:t>
      </w:r>
      <w:r>
        <w:rPr>
          <w:color w:val="auto"/>
          <w:spacing w:val="-5"/>
          <w:sz w:val="22"/>
          <w:szCs w:val="22"/>
        </w:rPr>
        <w:t>”.</w:t>
      </w:r>
    </w:p>
    <w:p w:rsidR="00770A43" w:rsidRDefault="00511ADD">
      <w:pPr>
        <w:pStyle w:val="Nagwek5"/>
        <w:numPr>
          <w:ilvl w:val="1"/>
          <w:numId w:val="17"/>
        </w:numPr>
        <w:tabs>
          <w:tab w:val="left" w:pos="1191"/>
        </w:tabs>
        <w:ind w:right="113"/>
      </w:pPr>
      <w:r>
        <w:rPr>
          <w:b w:val="0"/>
          <w:bCs w:val="0"/>
          <w:sz w:val="24"/>
          <w:szCs w:val="24"/>
        </w:rPr>
        <w:t>Zobowiązujemy się wykonać przedmiot zamówienia</w:t>
      </w:r>
      <w:r>
        <w:rPr>
          <w:spacing w:val="-3"/>
        </w:rPr>
        <w:t xml:space="preserve">, zgodnie z warunkami określonymi w SWZ 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:</w:t>
      </w:r>
    </w:p>
    <w:p w:rsidR="00770A43" w:rsidRDefault="00770A43">
      <w:pPr>
        <w:pStyle w:val="Tekstpodstawowy"/>
        <w:spacing w:before="7"/>
        <w:ind w:left="1179" w:right="113"/>
        <w:rPr>
          <w:sz w:val="20"/>
        </w:rPr>
      </w:pPr>
    </w:p>
    <w:tbl>
      <w:tblPr>
        <w:tblStyle w:val="Tabela-Siatka"/>
        <w:tblW w:w="9970" w:type="dxa"/>
        <w:tblInd w:w="1190" w:type="dxa"/>
        <w:tblLayout w:type="fixed"/>
        <w:tblLook w:val="04A0" w:firstRow="1" w:lastRow="0" w:firstColumn="1" w:lastColumn="0" w:noHBand="0" w:noVBand="1"/>
      </w:tblPr>
      <w:tblGrid>
        <w:gridCol w:w="9970"/>
      </w:tblGrid>
      <w:tr w:rsidR="00770A43">
        <w:tc>
          <w:tcPr>
            <w:tcW w:w="9970" w:type="dxa"/>
          </w:tcPr>
          <w:p w:rsidR="00770A43" w:rsidRDefault="00511ADD">
            <w:pPr>
              <w:pStyle w:val="Nagwek5"/>
              <w:tabs>
                <w:tab w:val="left" w:pos="1191"/>
              </w:tabs>
              <w:ind w:left="0" w:right="113"/>
            </w:pPr>
            <w:r>
              <w:t>Cenę brutto ……….zł (słownie:………………….), w tym podatek VAT………%</w:t>
            </w:r>
          </w:p>
          <w:p w:rsidR="00770A43" w:rsidRDefault="00511ADD">
            <w:pPr>
              <w:pStyle w:val="Nagwek5"/>
              <w:tabs>
                <w:tab w:val="left" w:pos="1191"/>
              </w:tabs>
              <w:ind w:left="0" w:right="113"/>
            </w:pPr>
            <w:r>
              <w:t xml:space="preserve">Cena netto…………zł, (słownie:…………………) </w:t>
            </w:r>
          </w:p>
        </w:tc>
      </w:tr>
    </w:tbl>
    <w:p w:rsidR="00770A43" w:rsidRDefault="00511ADD">
      <w:pPr>
        <w:pStyle w:val="Tekstpodstawowy"/>
        <w:tabs>
          <w:tab w:val="left" w:pos="3198"/>
          <w:tab w:val="left" w:pos="3905"/>
          <w:tab w:val="left" w:leader="dot" w:pos="5865"/>
        </w:tabs>
        <w:spacing w:before="159" w:line="391" w:lineRule="auto"/>
        <w:ind w:right="113"/>
      </w:pPr>
      <w:r>
        <w:t xml:space="preserve">Powyższa cena została skalkulowana na podstawie następujących składników: </w:t>
      </w:r>
    </w:p>
    <w:tbl>
      <w:tblPr>
        <w:tblW w:w="10805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861"/>
        <w:gridCol w:w="1815"/>
        <w:gridCol w:w="1472"/>
        <w:gridCol w:w="1778"/>
        <w:gridCol w:w="2108"/>
      </w:tblGrid>
      <w:tr w:rsidR="00770A43">
        <w:trPr>
          <w:cantSplit/>
          <w:trHeight w:val="749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70A43" w:rsidRDefault="00511ADD">
            <w:pPr>
              <w:shd w:val="clear" w:color="auto" w:fill="FFFFFF"/>
              <w:snapToGrid w:val="0"/>
              <w:spacing w:line="276" w:lineRule="auto"/>
              <w:ind w:left="140" w:right="113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Lp.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70A43" w:rsidRDefault="00511ADD">
            <w:pPr>
              <w:shd w:val="clear" w:color="auto" w:fill="FFFFFF"/>
              <w:snapToGrid w:val="0"/>
              <w:spacing w:line="276" w:lineRule="auto"/>
              <w:ind w:left="140" w:right="113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Przedmiot zamówienia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70A43" w:rsidRDefault="00511ADD">
            <w:pPr>
              <w:shd w:val="clear" w:color="auto" w:fill="FFFFFF"/>
              <w:snapToGrid w:val="0"/>
              <w:spacing w:line="276" w:lineRule="auto"/>
              <w:ind w:right="113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Ilość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0A43" w:rsidRDefault="00511ADD">
            <w:pPr>
              <w:shd w:val="clear" w:color="auto" w:fill="FFFFFF"/>
              <w:snapToGrid w:val="0"/>
              <w:spacing w:line="276" w:lineRule="auto"/>
              <w:ind w:right="113"/>
              <w:jc w:val="center"/>
              <w:rPr>
                <w:b/>
                <w:shd w:val="clear" w:color="auto" w:fill="FF0000"/>
                <w:lang w:eastAsia="zh-CN"/>
              </w:rPr>
            </w:pPr>
            <w:r>
              <w:rPr>
                <w:b/>
                <w:lang w:eastAsia="zh-CN"/>
              </w:rPr>
              <w:t>Stawka Vat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0A43" w:rsidRDefault="00511ADD">
            <w:pPr>
              <w:shd w:val="clear" w:color="auto" w:fill="FFFFFF"/>
              <w:spacing w:line="276" w:lineRule="auto"/>
              <w:ind w:right="113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>Cena brutto za 1 szt.</w:t>
            </w:r>
          </w:p>
          <w:p w:rsidR="00770A43" w:rsidRDefault="00770A43">
            <w:pPr>
              <w:shd w:val="clear" w:color="auto" w:fill="FFFFFF"/>
              <w:spacing w:line="276" w:lineRule="auto"/>
              <w:ind w:right="113"/>
              <w:jc w:val="center"/>
              <w:rPr>
                <w:b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0A43" w:rsidRDefault="00511ADD">
            <w:pPr>
              <w:shd w:val="clear" w:color="auto" w:fill="FFFFFF"/>
              <w:spacing w:line="276" w:lineRule="auto"/>
              <w:ind w:right="113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Cena brutto za całość </w:t>
            </w:r>
          </w:p>
          <w:p w:rsidR="00770A43" w:rsidRDefault="00511ADD">
            <w:pPr>
              <w:shd w:val="clear" w:color="auto" w:fill="FFFFFF"/>
              <w:spacing w:line="276" w:lineRule="auto"/>
              <w:ind w:right="113"/>
              <w:jc w:val="center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(kol. 2 x kol. 4 )</w:t>
            </w:r>
          </w:p>
        </w:tc>
      </w:tr>
      <w:tr w:rsidR="00770A43">
        <w:trPr>
          <w:cantSplit/>
          <w:trHeight w:val="59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70A43" w:rsidRDefault="00770A43">
            <w:pPr>
              <w:shd w:val="clear" w:color="auto" w:fill="FFFFFF"/>
              <w:snapToGrid w:val="0"/>
              <w:spacing w:line="276" w:lineRule="auto"/>
              <w:ind w:left="140" w:right="113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70A43" w:rsidRDefault="00511ADD">
            <w:pPr>
              <w:shd w:val="clear" w:color="auto" w:fill="FFFFFF"/>
              <w:snapToGrid w:val="0"/>
              <w:spacing w:line="276" w:lineRule="auto"/>
              <w:ind w:left="140" w:right="113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70A43" w:rsidRDefault="00511ADD">
            <w:pPr>
              <w:shd w:val="clear" w:color="auto" w:fill="FFFFFF"/>
              <w:snapToGrid w:val="0"/>
              <w:spacing w:line="276" w:lineRule="auto"/>
              <w:ind w:right="113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0A43" w:rsidRDefault="00511ADD">
            <w:pPr>
              <w:shd w:val="clear" w:color="auto" w:fill="FFFFFF"/>
              <w:spacing w:line="276" w:lineRule="auto"/>
              <w:ind w:right="113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0A43" w:rsidRDefault="00511ADD">
            <w:pPr>
              <w:shd w:val="clear" w:color="auto" w:fill="FFFFFF"/>
              <w:spacing w:line="276" w:lineRule="auto"/>
              <w:ind w:right="113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0A43" w:rsidRDefault="00511ADD">
            <w:pPr>
              <w:shd w:val="clear" w:color="auto" w:fill="FFFFFF"/>
              <w:spacing w:line="276" w:lineRule="auto"/>
              <w:ind w:right="113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</w:t>
            </w:r>
          </w:p>
        </w:tc>
      </w:tr>
      <w:tr w:rsidR="00770A43">
        <w:trPr>
          <w:cantSplit/>
          <w:trHeight w:val="749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70A43" w:rsidRDefault="00511ADD">
            <w:pPr>
              <w:shd w:val="clear" w:color="auto" w:fill="FFFFFF"/>
              <w:spacing w:line="276" w:lineRule="auto"/>
              <w:ind w:left="140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70A43" w:rsidRDefault="00511ADD">
            <w:pPr>
              <w:shd w:val="clear" w:color="auto" w:fill="FFFFFF"/>
              <w:spacing w:line="276" w:lineRule="auto"/>
              <w:ind w:left="140" w:right="113"/>
              <w:rPr>
                <w:bCs/>
                <w:lang w:eastAsia="zh-CN"/>
              </w:rPr>
            </w:pPr>
            <w:r>
              <w:rPr>
                <w:lang w:eastAsia="zh-CN"/>
              </w:rPr>
              <w:t>szafy metalowe do przechowywania akt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70A43" w:rsidRDefault="00511ADD">
            <w:pPr>
              <w:shd w:val="clear" w:color="auto" w:fill="FFFFFF"/>
              <w:snapToGrid w:val="0"/>
              <w:spacing w:line="276" w:lineRule="auto"/>
              <w:ind w:right="113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108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0A43" w:rsidRDefault="00770A43">
            <w:pPr>
              <w:shd w:val="clear" w:color="auto" w:fill="FFFFFF"/>
              <w:spacing w:line="276" w:lineRule="auto"/>
              <w:ind w:right="113"/>
              <w:jc w:val="center"/>
              <w:rPr>
                <w:lang w:eastAsia="zh-CN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0A43" w:rsidRDefault="00770A43">
            <w:pPr>
              <w:shd w:val="clear" w:color="auto" w:fill="FFFFFF"/>
              <w:spacing w:line="276" w:lineRule="auto"/>
              <w:ind w:right="113"/>
              <w:jc w:val="center"/>
              <w:rPr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0A43" w:rsidRDefault="00770A43">
            <w:pPr>
              <w:shd w:val="clear" w:color="auto" w:fill="FFFFFF"/>
              <w:spacing w:line="276" w:lineRule="auto"/>
              <w:ind w:right="113"/>
              <w:jc w:val="center"/>
              <w:rPr>
                <w:lang w:eastAsia="zh-CN"/>
              </w:rPr>
            </w:pPr>
          </w:p>
        </w:tc>
      </w:tr>
    </w:tbl>
    <w:p w:rsidR="00770A43" w:rsidRDefault="00770A43">
      <w:pPr>
        <w:pStyle w:val="Tekstpodstawowy"/>
        <w:tabs>
          <w:tab w:val="left" w:pos="3198"/>
          <w:tab w:val="left" w:pos="3905"/>
          <w:tab w:val="left" w:leader="dot" w:pos="5865"/>
        </w:tabs>
        <w:spacing w:before="159" w:line="391" w:lineRule="auto"/>
        <w:ind w:right="113"/>
      </w:pPr>
    </w:p>
    <w:p w:rsidR="00770A43" w:rsidRDefault="00511ADD">
      <w:pPr>
        <w:pStyle w:val="Akapitzlist"/>
        <w:numPr>
          <w:ilvl w:val="1"/>
          <w:numId w:val="17"/>
        </w:numPr>
        <w:ind w:right="113"/>
        <w:rPr>
          <w:b/>
        </w:rPr>
      </w:pPr>
      <w:r>
        <w:rPr>
          <w:sz w:val="24"/>
          <w:szCs w:val="24"/>
        </w:rPr>
        <w:t xml:space="preserve">Oferujemy następujący termin gwarancji (kryterium oceny ofert)* </w:t>
      </w:r>
      <w:r>
        <w:rPr>
          <w:rFonts w:ascii="Arial" w:hAnsi="Arial" w:cs="Arial"/>
          <w:sz w:val="24"/>
          <w:szCs w:val="24"/>
        </w:rPr>
        <w:t>: ……………….</w:t>
      </w:r>
    </w:p>
    <w:p w:rsidR="00770A43" w:rsidRDefault="00770A43">
      <w:pPr>
        <w:pStyle w:val="Akapitzlist"/>
        <w:ind w:left="1680" w:right="113" w:firstLine="0"/>
        <w:rPr>
          <w:b/>
        </w:rPr>
      </w:pPr>
    </w:p>
    <w:p w:rsidR="00770A43" w:rsidRDefault="00511ADD">
      <w:pPr>
        <w:widowControl/>
        <w:spacing w:before="120" w:line="276" w:lineRule="auto"/>
        <w:ind w:left="1080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0A43" w:rsidRDefault="00770A43">
      <w:pPr>
        <w:widowControl/>
        <w:spacing w:line="360" w:lineRule="auto"/>
        <w:ind w:right="113"/>
        <w:contextualSpacing/>
        <w:rPr>
          <w:sz w:val="24"/>
          <w:szCs w:val="24"/>
        </w:rPr>
      </w:pPr>
    </w:p>
    <w:p w:rsidR="00770A43" w:rsidRDefault="00511ADD">
      <w:pPr>
        <w:pStyle w:val="Akapitzlist"/>
        <w:ind w:left="1680" w:right="113" w:firstLine="0"/>
      </w:pPr>
      <w:r>
        <w:t xml:space="preserve">     *, w przypadku gdy Wykonawca nie wpisze żadnej wartości Zamawiający przyjmuje, iż deklarowany okres gwarancji wynosi 12 m-cy, zgodnie z minimalnym okresem wskazanym w Opisie przedmiotu zamówienia</w:t>
      </w:r>
    </w:p>
    <w:p w:rsidR="00770A43" w:rsidRDefault="00770A43">
      <w:pPr>
        <w:pStyle w:val="Akapitzlist"/>
        <w:ind w:left="1680" w:right="113" w:firstLine="0"/>
        <w:rPr>
          <w:b/>
        </w:rPr>
      </w:pPr>
    </w:p>
    <w:p w:rsidR="00770A43" w:rsidRDefault="00511ADD">
      <w:pPr>
        <w:pStyle w:val="Akapitzlist"/>
        <w:numPr>
          <w:ilvl w:val="1"/>
          <w:numId w:val="17"/>
        </w:numPr>
        <w:spacing w:line="360" w:lineRule="auto"/>
        <w:ind w:right="113"/>
        <w:rPr>
          <w:b/>
          <w:lang w:eastAsia="pl-PL"/>
        </w:rPr>
      </w:pPr>
      <w:r>
        <w:rPr>
          <w:b/>
          <w:lang w:eastAsia="pl-PL"/>
        </w:rPr>
        <w:t xml:space="preserve">OŚWIADCZENIA </w:t>
      </w:r>
    </w:p>
    <w:p w:rsidR="00770A43" w:rsidRDefault="00511ADD">
      <w:pPr>
        <w:spacing w:line="360" w:lineRule="auto"/>
        <w:ind w:right="113"/>
        <w:jc w:val="both"/>
        <w:rPr>
          <w:lang w:eastAsia="pl-PL"/>
        </w:rPr>
      </w:pPr>
      <w:r>
        <w:rPr>
          <w:b/>
          <w:lang w:eastAsia="pl-PL"/>
        </w:rPr>
        <w:t xml:space="preserve">                Ja(my) niżej podpisany(i) oświadczam(y), że:</w:t>
      </w:r>
    </w:p>
    <w:p w:rsidR="00770A43" w:rsidRDefault="00511ADD">
      <w:pPr>
        <w:pStyle w:val="Akapitzlist"/>
        <w:widowControl/>
        <w:numPr>
          <w:ilvl w:val="0"/>
          <w:numId w:val="14"/>
        </w:numPr>
        <w:spacing w:before="0"/>
        <w:ind w:right="113"/>
        <w:rPr>
          <w:lang w:eastAsia="pl-PL"/>
        </w:rPr>
      </w:pPr>
      <w:r>
        <w:rPr>
          <w:lang w:eastAsia="pl-PL"/>
        </w:rPr>
        <w:lastRenderedPageBreak/>
        <w:t xml:space="preserve">zapoznałem(liśmy) się ze Specyfikacją Warunków Zamówienia (w tym </w:t>
      </w:r>
      <w:r>
        <w:rPr>
          <w:lang w:eastAsia="pl-PL"/>
        </w:rPr>
        <w:br/>
        <w:t xml:space="preserve">z projektowanymi postanowieniami umowy) i nie wnosimy do niej zastrzeżeń oraz przyjmuję(emy) warunki </w:t>
      </w:r>
      <w:r>
        <w:rPr>
          <w:lang w:eastAsia="pl-PL"/>
        </w:rPr>
        <w:br/>
        <w:t>w niej zawarte;</w:t>
      </w:r>
    </w:p>
    <w:p w:rsidR="00770A43" w:rsidRDefault="00511ADD">
      <w:pPr>
        <w:pStyle w:val="Akapitzlist"/>
        <w:widowControl/>
        <w:numPr>
          <w:ilvl w:val="0"/>
          <w:numId w:val="14"/>
        </w:numPr>
        <w:spacing w:before="0"/>
        <w:ind w:right="113"/>
        <w:rPr>
          <w:lang w:eastAsia="pl-PL"/>
        </w:rPr>
      </w:pPr>
      <w:r>
        <w:rPr>
          <w:lang w:eastAsia="pl-PL"/>
        </w:rPr>
        <w:t>gwarantuję(emy) wykonanie niniejszego zamówienia zgodnie z treścią Specyfikacji  Warunków Zamówienia, wyjaśnieniami do Specyfikacji  Warunków Zamówienia oraz wprowadzonymi do niej zmianami;</w:t>
      </w:r>
    </w:p>
    <w:p w:rsidR="00770A43" w:rsidRDefault="00511ADD">
      <w:pPr>
        <w:pStyle w:val="Akapitzlist"/>
        <w:widowControl/>
        <w:numPr>
          <w:ilvl w:val="0"/>
          <w:numId w:val="14"/>
        </w:numPr>
        <w:spacing w:before="0"/>
        <w:ind w:right="113"/>
        <w:rPr>
          <w:lang w:eastAsia="pl-PL"/>
        </w:rPr>
      </w:pPr>
      <w:r>
        <w:rPr>
          <w:lang w:eastAsia="pl-PL"/>
        </w:rPr>
        <w:t>w przypadku uznania mojej(naszej) oferty za najkorzystniejszą zobowiązuję(emy) się zawrzeć umowę w miejscu i terminie wskazanym przez Zamawiającego;</w:t>
      </w:r>
    </w:p>
    <w:p w:rsidR="00770A43" w:rsidRDefault="00511ADD">
      <w:pPr>
        <w:pStyle w:val="Akapitzlist"/>
        <w:widowControl/>
        <w:numPr>
          <w:ilvl w:val="0"/>
          <w:numId w:val="14"/>
        </w:numPr>
        <w:spacing w:before="0"/>
        <w:ind w:right="113"/>
        <w:rPr>
          <w:lang w:eastAsia="pl-PL"/>
        </w:rPr>
      </w:pPr>
      <w:r>
        <w:rPr>
          <w:lang w:eastAsia="pl-PL"/>
        </w:rPr>
        <w:t>składam(y) niniejszą ofertę [we własnym imieniu] / [jako Wykonawcy wspólnie ubiegający się o udzielenie zamówienia]</w:t>
      </w:r>
      <w:r>
        <w:rPr>
          <w:rStyle w:val="Zakotwiczenieprzypisudolnego"/>
          <w:lang w:eastAsia="pl-PL"/>
        </w:rPr>
        <w:footnoteReference w:id="1"/>
      </w:r>
      <w:r>
        <w:rPr>
          <w:lang w:eastAsia="pl-PL"/>
        </w:rPr>
        <w:t xml:space="preserve">; </w:t>
      </w:r>
    </w:p>
    <w:p w:rsidR="00770A43" w:rsidRDefault="00511ADD">
      <w:pPr>
        <w:pStyle w:val="Akapitzlist"/>
        <w:widowControl/>
        <w:numPr>
          <w:ilvl w:val="0"/>
          <w:numId w:val="14"/>
        </w:numPr>
        <w:spacing w:before="0"/>
        <w:ind w:right="113"/>
        <w:jc w:val="left"/>
        <w:rPr>
          <w:lang w:eastAsia="pl-PL"/>
        </w:rPr>
      </w:pPr>
      <w:r>
        <w:rPr>
          <w:lang w:eastAsia="pl-PL"/>
        </w:rPr>
        <w:t>nie uczestniczę(ymy) jako Wykonawca w jakiejkolwiek innej ofercie złożonej w celu udzielenia niniejszego zamówienia;</w:t>
      </w:r>
    </w:p>
    <w:p w:rsidR="00770A43" w:rsidRDefault="00511ADD">
      <w:pPr>
        <w:pStyle w:val="Akapitzlist"/>
        <w:widowControl/>
        <w:numPr>
          <w:ilvl w:val="0"/>
          <w:numId w:val="14"/>
        </w:numPr>
        <w:spacing w:before="0"/>
        <w:ind w:right="113"/>
        <w:jc w:val="left"/>
        <w:rPr>
          <w:lang w:eastAsia="pl-PL"/>
        </w:rPr>
      </w:pPr>
      <w:r>
        <w:rPr>
          <w:lang w:eastAsia="pl-PL"/>
        </w:rPr>
        <w:t xml:space="preserve">uważam(y) się za związanego(ych) niniejszą ofertą w terminie określonym </w:t>
      </w:r>
      <w:r>
        <w:rPr>
          <w:lang w:eastAsia="pl-PL"/>
        </w:rPr>
        <w:br/>
        <w:t>w SWZ oraz ewentualnych zmianach SWZ w tym zakresie;</w:t>
      </w:r>
    </w:p>
    <w:p w:rsidR="00770A43" w:rsidRDefault="00511ADD">
      <w:pPr>
        <w:pStyle w:val="Akapitzlist"/>
        <w:widowControl/>
        <w:numPr>
          <w:ilvl w:val="0"/>
          <w:numId w:val="14"/>
        </w:numPr>
        <w:tabs>
          <w:tab w:val="left" w:pos="567"/>
        </w:tabs>
        <w:spacing w:before="0"/>
        <w:ind w:right="113"/>
        <w:rPr>
          <w:lang w:eastAsia="pl-PL"/>
        </w:rPr>
      </w:pPr>
      <w:r>
        <w:rPr>
          <w:lang w:eastAsia="pl-PL"/>
        </w:rPr>
        <w:t>wykonam(y) przedmiot zamówienia w terminie określonym w SWZ.</w:t>
      </w:r>
    </w:p>
    <w:p w:rsidR="00770A43" w:rsidRDefault="00511ADD">
      <w:pPr>
        <w:pStyle w:val="Akapitzlist"/>
        <w:widowControl/>
        <w:numPr>
          <w:ilvl w:val="0"/>
          <w:numId w:val="14"/>
        </w:numPr>
        <w:spacing w:before="0"/>
        <w:ind w:left="426" w:right="113" w:hanging="426"/>
        <w:jc w:val="left"/>
        <w:rPr>
          <w:lang w:eastAsia="pl-PL"/>
        </w:rPr>
      </w:pPr>
      <w:r>
        <w:rPr>
          <w:lang w:eastAsia="pl-PL"/>
        </w:rPr>
        <w:t>akceptuję(emy) warunki płatności określone przez Zamawiającego w projektowanych postanowieniach umowy.</w:t>
      </w:r>
    </w:p>
    <w:p w:rsidR="00770A43" w:rsidRDefault="00511ADD">
      <w:pPr>
        <w:pStyle w:val="Akapitzlist"/>
        <w:widowControl/>
        <w:numPr>
          <w:ilvl w:val="0"/>
          <w:numId w:val="14"/>
        </w:numPr>
        <w:spacing w:before="0"/>
        <w:ind w:right="113"/>
        <w:jc w:val="left"/>
        <w:rPr>
          <w:iCs/>
        </w:rPr>
      </w:pPr>
      <w:r>
        <w:rPr>
          <w:iCs/>
        </w:rPr>
        <w:t>oświadczam(y), że wszystkie informacje podane w załączonych oświadczeniach są aktualne i zgodne z prawdą oraz zostały przedstawione z pełną świadomością konsekwencji wprowadzenia Zamawiającego w błąd przy przedstawieniu informacji.</w:t>
      </w:r>
    </w:p>
    <w:p w:rsidR="00770A43" w:rsidRDefault="00511ADD">
      <w:pPr>
        <w:pStyle w:val="Akapitzlist"/>
        <w:widowControl/>
        <w:numPr>
          <w:ilvl w:val="0"/>
          <w:numId w:val="14"/>
        </w:numPr>
        <w:spacing w:before="0"/>
        <w:ind w:right="113"/>
        <w:jc w:val="left"/>
        <w:rPr>
          <w:b/>
          <w:u w:val="single"/>
          <w:lang w:eastAsia="pl-PL"/>
        </w:rPr>
      </w:pPr>
      <w:r>
        <w:rPr>
          <w:lang w:eastAsia="pl-PL"/>
        </w:rPr>
        <w:t xml:space="preserve">zamierzam(y) powierzyć wykonanie następujących części zamówienia podmiotowi, jako </w:t>
      </w:r>
      <w:r>
        <w:rPr>
          <w:b/>
          <w:lang w:eastAsia="pl-PL"/>
        </w:rPr>
        <w:t xml:space="preserve">podwykonawcy, </w:t>
      </w:r>
      <w:r>
        <w:rPr>
          <w:b/>
          <w:u w:val="single"/>
          <w:lang w:eastAsia="pl-PL"/>
        </w:rPr>
        <w:t>udostępniającemu swoje zasoby w celu spełnienia warunków udziału w postępowaniu:</w:t>
      </w:r>
    </w:p>
    <w:p w:rsidR="00770A43" w:rsidRDefault="00770A43">
      <w:pPr>
        <w:ind w:left="135" w:right="113" w:hanging="709"/>
        <w:jc w:val="both"/>
        <w:rPr>
          <w:lang w:eastAsia="pl-PL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43"/>
        <w:gridCol w:w="4558"/>
        <w:gridCol w:w="4653"/>
      </w:tblGrid>
      <w:tr w:rsidR="00770A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511ADD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  <w:r>
              <w:rPr>
                <w:lang w:eastAsia="pl-PL"/>
              </w:rPr>
              <w:t>Lp.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770A43">
            <w:pPr>
              <w:ind w:right="113"/>
              <w:jc w:val="center"/>
              <w:rPr>
                <w:lang w:eastAsia="pl-PL"/>
              </w:rPr>
            </w:pPr>
          </w:p>
          <w:p w:rsidR="00770A43" w:rsidRDefault="00511ADD">
            <w:pPr>
              <w:ind w:right="113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 podwykonawcy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43" w:rsidRDefault="00511ADD">
            <w:pPr>
              <w:ind w:right="113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Część zamówienia / zakres prac wykonywanych przez podwykonawcę</w:t>
            </w:r>
          </w:p>
        </w:tc>
      </w:tr>
      <w:tr w:rsidR="00770A43">
        <w:trPr>
          <w:trHeight w:val="6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511ADD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770A43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770A43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</w:p>
        </w:tc>
      </w:tr>
      <w:tr w:rsidR="00770A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511ADD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770A43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770A43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</w:p>
        </w:tc>
      </w:tr>
    </w:tbl>
    <w:p w:rsidR="00770A43" w:rsidRDefault="00770A43">
      <w:pPr>
        <w:ind w:right="113"/>
        <w:jc w:val="both"/>
        <w:rPr>
          <w:b/>
          <w:lang w:eastAsia="pl-PL"/>
        </w:rPr>
      </w:pPr>
    </w:p>
    <w:p w:rsidR="00770A43" w:rsidRDefault="00511ADD">
      <w:pPr>
        <w:spacing w:line="276" w:lineRule="auto"/>
        <w:ind w:right="113"/>
        <w:jc w:val="both"/>
        <w:rPr>
          <w:b/>
          <w:lang w:eastAsia="pl-PL"/>
        </w:rPr>
      </w:pPr>
      <w:r>
        <w:rPr>
          <w:b/>
          <w:u w:val="single"/>
          <w:lang w:eastAsia="pl-PL"/>
        </w:rPr>
        <w:t>Uwaga</w:t>
      </w:r>
      <w:r>
        <w:rPr>
          <w:b/>
          <w:lang w:eastAsia="pl-PL"/>
        </w:rPr>
        <w:t>:</w:t>
      </w:r>
    </w:p>
    <w:p w:rsidR="00770A43" w:rsidRDefault="00511ADD">
      <w:pPr>
        <w:widowControl/>
        <w:ind w:right="113"/>
        <w:jc w:val="both"/>
        <w:rPr>
          <w:b/>
          <w:lang w:eastAsia="pl-PL"/>
        </w:rPr>
      </w:pPr>
      <w:r>
        <w:rPr>
          <w:b/>
          <w:lang w:eastAsia="pl-PL"/>
        </w:rPr>
        <w:t xml:space="preserve">W przypadku wykonywania części prac przez podwykonawcę, na zasoby którego powołuje się Wykonawca, w celu spełnienia warunków udziału w postepowaniu, część zamówienia/zakres prac winien być tożsamy z zobowiązaniem </w:t>
      </w:r>
      <w:r>
        <w:rPr>
          <w:b/>
          <w:bCs/>
          <w:lang w:eastAsia="pl-PL"/>
        </w:rPr>
        <w:t>do oddania do dyspozycji Wykonawcy niezbędnych zasobów na potrzeby realizacji zamówienia</w:t>
      </w:r>
      <w:r>
        <w:rPr>
          <w:b/>
          <w:lang w:eastAsia="pl-PL"/>
        </w:rPr>
        <w:t>.</w:t>
      </w:r>
    </w:p>
    <w:p w:rsidR="00770A43" w:rsidRDefault="00770A43">
      <w:pPr>
        <w:widowControl/>
        <w:ind w:right="113"/>
        <w:jc w:val="both"/>
        <w:rPr>
          <w:b/>
          <w:lang w:eastAsia="pl-PL"/>
        </w:rPr>
      </w:pPr>
    </w:p>
    <w:p w:rsidR="00770A43" w:rsidRDefault="00511ADD">
      <w:pPr>
        <w:pStyle w:val="Akapitzlist"/>
        <w:widowControl/>
        <w:numPr>
          <w:ilvl w:val="0"/>
          <w:numId w:val="14"/>
        </w:numPr>
        <w:ind w:right="113"/>
        <w:rPr>
          <w:lang w:eastAsia="pl-PL"/>
        </w:rPr>
      </w:pPr>
      <w:r>
        <w:rPr>
          <w:lang w:eastAsia="pl-PL"/>
        </w:rPr>
        <w:t xml:space="preserve">zamierzam(y) powierzyć </w:t>
      </w:r>
      <w:r>
        <w:rPr>
          <w:b/>
          <w:lang w:eastAsia="pl-PL"/>
        </w:rPr>
        <w:t>podwykonawcom,</w:t>
      </w:r>
      <w:r>
        <w:rPr>
          <w:lang w:eastAsia="pl-PL"/>
        </w:rPr>
        <w:t xml:space="preserve"> </w:t>
      </w:r>
      <w:r>
        <w:rPr>
          <w:b/>
          <w:lang w:eastAsia="pl-PL"/>
        </w:rPr>
        <w:t>na których zdolnościach wykonawca</w:t>
      </w:r>
      <w:r>
        <w:rPr>
          <w:b/>
          <w:u w:val="single"/>
          <w:lang w:eastAsia="pl-PL"/>
        </w:rPr>
        <w:t xml:space="preserve"> nie polega</w:t>
      </w:r>
      <w:r>
        <w:rPr>
          <w:lang w:eastAsia="pl-PL"/>
        </w:rPr>
        <w:t xml:space="preserve"> następujące części zamówienia:</w:t>
      </w:r>
    </w:p>
    <w:p w:rsidR="00770A43" w:rsidRDefault="00770A43">
      <w:pPr>
        <w:ind w:left="709" w:right="113"/>
        <w:jc w:val="both"/>
        <w:rPr>
          <w:lang w:eastAsia="pl-PL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43"/>
        <w:gridCol w:w="4558"/>
        <w:gridCol w:w="4653"/>
      </w:tblGrid>
      <w:tr w:rsidR="00770A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511ADD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  <w:r>
              <w:rPr>
                <w:lang w:eastAsia="pl-PL"/>
              </w:rPr>
              <w:t>Lp.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770A43">
            <w:pPr>
              <w:ind w:right="113"/>
              <w:jc w:val="center"/>
              <w:rPr>
                <w:lang w:eastAsia="pl-PL"/>
              </w:rPr>
            </w:pPr>
          </w:p>
          <w:p w:rsidR="00770A43" w:rsidRDefault="00511ADD">
            <w:pPr>
              <w:ind w:right="113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 podwykonawcy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43" w:rsidRDefault="00511ADD">
            <w:pPr>
              <w:ind w:right="113"/>
              <w:jc w:val="center"/>
              <w:rPr>
                <w:lang w:eastAsia="pl-PL"/>
              </w:rPr>
            </w:pPr>
            <w:r>
              <w:rPr>
                <w:lang w:eastAsia="pl-PL"/>
              </w:rPr>
              <w:t>Część zamówienia / zakres prac wykonywanych przez podwykonawcę</w:t>
            </w:r>
          </w:p>
        </w:tc>
      </w:tr>
      <w:tr w:rsidR="00770A43">
        <w:trPr>
          <w:trHeight w:val="6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511ADD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770A43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770A43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</w:p>
        </w:tc>
      </w:tr>
      <w:tr w:rsidR="00770A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511ADD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770A43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43" w:rsidRDefault="00770A43">
            <w:pPr>
              <w:spacing w:before="240" w:line="480" w:lineRule="auto"/>
              <w:ind w:right="113"/>
              <w:jc w:val="both"/>
              <w:rPr>
                <w:lang w:eastAsia="pl-PL"/>
              </w:rPr>
            </w:pPr>
          </w:p>
        </w:tc>
      </w:tr>
    </w:tbl>
    <w:p w:rsidR="00770A43" w:rsidRDefault="00770A43">
      <w:pPr>
        <w:ind w:left="709" w:right="113"/>
        <w:jc w:val="both"/>
        <w:rPr>
          <w:lang w:eastAsia="pl-PL"/>
        </w:rPr>
      </w:pPr>
    </w:p>
    <w:p w:rsidR="00770A43" w:rsidRDefault="00770A43">
      <w:pPr>
        <w:ind w:left="709" w:right="113"/>
        <w:jc w:val="both"/>
        <w:rPr>
          <w:lang w:eastAsia="pl-PL"/>
        </w:rPr>
      </w:pPr>
    </w:p>
    <w:p w:rsidR="00770A43" w:rsidRDefault="00770A43">
      <w:pPr>
        <w:ind w:left="709" w:right="113"/>
        <w:jc w:val="both"/>
        <w:rPr>
          <w:lang w:eastAsia="pl-PL"/>
        </w:rPr>
      </w:pPr>
    </w:p>
    <w:p w:rsidR="00770A43" w:rsidRDefault="00511ADD">
      <w:pPr>
        <w:pStyle w:val="Akapitzlist"/>
        <w:widowControl/>
        <w:numPr>
          <w:ilvl w:val="0"/>
          <w:numId w:val="14"/>
        </w:numPr>
        <w:ind w:right="113"/>
        <w:rPr>
          <w:lang w:eastAsia="pl-PL"/>
        </w:rPr>
      </w:pPr>
      <w:r>
        <w:rPr>
          <w:b/>
          <w:lang w:eastAsia="pl-PL"/>
        </w:rPr>
        <w:t>Wadium</w:t>
      </w:r>
      <w:r>
        <w:rPr>
          <w:lang w:eastAsia="pl-PL"/>
        </w:rPr>
        <w:t xml:space="preserve"> (</w:t>
      </w:r>
      <w:r>
        <w:rPr>
          <w:i/>
          <w:u w:val="single"/>
          <w:lang w:eastAsia="pl-PL"/>
        </w:rPr>
        <w:t>w przypadku wniesienia w pieniądzu)</w:t>
      </w:r>
      <w:r>
        <w:rPr>
          <w:lang w:eastAsia="pl-PL"/>
        </w:rPr>
        <w:t xml:space="preserve"> proszę zwrócić na rachunek bankowy numer – </w:t>
      </w:r>
      <w:r>
        <w:rPr>
          <w:i/>
          <w:lang w:eastAsia="pl-PL"/>
        </w:rPr>
        <w:t>jeżeli dotyczy</w:t>
      </w:r>
      <w:r>
        <w:rPr>
          <w:lang w:eastAsia="pl-PL"/>
        </w:rPr>
        <w:t>:</w:t>
      </w:r>
      <w:r>
        <w:rPr>
          <w:lang w:eastAsia="pl-PL"/>
        </w:rPr>
        <w:tab/>
      </w:r>
      <w:r>
        <w:rPr>
          <w:lang w:eastAsia="pl-PL"/>
        </w:rPr>
        <w:br/>
        <w:t>……………………………..…………………………………………</w:t>
      </w:r>
    </w:p>
    <w:p w:rsidR="00770A43" w:rsidRDefault="00511ADD">
      <w:pPr>
        <w:pStyle w:val="Akapitzlist"/>
        <w:widowControl/>
        <w:numPr>
          <w:ilvl w:val="0"/>
          <w:numId w:val="14"/>
        </w:numPr>
        <w:ind w:right="113"/>
        <w:rPr>
          <w:lang w:eastAsia="pl-PL"/>
        </w:rPr>
      </w:pPr>
      <w:r>
        <w:rPr>
          <w:lang w:eastAsia="pl-PL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770A43" w:rsidRDefault="00511ADD">
      <w:pPr>
        <w:pStyle w:val="Akapitzlist"/>
        <w:widowControl/>
        <w:numPr>
          <w:ilvl w:val="0"/>
          <w:numId w:val="14"/>
        </w:numPr>
        <w:spacing w:before="240"/>
        <w:ind w:right="113"/>
        <w:rPr>
          <w:lang w:eastAsia="pl-PL"/>
        </w:rPr>
      </w:pPr>
      <w:r>
        <w:rPr>
          <w:bCs/>
          <w:lang w:eastAsia="pl-PL"/>
        </w:rPr>
        <w:t>Zgodnie z treścią art. 225 ust. 2 ustawy Pzp wybór przedmiotowej oferty</w:t>
      </w:r>
      <w:r>
        <w:rPr>
          <w:b/>
          <w:bCs/>
          <w:lang w:eastAsia="pl-PL"/>
        </w:rPr>
        <w:t xml:space="preserve">* </w:t>
      </w:r>
    </w:p>
    <w:p w:rsidR="00770A43" w:rsidRDefault="00511ADD">
      <w:pPr>
        <w:widowControl/>
        <w:numPr>
          <w:ilvl w:val="0"/>
          <w:numId w:val="15"/>
        </w:numPr>
        <w:ind w:left="709" w:right="113"/>
        <w:jc w:val="both"/>
        <w:rPr>
          <w:lang w:eastAsia="pl-PL"/>
        </w:rPr>
      </w:pPr>
      <w:r>
        <w:rPr>
          <w:b/>
          <w:lang w:eastAsia="pl-PL"/>
        </w:rPr>
        <w:t>nie będzie</w:t>
      </w:r>
      <w:r>
        <w:rPr>
          <w:lang w:eastAsia="pl-PL"/>
        </w:rPr>
        <w:t xml:space="preserve"> prowadził do powstania u Zamawiającego obowiązku podatkowego zgodnie z przepisami o podatku od towarów i usług.</w:t>
      </w:r>
    </w:p>
    <w:p w:rsidR="00770A43" w:rsidRDefault="00511ADD">
      <w:pPr>
        <w:widowControl/>
        <w:numPr>
          <w:ilvl w:val="0"/>
          <w:numId w:val="16"/>
        </w:numPr>
        <w:ind w:left="709" w:right="113"/>
        <w:jc w:val="both"/>
        <w:rPr>
          <w:b/>
          <w:i/>
          <w:u w:val="single"/>
          <w:lang w:eastAsia="pl-PL"/>
        </w:rPr>
      </w:pPr>
      <w:r>
        <w:rPr>
          <w:b/>
          <w:lang w:eastAsia="pl-PL"/>
        </w:rPr>
        <w:t>będzie</w:t>
      </w:r>
      <w:r>
        <w:rPr>
          <w:lang w:eastAsia="pl-PL"/>
        </w:rPr>
        <w:t xml:space="preserve"> prowadził do powstania u Zamawiającego obowiązku podatkowego zgodnie z przepisami o podatku od towarów i usług w zakresie</w:t>
      </w:r>
    </w:p>
    <w:p w:rsidR="00770A43" w:rsidRDefault="00511ADD">
      <w:pPr>
        <w:ind w:left="142" w:right="113"/>
        <w:jc w:val="both"/>
        <w:rPr>
          <w:b/>
          <w:i/>
          <w:u w:val="single"/>
          <w:lang w:eastAsia="pl-PL"/>
        </w:rPr>
      </w:pPr>
      <w:r>
        <w:rPr>
          <w:lang w:eastAsia="pl-PL"/>
        </w:rPr>
        <w:t xml:space="preserve"> …………………………………………………………………………………………………..</w:t>
      </w:r>
    </w:p>
    <w:p w:rsidR="00770A43" w:rsidRDefault="00511ADD">
      <w:pPr>
        <w:ind w:left="142" w:right="11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(należy wskazać nazwę (rodzaj) towaru lub usługi, których dostawa lub świadczenie będzie prowadzić do powstania takiego obowiązku podatkowego o wartości </w:t>
      </w:r>
      <w:r>
        <w:rPr>
          <w:sz w:val="20"/>
          <w:szCs w:val="20"/>
          <w:u w:val="single"/>
          <w:lang w:eastAsia="pl-PL"/>
        </w:rPr>
        <w:t>………………….PLN bez kwoty podatku VAT</w:t>
      </w:r>
      <w:r>
        <w:rPr>
          <w:sz w:val="20"/>
          <w:szCs w:val="20"/>
          <w:lang w:eastAsia="pl-PL"/>
        </w:rPr>
        <w:t xml:space="preserve"> (należy wskazać wartość tego towaru lub usługi bez kwoty podatku od towarów i usług).</w:t>
      </w:r>
    </w:p>
    <w:p w:rsidR="00770A43" w:rsidRDefault="00511ADD">
      <w:pPr>
        <w:widowControl/>
        <w:ind w:left="2694" w:right="113" w:hanging="1418"/>
        <w:jc w:val="both"/>
        <w:rPr>
          <w:i/>
          <w:iCs/>
          <w:lang w:eastAsia="pl-PL"/>
        </w:rPr>
      </w:pPr>
      <w:r>
        <w:rPr>
          <w:lang w:eastAsia="pl-PL"/>
        </w:rPr>
        <w:t xml:space="preserve">       </w:t>
      </w:r>
    </w:p>
    <w:p w:rsidR="00770A43" w:rsidRDefault="00511ADD">
      <w:pPr>
        <w:pStyle w:val="Akapitzlist"/>
        <w:tabs>
          <w:tab w:val="left" w:pos="0"/>
        </w:tabs>
        <w:spacing w:before="170" w:line="264" w:lineRule="auto"/>
        <w:ind w:left="426" w:right="113" w:hanging="426"/>
        <w:rPr>
          <w:b/>
        </w:rPr>
      </w:pPr>
      <w:r>
        <w:t>15.</w:t>
      </w:r>
      <w:r>
        <w:rPr>
          <w:b/>
        </w:rPr>
        <w:t xml:space="preserve">  Wykonawca jest:</w:t>
      </w:r>
    </w:p>
    <w:p w:rsidR="00770A43" w:rsidRDefault="00511ADD">
      <w:pPr>
        <w:pStyle w:val="Nagwek5"/>
        <w:spacing w:before="153"/>
        <w:ind w:left="0" w:right="113"/>
      </w:pPr>
      <w:r>
        <w:t xml:space="preserve">            Oświadczenie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wielkości</w:t>
      </w:r>
      <w:r>
        <w:rPr>
          <w:spacing w:val="-2"/>
        </w:rPr>
        <w:t xml:space="preserve"> </w:t>
      </w:r>
      <w:r>
        <w:t>przedsiębiorstwa:</w:t>
      </w:r>
    </w:p>
    <w:p w:rsidR="00770A43" w:rsidRDefault="00511ADD">
      <w:pPr>
        <w:pStyle w:val="Akapitzlist"/>
        <w:numPr>
          <w:ilvl w:val="0"/>
          <w:numId w:val="3"/>
        </w:numPr>
        <w:tabs>
          <w:tab w:val="left" w:pos="838"/>
        </w:tabs>
        <w:spacing w:before="42"/>
        <w:ind w:right="113"/>
        <w:jc w:val="left"/>
        <w:rPr>
          <w:b/>
        </w:rPr>
      </w:pPr>
      <w:r>
        <w:rPr>
          <w:noProof/>
          <w:lang w:eastAsia="pl-PL"/>
        </w:rPr>
        <w:drawing>
          <wp:anchor distT="0" distB="0" distL="0" distR="0" simplePos="0" relativeHeight="24" behindDoc="0" locked="0" layoutInCell="0" allowOverlap="1">
            <wp:simplePos x="0" y="0"/>
            <wp:positionH relativeFrom="page">
              <wp:posOffset>2378075</wp:posOffset>
            </wp:positionH>
            <wp:positionV relativeFrom="paragraph">
              <wp:posOffset>104140</wp:posOffset>
            </wp:positionV>
            <wp:extent cx="69215" cy="9461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mikroprzedsiębiorstwem</w:t>
      </w:r>
    </w:p>
    <w:p w:rsidR="00770A43" w:rsidRDefault="00511ADD">
      <w:pPr>
        <w:pStyle w:val="Nagwek5"/>
        <w:numPr>
          <w:ilvl w:val="0"/>
          <w:numId w:val="3"/>
        </w:numPr>
        <w:tabs>
          <w:tab w:val="left" w:pos="838"/>
        </w:tabs>
        <w:spacing w:before="78"/>
        <w:ind w:right="113"/>
      </w:pPr>
      <w:r>
        <w:rPr>
          <w:noProof/>
          <w:lang w:eastAsia="pl-PL"/>
        </w:rPr>
        <w:drawing>
          <wp:anchor distT="0" distB="0" distL="0" distR="0" simplePos="0" relativeHeight="25" behindDoc="0" locked="0" layoutInCell="0" allowOverlap="1">
            <wp:simplePos x="0" y="0"/>
            <wp:positionH relativeFrom="page">
              <wp:posOffset>2303145</wp:posOffset>
            </wp:positionH>
            <wp:positionV relativeFrom="paragraph">
              <wp:posOffset>100965</wp:posOffset>
            </wp:positionV>
            <wp:extent cx="69215" cy="94615"/>
            <wp:effectExtent l="0" t="0" r="0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małym</w:t>
      </w:r>
      <w:r>
        <w:rPr>
          <w:spacing w:val="-2"/>
        </w:rPr>
        <w:t xml:space="preserve"> </w:t>
      </w:r>
      <w:r>
        <w:t>przedsiębiorstwem</w:t>
      </w:r>
    </w:p>
    <w:p w:rsidR="00770A43" w:rsidRDefault="00511ADD">
      <w:pPr>
        <w:pStyle w:val="Akapitzlist"/>
        <w:numPr>
          <w:ilvl w:val="0"/>
          <w:numId w:val="3"/>
        </w:numPr>
        <w:tabs>
          <w:tab w:val="left" w:pos="838"/>
        </w:tabs>
        <w:spacing w:before="65"/>
        <w:ind w:right="113"/>
        <w:jc w:val="left"/>
        <w:rPr>
          <w:b/>
        </w:rPr>
      </w:pPr>
      <w:r>
        <w:rPr>
          <w:noProof/>
          <w:lang w:eastAsia="pl-PL"/>
        </w:rPr>
        <w:drawing>
          <wp:anchor distT="0" distB="0" distL="0" distR="0" simplePos="0" relativeHeight="30" behindDoc="0" locked="0" layoutInCell="0" allowOverlap="1">
            <wp:simplePos x="0" y="0"/>
            <wp:positionH relativeFrom="page">
              <wp:posOffset>2447925</wp:posOffset>
            </wp:positionH>
            <wp:positionV relativeFrom="paragraph">
              <wp:posOffset>75565</wp:posOffset>
            </wp:positionV>
            <wp:extent cx="69215" cy="94615"/>
            <wp:effectExtent l="0" t="0" r="0" b="0"/>
            <wp:wrapNone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średnim</w:t>
      </w:r>
      <w:r>
        <w:rPr>
          <w:b/>
          <w:spacing w:val="-2"/>
        </w:rPr>
        <w:t xml:space="preserve"> </w:t>
      </w:r>
      <w:r>
        <w:rPr>
          <w:b/>
        </w:rPr>
        <w:t>przedsiębiorstwem</w:t>
      </w:r>
    </w:p>
    <w:p w:rsidR="00770A43" w:rsidRDefault="00511ADD">
      <w:pPr>
        <w:pStyle w:val="Akapitzlist"/>
        <w:numPr>
          <w:ilvl w:val="0"/>
          <w:numId w:val="3"/>
        </w:numPr>
        <w:tabs>
          <w:tab w:val="left" w:pos="838"/>
        </w:tabs>
        <w:spacing w:before="65"/>
        <w:ind w:right="113"/>
        <w:jc w:val="left"/>
        <w:rPr>
          <w:b/>
        </w:rPr>
      </w:pPr>
      <w:r>
        <w:rPr>
          <w:b/>
        </w:rPr>
        <w:t xml:space="preserve">jednoosobową działalnością gospodarczą </w:t>
      </w:r>
      <w:r>
        <w:rPr>
          <w:noProof/>
          <w:lang w:eastAsia="pl-PL"/>
        </w:rPr>
        <w:drawing>
          <wp:inline distT="0" distB="0" distL="0" distR="0">
            <wp:extent cx="73025" cy="91440"/>
            <wp:effectExtent l="0" t="0" r="0" b="0"/>
            <wp:docPr id="5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A43" w:rsidRDefault="00511ADD">
      <w:pPr>
        <w:pStyle w:val="Akapitzlist"/>
        <w:numPr>
          <w:ilvl w:val="0"/>
          <w:numId w:val="3"/>
        </w:numPr>
        <w:tabs>
          <w:tab w:val="left" w:pos="838"/>
        </w:tabs>
        <w:spacing w:before="65"/>
        <w:ind w:right="113"/>
        <w:jc w:val="left"/>
        <w:rPr>
          <w:b/>
        </w:rPr>
      </w:pPr>
      <w:r>
        <w:rPr>
          <w:b/>
        </w:rPr>
        <w:t xml:space="preserve">osobą fizyczną nieprowadzącą działalności gospodarczej </w:t>
      </w:r>
      <w:r>
        <w:rPr>
          <w:noProof/>
          <w:lang w:eastAsia="pl-PL"/>
        </w:rPr>
        <w:drawing>
          <wp:inline distT="0" distB="0" distL="0" distR="0">
            <wp:extent cx="73025" cy="91440"/>
            <wp:effectExtent l="0" t="0" r="0" b="0"/>
            <wp:docPr id="6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A43" w:rsidRDefault="00511ADD">
      <w:pPr>
        <w:pStyle w:val="Nagwek5"/>
        <w:numPr>
          <w:ilvl w:val="0"/>
          <w:numId w:val="3"/>
        </w:numPr>
        <w:tabs>
          <w:tab w:val="left" w:pos="838"/>
        </w:tabs>
        <w:spacing w:before="68"/>
        <w:ind w:right="113"/>
      </w:pPr>
      <w:r>
        <w:t xml:space="preserve">inny rodzaj </w:t>
      </w:r>
      <w:r>
        <w:rPr>
          <w:noProof/>
          <w:lang w:eastAsia="pl-PL"/>
        </w:rPr>
        <w:drawing>
          <wp:inline distT="0" distB="0" distL="0" distR="0">
            <wp:extent cx="73025" cy="91440"/>
            <wp:effectExtent l="0" t="0" r="0" b="0"/>
            <wp:docPr id="7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A43" w:rsidRDefault="00511ADD">
      <w:pPr>
        <w:pStyle w:val="Nagwek5"/>
        <w:numPr>
          <w:ilvl w:val="0"/>
          <w:numId w:val="3"/>
        </w:numPr>
        <w:tabs>
          <w:tab w:val="left" w:pos="838"/>
        </w:tabs>
        <w:spacing w:before="68"/>
        <w:ind w:right="113"/>
      </w:pPr>
      <w:r>
        <w:t xml:space="preserve">nie jest żadnym z ww. przedsiębiorstw </w:t>
      </w:r>
      <w:r>
        <w:rPr>
          <w:noProof/>
          <w:lang w:eastAsia="pl-PL"/>
        </w:rPr>
        <w:drawing>
          <wp:inline distT="0" distB="0" distL="0" distR="0">
            <wp:extent cx="73025" cy="91440"/>
            <wp:effectExtent l="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A43" w:rsidRDefault="00511ADD">
      <w:pPr>
        <w:pStyle w:val="Akapitzlist"/>
        <w:numPr>
          <w:ilvl w:val="0"/>
          <w:numId w:val="2"/>
        </w:numPr>
        <w:tabs>
          <w:tab w:val="left" w:pos="951"/>
        </w:tabs>
        <w:spacing w:before="71"/>
        <w:ind w:right="113" w:hanging="287"/>
        <w:rPr>
          <w:sz w:val="20"/>
          <w:szCs w:val="20"/>
        </w:rPr>
      </w:pPr>
      <w:r>
        <w:rPr>
          <w:sz w:val="20"/>
          <w:szCs w:val="20"/>
        </w:rPr>
        <w:t>mikroprzedsiębiorstwo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przedsiębiorstwo,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które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zatrudnia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mniej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niż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osób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którego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roczny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obrót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roczna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suma bilansowa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nie przekracza 2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milionów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EUR.</w:t>
      </w:r>
    </w:p>
    <w:p w:rsidR="00770A43" w:rsidRDefault="00511ADD">
      <w:pPr>
        <w:pStyle w:val="Akapitzlist"/>
        <w:numPr>
          <w:ilvl w:val="0"/>
          <w:numId w:val="2"/>
        </w:numPr>
        <w:tabs>
          <w:tab w:val="left" w:pos="972"/>
        </w:tabs>
        <w:spacing w:before="1"/>
        <w:ind w:right="113" w:hanging="287"/>
        <w:rPr>
          <w:sz w:val="20"/>
          <w:szCs w:val="20"/>
        </w:rPr>
      </w:pPr>
      <w:r>
        <w:rPr>
          <w:sz w:val="20"/>
          <w:szCs w:val="20"/>
        </w:rPr>
        <w:t>małe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przedsiębiorstwo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przedsiębiorstwo,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które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zatrudnia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mniej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niż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50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osób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którego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roczny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obrót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roczna suma bilansowa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nie przekracza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10 milionów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EUR.</w:t>
      </w:r>
    </w:p>
    <w:p w:rsidR="00770A43" w:rsidRDefault="00511ADD">
      <w:pPr>
        <w:pStyle w:val="Akapitzlist"/>
        <w:numPr>
          <w:ilvl w:val="0"/>
          <w:numId w:val="2"/>
        </w:numPr>
        <w:tabs>
          <w:tab w:val="left" w:pos="984"/>
        </w:tabs>
        <w:spacing w:before="0"/>
        <w:ind w:right="113" w:hanging="272"/>
        <w:rPr>
          <w:sz w:val="20"/>
          <w:szCs w:val="20"/>
        </w:rPr>
      </w:pPr>
      <w:r>
        <w:rPr>
          <w:sz w:val="20"/>
          <w:szCs w:val="20"/>
        </w:rPr>
        <w:t>średnie przedsiębiorstwo – przedsiębiorstwo, które nie jest mikroprzedsiębiorstwem ani małym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przedsiębiorstwem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które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zatrudniają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mniej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niż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250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osób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których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roczny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obrót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przekracza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50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milionów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EUR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roczna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suma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bilansowa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nie przekracza 43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milionów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EUR.</w:t>
      </w:r>
    </w:p>
    <w:p w:rsidR="00770A43" w:rsidRDefault="00511ADD">
      <w:pPr>
        <w:pStyle w:val="Tekstpodstawowy"/>
        <w:spacing w:before="78" w:line="264" w:lineRule="auto"/>
        <w:ind w:left="981" w:right="113" w:hanging="12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(Należy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zakreślić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właściwą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kategorię.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Te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informacje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wymagane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wyłącznie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celów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statystycznych)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Zastrzeżenia Wykonawcy.</w:t>
      </w:r>
    </w:p>
    <w:p w:rsidR="00770A43" w:rsidRDefault="00511ADD">
      <w:pPr>
        <w:pStyle w:val="Tekstpodstawowy"/>
        <w:ind w:left="969" w:right="113" w:hanging="827"/>
      </w:pPr>
      <w:r>
        <w:rPr>
          <w:b/>
        </w:rPr>
        <w:t xml:space="preserve">  </w:t>
      </w:r>
      <w:r>
        <w:t>16.  Niżej</w:t>
      </w:r>
      <w:r>
        <w:rPr>
          <w:spacing w:val="-3"/>
        </w:rPr>
        <w:t xml:space="preserve"> </w:t>
      </w:r>
      <w:r>
        <w:t>wymienione</w:t>
      </w:r>
      <w:r>
        <w:rPr>
          <w:spacing w:val="-3"/>
        </w:rPr>
        <w:t xml:space="preserve"> </w:t>
      </w:r>
      <w:r>
        <w:t>dokumenty</w:t>
      </w:r>
      <w:r>
        <w:rPr>
          <w:spacing w:val="-1"/>
        </w:rPr>
        <w:t xml:space="preserve"> </w:t>
      </w:r>
      <w:r>
        <w:t>składające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ofertę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ogólnie</w:t>
      </w:r>
      <w:r>
        <w:rPr>
          <w:spacing w:val="-1"/>
        </w:rPr>
        <w:t xml:space="preserve"> </w:t>
      </w:r>
      <w:r>
        <w:t>udostępnione:</w:t>
      </w:r>
    </w:p>
    <w:p w:rsidR="00770A43" w:rsidRDefault="00511ADD">
      <w:pPr>
        <w:pStyle w:val="Tekstpodstawowy"/>
        <w:spacing w:before="30"/>
        <w:ind w:left="969" w:right="113"/>
      </w:pPr>
      <w:r>
        <w:t>…………………………………………………………………………………………………………</w:t>
      </w:r>
    </w:p>
    <w:p w:rsidR="00770A43" w:rsidRDefault="00511ADD">
      <w:pPr>
        <w:pStyle w:val="Tekstpodstawowy"/>
        <w:spacing w:before="33"/>
        <w:ind w:left="969" w:right="113"/>
      </w:pPr>
      <w:r>
        <w:t>…………………………………………………………………………………………………………</w:t>
      </w:r>
    </w:p>
    <w:p w:rsidR="00770A43" w:rsidRDefault="00511ADD">
      <w:pPr>
        <w:pStyle w:val="Nagwek5"/>
        <w:ind w:left="142" w:right="113"/>
      </w:pPr>
      <w:r>
        <w:rPr>
          <w:b w:val="0"/>
        </w:rPr>
        <w:t>17.</w:t>
      </w:r>
      <w:r>
        <w:t xml:space="preserve"> Inne</w:t>
      </w:r>
      <w:r>
        <w:rPr>
          <w:spacing w:val="-1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Wykonawcy:</w:t>
      </w:r>
    </w:p>
    <w:p w:rsidR="00770A43" w:rsidRDefault="00770A43">
      <w:pPr>
        <w:pStyle w:val="Nagwek5"/>
        <w:ind w:left="142" w:right="113"/>
      </w:pPr>
    </w:p>
    <w:p w:rsidR="00770A43" w:rsidRDefault="00511ADD">
      <w:pPr>
        <w:pStyle w:val="Akapitzlist"/>
        <w:numPr>
          <w:ilvl w:val="0"/>
          <w:numId w:val="1"/>
        </w:numPr>
        <w:tabs>
          <w:tab w:val="left" w:pos="981"/>
          <w:tab w:val="left" w:pos="982"/>
        </w:tabs>
        <w:spacing w:before="0"/>
        <w:ind w:right="113" w:hanging="429"/>
      </w:pP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ofertą</w:t>
      </w:r>
      <w:r>
        <w:rPr>
          <w:spacing w:val="-2"/>
        </w:rPr>
        <w:t xml:space="preserve"> </w:t>
      </w:r>
      <w:r>
        <w:t>składam następujące</w:t>
      </w:r>
      <w:r>
        <w:rPr>
          <w:spacing w:val="-2"/>
        </w:rPr>
        <w:t xml:space="preserve"> </w:t>
      </w:r>
      <w:r>
        <w:t>oświadczenia</w:t>
      </w:r>
      <w:r>
        <w:rPr>
          <w:spacing w:val="-3"/>
        </w:rPr>
        <w:t xml:space="preserve"> </w:t>
      </w:r>
      <w:r>
        <w:t>i dokumenty:</w:t>
      </w:r>
    </w:p>
    <w:p w:rsidR="00770A43" w:rsidRDefault="00511ADD">
      <w:pPr>
        <w:pStyle w:val="Tekstpodstawowy"/>
        <w:spacing w:before="181"/>
        <w:ind w:left="969" w:right="113"/>
      </w:pPr>
      <w:r>
        <w:t>………………………………………………………………………………………………………</w:t>
      </w:r>
    </w:p>
    <w:p w:rsidR="00770A43" w:rsidRDefault="00511ADD">
      <w:pPr>
        <w:pStyle w:val="Tekstpodstawowy"/>
        <w:spacing w:before="136"/>
        <w:ind w:left="981" w:right="113"/>
      </w:pPr>
      <w:r>
        <w:t>………………………………………………………………………………………………………</w:t>
      </w:r>
    </w:p>
    <w:p w:rsidR="00770A43" w:rsidRDefault="00770A43">
      <w:pPr>
        <w:pStyle w:val="Tekstpodstawowy"/>
        <w:spacing w:before="2"/>
        <w:ind w:right="113"/>
        <w:rPr>
          <w:sz w:val="23"/>
        </w:rPr>
      </w:pPr>
    </w:p>
    <w:p w:rsidR="00770A43" w:rsidRDefault="00511ADD">
      <w:pPr>
        <w:pStyle w:val="Tekstpodstawowy"/>
        <w:tabs>
          <w:tab w:val="left" w:pos="6523"/>
        </w:tabs>
        <w:ind w:left="2270" w:right="113"/>
      </w:pPr>
      <w:r>
        <w:t>.................................................</w:t>
      </w:r>
      <w:r>
        <w:tab/>
        <w:t>..........................................................</w:t>
      </w:r>
    </w:p>
    <w:p w:rsidR="00770A43" w:rsidRDefault="00511ADD">
      <w:pPr>
        <w:tabs>
          <w:tab w:val="left" w:pos="7034"/>
        </w:tabs>
        <w:spacing w:before="23"/>
        <w:ind w:left="3345" w:right="113"/>
        <w:rPr>
          <w:i/>
        </w:rPr>
      </w:pPr>
      <w:r>
        <w:rPr>
          <w:i/>
        </w:rPr>
        <w:t>(data)</w:t>
      </w:r>
      <w:r>
        <w:rPr>
          <w:i/>
        </w:rPr>
        <w:tab/>
        <w:t>(podpis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pieczęć</w:t>
      </w:r>
      <w:r>
        <w:rPr>
          <w:i/>
          <w:spacing w:val="-3"/>
        </w:rPr>
        <w:t xml:space="preserve"> </w:t>
      </w:r>
      <w:r>
        <w:rPr>
          <w:i/>
        </w:rPr>
        <w:t>imienna)</w:t>
      </w:r>
    </w:p>
    <w:p w:rsidR="00770A43" w:rsidRDefault="00770A43">
      <w:pPr>
        <w:spacing w:before="61"/>
        <w:ind w:right="113"/>
        <w:rPr>
          <w:b/>
          <w:sz w:val="24"/>
        </w:rPr>
      </w:pPr>
    </w:p>
    <w:p w:rsidR="00770A43" w:rsidRDefault="00511ADD">
      <w:pPr>
        <w:spacing w:before="61"/>
        <w:ind w:right="113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SWZ</w:t>
      </w:r>
    </w:p>
    <w:p w:rsidR="00770A43" w:rsidRDefault="00511ADD">
      <w:pPr>
        <w:pStyle w:val="Nagwek5"/>
        <w:spacing w:line="236" w:lineRule="exact"/>
        <w:ind w:left="0" w:right="113"/>
        <w:jc w:val="right"/>
      </w:pPr>
      <w:r>
        <w:t>KPB-V.272.13.2021</w:t>
      </w:r>
    </w:p>
    <w:p w:rsidR="00770A43" w:rsidRDefault="00770A43">
      <w:pPr>
        <w:spacing w:before="61"/>
        <w:ind w:right="113"/>
        <w:jc w:val="right"/>
        <w:rPr>
          <w:b/>
          <w:sz w:val="24"/>
        </w:rPr>
      </w:pPr>
    </w:p>
    <w:p w:rsidR="00770A43" w:rsidRDefault="00770A43">
      <w:pPr>
        <w:spacing w:before="61"/>
        <w:ind w:right="113"/>
        <w:jc w:val="right"/>
        <w:rPr>
          <w:b/>
          <w:sz w:val="24"/>
        </w:rPr>
      </w:pPr>
    </w:p>
    <w:p w:rsidR="00770A43" w:rsidRDefault="00511ADD">
      <w:pPr>
        <w:pStyle w:val="Tekstpodstawowy"/>
        <w:spacing w:before="221"/>
        <w:ind w:left="678" w:right="113"/>
      </w:pPr>
      <w:r>
        <w:t>.................................................</w:t>
      </w:r>
    </w:p>
    <w:p w:rsidR="00770A43" w:rsidRDefault="00511ADD">
      <w:pPr>
        <w:spacing w:before="107"/>
        <w:ind w:left="1118" w:right="113"/>
        <w:rPr>
          <w:i/>
          <w:vertAlign w:val="superscript"/>
        </w:rPr>
      </w:pPr>
      <w:r>
        <w:rPr>
          <w:i/>
        </w:rPr>
        <w:t>(nazwa</w:t>
      </w:r>
      <w:r>
        <w:rPr>
          <w:i/>
          <w:spacing w:val="-3"/>
        </w:rPr>
        <w:t xml:space="preserve"> i adres </w:t>
      </w:r>
      <w:r>
        <w:rPr>
          <w:i/>
        </w:rPr>
        <w:t>Wykonawcy)</w:t>
      </w:r>
    </w:p>
    <w:p w:rsidR="00770A43" w:rsidRDefault="00770A43">
      <w:pPr>
        <w:spacing w:before="107"/>
        <w:ind w:left="1118" w:right="113"/>
        <w:rPr>
          <w:i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511ADD">
      <w:pPr>
        <w:pStyle w:val="Nagwek4"/>
        <w:spacing w:before="90"/>
        <w:ind w:left="885" w:right="113"/>
        <w:jc w:val="center"/>
      </w:pPr>
      <w:r>
        <w:t>O Ś</w:t>
      </w:r>
      <w:r>
        <w:rPr>
          <w:spacing w:val="1"/>
        </w:rPr>
        <w:t xml:space="preserve"> </w:t>
      </w:r>
      <w:r>
        <w:t>W 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Z E 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E      WYKONAWCY </w:t>
      </w:r>
    </w:p>
    <w:p w:rsidR="00770A43" w:rsidRDefault="00511ADD">
      <w:pPr>
        <w:pStyle w:val="Nagwek4"/>
        <w:spacing w:before="90"/>
        <w:ind w:left="885" w:right="113"/>
        <w:jc w:val="center"/>
      </w:pPr>
      <w:r>
        <w:t xml:space="preserve">składane na podstawie art. 125 ust. 1 ustawy z dnia 11 września 2019 r. Prawo zamówień publicznych </w:t>
      </w:r>
    </w:p>
    <w:p w:rsidR="00770A43" w:rsidRDefault="00770A43">
      <w:pPr>
        <w:pStyle w:val="Nagwek4"/>
        <w:spacing w:before="90"/>
        <w:ind w:left="885" w:right="113"/>
        <w:jc w:val="center"/>
      </w:pPr>
    </w:p>
    <w:p w:rsidR="00770A43" w:rsidRDefault="00511ADD">
      <w:pPr>
        <w:pStyle w:val="Nagwek5"/>
        <w:spacing w:before="26"/>
        <w:ind w:left="891" w:right="113"/>
        <w:jc w:val="center"/>
      </w:pPr>
      <w:r>
        <w:t>o</w:t>
      </w:r>
      <w:r>
        <w:rPr>
          <w:spacing w:val="-2"/>
        </w:rPr>
        <w:t xml:space="preserve"> </w:t>
      </w:r>
      <w:r>
        <w:t>spełnieniu</w:t>
      </w:r>
      <w:r>
        <w:rPr>
          <w:spacing w:val="-4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</w:p>
    <w:p w:rsidR="00770A43" w:rsidRDefault="00770A43">
      <w:pPr>
        <w:pStyle w:val="Tekstpodstawowy"/>
        <w:spacing w:before="2"/>
        <w:ind w:right="113"/>
        <w:rPr>
          <w:b/>
          <w:sz w:val="21"/>
        </w:rPr>
      </w:pPr>
    </w:p>
    <w:p w:rsidR="00770A43" w:rsidRDefault="00511ADD">
      <w:pPr>
        <w:tabs>
          <w:tab w:val="left" w:pos="7046"/>
        </w:tabs>
        <w:spacing w:line="360" w:lineRule="auto"/>
        <w:ind w:right="113"/>
        <w:jc w:val="center"/>
        <w:rPr>
          <w:b/>
          <w:lang w:eastAsia="pl-PL"/>
        </w:rPr>
      </w:pPr>
      <w:r>
        <w:t>Przystępując</w:t>
      </w:r>
      <w:r>
        <w:rPr>
          <w:spacing w:val="43"/>
        </w:rPr>
        <w:t xml:space="preserve"> </w:t>
      </w:r>
      <w:r>
        <w:t>jako</w:t>
      </w:r>
      <w:r>
        <w:rPr>
          <w:spacing w:val="43"/>
        </w:rPr>
        <w:t xml:space="preserve"> </w:t>
      </w:r>
      <w:r>
        <w:t>Wykonawca</w:t>
      </w:r>
      <w:r>
        <w:rPr>
          <w:spacing w:val="44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postępowania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udzielenie</w:t>
      </w:r>
      <w:r>
        <w:rPr>
          <w:spacing w:val="43"/>
        </w:rPr>
        <w:t xml:space="preserve"> </w:t>
      </w:r>
      <w:r>
        <w:t>zamówienia</w:t>
      </w:r>
      <w:r>
        <w:rPr>
          <w:spacing w:val="43"/>
        </w:rPr>
        <w:t xml:space="preserve"> </w:t>
      </w:r>
      <w:r>
        <w:t>publicznego</w:t>
      </w:r>
      <w:r>
        <w:rPr>
          <w:spacing w:val="44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rPr>
          <w:b/>
          <w:i/>
          <w:spacing w:val="-5"/>
        </w:rPr>
        <w:t>„</w:t>
      </w:r>
      <w:r>
        <w:rPr>
          <w:rFonts w:eastAsia="Arial"/>
          <w:b/>
          <w:kern w:val="2"/>
          <w:lang w:eastAsia="ar-SA"/>
        </w:rPr>
        <w:t>Dostawę szaf metalowych do przechowywania akt dla potrzeb Łódzkiego Urzędu Wojewódzkiego w Łodzi w ramach projektu „Łódzkie przyjazne cudzoziemcom” nr 9/10-2019/OG-FAMI</w:t>
      </w:r>
      <w:r>
        <w:rPr>
          <w:b/>
          <w:i/>
          <w:spacing w:val="-5"/>
        </w:rPr>
        <w:t>”.</w:t>
      </w:r>
    </w:p>
    <w:p w:rsidR="00770A43" w:rsidRDefault="00770A43">
      <w:pPr>
        <w:pStyle w:val="Tekstpodstawowy"/>
        <w:ind w:right="113"/>
        <w:rPr>
          <w:b/>
          <w:i/>
        </w:rPr>
      </w:pPr>
    </w:p>
    <w:p w:rsidR="00770A43" w:rsidRDefault="00770A43">
      <w:pPr>
        <w:pStyle w:val="Tekstpodstawowy"/>
        <w:spacing w:before="1" w:line="264" w:lineRule="auto"/>
        <w:ind w:left="688" w:right="113" w:hanging="10"/>
      </w:pPr>
    </w:p>
    <w:p w:rsidR="00770A43" w:rsidRDefault="00511ADD">
      <w:pPr>
        <w:pStyle w:val="Nagwek5"/>
        <w:spacing w:before="105"/>
        <w:ind w:left="692" w:right="113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:rsidR="00770A43" w:rsidRDefault="00511ADD">
      <w:pPr>
        <w:pStyle w:val="Tekstpodstawowy"/>
        <w:spacing w:before="136"/>
        <w:ind w:left="851" w:right="113" w:hanging="173"/>
      </w:pPr>
      <w:r>
        <w:t>-</w:t>
      </w:r>
      <w:r>
        <w:rPr>
          <w:spacing w:val="-3"/>
        </w:rPr>
        <w:t xml:space="preserve"> </w:t>
      </w:r>
      <w:r>
        <w:t>spełniam warunki</w:t>
      </w:r>
      <w:r>
        <w:rPr>
          <w:spacing w:val="-3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 określone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 xml:space="preserve">Zamawiającego w Specyfikacji Warunków Zamówienia                                        i ogłoszeniu o zamówieniu </w:t>
      </w:r>
    </w:p>
    <w:p w:rsidR="00770A43" w:rsidRDefault="00511ADD">
      <w:pPr>
        <w:pStyle w:val="Tekstpodstawowy"/>
        <w:spacing w:before="136"/>
        <w:ind w:left="851" w:right="113" w:hanging="173"/>
        <w:rPr>
          <w:b/>
        </w:rPr>
      </w:pPr>
      <w:r>
        <w:t xml:space="preserve">    </w:t>
      </w:r>
    </w:p>
    <w:p w:rsidR="00770A43" w:rsidRDefault="00770A43">
      <w:pPr>
        <w:pStyle w:val="Tekstpodstawowy"/>
        <w:ind w:right="113"/>
        <w:rPr>
          <w:sz w:val="24"/>
        </w:rPr>
      </w:pPr>
    </w:p>
    <w:p w:rsidR="00770A43" w:rsidRDefault="00770A43">
      <w:pPr>
        <w:pStyle w:val="Tekstpodstawowy"/>
        <w:ind w:right="113"/>
        <w:rPr>
          <w:sz w:val="24"/>
        </w:rPr>
      </w:pPr>
    </w:p>
    <w:p w:rsidR="00770A43" w:rsidRDefault="00770A43">
      <w:pPr>
        <w:pStyle w:val="Tekstpodstawowy"/>
        <w:ind w:right="113"/>
        <w:rPr>
          <w:sz w:val="24"/>
        </w:rPr>
      </w:pPr>
    </w:p>
    <w:p w:rsidR="00770A43" w:rsidRDefault="00770A43">
      <w:pPr>
        <w:pStyle w:val="Tekstpodstawowy"/>
        <w:spacing w:before="1"/>
        <w:ind w:right="113"/>
        <w:rPr>
          <w:sz w:val="27"/>
        </w:rPr>
      </w:pPr>
    </w:p>
    <w:p w:rsidR="00770A43" w:rsidRDefault="00511ADD">
      <w:pPr>
        <w:pStyle w:val="Tekstpodstawowy"/>
        <w:tabs>
          <w:tab w:val="left" w:pos="4253"/>
        </w:tabs>
        <w:ind w:right="113"/>
        <w:jc w:val="center"/>
      </w:pPr>
      <w:r>
        <w:t>.................................................</w:t>
      </w:r>
      <w:r>
        <w:tab/>
        <w:t>..................................................................</w:t>
      </w:r>
    </w:p>
    <w:p w:rsidR="00770A43" w:rsidRDefault="00511ADD">
      <w:pPr>
        <w:tabs>
          <w:tab w:val="left" w:pos="4032"/>
        </w:tabs>
        <w:spacing w:before="23"/>
        <w:ind w:left="200" w:right="113"/>
        <w:jc w:val="center"/>
        <w:rPr>
          <w:i/>
        </w:rPr>
      </w:pPr>
      <w:r>
        <w:rPr>
          <w:i/>
        </w:rPr>
        <w:t>(data)</w:t>
      </w:r>
      <w:r>
        <w:rPr>
          <w:i/>
        </w:rPr>
        <w:tab/>
        <w:t>(podpis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pieczęć</w:t>
      </w:r>
      <w:r>
        <w:rPr>
          <w:i/>
          <w:spacing w:val="-3"/>
        </w:rPr>
        <w:t xml:space="preserve"> </w:t>
      </w:r>
      <w:r>
        <w:rPr>
          <w:i/>
        </w:rPr>
        <w:t>imienna)</w:t>
      </w:r>
    </w:p>
    <w:p w:rsidR="00770A43" w:rsidRDefault="00770A43">
      <w:pPr>
        <w:pStyle w:val="Tekstpodstawowy"/>
        <w:ind w:right="113"/>
        <w:rPr>
          <w:i/>
          <w:sz w:val="26"/>
        </w:rPr>
      </w:pPr>
    </w:p>
    <w:p w:rsidR="00770A43" w:rsidRDefault="00770A43">
      <w:pPr>
        <w:pStyle w:val="Nagwek5"/>
        <w:spacing w:line="236" w:lineRule="exact"/>
        <w:ind w:left="892" w:right="113"/>
        <w:jc w:val="right"/>
        <w:rPr>
          <w:b w:val="0"/>
          <w:bCs w:val="0"/>
          <w:sz w:val="20"/>
          <w:szCs w:val="20"/>
        </w:rPr>
      </w:pPr>
    </w:p>
    <w:p w:rsidR="00770A43" w:rsidRDefault="00770A43">
      <w:pPr>
        <w:pStyle w:val="Nagwek5"/>
        <w:spacing w:line="236" w:lineRule="exact"/>
        <w:ind w:left="892" w:right="113"/>
        <w:jc w:val="right"/>
        <w:rPr>
          <w:b w:val="0"/>
          <w:bCs w:val="0"/>
          <w:sz w:val="20"/>
          <w:szCs w:val="20"/>
        </w:rPr>
      </w:pPr>
    </w:p>
    <w:p w:rsidR="00770A43" w:rsidRDefault="00770A43">
      <w:pPr>
        <w:pStyle w:val="Nagwek5"/>
        <w:spacing w:line="236" w:lineRule="exact"/>
        <w:ind w:left="892" w:right="113"/>
        <w:jc w:val="right"/>
        <w:rPr>
          <w:b w:val="0"/>
          <w:bCs w:val="0"/>
          <w:sz w:val="20"/>
          <w:szCs w:val="20"/>
        </w:rPr>
      </w:pPr>
    </w:p>
    <w:p w:rsidR="00770A43" w:rsidRDefault="00770A43">
      <w:pPr>
        <w:pStyle w:val="Nagwek5"/>
        <w:spacing w:line="236" w:lineRule="exact"/>
        <w:ind w:left="892" w:right="113"/>
        <w:jc w:val="right"/>
        <w:rPr>
          <w:b w:val="0"/>
          <w:bCs w:val="0"/>
          <w:sz w:val="20"/>
          <w:szCs w:val="20"/>
        </w:rPr>
      </w:pPr>
    </w:p>
    <w:p w:rsidR="00770A43" w:rsidRDefault="00770A43">
      <w:pPr>
        <w:pStyle w:val="Nagwek5"/>
        <w:spacing w:line="236" w:lineRule="exact"/>
        <w:ind w:left="0" w:right="113"/>
        <w:rPr>
          <w:b w:val="0"/>
          <w:bCs w:val="0"/>
          <w:sz w:val="20"/>
          <w:szCs w:val="20"/>
        </w:rPr>
      </w:pPr>
    </w:p>
    <w:p w:rsidR="00770A43" w:rsidRDefault="00770A43">
      <w:pPr>
        <w:pStyle w:val="Nagwek5"/>
        <w:spacing w:line="236" w:lineRule="exact"/>
        <w:ind w:left="892" w:right="113"/>
        <w:jc w:val="right"/>
        <w:rPr>
          <w:b w:val="0"/>
          <w:bCs w:val="0"/>
          <w:sz w:val="20"/>
          <w:szCs w:val="20"/>
        </w:rPr>
      </w:pPr>
    </w:p>
    <w:p w:rsidR="00770A43" w:rsidRDefault="00770A43">
      <w:pPr>
        <w:pStyle w:val="Nagwek5"/>
        <w:spacing w:line="236" w:lineRule="exact"/>
        <w:ind w:left="892" w:right="113"/>
        <w:jc w:val="right"/>
        <w:rPr>
          <w:b w:val="0"/>
          <w:bCs w:val="0"/>
          <w:sz w:val="20"/>
          <w:szCs w:val="20"/>
        </w:rPr>
      </w:pPr>
    </w:p>
    <w:p w:rsidR="00770A43" w:rsidRDefault="00770A43">
      <w:pPr>
        <w:pStyle w:val="Nagwek5"/>
        <w:spacing w:line="236" w:lineRule="exact"/>
        <w:ind w:left="0" w:right="113"/>
        <w:rPr>
          <w:b w:val="0"/>
          <w:bCs w:val="0"/>
          <w:sz w:val="20"/>
          <w:szCs w:val="20"/>
        </w:rPr>
      </w:pPr>
    </w:p>
    <w:p w:rsidR="00770A43" w:rsidRDefault="00770A43">
      <w:pPr>
        <w:pStyle w:val="Nagwek5"/>
        <w:spacing w:line="236" w:lineRule="exact"/>
        <w:ind w:left="892" w:right="113"/>
        <w:jc w:val="right"/>
        <w:rPr>
          <w:b w:val="0"/>
          <w:bCs w:val="0"/>
          <w:sz w:val="20"/>
          <w:szCs w:val="20"/>
        </w:rPr>
      </w:pPr>
    </w:p>
    <w:p w:rsidR="00770A43" w:rsidRDefault="00770A43">
      <w:pPr>
        <w:pStyle w:val="Nagwek5"/>
        <w:spacing w:line="236" w:lineRule="exact"/>
        <w:ind w:left="892" w:right="113"/>
        <w:jc w:val="right"/>
        <w:rPr>
          <w:b w:val="0"/>
          <w:bCs w:val="0"/>
          <w:sz w:val="20"/>
          <w:szCs w:val="20"/>
        </w:rPr>
      </w:pPr>
    </w:p>
    <w:p w:rsidR="00770A43" w:rsidRDefault="00770A43">
      <w:pPr>
        <w:spacing w:before="61"/>
        <w:ind w:right="113"/>
        <w:jc w:val="right"/>
        <w:rPr>
          <w:b/>
          <w:sz w:val="24"/>
        </w:rPr>
      </w:pPr>
    </w:p>
    <w:p w:rsidR="00770A43" w:rsidRDefault="00511ADD">
      <w:pPr>
        <w:spacing w:before="61"/>
        <w:ind w:right="11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</w:t>
      </w:r>
    </w:p>
    <w:p w:rsidR="00770A43" w:rsidRDefault="00511ADD" w:rsidP="00EB3146">
      <w:pPr>
        <w:spacing w:before="61"/>
        <w:ind w:right="113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3b do SWZ</w:t>
      </w:r>
    </w:p>
    <w:p w:rsidR="00770A43" w:rsidRDefault="00511ADD">
      <w:pPr>
        <w:pStyle w:val="Nagwek5"/>
        <w:spacing w:line="236" w:lineRule="exact"/>
        <w:ind w:left="892" w:right="113"/>
        <w:jc w:val="right"/>
      </w:pPr>
      <w:r>
        <w:t>KPB-V.272.13.2021</w:t>
      </w:r>
    </w:p>
    <w:p w:rsidR="00770A43" w:rsidRDefault="00511ADD">
      <w:pPr>
        <w:spacing w:before="61"/>
        <w:ind w:right="113"/>
        <w:jc w:val="right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</w:p>
    <w:p w:rsidR="00770A43" w:rsidRDefault="00511ADD">
      <w:pPr>
        <w:pStyle w:val="Tekstpodstawowy"/>
        <w:spacing w:before="221"/>
        <w:ind w:left="678" w:right="113"/>
      </w:pPr>
      <w:r>
        <w:t>.................................................</w:t>
      </w:r>
    </w:p>
    <w:p w:rsidR="00770A43" w:rsidRDefault="00511ADD">
      <w:pPr>
        <w:spacing w:before="107"/>
        <w:ind w:left="1118" w:right="113"/>
        <w:rPr>
          <w:i/>
          <w:vertAlign w:val="superscript"/>
        </w:rPr>
      </w:pPr>
      <w:r>
        <w:rPr>
          <w:i/>
        </w:rPr>
        <w:t>(nazwa</w:t>
      </w:r>
      <w:r>
        <w:rPr>
          <w:i/>
          <w:spacing w:val="-3"/>
        </w:rPr>
        <w:t xml:space="preserve"> i adres </w:t>
      </w:r>
      <w:r>
        <w:rPr>
          <w:i/>
        </w:rPr>
        <w:t>Podmiotu udostępniającego swoje zasoby)</w:t>
      </w:r>
    </w:p>
    <w:p w:rsidR="00770A43" w:rsidRDefault="00770A43">
      <w:pPr>
        <w:spacing w:before="107"/>
        <w:ind w:left="1118" w:right="113"/>
        <w:rPr>
          <w:i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511ADD">
      <w:pPr>
        <w:pStyle w:val="Nagwek4"/>
        <w:spacing w:before="90"/>
        <w:ind w:left="885" w:right="113"/>
        <w:jc w:val="center"/>
      </w:pPr>
      <w:r>
        <w:t xml:space="preserve">OŚWIADCZENIE PODMIOTU UDOSTĘPNIAJĄCEGO SWOJE ZASOBY </w:t>
      </w:r>
    </w:p>
    <w:p w:rsidR="00770A43" w:rsidRDefault="00511ADD">
      <w:pPr>
        <w:pStyle w:val="Nagwek4"/>
        <w:spacing w:before="90"/>
        <w:ind w:left="885" w:right="113"/>
        <w:jc w:val="center"/>
      </w:pPr>
      <w:r>
        <w:t xml:space="preserve">składane na podstawie art. 125 ust. 1 ustawy z dnia 11 września 2019 r. Prawo zamówień publicznych </w:t>
      </w:r>
    </w:p>
    <w:p w:rsidR="00770A43" w:rsidRDefault="00770A43">
      <w:pPr>
        <w:pStyle w:val="Nagwek4"/>
        <w:spacing w:before="90"/>
        <w:ind w:left="885" w:right="113"/>
        <w:jc w:val="center"/>
      </w:pPr>
    </w:p>
    <w:p w:rsidR="00770A43" w:rsidRDefault="00511ADD">
      <w:pPr>
        <w:pStyle w:val="Nagwek5"/>
        <w:spacing w:before="26"/>
        <w:ind w:left="891" w:right="113"/>
        <w:jc w:val="center"/>
      </w:pPr>
      <w:r>
        <w:t>o</w:t>
      </w:r>
      <w:r>
        <w:rPr>
          <w:spacing w:val="-2"/>
        </w:rPr>
        <w:t xml:space="preserve"> </w:t>
      </w:r>
      <w:r>
        <w:t>spełnieniu</w:t>
      </w:r>
      <w:r>
        <w:rPr>
          <w:spacing w:val="-4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</w:p>
    <w:p w:rsidR="00770A43" w:rsidRDefault="00770A43">
      <w:pPr>
        <w:pStyle w:val="Tekstpodstawowy"/>
        <w:spacing w:before="2"/>
        <w:ind w:right="113"/>
        <w:rPr>
          <w:b/>
          <w:sz w:val="21"/>
        </w:rPr>
      </w:pPr>
    </w:p>
    <w:p w:rsidR="00770A43" w:rsidRDefault="00511ADD">
      <w:pPr>
        <w:tabs>
          <w:tab w:val="left" w:pos="7046"/>
        </w:tabs>
        <w:spacing w:line="360" w:lineRule="auto"/>
        <w:ind w:right="113"/>
        <w:rPr>
          <w:b/>
          <w:lang w:eastAsia="pl-PL"/>
        </w:rPr>
      </w:pPr>
      <w:r>
        <w:t xml:space="preserve">          Na potrzeby</w:t>
      </w:r>
      <w:r>
        <w:rPr>
          <w:spacing w:val="43"/>
        </w:rPr>
        <w:t xml:space="preserve"> </w:t>
      </w:r>
      <w:r>
        <w:t>postępowania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udzielenie</w:t>
      </w:r>
      <w:r>
        <w:rPr>
          <w:spacing w:val="43"/>
        </w:rPr>
        <w:t xml:space="preserve"> </w:t>
      </w:r>
      <w:r>
        <w:t>zamówienia</w:t>
      </w:r>
      <w:r>
        <w:rPr>
          <w:spacing w:val="43"/>
        </w:rPr>
        <w:t xml:space="preserve"> </w:t>
      </w:r>
      <w:r>
        <w:t>publicznego</w:t>
      </w:r>
      <w:r>
        <w:rPr>
          <w:spacing w:val="44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rPr>
          <w:b/>
          <w:i/>
          <w:spacing w:val="-5"/>
        </w:rPr>
        <w:t>„</w:t>
      </w:r>
      <w:r>
        <w:rPr>
          <w:rFonts w:eastAsia="Arial"/>
          <w:b/>
          <w:kern w:val="2"/>
          <w:lang w:eastAsia="ar-SA"/>
        </w:rPr>
        <w:t>Dostawę szaf metalowych do przechowywania akt dla potrzeb Łódzkiego Urzędu Wojewódzkiego w Łodzi w ramach projektu „Łódzkie przyjazne cudzoziemcom” nr 9/10-2019/OG-FAMI</w:t>
      </w:r>
      <w:r>
        <w:rPr>
          <w:b/>
          <w:i/>
          <w:spacing w:val="-5"/>
        </w:rPr>
        <w:t>”.</w:t>
      </w:r>
    </w:p>
    <w:p w:rsidR="00770A43" w:rsidRDefault="00770A43">
      <w:pPr>
        <w:pStyle w:val="Tekstpodstawowy"/>
        <w:spacing w:before="1" w:line="264" w:lineRule="auto"/>
        <w:ind w:left="688" w:right="113" w:hanging="10"/>
      </w:pPr>
    </w:p>
    <w:p w:rsidR="00770A43" w:rsidRDefault="00511ADD">
      <w:pPr>
        <w:pStyle w:val="Nagwek5"/>
        <w:spacing w:before="105"/>
        <w:ind w:left="692" w:right="113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:rsidR="00770A43" w:rsidRDefault="00511ADD">
      <w:pPr>
        <w:pStyle w:val="Tekstpodstawowy"/>
        <w:spacing w:before="136"/>
        <w:ind w:left="851" w:right="113" w:hanging="173"/>
      </w:pPr>
      <w:r>
        <w:t>-</w:t>
      </w:r>
      <w:r>
        <w:rPr>
          <w:spacing w:val="-3"/>
        </w:rPr>
        <w:t xml:space="preserve"> </w:t>
      </w:r>
      <w:r>
        <w:t>spełniam warunki</w:t>
      </w:r>
      <w:r>
        <w:rPr>
          <w:spacing w:val="-3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 określone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 xml:space="preserve">Zamawiającego w Specyfikacji Warunków Zamówienia i ogłoszeniu o zamówieniu, </w:t>
      </w:r>
    </w:p>
    <w:p w:rsidR="00770A43" w:rsidRDefault="00770A43">
      <w:pPr>
        <w:pStyle w:val="Tekstpodstawowy"/>
        <w:spacing w:before="136"/>
        <w:ind w:left="851" w:right="113" w:hanging="173"/>
      </w:pPr>
    </w:p>
    <w:p w:rsidR="00770A43" w:rsidRDefault="00770A43">
      <w:pPr>
        <w:pStyle w:val="Tekstpodstawowy"/>
        <w:ind w:right="113"/>
        <w:rPr>
          <w:b/>
          <w:sz w:val="24"/>
        </w:rPr>
      </w:pPr>
    </w:p>
    <w:p w:rsidR="00770A43" w:rsidRDefault="00770A43">
      <w:pPr>
        <w:pStyle w:val="Tekstpodstawowy"/>
        <w:ind w:right="113"/>
        <w:rPr>
          <w:sz w:val="24"/>
        </w:rPr>
      </w:pPr>
    </w:p>
    <w:p w:rsidR="00770A43" w:rsidRDefault="00770A43">
      <w:pPr>
        <w:pStyle w:val="Tekstpodstawowy"/>
        <w:ind w:right="113"/>
        <w:rPr>
          <w:sz w:val="24"/>
        </w:rPr>
      </w:pPr>
    </w:p>
    <w:p w:rsidR="00770A43" w:rsidRDefault="00770A43">
      <w:pPr>
        <w:pStyle w:val="Tekstpodstawowy"/>
        <w:spacing w:before="1"/>
        <w:ind w:right="113"/>
        <w:rPr>
          <w:sz w:val="27"/>
        </w:rPr>
      </w:pPr>
    </w:p>
    <w:p w:rsidR="00770A43" w:rsidRDefault="00511ADD">
      <w:pPr>
        <w:pStyle w:val="Tekstpodstawowy"/>
        <w:tabs>
          <w:tab w:val="left" w:pos="4253"/>
        </w:tabs>
        <w:ind w:right="113"/>
        <w:jc w:val="center"/>
      </w:pPr>
      <w:r>
        <w:t>.................................................</w:t>
      </w:r>
      <w:r>
        <w:tab/>
        <w:t>..................................................................</w:t>
      </w:r>
    </w:p>
    <w:p w:rsidR="00770A43" w:rsidRDefault="00511ADD">
      <w:pPr>
        <w:tabs>
          <w:tab w:val="left" w:pos="4032"/>
        </w:tabs>
        <w:spacing w:before="23"/>
        <w:ind w:left="200" w:right="113"/>
        <w:jc w:val="center"/>
        <w:rPr>
          <w:i/>
        </w:rPr>
      </w:pPr>
      <w:r>
        <w:rPr>
          <w:i/>
        </w:rPr>
        <w:t>(data)</w:t>
      </w:r>
      <w:r>
        <w:rPr>
          <w:i/>
        </w:rPr>
        <w:tab/>
        <w:t>(podpis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pieczęć</w:t>
      </w:r>
      <w:r>
        <w:rPr>
          <w:i/>
          <w:spacing w:val="-3"/>
        </w:rPr>
        <w:t xml:space="preserve"> </w:t>
      </w:r>
      <w:r>
        <w:rPr>
          <w:i/>
        </w:rPr>
        <w:t>imienna)</w:t>
      </w:r>
    </w:p>
    <w:p w:rsidR="00770A43" w:rsidRDefault="00770A43">
      <w:pPr>
        <w:pStyle w:val="Tekstpodstawowy"/>
        <w:ind w:right="113"/>
        <w:rPr>
          <w:i/>
          <w:sz w:val="26"/>
        </w:rPr>
      </w:pPr>
    </w:p>
    <w:p w:rsidR="00770A43" w:rsidRDefault="00770A43">
      <w:pPr>
        <w:pStyle w:val="Nagwek5"/>
        <w:spacing w:before="155"/>
        <w:ind w:left="692" w:right="113"/>
        <w:jc w:val="both"/>
        <w:sectPr w:rsidR="00770A43">
          <w:headerReference w:type="default" r:id="rId11"/>
          <w:footerReference w:type="default" r:id="rId12"/>
          <w:pgSz w:w="11906" w:h="16838"/>
          <w:pgMar w:top="860" w:right="300" w:bottom="1009" w:left="440" w:header="0" w:footer="952" w:gutter="0"/>
          <w:cols w:space="708"/>
          <w:formProt w:val="0"/>
          <w:docGrid w:linePitch="100" w:charSpace="4096"/>
        </w:sectPr>
      </w:pPr>
    </w:p>
    <w:p w:rsidR="00770A43" w:rsidRDefault="00770A43">
      <w:pPr>
        <w:pStyle w:val="Tekstpodstawowy"/>
        <w:ind w:right="113"/>
        <w:rPr>
          <w:sz w:val="24"/>
        </w:rPr>
      </w:pPr>
    </w:p>
    <w:p w:rsidR="00770A43" w:rsidRDefault="00770A43">
      <w:pPr>
        <w:spacing w:before="61"/>
        <w:ind w:right="113"/>
        <w:jc w:val="right"/>
        <w:rPr>
          <w:b/>
          <w:sz w:val="24"/>
        </w:rPr>
      </w:pPr>
    </w:p>
    <w:p w:rsidR="00770A43" w:rsidRDefault="00511ADD">
      <w:pPr>
        <w:spacing w:before="61"/>
        <w:ind w:right="11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4a do SWZ</w:t>
      </w:r>
    </w:p>
    <w:p w:rsidR="00770A43" w:rsidRDefault="00511ADD">
      <w:pPr>
        <w:pStyle w:val="Nagwek5"/>
        <w:spacing w:line="236" w:lineRule="exact"/>
        <w:ind w:left="892" w:right="113"/>
        <w:jc w:val="right"/>
      </w:pPr>
      <w:r>
        <w:t>KPB-V.272.13.2021</w:t>
      </w:r>
    </w:p>
    <w:p w:rsidR="00770A43" w:rsidRDefault="00511ADD">
      <w:pPr>
        <w:spacing w:before="61"/>
        <w:ind w:right="113"/>
        <w:jc w:val="right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</w:p>
    <w:p w:rsidR="00770A43" w:rsidRDefault="00511ADD">
      <w:pPr>
        <w:pStyle w:val="Tekstpodstawowy"/>
        <w:spacing w:before="221"/>
        <w:ind w:left="678" w:right="113"/>
      </w:pPr>
      <w:r>
        <w:t>.................................................</w:t>
      </w:r>
    </w:p>
    <w:p w:rsidR="00770A43" w:rsidRDefault="00511ADD">
      <w:pPr>
        <w:spacing w:before="107"/>
        <w:ind w:left="1118" w:right="113"/>
        <w:rPr>
          <w:i/>
          <w:vertAlign w:val="superscript"/>
        </w:rPr>
      </w:pPr>
      <w:r>
        <w:rPr>
          <w:i/>
        </w:rPr>
        <w:t>(nazwa</w:t>
      </w:r>
      <w:r>
        <w:rPr>
          <w:i/>
          <w:spacing w:val="-3"/>
        </w:rPr>
        <w:t xml:space="preserve"> i adres </w:t>
      </w:r>
      <w:r>
        <w:rPr>
          <w:i/>
        </w:rPr>
        <w:t>Wykonawcy)</w:t>
      </w:r>
    </w:p>
    <w:p w:rsidR="00770A43" w:rsidRDefault="00770A43">
      <w:pPr>
        <w:spacing w:before="107"/>
        <w:ind w:left="1118" w:right="113"/>
        <w:rPr>
          <w:i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511ADD">
      <w:pPr>
        <w:pStyle w:val="Nagwek4"/>
        <w:spacing w:before="90"/>
        <w:ind w:left="885" w:right="113"/>
        <w:jc w:val="center"/>
      </w:pPr>
      <w:r>
        <w:t>OŚWIADCZENIE WYKONAWCY</w:t>
      </w:r>
    </w:p>
    <w:p w:rsidR="00770A43" w:rsidRDefault="00511ADD">
      <w:pPr>
        <w:pStyle w:val="Nagwek4"/>
        <w:spacing w:before="90"/>
        <w:ind w:left="885" w:right="113"/>
        <w:jc w:val="center"/>
      </w:pPr>
      <w:r>
        <w:t xml:space="preserve">składane na podstawie art. 125 ust. 1 ustawy z dnia 11 września 2019 r. Prawo zamówień publicznych </w:t>
      </w:r>
    </w:p>
    <w:p w:rsidR="00770A43" w:rsidRDefault="00770A43">
      <w:pPr>
        <w:pStyle w:val="Nagwek4"/>
        <w:spacing w:before="90"/>
        <w:ind w:left="885" w:right="113"/>
        <w:jc w:val="center"/>
      </w:pPr>
    </w:p>
    <w:p w:rsidR="00770A43" w:rsidRDefault="00511ADD">
      <w:pPr>
        <w:pStyle w:val="Nagwek5"/>
        <w:spacing w:before="26"/>
        <w:ind w:left="891" w:right="113"/>
        <w:jc w:val="center"/>
      </w:pPr>
      <w:r>
        <w:t>Dotyczące przesłanek wykluczenia z postępowania</w:t>
      </w:r>
    </w:p>
    <w:p w:rsidR="00770A43" w:rsidRDefault="00770A43">
      <w:pPr>
        <w:pStyle w:val="Tekstpodstawowy"/>
        <w:spacing w:before="2"/>
        <w:ind w:right="113"/>
        <w:rPr>
          <w:b/>
          <w:sz w:val="21"/>
        </w:rPr>
      </w:pPr>
    </w:p>
    <w:p w:rsidR="00770A43" w:rsidRDefault="00511ADD">
      <w:pPr>
        <w:tabs>
          <w:tab w:val="left" w:pos="7046"/>
        </w:tabs>
        <w:spacing w:line="360" w:lineRule="auto"/>
        <w:ind w:right="113"/>
        <w:jc w:val="center"/>
        <w:rPr>
          <w:b/>
          <w:lang w:eastAsia="pl-PL"/>
        </w:rPr>
      </w:pPr>
      <w:r>
        <w:t>Przystępując</w:t>
      </w:r>
      <w:r>
        <w:rPr>
          <w:spacing w:val="43"/>
        </w:rPr>
        <w:t xml:space="preserve"> </w:t>
      </w:r>
      <w:r>
        <w:t>jako</w:t>
      </w:r>
      <w:r>
        <w:rPr>
          <w:spacing w:val="43"/>
        </w:rPr>
        <w:t xml:space="preserve"> </w:t>
      </w:r>
      <w:r>
        <w:t>Wykonawca</w:t>
      </w:r>
      <w:r>
        <w:rPr>
          <w:spacing w:val="44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postępowania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udzielenie</w:t>
      </w:r>
      <w:r>
        <w:rPr>
          <w:spacing w:val="43"/>
        </w:rPr>
        <w:t xml:space="preserve"> </w:t>
      </w:r>
      <w:r>
        <w:t>zamówienia</w:t>
      </w:r>
      <w:r>
        <w:rPr>
          <w:spacing w:val="43"/>
        </w:rPr>
        <w:t xml:space="preserve"> </w:t>
      </w:r>
      <w:r>
        <w:t>publicznego</w:t>
      </w:r>
      <w:r>
        <w:rPr>
          <w:spacing w:val="44"/>
        </w:rPr>
        <w:t xml:space="preserve"> </w:t>
      </w:r>
      <w:r>
        <w:t>na</w:t>
      </w:r>
      <w:r>
        <w:rPr>
          <w:spacing w:val="41"/>
        </w:rPr>
        <w:t xml:space="preserve"> „</w:t>
      </w:r>
      <w:r>
        <w:rPr>
          <w:b/>
          <w:i/>
          <w:spacing w:val="-5"/>
        </w:rPr>
        <w:t xml:space="preserve">Dostawę szaf metalowych do przechowywania akt dla potrzeb Łódzkiego Urzędu Wojewódzkiego w Łodzi w ramach projektu „Łódzkie przyjazne cudzoziemcom” nr 9/10-2019/OG-FAMI”, </w:t>
      </w:r>
    </w:p>
    <w:p w:rsidR="00770A43" w:rsidRDefault="00511ADD">
      <w:pPr>
        <w:pStyle w:val="Nagwek5"/>
        <w:numPr>
          <w:ilvl w:val="3"/>
          <w:numId w:val="13"/>
        </w:numPr>
        <w:spacing w:before="105"/>
        <w:ind w:left="993" w:right="113" w:hanging="284"/>
        <w:rPr>
          <w:i/>
        </w:rPr>
      </w:pPr>
      <w:r>
        <w:rPr>
          <w:i/>
        </w:rPr>
        <w:t>OŚWIADCZENIE WYKONAWCY O BRAKU PODSTAW WYKLUCZENIA Z POSTĘPOWANIA</w:t>
      </w:r>
    </w:p>
    <w:p w:rsidR="00770A43" w:rsidRDefault="00770A43">
      <w:pPr>
        <w:pStyle w:val="Nagwek5"/>
        <w:spacing w:before="105"/>
        <w:ind w:left="692" w:right="113"/>
      </w:pPr>
    </w:p>
    <w:p w:rsidR="00770A43" w:rsidRDefault="00511ADD">
      <w:pPr>
        <w:pStyle w:val="Nagwek5"/>
        <w:spacing w:before="105"/>
        <w:ind w:left="692" w:right="113"/>
        <w:rPr>
          <w:b w:val="0"/>
          <w:spacing w:val="-3"/>
        </w:rPr>
      </w:pPr>
      <w:r>
        <w:rPr>
          <w:b w:val="0"/>
        </w:rPr>
        <w:t>oświadczam,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że  </w:t>
      </w:r>
      <w:r>
        <w:rPr>
          <w:b w:val="0"/>
          <w:spacing w:val="-3"/>
        </w:rPr>
        <w:t>nie podlegam wykluczeniu z postępowania na podstawie art. 108 ust. 1 ustawy Pzp.</w:t>
      </w:r>
    </w:p>
    <w:p w:rsidR="00770A43" w:rsidRDefault="00770A43">
      <w:pPr>
        <w:pStyle w:val="Tekstpodstawowy"/>
        <w:spacing w:before="1"/>
        <w:ind w:right="113"/>
        <w:rPr>
          <w:sz w:val="27"/>
        </w:rPr>
      </w:pPr>
    </w:p>
    <w:p w:rsidR="00770A43" w:rsidRDefault="00511ADD">
      <w:pPr>
        <w:pStyle w:val="Tekstpodstawowy"/>
        <w:tabs>
          <w:tab w:val="left" w:pos="4253"/>
        </w:tabs>
        <w:ind w:right="113"/>
        <w:jc w:val="center"/>
      </w:pPr>
      <w:r>
        <w:t>.................................................</w:t>
      </w:r>
      <w:r>
        <w:tab/>
        <w:t>..................................................................</w:t>
      </w:r>
    </w:p>
    <w:p w:rsidR="00770A43" w:rsidRDefault="00511ADD">
      <w:pPr>
        <w:tabs>
          <w:tab w:val="left" w:pos="4032"/>
        </w:tabs>
        <w:spacing w:before="23"/>
        <w:ind w:left="200" w:right="113"/>
        <w:jc w:val="center"/>
        <w:rPr>
          <w:i/>
          <w:vertAlign w:val="superscript"/>
        </w:rPr>
      </w:pPr>
      <w:r>
        <w:rPr>
          <w:i/>
        </w:rPr>
        <w:t>(data)</w:t>
      </w:r>
      <w:r>
        <w:rPr>
          <w:i/>
        </w:rPr>
        <w:tab/>
        <w:t>(podpis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pieczęć</w:t>
      </w:r>
      <w:r>
        <w:rPr>
          <w:i/>
          <w:spacing w:val="-3"/>
        </w:rPr>
        <w:t xml:space="preserve"> </w:t>
      </w:r>
      <w:r>
        <w:rPr>
          <w:i/>
        </w:rPr>
        <w:t>imienna)</w:t>
      </w:r>
    </w:p>
    <w:p w:rsidR="00770A43" w:rsidRDefault="00511ADD">
      <w:pPr>
        <w:pStyle w:val="Nagwek5"/>
        <w:spacing w:before="105"/>
        <w:ind w:left="692" w:right="113"/>
      </w:pPr>
      <w:r>
        <w:t>2</w:t>
      </w:r>
      <w:r>
        <w:rPr>
          <w:i/>
        </w:rPr>
        <w:t>. WYKAZANIE PRZEZ WYKONAWCĘ, ŻE PODJĘTE PRZEZ NIEGO CŻYNNOŚCI SĄ WYSTARCZAJĄCE DO WYKAZANIA JEGO RZETELNOŚCI W SYTUACJI, GDY WYKONAWCA PODLEGA WYKLUCZENIU NA PODSTAWIE ART. 108 ust. 1 pkt. 1,2, 5 i 6 USTAWY PZP:</w:t>
      </w:r>
    </w:p>
    <w:p w:rsidR="00770A43" w:rsidRDefault="00511ADD">
      <w:pPr>
        <w:pStyle w:val="Tekstpodstawowy"/>
        <w:spacing w:before="240"/>
        <w:ind w:left="853" w:right="113" w:hanging="173"/>
        <w:rPr>
          <w:spacing w:val="-3"/>
        </w:rPr>
      </w:pPr>
      <w:r>
        <w:rPr>
          <w:spacing w:val="-3"/>
        </w:rPr>
        <w:t>Oświadczam, że w stosunku do mnie zachodzą podstawy wykluczenia z postępowania na podstawie art……….ustawy Pzp.</w:t>
      </w:r>
    </w:p>
    <w:p w:rsidR="00770A43" w:rsidRDefault="00511ADD">
      <w:pPr>
        <w:pStyle w:val="Tekstpodstawowy"/>
        <w:spacing w:before="240"/>
        <w:ind w:left="853" w:right="113" w:hanging="173"/>
        <w:rPr>
          <w:spacing w:val="-3"/>
        </w:rPr>
      </w:pPr>
      <w:r>
        <w:rPr>
          <w:spacing w:val="-3"/>
        </w:rPr>
        <w:t xml:space="preserve">  </w:t>
      </w:r>
      <w:r>
        <w:rPr>
          <w:spacing w:val="-3"/>
          <w:sz w:val="20"/>
          <w:szCs w:val="20"/>
        </w:rPr>
        <w:t>(podać mającą zastosowanie podstawę wykluczenia spośród wymienionych w art. 108 ust. 1 pkt. 1, 2, 5 i 6 ustawy Pzp</w:t>
      </w:r>
      <w:r>
        <w:rPr>
          <w:spacing w:val="-3"/>
        </w:rPr>
        <w:t>).</w:t>
      </w:r>
    </w:p>
    <w:p w:rsidR="00770A43" w:rsidRDefault="00511ADD">
      <w:pPr>
        <w:pStyle w:val="Tekstpodstawowy"/>
        <w:spacing w:before="240"/>
        <w:ind w:left="709" w:right="113" w:hanging="29"/>
      </w:pPr>
      <w:r>
        <w:t>Jednocześnie oświadczam, że w związku z tym, iż podlegam  wykluczeniu na podstawie ww. artykułu, to zgodnie z dyspozycją art. 110 ust. 2 ustawy Pzp przedstawiam następujące dowody na to, że podjęte przeze mnie środki są wystarczające do wykazania mojej rzetelności:</w:t>
      </w:r>
    </w:p>
    <w:p w:rsidR="00770A43" w:rsidRDefault="00511ADD">
      <w:pPr>
        <w:pStyle w:val="Tekstpodstawowy"/>
        <w:spacing w:before="240"/>
        <w:ind w:left="853" w:right="113" w:hanging="173"/>
      </w:pPr>
      <w:r>
        <w:t>1…………………………………………………………………………………………….,</w:t>
      </w:r>
    </w:p>
    <w:p w:rsidR="00770A43" w:rsidRDefault="00511ADD">
      <w:pPr>
        <w:pStyle w:val="Tekstpodstawowy"/>
        <w:spacing w:before="240"/>
        <w:ind w:left="853" w:right="113" w:hanging="173"/>
      </w:pPr>
      <w:r>
        <w:t>2……………………………………………………………………………………………,</w:t>
      </w:r>
    </w:p>
    <w:p w:rsidR="00770A43" w:rsidRDefault="00511ADD">
      <w:pPr>
        <w:pStyle w:val="Tekstpodstawowy"/>
        <w:spacing w:before="240"/>
        <w:ind w:left="853" w:right="113" w:hanging="173"/>
        <w:rPr>
          <w:sz w:val="20"/>
          <w:szCs w:val="20"/>
        </w:rPr>
      </w:pPr>
      <w:r>
        <w:rPr>
          <w:sz w:val="20"/>
          <w:szCs w:val="20"/>
        </w:rPr>
        <w:t>(należy podać dowody,  że podjęte czynności są wystarczające do wykazania rzetelności Wykonawcy)</w:t>
      </w:r>
    </w:p>
    <w:p w:rsidR="00770A43" w:rsidRDefault="00770A43">
      <w:pPr>
        <w:pStyle w:val="Tekstpodstawowy"/>
        <w:ind w:right="113"/>
        <w:rPr>
          <w:sz w:val="24"/>
        </w:rPr>
      </w:pPr>
    </w:p>
    <w:p w:rsidR="00770A43" w:rsidRDefault="00770A43">
      <w:pPr>
        <w:pStyle w:val="Tekstpodstawowy"/>
        <w:spacing w:before="1"/>
        <w:ind w:right="113"/>
        <w:rPr>
          <w:sz w:val="27"/>
        </w:rPr>
      </w:pPr>
    </w:p>
    <w:p w:rsidR="00770A43" w:rsidRDefault="00511ADD">
      <w:pPr>
        <w:pStyle w:val="Tekstpodstawowy"/>
        <w:tabs>
          <w:tab w:val="left" w:pos="4253"/>
        </w:tabs>
        <w:ind w:right="113"/>
        <w:jc w:val="center"/>
      </w:pPr>
      <w:r>
        <w:t>.................................................</w:t>
      </w:r>
      <w:r>
        <w:tab/>
        <w:t>..................................................................</w:t>
      </w:r>
    </w:p>
    <w:p w:rsidR="00770A43" w:rsidRDefault="00511ADD">
      <w:pPr>
        <w:tabs>
          <w:tab w:val="left" w:pos="4032"/>
        </w:tabs>
        <w:spacing w:before="23"/>
        <w:ind w:left="200" w:right="113"/>
        <w:jc w:val="center"/>
        <w:rPr>
          <w:i/>
          <w:vertAlign w:val="superscript"/>
        </w:rPr>
      </w:pPr>
      <w:r>
        <w:rPr>
          <w:i/>
        </w:rPr>
        <w:t>(data)</w:t>
      </w:r>
      <w:r>
        <w:rPr>
          <w:i/>
        </w:rPr>
        <w:tab/>
        <w:t>(podpis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pieczęć</w:t>
      </w:r>
      <w:r>
        <w:rPr>
          <w:i/>
          <w:spacing w:val="-3"/>
        </w:rPr>
        <w:t xml:space="preserve"> </w:t>
      </w:r>
      <w:r>
        <w:rPr>
          <w:i/>
        </w:rPr>
        <w:t>imienna)</w:t>
      </w:r>
    </w:p>
    <w:p w:rsidR="00770A43" w:rsidRDefault="00770A43">
      <w:pPr>
        <w:spacing w:before="61"/>
        <w:ind w:right="113"/>
        <w:rPr>
          <w:b/>
          <w:sz w:val="24"/>
        </w:rPr>
      </w:pPr>
    </w:p>
    <w:p w:rsidR="00770A43" w:rsidRDefault="00511ADD">
      <w:pPr>
        <w:spacing w:before="61"/>
        <w:ind w:right="11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4b do SWZ</w:t>
      </w:r>
    </w:p>
    <w:p w:rsidR="00770A43" w:rsidRDefault="00511ADD">
      <w:pPr>
        <w:pStyle w:val="Nagwek5"/>
        <w:spacing w:line="236" w:lineRule="exact"/>
        <w:ind w:left="892" w:right="113"/>
        <w:jc w:val="right"/>
      </w:pPr>
      <w:r>
        <w:t>KPB-V.272.13.2021</w:t>
      </w:r>
    </w:p>
    <w:p w:rsidR="00770A43" w:rsidRDefault="00511ADD">
      <w:pPr>
        <w:spacing w:before="61"/>
        <w:ind w:right="113"/>
        <w:jc w:val="right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</w:p>
    <w:p w:rsidR="00770A43" w:rsidRDefault="00511ADD">
      <w:pPr>
        <w:pStyle w:val="Tekstpodstawowy"/>
        <w:spacing w:before="221"/>
        <w:ind w:left="678" w:right="113"/>
      </w:pPr>
      <w:r>
        <w:t>.................................................</w:t>
      </w:r>
    </w:p>
    <w:p w:rsidR="00770A43" w:rsidRDefault="00511ADD">
      <w:pPr>
        <w:spacing w:before="107"/>
        <w:ind w:left="1118" w:right="113"/>
        <w:rPr>
          <w:i/>
          <w:vertAlign w:val="superscript"/>
        </w:rPr>
      </w:pPr>
      <w:r>
        <w:rPr>
          <w:i/>
        </w:rPr>
        <w:t>(nazwa</w:t>
      </w:r>
      <w:r>
        <w:rPr>
          <w:i/>
          <w:spacing w:val="-3"/>
        </w:rPr>
        <w:t xml:space="preserve"> i adres </w:t>
      </w:r>
      <w:r>
        <w:rPr>
          <w:i/>
        </w:rPr>
        <w:t>Podmiotu udostępniającego swoje zasoby)</w:t>
      </w:r>
    </w:p>
    <w:p w:rsidR="00770A43" w:rsidRDefault="00770A43">
      <w:pPr>
        <w:spacing w:before="107"/>
        <w:ind w:left="1118" w:right="113"/>
        <w:rPr>
          <w:i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511ADD">
      <w:pPr>
        <w:pStyle w:val="Nagwek4"/>
        <w:spacing w:before="90"/>
        <w:ind w:left="885" w:right="113"/>
        <w:jc w:val="center"/>
      </w:pPr>
      <w:r>
        <w:t xml:space="preserve">OŚWIADCZENIE PODMIOTU UDOSTĘPNIAJĄCEGO SWOJE ZASOBY </w:t>
      </w:r>
    </w:p>
    <w:p w:rsidR="00770A43" w:rsidRDefault="00511ADD">
      <w:pPr>
        <w:pStyle w:val="Nagwek4"/>
        <w:spacing w:before="90"/>
        <w:ind w:left="885" w:right="113"/>
        <w:jc w:val="center"/>
      </w:pPr>
      <w:r>
        <w:t xml:space="preserve">Składane na podstawie art. 125 ust. 1 ustawy z dnia 11 września 2019 r. Prawo zamówień publicznych </w:t>
      </w:r>
    </w:p>
    <w:p w:rsidR="00770A43" w:rsidRDefault="00770A43">
      <w:pPr>
        <w:pStyle w:val="Nagwek4"/>
        <w:spacing w:before="90"/>
        <w:ind w:left="885" w:right="113"/>
        <w:jc w:val="center"/>
      </w:pPr>
    </w:p>
    <w:p w:rsidR="00770A43" w:rsidRDefault="00511ADD">
      <w:pPr>
        <w:pStyle w:val="Nagwek5"/>
        <w:spacing w:before="26"/>
        <w:ind w:left="891" w:right="113"/>
        <w:jc w:val="center"/>
      </w:pPr>
      <w:r>
        <w:t>Dotyczące przesłanek wykluczenia z postępowania</w:t>
      </w:r>
    </w:p>
    <w:p w:rsidR="00770A43" w:rsidRDefault="00770A43">
      <w:pPr>
        <w:pStyle w:val="Tekstpodstawowy"/>
        <w:spacing w:before="2"/>
        <w:ind w:right="113"/>
        <w:rPr>
          <w:b/>
          <w:sz w:val="21"/>
        </w:rPr>
      </w:pPr>
    </w:p>
    <w:p w:rsidR="00770A43" w:rsidRDefault="00511ADD">
      <w:pPr>
        <w:tabs>
          <w:tab w:val="left" w:pos="7046"/>
        </w:tabs>
        <w:spacing w:line="360" w:lineRule="auto"/>
        <w:ind w:right="113"/>
        <w:jc w:val="both"/>
        <w:rPr>
          <w:b/>
          <w:i/>
          <w:spacing w:val="41"/>
        </w:rPr>
      </w:pPr>
      <w:r>
        <w:t xml:space="preserve">           Na potrzeby</w:t>
      </w:r>
      <w:r>
        <w:rPr>
          <w:spacing w:val="43"/>
        </w:rPr>
        <w:t xml:space="preserve"> </w:t>
      </w:r>
      <w:r>
        <w:t>postępowania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udzielenie</w:t>
      </w:r>
      <w:r>
        <w:rPr>
          <w:spacing w:val="43"/>
        </w:rPr>
        <w:t xml:space="preserve"> </w:t>
      </w:r>
      <w:r>
        <w:t>zamówienia</w:t>
      </w:r>
      <w:r>
        <w:rPr>
          <w:spacing w:val="43"/>
        </w:rPr>
        <w:t xml:space="preserve"> </w:t>
      </w:r>
      <w:r>
        <w:t>publicznego</w:t>
      </w:r>
      <w:r>
        <w:rPr>
          <w:spacing w:val="44"/>
        </w:rPr>
        <w:t xml:space="preserve"> </w:t>
      </w:r>
      <w:r>
        <w:t>na</w:t>
      </w:r>
      <w:r>
        <w:rPr>
          <w:spacing w:val="41"/>
        </w:rPr>
        <w:t xml:space="preserve"> „</w:t>
      </w:r>
      <w:r>
        <w:rPr>
          <w:rFonts w:eastAsia="Arial"/>
          <w:b/>
          <w:kern w:val="2"/>
          <w:lang w:eastAsia="ar-SA"/>
        </w:rPr>
        <w:t>dostawa szaf metalowych do przechowywania akt dla potrzeb Łódzkiego Urzędu Wojewódzkiego w Łodzi w ramach projektu „Łódzkie przyjazne cudzoziemcom” nr 9/10-2019/OG-FAMI</w:t>
      </w:r>
      <w:r>
        <w:rPr>
          <w:b/>
          <w:i/>
          <w:spacing w:val="41"/>
        </w:rPr>
        <w:t>.</w:t>
      </w:r>
    </w:p>
    <w:p w:rsidR="00770A43" w:rsidRDefault="00511ADD">
      <w:pPr>
        <w:pStyle w:val="Tekstpodstawowy"/>
        <w:spacing w:before="136"/>
        <w:ind w:left="851" w:right="113" w:hanging="173"/>
        <w:rPr>
          <w:b/>
          <w:i/>
        </w:rPr>
      </w:pPr>
      <w:r>
        <w:rPr>
          <w:b/>
          <w:i/>
        </w:rPr>
        <w:t>1. OŚWIADCZENIE PODMIOTU O BRAKU PODSTAW WYKLUCZENIA Z POSTĘPOWANIA:</w:t>
      </w:r>
    </w:p>
    <w:p w:rsidR="00770A43" w:rsidRDefault="00511ADD">
      <w:pPr>
        <w:pStyle w:val="Tekstpodstawowy"/>
        <w:spacing w:before="136"/>
        <w:ind w:left="851" w:right="113" w:hanging="173"/>
        <w:rPr>
          <w:spacing w:val="-3"/>
        </w:rPr>
      </w:pPr>
      <w:r>
        <w:t xml:space="preserve"> Oświadczam, że </w:t>
      </w:r>
      <w:r>
        <w:rPr>
          <w:spacing w:val="-3"/>
        </w:rPr>
        <w:t>nie podlegam wykluczeniu z postępowania na podstawie art. 108 ust. 1 ustawy Pzp.</w:t>
      </w:r>
    </w:p>
    <w:p w:rsidR="00770A43" w:rsidRDefault="00770A43">
      <w:pPr>
        <w:pStyle w:val="Tekstpodstawowy"/>
        <w:spacing w:before="1"/>
        <w:ind w:right="113"/>
        <w:rPr>
          <w:sz w:val="27"/>
        </w:rPr>
      </w:pPr>
    </w:p>
    <w:p w:rsidR="00770A43" w:rsidRDefault="00511ADD">
      <w:pPr>
        <w:pStyle w:val="Tekstpodstawowy"/>
        <w:tabs>
          <w:tab w:val="left" w:pos="4253"/>
        </w:tabs>
        <w:ind w:right="113"/>
        <w:jc w:val="center"/>
      </w:pPr>
      <w:r>
        <w:t>.................................................</w:t>
      </w:r>
      <w:r>
        <w:tab/>
        <w:t>..................................................................</w:t>
      </w:r>
    </w:p>
    <w:p w:rsidR="00770A43" w:rsidRDefault="00511ADD">
      <w:pPr>
        <w:tabs>
          <w:tab w:val="left" w:pos="4032"/>
        </w:tabs>
        <w:spacing w:before="23"/>
        <w:ind w:left="200" w:right="113"/>
        <w:jc w:val="center"/>
        <w:rPr>
          <w:i/>
        </w:rPr>
      </w:pPr>
      <w:r>
        <w:rPr>
          <w:i/>
        </w:rPr>
        <w:t>(data)</w:t>
      </w:r>
      <w:r>
        <w:rPr>
          <w:i/>
        </w:rPr>
        <w:tab/>
        <w:t>(podpis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pieczęć</w:t>
      </w:r>
      <w:r>
        <w:rPr>
          <w:i/>
          <w:spacing w:val="-3"/>
        </w:rPr>
        <w:t xml:space="preserve"> </w:t>
      </w:r>
      <w:r>
        <w:rPr>
          <w:i/>
        </w:rPr>
        <w:t>imienna)</w:t>
      </w:r>
    </w:p>
    <w:p w:rsidR="00770A43" w:rsidRDefault="00770A43">
      <w:pPr>
        <w:pStyle w:val="Tekstpodstawowy"/>
        <w:spacing w:before="136"/>
        <w:ind w:right="113"/>
        <w:jc w:val="right"/>
        <w:rPr>
          <w:spacing w:val="-3"/>
        </w:rPr>
      </w:pPr>
    </w:p>
    <w:p w:rsidR="00770A43" w:rsidRDefault="00511ADD">
      <w:pPr>
        <w:pStyle w:val="Nagwek5"/>
        <w:spacing w:before="105"/>
        <w:ind w:left="993" w:right="113" w:hanging="301"/>
      </w:pPr>
      <w:r>
        <w:t>2</w:t>
      </w:r>
      <w:r>
        <w:rPr>
          <w:i/>
        </w:rPr>
        <w:t>. WYKAZANIE PRZEZ PODMIOT, ŻE PODJĘTE PRZEZ NIEGO CŻYNNOŚCI SĄ WYSTARCZAJĄCE DO WYKAZANIA JEGO RZETELNOŚCI W SYTUACJI, GDY WYKONAWCA PODLEGA WYKLUCZENIU NA PODSTAWIE ART. 108 ust. 1 pkt. 1,2, 5 i 6 USTAWY PZP:</w:t>
      </w:r>
    </w:p>
    <w:p w:rsidR="00770A43" w:rsidRDefault="00511ADD">
      <w:pPr>
        <w:pStyle w:val="Tekstpodstawowy"/>
        <w:spacing w:before="240"/>
        <w:ind w:left="851" w:right="113" w:hanging="851"/>
        <w:rPr>
          <w:spacing w:val="-3"/>
        </w:rPr>
      </w:pPr>
      <w:r>
        <w:rPr>
          <w:spacing w:val="-3"/>
        </w:rPr>
        <w:t xml:space="preserve">               oświadczam, że w stosunku do mnie zachodzą podstawy wykluczenia z postępowania na podstawie art……….ustawy Pzp.</w:t>
      </w:r>
    </w:p>
    <w:p w:rsidR="00770A43" w:rsidRDefault="00511ADD">
      <w:pPr>
        <w:pStyle w:val="Tekstpodstawowy"/>
        <w:spacing w:before="240"/>
        <w:ind w:left="853" w:right="113" w:hanging="173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(podać mającą zastosowanie podstawę wykluczenia spośród wymienionych w art. 108 ust. 1 pkt. 1, 2,  5 i 6 ustawy Pzp).</w:t>
      </w:r>
    </w:p>
    <w:p w:rsidR="00770A43" w:rsidRDefault="00511ADD">
      <w:pPr>
        <w:pStyle w:val="Tekstpodstawowy"/>
        <w:spacing w:before="240"/>
        <w:ind w:left="709" w:right="113" w:hanging="709"/>
      </w:pPr>
      <w:r>
        <w:rPr>
          <w:sz w:val="20"/>
          <w:szCs w:val="20"/>
        </w:rPr>
        <w:t xml:space="preserve">             </w:t>
      </w:r>
      <w:r>
        <w:t>Jednocześnie oświadczam, że w związku z tym, iż podlegam  wykluczeniu na podstawie ww. artykułu, to zgodnie z  dyspozycją art. 110 ust. 2 ustawy Pzp przedstawiam następujące dowody na to, że podjęte przez mnie środki są wystarczające do wykazania mojej rzetelności:</w:t>
      </w:r>
    </w:p>
    <w:p w:rsidR="00770A43" w:rsidRDefault="00511ADD">
      <w:pPr>
        <w:pStyle w:val="Tekstpodstawowy"/>
        <w:spacing w:before="240"/>
        <w:ind w:left="853" w:right="113" w:hanging="173"/>
      </w:pPr>
      <w:r>
        <w:t>1…………………………………………………………………………………………….,</w:t>
      </w:r>
    </w:p>
    <w:p w:rsidR="00770A43" w:rsidRDefault="00511ADD">
      <w:pPr>
        <w:pStyle w:val="Tekstpodstawowy"/>
        <w:spacing w:before="240"/>
        <w:ind w:left="853" w:right="113" w:hanging="173"/>
      </w:pPr>
      <w:r>
        <w:t>2……………………………………………………………………………………………,</w:t>
      </w:r>
    </w:p>
    <w:p w:rsidR="00770A43" w:rsidRDefault="00511ADD">
      <w:pPr>
        <w:pStyle w:val="Tekstpodstawowy"/>
        <w:spacing w:before="240"/>
        <w:ind w:left="853" w:right="113" w:hanging="173"/>
        <w:rPr>
          <w:sz w:val="20"/>
          <w:szCs w:val="20"/>
        </w:rPr>
      </w:pPr>
      <w:r>
        <w:rPr>
          <w:sz w:val="20"/>
          <w:szCs w:val="20"/>
        </w:rPr>
        <w:t xml:space="preserve"> (należy podać dowody,  że podjęte czynności są wystarczające do wykazania rzetelności Podmiotu)</w:t>
      </w:r>
    </w:p>
    <w:p w:rsidR="00770A43" w:rsidRDefault="00770A43">
      <w:pPr>
        <w:pStyle w:val="Tekstpodstawowy"/>
        <w:ind w:right="113"/>
        <w:rPr>
          <w:sz w:val="24"/>
        </w:rPr>
      </w:pPr>
    </w:p>
    <w:p w:rsidR="00770A43" w:rsidRDefault="00770A43">
      <w:pPr>
        <w:pStyle w:val="Tekstpodstawowy"/>
        <w:spacing w:before="1"/>
        <w:ind w:right="113"/>
        <w:rPr>
          <w:sz w:val="27"/>
        </w:rPr>
      </w:pPr>
    </w:p>
    <w:p w:rsidR="00770A43" w:rsidRDefault="00511ADD">
      <w:pPr>
        <w:pStyle w:val="Tekstpodstawowy"/>
        <w:tabs>
          <w:tab w:val="left" w:pos="4253"/>
        </w:tabs>
        <w:ind w:right="113"/>
        <w:jc w:val="center"/>
      </w:pPr>
      <w:r>
        <w:t>.................................................</w:t>
      </w:r>
      <w:r>
        <w:tab/>
        <w:t>..................................................................</w:t>
      </w:r>
    </w:p>
    <w:p w:rsidR="00770A43" w:rsidRDefault="00511ADD">
      <w:pPr>
        <w:tabs>
          <w:tab w:val="left" w:pos="4032"/>
        </w:tabs>
        <w:spacing w:before="23"/>
        <w:ind w:left="200" w:right="113"/>
        <w:jc w:val="center"/>
        <w:rPr>
          <w:i/>
        </w:rPr>
        <w:sectPr w:rsidR="00770A43">
          <w:headerReference w:type="default" r:id="rId13"/>
          <w:footerReference w:type="default" r:id="rId14"/>
          <w:pgSz w:w="11906" w:h="16838"/>
          <w:pgMar w:top="860" w:right="300" w:bottom="1220" w:left="440" w:header="0" w:footer="952" w:gutter="0"/>
          <w:cols w:space="708"/>
          <w:formProt w:val="0"/>
          <w:docGrid w:linePitch="100" w:charSpace="4096"/>
        </w:sectPr>
      </w:pPr>
      <w:r>
        <w:rPr>
          <w:i/>
        </w:rPr>
        <w:t>(data)</w:t>
      </w:r>
      <w:r>
        <w:rPr>
          <w:i/>
        </w:rPr>
        <w:tab/>
        <w:t>(podpis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pieczęć</w:t>
      </w:r>
      <w:r>
        <w:rPr>
          <w:i/>
          <w:spacing w:val="-3"/>
        </w:rPr>
        <w:t xml:space="preserve"> </w:t>
      </w:r>
      <w:r>
        <w:rPr>
          <w:i/>
        </w:rPr>
        <w:t>imienna)</w:t>
      </w:r>
    </w:p>
    <w:p w:rsidR="00770A43" w:rsidRDefault="00770A43">
      <w:pPr>
        <w:pStyle w:val="Tekstpodstawowy"/>
        <w:ind w:left="1468" w:right="113"/>
        <w:rPr>
          <w:sz w:val="24"/>
        </w:rPr>
      </w:pPr>
    </w:p>
    <w:p w:rsidR="00770A43" w:rsidRDefault="00770A43">
      <w:pPr>
        <w:tabs>
          <w:tab w:val="left" w:pos="4032"/>
        </w:tabs>
        <w:spacing w:before="23"/>
        <w:ind w:left="200" w:right="113" w:hanging="360"/>
        <w:jc w:val="center"/>
        <w:rPr>
          <w:i/>
        </w:rPr>
      </w:pPr>
    </w:p>
    <w:p w:rsidR="00770A43" w:rsidRDefault="00770A43">
      <w:pPr>
        <w:spacing w:before="61"/>
        <w:ind w:left="1274" w:right="113" w:hanging="360"/>
        <w:jc w:val="right"/>
        <w:rPr>
          <w:b/>
          <w:sz w:val="24"/>
        </w:rPr>
      </w:pPr>
    </w:p>
    <w:p w:rsidR="00770A43" w:rsidRDefault="00511ADD">
      <w:pPr>
        <w:spacing w:before="61"/>
        <w:ind w:left="1274" w:right="113" w:hanging="36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5a do SWZ</w:t>
      </w:r>
    </w:p>
    <w:p w:rsidR="00770A43" w:rsidRDefault="00511ADD">
      <w:pPr>
        <w:pStyle w:val="Nagwek5"/>
        <w:spacing w:line="236" w:lineRule="exact"/>
        <w:ind w:left="892" w:right="113" w:hanging="360"/>
        <w:jc w:val="right"/>
      </w:pPr>
      <w:r>
        <w:t>KPB-V.272.13.2021</w:t>
      </w:r>
    </w:p>
    <w:p w:rsidR="00770A43" w:rsidRDefault="00511ADD">
      <w:pPr>
        <w:spacing w:before="61"/>
        <w:ind w:left="1274" w:right="113" w:hanging="360"/>
        <w:jc w:val="right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</w:p>
    <w:p w:rsidR="00770A43" w:rsidRDefault="00511ADD">
      <w:pPr>
        <w:pStyle w:val="Tekstpodstawowy"/>
        <w:spacing w:before="221"/>
        <w:ind w:left="678" w:right="113" w:hanging="360"/>
      </w:pPr>
      <w:r>
        <w:t>.................................................</w:t>
      </w:r>
    </w:p>
    <w:p w:rsidR="00770A43" w:rsidRDefault="00511ADD">
      <w:pPr>
        <w:spacing w:before="107"/>
        <w:ind w:left="1118" w:right="113" w:hanging="360"/>
        <w:rPr>
          <w:i/>
          <w:vertAlign w:val="superscript"/>
        </w:rPr>
      </w:pPr>
      <w:r>
        <w:rPr>
          <w:i/>
        </w:rPr>
        <w:t>(nazwa</w:t>
      </w:r>
      <w:r>
        <w:rPr>
          <w:i/>
          <w:spacing w:val="-3"/>
        </w:rPr>
        <w:t xml:space="preserve"> i adres </w:t>
      </w:r>
      <w:r>
        <w:rPr>
          <w:i/>
        </w:rPr>
        <w:t>Wykonawcy)</w:t>
      </w:r>
    </w:p>
    <w:p w:rsidR="00770A43" w:rsidRDefault="00770A43">
      <w:pPr>
        <w:spacing w:before="107"/>
        <w:ind w:left="1118" w:right="113" w:hanging="360"/>
        <w:rPr>
          <w:i/>
        </w:rPr>
      </w:pPr>
    </w:p>
    <w:p w:rsidR="00770A43" w:rsidRDefault="00770A43">
      <w:pPr>
        <w:pStyle w:val="Tekstpodstawowy"/>
        <w:spacing w:before="11"/>
        <w:ind w:left="1274" w:right="113" w:hanging="360"/>
        <w:rPr>
          <w:i/>
          <w:sz w:val="15"/>
        </w:rPr>
      </w:pPr>
    </w:p>
    <w:p w:rsidR="00770A43" w:rsidRDefault="00770A43">
      <w:pPr>
        <w:pStyle w:val="Tekstpodstawowy"/>
        <w:spacing w:before="11"/>
        <w:ind w:left="1274" w:right="113" w:hanging="360"/>
        <w:rPr>
          <w:i/>
          <w:sz w:val="15"/>
        </w:rPr>
      </w:pPr>
    </w:p>
    <w:p w:rsidR="00770A43" w:rsidRDefault="00770A43">
      <w:pPr>
        <w:pStyle w:val="Tekstpodstawowy"/>
        <w:spacing w:before="11"/>
        <w:ind w:left="1274" w:right="113" w:hanging="360"/>
        <w:rPr>
          <w:i/>
          <w:sz w:val="15"/>
        </w:rPr>
      </w:pPr>
    </w:p>
    <w:p w:rsidR="00770A43" w:rsidRDefault="00770A43">
      <w:pPr>
        <w:pStyle w:val="Tekstpodstawowy"/>
        <w:spacing w:before="11"/>
        <w:ind w:left="1274" w:right="113" w:hanging="360"/>
        <w:rPr>
          <w:i/>
          <w:sz w:val="15"/>
        </w:rPr>
      </w:pPr>
    </w:p>
    <w:p w:rsidR="00770A43" w:rsidRDefault="00511ADD">
      <w:pPr>
        <w:pStyle w:val="Nagwek4"/>
        <w:spacing w:before="90"/>
        <w:ind w:left="426" w:right="113" w:hanging="426"/>
        <w:jc w:val="center"/>
      </w:pPr>
      <w:r>
        <w:t>OŚWIADCZENIE WYKONAWCY O AKTUALNOŚCI INFORMACJI –ZAWARTYCH W OŚWIADCZENIU, O KTÓRYM MOWA W ART. 125 ust. 1 ustawy Pzp.</w:t>
      </w:r>
    </w:p>
    <w:p w:rsidR="00770A43" w:rsidRDefault="00770A43">
      <w:pPr>
        <w:pStyle w:val="Nagwek4"/>
        <w:spacing w:before="90"/>
        <w:ind w:left="885" w:right="113" w:hanging="360"/>
        <w:jc w:val="center"/>
      </w:pPr>
    </w:p>
    <w:p w:rsidR="00770A43" w:rsidRDefault="00511ADD">
      <w:pPr>
        <w:pStyle w:val="Nagwek5"/>
        <w:spacing w:before="26"/>
        <w:ind w:left="891" w:right="113" w:hanging="360"/>
        <w:jc w:val="center"/>
      </w:pPr>
      <w:r>
        <w:t>Dotyczące przesłanek wykluczenia z postępowania</w:t>
      </w:r>
    </w:p>
    <w:p w:rsidR="00770A43" w:rsidRDefault="00770A43">
      <w:pPr>
        <w:pStyle w:val="Tekstpodstawowy"/>
        <w:spacing w:before="2"/>
        <w:ind w:left="1274" w:right="113" w:hanging="360"/>
        <w:rPr>
          <w:b/>
          <w:sz w:val="21"/>
        </w:rPr>
      </w:pPr>
    </w:p>
    <w:p w:rsidR="00770A43" w:rsidRDefault="00511ADD">
      <w:pPr>
        <w:tabs>
          <w:tab w:val="left" w:pos="7046"/>
        </w:tabs>
        <w:spacing w:line="360" w:lineRule="auto"/>
        <w:ind w:left="1274" w:right="113" w:hanging="360"/>
        <w:jc w:val="center"/>
        <w:rPr>
          <w:b/>
          <w:lang w:eastAsia="pl-PL"/>
        </w:rPr>
      </w:pPr>
      <w:r>
        <w:t>Przystępując</w:t>
      </w:r>
      <w:r>
        <w:rPr>
          <w:spacing w:val="43"/>
        </w:rPr>
        <w:t xml:space="preserve"> </w:t>
      </w:r>
      <w:r>
        <w:t>jako</w:t>
      </w:r>
      <w:r>
        <w:rPr>
          <w:spacing w:val="43"/>
        </w:rPr>
        <w:t xml:space="preserve"> </w:t>
      </w:r>
      <w:r>
        <w:t>Wykonawca</w:t>
      </w:r>
      <w:r>
        <w:rPr>
          <w:spacing w:val="44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postępowania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udzielenie</w:t>
      </w:r>
      <w:r>
        <w:rPr>
          <w:spacing w:val="43"/>
        </w:rPr>
        <w:t xml:space="preserve"> </w:t>
      </w:r>
      <w:r>
        <w:t>zamówienia</w:t>
      </w:r>
      <w:r>
        <w:rPr>
          <w:spacing w:val="43"/>
        </w:rPr>
        <w:t xml:space="preserve"> </w:t>
      </w:r>
      <w:r>
        <w:t>publicznego</w:t>
      </w:r>
      <w:r>
        <w:rPr>
          <w:spacing w:val="44"/>
        </w:rPr>
        <w:t xml:space="preserve"> </w:t>
      </w:r>
      <w:r>
        <w:t>na</w:t>
      </w:r>
      <w:r>
        <w:rPr>
          <w:spacing w:val="41"/>
        </w:rPr>
        <w:t xml:space="preserve"> „</w:t>
      </w:r>
      <w:r>
        <w:rPr>
          <w:rFonts w:eastAsia="Arial"/>
          <w:b/>
          <w:kern w:val="2"/>
          <w:lang w:eastAsia="ar-SA"/>
        </w:rPr>
        <w:t>Dostawę szaf metalowych do przechowywania akt dla potrzeb Łódzkiego Urzędu Wojewódzkiego w Łodzi w ramach projektu „Łódzkie przyjazne cudzoziemcom” nr 9/10-2019/OG-FAMI</w:t>
      </w:r>
      <w:r>
        <w:rPr>
          <w:b/>
          <w:i/>
          <w:spacing w:val="41"/>
        </w:rPr>
        <w:t>”.</w:t>
      </w:r>
    </w:p>
    <w:p w:rsidR="00770A43" w:rsidRDefault="00770A43">
      <w:pPr>
        <w:pStyle w:val="Nagwek5"/>
        <w:spacing w:before="105"/>
        <w:ind w:left="692" w:right="113" w:hanging="360"/>
      </w:pPr>
    </w:p>
    <w:p w:rsidR="00770A43" w:rsidRDefault="00511ADD">
      <w:pPr>
        <w:pStyle w:val="Nagwek5"/>
        <w:spacing w:before="105"/>
        <w:ind w:left="692" w:right="113" w:hanging="360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511ADD">
      <w:pPr>
        <w:pStyle w:val="Tekstpodstawowy"/>
        <w:ind w:left="851" w:right="113" w:hanging="851"/>
        <w:rPr>
          <w:sz w:val="24"/>
        </w:rPr>
      </w:pPr>
      <w:r>
        <w:rPr>
          <w:sz w:val="24"/>
        </w:rPr>
        <w:t xml:space="preserve">             informacje zawarte w oświadczeniu, o którym mowa w art. 125 ust. 1 ustawy Pzp w zakresie podstaw wykluczenia z postępowania wskazanych przez Zamawiającego, o których mowa w:</w:t>
      </w: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511ADD">
      <w:pPr>
        <w:pStyle w:val="Tekstpodstawowy"/>
        <w:numPr>
          <w:ilvl w:val="2"/>
          <w:numId w:val="9"/>
        </w:numPr>
        <w:ind w:left="1701" w:right="113" w:hanging="141"/>
        <w:rPr>
          <w:sz w:val="24"/>
        </w:rPr>
      </w:pPr>
      <w:r>
        <w:rPr>
          <w:sz w:val="24"/>
        </w:rPr>
        <w:t>art. 108 ust. 1 pkt. 3 ustawy Pzp, dotyczących wydania prawomocnego wyroku sądu lub ostatecznej decyzji administracyjnej o zaleganiu z uiszczeniem podatków, opłat lub składek na ubezpieczenie społeczne lub zdrowotne,</w:t>
      </w:r>
    </w:p>
    <w:p w:rsidR="00770A43" w:rsidRDefault="00511ADD">
      <w:pPr>
        <w:pStyle w:val="Tekstpodstawowy"/>
        <w:numPr>
          <w:ilvl w:val="2"/>
          <w:numId w:val="9"/>
        </w:numPr>
        <w:ind w:left="1701" w:right="113" w:hanging="141"/>
        <w:rPr>
          <w:sz w:val="24"/>
        </w:rPr>
      </w:pPr>
      <w:r>
        <w:rPr>
          <w:sz w:val="24"/>
        </w:rPr>
        <w:t>art. 108 ust. 1 pkt. 4 ustawy Pzp, dotyczących orzeczenia zakazu ubiegania się o zamówienie publiczne tytułem środka zapobiegawczego,</w:t>
      </w:r>
    </w:p>
    <w:p w:rsidR="00770A43" w:rsidRDefault="00511ADD">
      <w:pPr>
        <w:pStyle w:val="Tekstpodstawowy"/>
        <w:numPr>
          <w:ilvl w:val="2"/>
          <w:numId w:val="9"/>
        </w:numPr>
        <w:ind w:left="1701" w:right="113" w:hanging="141"/>
        <w:rPr>
          <w:sz w:val="24"/>
        </w:rPr>
      </w:pPr>
      <w:r>
        <w:rPr>
          <w:sz w:val="24"/>
        </w:rPr>
        <w:t>art. 108 ust. 1 pkt. 5 ustawy Pzp, dotyczących zawarcia z innymi Wykonawcami porozumienia mającego na celu zakłócenie konkurencji,</w:t>
      </w:r>
    </w:p>
    <w:p w:rsidR="00770A43" w:rsidRDefault="00511ADD">
      <w:pPr>
        <w:pStyle w:val="Tekstpodstawowy"/>
        <w:numPr>
          <w:ilvl w:val="2"/>
          <w:numId w:val="9"/>
        </w:numPr>
        <w:ind w:left="1701" w:right="113" w:hanging="141"/>
        <w:rPr>
          <w:sz w:val="24"/>
        </w:rPr>
      </w:pPr>
      <w:r>
        <w:rPr>
          <w:sz w:val="24"/>
        </w:rPr>
        <w:t>art. 108 ust. 1 pkt. 6 ustawy Pzp, dotyczących zakłócenia konkurencji wynikającego z wcześniejszego zaangażowania Wykonawcy lub podmiotu, który należy z Wykonawcą do tej samej grupy kapitałowej, w przygotowanie postępowania o udzielenie zamówienia.</w:t>
      </w:r>
    </w:p>
    <w:p w:rsidR="00770A43" w:rsidRDefault="00770A43">
      <w:pPr>
        <w:pStyle w:val="Tekstpodstawowy"/>
        <w:ind w:left="1701" w:right="113" w:hanging="360"/>
        <w:jc w:val="right"/>
        <w:rPr>
          <w:sz w:val="24"/>
        </w:rPr>
      </w:pPr>
    </w:p>
    <w:p w:rsidR="00770A43" w:rsidRDefault="00511ADD">
      <w:pPr>
        <w:pStyle w:val="Tekstpodstawowy"/>
        <w:ind w:left="1274" w:right="113" w:hanging="360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</w:t>
      </w:r>
      <w:r>
        <w:rPr>
          <w:b/>
          <w:sz w:val="24"/>
          <w:u w:val="single"/>
        </w:rPr>
        <w:t>pozostają nadal aktualne</w:t>
      </w:r>
    </w:p>
    <w:p w:rsidR="00770A43" w:rsidRDefault="00770A43">
      <w:pPr>
        <w:pStyle w:val="Tekstpodstawowy"/>
        <w:ind w:left="1274" w:right="113" w:hanging="360"/>
        <w:rPr>
          <w:b/>
          <w:sz w:val="24"/>
          <w:u w:val="single"/>
        </w:rPr>
      </w:pPr>
    </w:p>
    <w:p w:rsidR="00770A43" w:rsidRDefault="00511ADD">
      <w:pPr>
        <w:pStyle w:val="Tekstpodstawowy"/>
        <w:ind w:left="1274" w:right="113" w:hanging="360"/>
        <w:rPr>
          <w:b/>
          <w:sz w:val="24"/>
        </w:rPr>
      </w:pPr>
      <w:r>
        <w:rPr>
          <w:b/>
          <w:sz w:val="24"/>
        </w:rPr>
        <w:t xml:space="preserve">            Podmiot, który reprezentuję/my:</w:t>
      </w:r>
    </w:p>
    <w:p w:rsidR="00770A43" w:rsidRDefault="00770A43">
      <w:pPr>
        <w:pStyle w:val="Tekstpodstawowy"/>
        <w:ind w:left="1274" w:right="113" w:hanging="360"/>
        <w:rPr>
          <w:b/>
          <w:sz w:val="24"/>
        </w:rPr>
      </w:pPr>
    </w:p>
    <w:p w:rsidR="00770A43" w:rsidRDefault="00511ADD">
      <w:pPr>
        <w:pStyle w:val="Tekstpodstawowy"/>
        <w:numPr>
          <w:ilvl w:val="0"/>
          <w:numId w:val="10"/>
        </w:numPr>
        <w:ind w:left="993" w:right="113" w:hanging="284"/>
        <w:rPr>
          <w:b/>
          <w:sz w:val="24"/>
        </w:rPr>
      </w:pPr>
      <w:r>
        <w:rPr>
          <w:sz w:val="24"/>
        </w:rPr>
        <w:t xml:space="preserve">zawarł z innymi Wykonawcami porozumienie mające na celu zakłócenie konkurencji, w szczególności jeżeli należąc do tej samej grupy kapitałowej w rozumieniu ustawy z dnia 16 lutego 2007 r o ochronie konkurencji i konsumentów, złożyli odrębne oferty, oferty częściowe – </w:t>
      </w:r>
      <w:r>
        <w:rPr>
          <w:b/>
          <w:sz w:val="24"/>
        </w:rPr>
        <w:t>TAK/NIE*</w:t>
      </w:r>
    </w:p>
    <w:p w:rsidR="00770A43" w:rsidRDefault="00770A43">
      <w:pPr>
        <w:pStyle w:val="Tekstpodstawowy"/>
        <w:ind w:left="1274" w:right="113" w:hanging="360"/>
        <w:rPr>
          <w:b/>
          <w:sz w:val="24"/>
        </w:rPr>
      </w:pPr>
    </w:p>
    <w:p w:rsidR="00770A43" w:rsidRDefault="00770A43">
      <w:pPr>
        <w:pStyle w:val="Tekstpodstawowy"/>
        <w:ind w:left="1274" w:right="113" w:hanging="360"/>
        <w:rPr>
          <w:b/>
          <w:sz w:val="24"/>
        </w:rPr>
      </w:pPr>
    </w:p>
    <w:p w:rsidR="00770A43" w:rsidRDefault="00511ADD">
      <w:pPr>
        <w:pStyle w:val="Tekstpodstawowy"/>
        <w:ind w:left="993" w:right="113" w:hanging="360"/>
        <w:rPr>
          <w:sz w:val="24"/>
        </w:rPr>
      </w:pPr>
      <w:r>
        <w:rPr>
          <w:sz w:val="24"/>
        </w:rPr>
        <w:t>Jeżeli TAK, proszę podać szczegółowe informacje na ten temat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</w:p>
    <w:p w:rsidR="00770A43" w:rsidRDefault="00511ADD">
      <w:pPr>
        <w:pStyle w:val="Tekstpodstawowy"/>
        <w:ind w:left="993" w:right="113" w:hanging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511ADD">
      <w:pPr>
        <w:pStyle w:val="Tekstpodstawowy"/>
        <w:numPr>
          <w:ilvl w:val="0"/>
          <w:numId w:val="10"/>
        </w:numPr>
        <w:ind w:right="113"/>
        <w:rPr>
          <w:b/>
          <w:sz w:val="24"/>
        </w:rPr>
      </w:pPr>
      <w:r>
        <w:rPr>
          <w:sz w:val="24"/>
        </w:rPr>
        <w:t xml:space="preserve">sam, lub z innym podmiotem należącym do tej samej grupy kapitałowej w rozumieniu ustawy z dnia 16 lutego 2007 r o ochronie konkurencji i konsumentów, doradzał lub w inny sposób był zaangażowany w przygotowanie postępowania o udzielenie tego zamówienia w wyniku, którego doszło do zakłócenia konkurencji – </w:t>
      </w:r>
      <w:r>
        <w:rPr>
          <w:b/>
          <w:sz w:val="24"/>
        </w:rPr>
        <w:t>TAK/NIE*</w:t>
      </w: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511ADD">
      <w:pPr>
        <w:pStyle w:val="Tekstpodstawowy"/>
        <w:ind w:left="720" w:right="113" w:hanging="360"/>
        <w:rPr>
          <w:sz w:val="24"/>
        </w:rPr>
      </w:pPr>
      <w:r>
        <w:rPr>
          <w:sz w:val="24"/>
        </w:rPr>
        <w:t>Jeżeli TAK, proszę podać szczegółowe informacje na ten temat</w:t>
      </w:r>
      <w:r>
        <w:rPr>
          <w:sz w:val="24"/>
          <w:vertAlign w:val="superscript"/>
        </w:rPr>
        <w:t>2</w:t>
      </w:r>
      <w:r>
        <w:rPr>
          <w:sz w:val="24"/>
        </w:rPr>
        <w:t>:</w:t>
      </w:r>
    </w:p>
    <w:p w:rsidR="00770A43" w:rsidRDefault="00511ADD">
      <w:pPr>
        <w:pStyle w:val="Tekstpodstawowy"/>
        <w:ind w:left="720" w:right="113" w:hanging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0A43" w:rsidRDefault="00770A43">
      <w:pPr>
        <w:pStyle w:val="Tekstpodstawowy"/>
        <w:ind w:left="720" w:right="113" w:hanging="360"/>
        <w:rPr>
          <w:sz w:val="24"/>
        </w:rPr>
      </w:pPr>
    </w:p>
    <w:p w:rsidR="00770A43" w:rsidRDefault="00511ADD">
      <w:pPr>
        <w:pStyle w:val="Tekstpodstawowy"/>
        <w:ind w:left="720" w:right="113" w:hanging="360"/>
        <w:rPr>
          <w:b/>
          <w:sz w:val="24"/>
        </w:rPr>
      </w:pPr>
      <w:r>
        <w:rPr>
          <w:b/>
          <w:sz w:val="24"/>
        </w:rPr>
        <w:t>* niepotrzebne skreślić</w:t>
      </w: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spacing w:before="1"/>
        <w:ind w:left="1274" w:right="113" w:hanging="360"/>
        <w:rPr>
          <w:sz w:val="27"/>
        </w:rPr>
      </w:pPr>
    </w:p>
    <w:p w:rsidR="00770A43" w:rsidRDefault="00511ADD">
      <w:pPr>
        <w:pStyle w:val="Tekstpodstawowy"/>
        <w:tabs>
          <w:tab w:val="left" w:pos="4253"/>
        </w:tabs>
        <w:ind w:left="1274" w:right="113" w:hanging="360"/>
        <w:jc w:val="center"/>
      </w:pPr>
      <w:r>
        <w:t>.................................................</w:t>
      </w:r>
      <w:r>
        <w:tab/>
        <w:t>..................................................................</w:t>
      </w:r>
    </w:p>
    <w:p w:rsidR="00770A43" w:rsidRDefault="00511ADD">
      <w:pPr>
        <w:tabs>
          <w:tab w:val="left" w:pos="4032"/>
        </w:tabs>
        <w:spacing w:before="23"/>
        <w:ind w:left="200" w:right="113" w:hanging="360"/>
        <w:jc w:val="center"/>
        <w:rPr>
          <w:i/>
        </w:rPr>
      </w:pPr>
      <w:r>
        <w:rPr>
          <w:i/>
        </w:rPr>
        <w:t>(data)</w:t>
      </w:r>
      <w:r>
        <w:rPr>
          <w:i/>
        </w:rPr>
        <w:tab/>
        <w:t>(podpis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pieczęć</w:t>
      </w:r>
      <w:r>
        <w:rPr>
          <w:i/>
          <w:spacing w:val="-3"/>
        </w:rPr>
        <w:t xml:space="preserve"> </w:t>
      </w:r>
      <w:r>
        <w:rPr>
          <w:i/>
        </w:rPr>
        <w:t>imienna)</w:t>
      </w: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511ADD">
      <w:pPr>
        <w:pStyle w:val="Tekstpodstawowy"/>
        <w:ind w:left="1274" w:right="113" w:hanging="360"/>
        <w:rPr>
          <w:sz w:val="24"/>
        </w:rPr>
      </w:pPr>
      <w:r>
        <w:rPr>
          <w:sz w:val="24"/>
        </w:rPr>
        <w:t xml:space="preserve">           _________________________</w:t>
      </w:r>
    </w:p>
    <w:p w:rsidR="00770A43" w:rsidRDefault="00770A43">
      <w:pPr>
        <w:pStyle w:val="Tekstpodstawowy"/>
        <w:ind w:left="1274" w:right="113" w:hanging="360"/>
        <w:rPr>
          <w:sz w:val="24"/>
        </w:rPr>
      </w:pPr>
    </w:p>
    <w:p w:rsidR="00770A43" w:rsidRDefault="00511ADD">
      <w:pPr>
        <w:pStyle w:val="Tekstpodstawowy"/>
        <w:numPr>
          <w:ilvl w:val="1"/>
          <w:numId w:val="4"/>
        </w:numPr>
        <w:ind w:left="1274" w:right="113"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>Wykonawcy nie podlegają wykluczeniu jeżeli wykażą, że przygotowali te oferty niezależnie od siebie.</w:t>
      </w:r>
    </w:p>
    <w:p w:rsidR="00770A43" w:rsidRDefault="00511ADD">
      <w:pPr>
        <w:pStyle w:val="Tekstpodstawowy"/>
        <w:numPr>
          <w:ilvl w:val="1"/>
          <w:numId w:val="4"/>
        </w:numPr>
        <w:ind w:left="709" w:right="113" w:hanging="14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Wykonawca nie podlega wykluczeniu, jeżeli spowodowane tym zakłócenie konkurencji może być wyeliminowane w inny sposób niż przez wykluczenie Wykonawcy z udziału w postępowaniu o udzielenie zamówienia.</w:t>
      </w:r>
    </w:p>
    <w:p w:rsidR="00770A43" w:rsidRDefault="00770A43">
      <w:pPr>
        <w:tabs>
          <w:tab w:val="left" w:pos="4032"/>
        </w:tabs>
        <w:spacing w:before="23"/>
        <w:ind w:left="200" w:right="113" w:hanging="360"/>
        <w:jc w:val="center"/>
        <w:rPr>
          <w:i/>
          <w:sz w:val="20"/>
          <w:szCs w:val="20"/>
        </w:rPr>
      </w:pPr>
    </w:p>
    <w:p w:rsidR="00770A43" w:rsidRDefault="00770A43">
      <w:pPr>
        <w:tabs>
          <w:tab w:val="left" w:pos="1275"/>
        </w:tabs>
        <w:ind w:left="1274" w:right="113" w:firstLine="567"/>
        <w:rPr>
          <w:i/>
          <w:sz w:val="20"/>
          <w:szCs w:val="20"/>
        </w:rPr>
      </w:pPr>
    </w:p>
    <w:p w:rsidR="00770A43" w:rsidRDefault="00770A43">
      <w:pPr>
        <w:ind w:left="1274" w:right="113" w:hanging="360"/>
        <w:rPr>
          <w:sz w:val="20"/>
          <w:szCs w:val="20"/>
        </w:rPr>
      </w:pPr>
    </w:p>
    <w:p w:rsidR="00770A43" w:rsidRDefault="00770A43">
      <w:pPr>
        <w:ind w:left="1274" w:right="113" w:hanging="360"/>
        <w:rPr>
          <w:sz w:val="20"/>
          <w:szCs w:val="20"/>
        </w:rPr>
      </w:pPr>
    </w:p>
    <w:p w:rsidR="00770A43" w:rsidRDefault="00770A43">
      <w:pPr>
        <w:ind w:left="1274" w:right="113" w:hanging="360"/>
        <w:rPr>
          <w:sz w:val="20"/>
          <w:szCs w:val="20"/>
        </w:rPr>
      </w:pPr>
    </w:p>
    <w:p w:rsidR="00770A43" w:rsidRDefault="00770A43">
      <w:pPr>
        <w:ind w:left="1274" w:right="113" w:hanging="360"/>
        <w:rPr>
          <w:sz w:val="20"/>
          <w:szCs w:val="20"/>
        </w:rPr>
      </w:pPr>
    </w:p>
    <w:p w:rsidR="00770A43" w:rsidRDefault="00770A43">
      <w:pPr>
        <w:ind w:left="1274" w:right="113" w:hanging="360"/>
        <w:rPr>
          <w:sz w:val="20"/>
          <w:szCs w:val="20"/>
        </w:rPr>
      </w:pPr>
    </w:p>
    <w:p w:rsidR="00770A43" w:rsidRDefault="00770A43">
      <w:pPr>
        <w:ind w:left="1274" w:right="113" w:hanging="360"/>
        <w:rPr>
          <w:sz w:val="20"/>
          <w:szCs w:val="20"/>
        </w:rPr>
      </w:pPr>
    </w:p>
    <w:p w:rsidR="00770A43" w:rsidRDefault="00770A43">
      <w:pPr>
        <w:ind w:left="1274" w:right="113" w:hanging="360"/>
        <w:jc w:val="right"/>
        <w:rPr>
          <w:sz w:val="20"/>
          <w:szCs w:val="20"/>
        </w:rPr>
      </w:pPr>
    </w:p>
    <w:p w:rsidR="00770A43" w:rsidRDefault="00770A43">
      <w:pPr>
        <w:ind w:left="1274" w:right="113" w:hanging="360"/>
        <w:rPr>
          <w:sz w:val="20"/>
          <w:szCs w:val="20"/>
        </w:rPr>
        <w:sectPr w:rsidR="00770A43">
          <w:headerReference w:type="default" r:id="rId15"/>
          <w:footerReference w:type="default" r:id="rId16"/>
          <w:pgSz w:w="11906" w:h="16838"/>
          <w:pgMar w:top="860" w:right="300" w:bottom="1140" w:left="440" w:header="0" w:footer="952" w:gutter="0"/>
          <w:cols w:space="708"/>
          <w:formProt w:val="0"/>
          <w:docGrid w:linePitch="299" w:charSpace="4096"/>
        </w:sectPr>
      </w:pPr>
    </w:p>
    <w:p w:rsidR="00770A43" w:rsidRDefault="00770A43">
      <w:pPr>
        <w:spacing w:before="61"/>
        <w:ind w:left="1274" w:right="113" w:hanging="360"/>
        <w:jc w:val="right"/>
        <w:rPr>
          <w:b/>
          <w:sz w:val="24"/>
        </w:rPr>
      </w:pPr>
    </w:p>
    <w:p w:rsidR="00770A43" w:rsidRDefault="00511ADD" w:rsidP="00EB3146">
      <w:pPr>
        <w:spacing w:before="61"/>
        <w:ind w:right="113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5b do SWZ</w:t>
      </w:r>
    </w:p>
    <w:p w:rsidR="00770A43" w:rsidRDefault="00511ADD">
      <w:pPr>
        <w:pStyle w:val="Nagwek5"/>
        <w:spacing w:line="236" w:lineRule="exact"/>
        <w:ind w:left="892" w:right="113"/>
        <w:jc w:val="right"/>
        <w:rPr>
          <w:sz w:val="20"/>
          <w:szCs w:val="20"/>
        </w:rPr>
      </w:pPr>
      <w:r>
        <w:t>KPB-V.272.13.2021</w:t>
      </w:r>
    </w:p>
    <w:p w:rsidR="00770A43" w:rsidRDefault="00511ADD">
      <w:pPr>
        <w:spacing w:before="61"/>
        <w:ind w:right="113"/>
        <w:jc w:val="right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</w:p>
    <w:p w:rsidR="00770A43" w:rsidRDefault="00511ADD">
      <w:pPr>
        <w:pStyle w:val="Tekstpodstawowy"/>
        <w:spacing w:before="221"/>
        <w:ind w:left="678" w:right="113"/>
        <w:rPr>
          <w:sz w:val="20"/>
          <w:szCs w:val="20"/>
        </w:rPr>
      </w:pPr>
      <w:r>
        <w:t>.................................................</w:t>
      </w:r>
    </w:p>
    <w:p w:rsidR="00770A43" w:rsidRDefault="00511ADD">
      <w:pPr>
        <w:spacing w:before="107"/>
        <w:ind w:right="113"/>
        <w:rPr>
          <w:i/>
          <w:vertAlign w:val="superscript"/>
        </w:rPr>
      </w:pPr>
      <w:r>
        <w:rPr>
          <w:i/>
        </w:rPr>
        <w:t xml:space="preserve">              (nazwa</w:t>
      </w:r>
      <w:r>
        <w:rPr>
          <w:i/>
          <w:spacing w:val="-3"/>
        </w:rPr>
        <w:t xml:space="preserve"> i adres</w:t>
      </w:r>
      <w:r>
        <w:rPr>
          <w:i/>
        </w:rPr>
        <w:t xml:space="preserve"> Podmiotu udostępniającego swoje zasoby)</w:t>
      </w:r>
    </w:p>
    <w:p w:rsidR="00770A43" w:rsidRDefault="00770A43">
      <w:pPr>
        <w:spacing w:before="107"/>
        <w:ind w:left="1118" w:right="113"/>
        <w:rPr>
          <w:i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770A43">
      <w:pPr>
        <w:pStyle w:val="Tekstpodstawowy"/>
        <w:spacing w:before="11"/>
        <w:ind w:right="113"/>
        <w:rPr>
          <w:i/>
          <w:sz w:val="15"/>
        </w:rPr>
      </w:pPr>
    </w:p>
    <w:p w:rsidR="00770A43" w:rsidRDefault="00511ADD">
      <w:pPr>
        <w:pStyle w:val="Nagwek4"/>
        <w:spacing w:before="90"/>
        <w:ind w:left="885" w:right="113"/>
        <w:jc w:val="center"/>
        <w:rPr>
          <w:sz w:val="20"/>
          <w:szCs w:val="20"/>
        </w:rPr>
      </w:pPr>
      <w:r>
        <w:t xml:space="preserve">OŚWIADCZENIE PODMIOTU, NA ZASOBY KTÓRYCH  POWOŁUJE SIĘ WYKONAWCA O AKTUALNOŚCI INFORMACJI ZAWARTYCH W OŚWIADCZENIU, O KTÓRYM MOWA W ART. 125 ust. 1 ustawy Pzp </w:t>
      </w:r>
    </w:p>
    <w:p w:rsidR="00770A43" w:rsidRDefault="00511ADD">
      <w:pPr>
        <w:pStyle w:val="Nagwek5"/>
        <w:spacing w:before="26"/>
        <w:ind w:left="891" w:right="113"/>
        <w:jc w:val="center"/>
        <w:rPr>
          <w:sz w:val="20"/>
          <w:szCs w:val="20"/>
        </w:rPr>
      </w:pPr>
      <w:r>
        <w:t>Dotyczące przesłanek wykluczenia z postępowania</w:t>
      </w:r>
    </w:p>
    <w:p w:rsidR="00770A43" w:rsidRDefault="00770A43">
      <w:pPr>
        <w:pStyle w:val="Tekstpodstawowy"/>
        <w:spacing w:before="2"/>
        <w:ind w:right="113"/>
        <w:rPr>
          <w:b/>
          <w:sz w:val="21"/>
        </w:rPr>
      </w:pPr>
    </w:p>
    <w:p w:rsidR="00770A43" w:rsidRDefault="00511ADD">
      <w:pPr>
        <w:tabs>
          <w:tab w:val="left" w:pos="7046"/>
        </w:tabs>
        <w:spacing w:line="360" w:lineRule="auto"/>
        <w:ind w:right="113"/>
        <w:rPr>
          <w:b/>
          <w:lang w:eastAsia="pl-PL"/>
        </w:rPr>
      </w:pPr>
      <w:r>
        <w:t xml:space="preserve">      Na potrzeby </w:t>
      </w:r>
      <w:r>
        <w:rPr>
          <w:spacing w:val="43"/>
        </w:rPr>
        <w:t xml:space="preserve"> </w:t>
      </w:r>
      <w:r>
        <w:t>postępowania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udzielenie</w:t>
      </w:r>
      <w:r>
        <w:rPr>
          <w:spacing w:val="43"/>
        </w:rPr>
        <w:t xml:space="preserve"> </w:t>
      </w:r>
      <w:r>
        <w:t>zamówienia</w:t>
      </w:r>
      <w:r>
        <w:rPr>
          <w:spacing w:val="43"/>
        </w:rPr>
        <w:t xml:space="preserve"> </w:t>
      </w:r>
      <w:r>
        <w:t>publicznego</w:t>
      </w:r>
      <w:r>
        <w:rPr>
          <w:spacing w:val="44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rPr>
          <w:rFonts w:eastAsia="Arial"/>
          <w:b/>
          <w:kern w:val="2"/>
          <w:lang w:eastAsia="ar-SA"/>
        </w:rPr>
        <w:t>„Dostawę szaf metalowych do przechowywania akt dla potrzeb Łódzkiego Urzędu Wojewódzkiego w Łodzi w ramach projektu „Łódzkie przyjazne cudzoziemcom” nr 9/10-2019/OG-FAMI</w:t>
      </w:r>
      <w:r>
        <w:rPr>
          <w:b/>
          <w:i/>
        </w:rPr>
        <w:t>”.</w:t>
      </w:r>
    </w:p>
    <w:p w:rsidR="00770A43" w:rsidRDefault="00511ADD">
      <w:pPr>
        <w:pStyle w:val="Nagwek5"/>
        <w:spacing w:before="105"/>
        <w:ind w:left="0" w:right="113"/>
        <w:rPr>
          <w:sz w:val="20"/>
          <w:szCs w:val="20"/>
        </w:rPr>
      </w:pPr>
      <w:r>
        <w:t xml:space="preserve">     oświadczam,</w:t>
      </w:r>
      <w:r>
        <w:rPr>
          <w:spacing w:val="-3"/>
        </w:rPr>
        <w:t xml:space="preserve"> </w:t>
      </w:r>
      <w:r>
        <w:t>że:</w:t>
      </w:r>
    </w:p>
    <w:p w:rsidR="00770A43" w:rsidRDefault="00511ADD">
      <w:pPr>
        <w:pStyle w:val="Tekstpodstawowy"/>
        <w:ind w:left="284" w:right="113" w:hanging="284"/>
        <w:rPr>
          <w:sz w:val="24"/>
        </w:rPr>
      </w:pPr>
      <w:r>
        <w:rPr>
          <w:sz w:val="24"/>
        </w:rPr>
        <w:t xml:space="preserve">    informacje zawarte w oświadczeniu, o którym mowa w art. 125 ust. 1 ustawy Pzp w zakresie podstaw wykluczenia z postępowania wskazanych przez Zamawiającego, o których mowa w:</w:t>
      </w:r>
    </w:p>
    <w:p w:rsidR="00770A43" w:rsidRDefault="00770A43">
      <w:pPr>
        <w:pStyle w:val="Tekstpodstawowy"/>
        <w:ind w:right="113"/>
        <w:rPr>
          <w:sz w:val="24"/>
        </w:rPr>
      </w:pPr>
    </w:p>
    <w:p w:rsidR="00770A43" w:rsidRDefault="00770A43">
      <w:pPr>
        <w:pStyle w:val="Tekstpodstawowy"/>
        <w:ind w:right="113"/>
        <w:rPr>
          <w:sz w:val="24"/>
        </w:rPr>
      </w:pPr>
    </w:p>
    <w:p w:rsidR="00770A43" w:rsidRDefault="00511ADD">
      <w:pPr>
        <w:pStyle w:val="Tekstpodstawowy"/>
        <w:numPr>
          <w:ilvl w:val="0"/>
          <w:numId w:val="11"/>
        </w:numPr>
        <w:ind w:right="113"/>
        <w:rPr>
          <w:sz w:val="24"/>
        </w:rPr>
      </w:pPr>
      <w:r>
        <w:rPr>
          <w:sz w:val="24"/>
        </w:rPr>
        <w:t>art. 108 ust. 1 pkt. 3 ustawy Pzp, dotyczących wydania prawomocnego wyroku sądu lub ostatecznej decyzji administracyjnej o zaleganiu z uiszczeniem podatków, opłat lub składek na ubezpieczenie społeczne lub zdrowotne,</w:t>
      </w:r>
    </w:p>
    <w:p w:rsidR="00770A43" w:rsidRDefault="00511ADD">
      <w:pPr>
        <w:pStyle w:val="Tekstpodstawowy"/>
        <w:numPr>
          <w:ilvl w:val="0"/>
          <w:numId w:val="11"/>
        </w:numPr>
        <w:ind w:right="113"/>
        <w:rPr>
          <w:sz w:val="24"/>
        </w:rPr>
      </w:pPr>
      <w:r>
        <w:rPr>
          <w:sz w:val="24"/>
        </w:rPr>
        <w:t>art. 108 ust. 1 pkt. 4 ustawy Pzp, dotyczących orzeczenia zakazu ubiegania się o zamówienie publiczne tytułem środka zapobiegawczego,</w:t>
      </w:r>
    </w:p>
    <w:p w:rsidR="00770A43" w:rsidRDefault="00511ADD">
      <w:pPr>
        <w:pStyle w:val="Tekstpodstawowy"/>
        <w:numPr>
          <w:ilvl w:val="0"/>
          <w:numId w:val="11"/>
        </w:numPr>
        <w:ind w:right="113"/>
        <w:rPr>
          <w:sz w:val="24"/>
        </w:rPr>
      </w:pPr>
      <w:r>
        <w:rPr>
          <w:sz w:val="24"/>
        </w:rPr>
        <w:t>art. 108 ust. 1 pkt. 5 ustawy Pzp, dotyczących zawarcia z innymi Wykonawcami porozumienia mającego na celu zakłócenie konkurencji,</w:t>
      </w:r>
    </w:p>
    <w:p w:rsidR="00770A43" w:rsidRDefault="00511ADD">
      <w:pPr>
        <w:pStyle w:val="Tekstpodstawowy"/>
        <w:numPr>
          <w:ilvl w:val="0"/>
          <w:numId w:val="11"/>
        </w:numPr>
        <w:ind w:right="113"/>
        <w:rPr>
          <w:sz w:val="24"/>
        </w:rPr>
      </w:pPr>
      <w:r>
        <w:rPr>
          <w:sz w:val="24"/>
        </w:rPr>
        <w:t>art. 108 ust. 1 pkt. 6 ustawy Pzp, dotyczących zakłócenia konkurencji wynikającego z wcześniejszego zaangażowania Wykonawcy lub podmiotu, który należy z Wykonawcą do tej samej grupy kapitałowej, w przygotowanie postępowania o udzielenie zamówienia.</w:t>
      </w:r>
    </w:p>
    <w:p w:rsidR="00770A43" w:rsidRDefault="00770A43">
      <w:pPr>
        <w:pStyle w:val="Tekstpodstawowy"/>
        <w:ind w:right="113"/>
        <w:rPr>
          <w:sz w:val="24"/>
        </w:rPr>
      </w:pPr>
    </w:p>
    <w:p w:rsidR="00770A43" w:rsidRDefault="00511ADD">
      <w:pPr>
        <w:pStyle w:val="Tekstpodstawowy"/>
        <w:ind w:right="113"/>
        <w:rPr>
          <w:b/>
          <w:u w:val="single"/>
        </w:rPr>
      </w:pPr>
      <w:r>
        <w:rPr>
          <w:b/>
        </w:rPr>
        <w:t xml:space="preserve">                         </w:t>
      </w:r>
      <w:r>
        <w:rPr>
          <w:b/>
          <w:u w:val="single"/>
        </w:rPr>
        <w:t>pozostają nadal aktualne</w:t>
      </w:r>
    </w:p>
    <w:p w:rsidR="00770A43" w:rsidRDefault="00770A43">
      <w:pPr>
        <w:pStyle w:val="Tekstpodstawowy"/>
        <w:ind w:right="113"/>
        <w:rPr>
          <w:sz w:val="24"/>
        </w:rPr>
      </w:pPr>
    </w:p>
    <w:p w:rsidR="00770A43" w:rsidRDefault="00770A43">
      <w:pPr>
        <w:pStyle w:val="Tekstpodstawowy"/>
        <w:spacing w:before="1"/>
        <w:ind w:right="113"/>
        <w:rPr>
          <w:sz w:val="27"/>
        </w:rPr>
      </w:pPr>
    </w:p>
    <w:p w:rsidR="00770A43" w:rsidRDefault="00511ADD">
      <w:pPr>
        <w:pStyle w:val="Tekstpodstawowy"/>
        <w:tabs>
          <w:tab w:val="left" w:pos="4253"/>
        </w:tabs>
        <w:ind w:right="113"/>
        <w:jc w:val="center"/>
        <w:rPr>
          <w:sz w:val="20"/>
          <w:szCs w:val="20"/>
        </w:rPr>
      </w:pPr>
      <w:r>
        <w:t>.................................................</w:t>
      </w:r>
      <w:r>
        <w:tab/>
        <w:t>..................................................................</w:t>
      </w:r>
    </w:p>
    <w:p w:rsidR="00770A43" w:rsidRDefault="00511ADD">
      <w:pPr>
        <w:tabs>
          <w:tab w:val="left" w:pos="4032"/>
        </w:tabs>
        <w:spacing w:before="23"/>
        <w:ind w:left="200" w:right="113"/>
        <w:jc w:val="center"/>
        <w:rPr>
          <w:i/>
        </w:rPr>
      </w:pPr>
      <w:r>
        <w:rPr>
          <w:i/>
        </w:rPr>
        <w:t>(data)</w:t>
      </w:r>
      <w:r>
        <w:rPr>
          <w:i/>
        </w:rPr>
        <w:tab/>
        <w:t>(podpis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pieczęć</w:t>
      </w:r>
      <w:r>
        <w:rPr>
          <w:i/>
          <w:spacing w:val="-3"/>
        </w:rPr>
        <w:t xml:space="preserve"> </w:t>
      </w:r>
      <w:r>
        <w:rPr>
          <w:i/>
        </w:rPr>
        <w:t>imienna)</w:t>
      </w:r>
    </w:p>
    <w:p w:rsidR="00770A43" w:rsidRDefault="00770A43">
      <w:pPr>
        <w:pStyle w:val="Tekstpodstawowy"/>
        <w:ind w:right="113"/>
        <w:rPr>
          <w:sz w:val="24"/>
        </w:rPr>
        <w:sectPr w:rsidR="00770A43">
          <w:headerReference w:type="default" r:id="rId17"/>
          <w:footerReference w:type="default" r:id="rId18"/>
          <w:pgSz w:w="11906" w:h="16838"/>
          <w:pgMar w:top="860" w:right="300" w:bottom="1220" w:left="440" w:header="0" w:footer="952" w:gutter="0"/>
          <w:cols w:space="708"/>
          <w:formProt w:val="0"/>
          <w:docGrid w:linePitch="100" w:charSpace="4096"/>
        </w:sectPr>
      </w:pPr>
    </w:p>
    <w:p w:rsidR="00770A43" w:rsidRDefault="00511ADD">
      <w:pPr>
        <w:spacing w:before="61"/>
        <w:ind w:right="113"/>
        <w:jc w:val="right"/>
        <w:rPr>
          <w:b/>
          <w:sz w:val="24"/>
        </w:rPr>
      </w:pPr>
      <w:r>
        <w:rPr>
          <w:b/>
        </w:rPr>
        <w:lastRenderedPageBreak/>
        <w:t xml:space="preserve">                                        </w:t>
      </w:r>
      <w:r>
        <w:rPr>
          <w:b/>
          <w:sz w:val="24"/>
        </w:rPr>
        <w:t xml:space="preserve">                                                                                                                           Załącznik </w:t>
      </w:r>
      <w:r w:rsidR="00EB3146">
        <w:rPr>
          <w:b/>
          <w:sz w:val="24"/>
        </w:rPr>
        <w:br/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 do SWZ</w:t>
      </w:r>
    </w:p>
    <w:p w:rsidR="00770A43" w:rsidRDefault="00511ADD">
      <w:pPr>
        <w:pStyle w:val="Nagwek5"/>
        <w:spacing w:line="236" w:lineRule="exact"/>
        <w:ind w:left="892" w:right="113"/>
        <w:jc w:val="right"/>
        <w:rPr>
          <w:sz w:val="20"/>
          <w:szCs w:val="20"/>
        </w:rPr>
      </w:pPr>
      <w:r>
        <w:t>KPB-V.272.13.2021</w:t>
      </w:r>
    </w:p>
    <w:p w:rsidR="00770A43" w:rsidRDefault="00770A43">
      <w:pPr>
        <w:spacing w:before="33"/>
        <w:ind w:right="113"/>
        <w:rPr>
          <w:sz w:val="20"/>
          <w:szCs w:val="20"/>
        </w:rPr>
      </w:pPr>
    </w:p>
    <w:p w:rsidR="00770A43" w:rsidRDefault="00770A43">
      <w:pPr>
        <w:widowControl/>
        <w:spacing w:after="11" w:line="266" w:lineRule="auto"/>
        <w:ind w:right="113"/>
        <w:jc w:val="both"/>
        <w:rPr>
          <w:lang w:eastAsia="pl-PL"/>
        </w:rPr>
      </w:pPr>
    </w:p>
    <w:p w:rsidR="00770A43" w:rsidRDefault="00770A43">
      <w:pPr>
        <w:widowControl/>
        <w:spacing w:after="3" w:line="259" w:lineRule="auto"/>
        <w:ind w:left="567" w:right="113"/>
        <w:jc w:val="right"/>
        <w:rPr>
          <w:rFonts w:eastAsia="Arial"/>
          <w:sz w:val="20"/>
          <w:szCs w:val="20"/>
          <w:lang w:eastAsia="pl-PL"/>
        </w:rPr>
      </w:pPr>
    </w:p>
    <w:p w:rsidR="00770A43" w:rsidRDefault="00770A43">
      <w:pPr>
        <w:widowControl/>
        <w:spacing w:after="3" w:line="259" w:lineRule="auto"/>
        <w:ind w:left="567" w:right="113"/>
        <w:jc w:val="both"/>
        <w:rPr>
          <w:rFonts w:eastAsia="Arial"/>
          <w:sz w:val="20"/>
          <w:szCs w:val="20"/>
          <w:lang w:eastAsia="pl-PL"/>
        </w:rPr>
      </w:pPr>
    </w:p>
    <w:p w:rsidR="00770A43" w:rsidRDefault="00511ADD">
      <w:pPr>
        <w:widowControl/>
        <w:spacing w:after="3" w:line="259" w:lineRule="auto"/>
        <w:ind w:left="567" w:right="113"/>
        <w:jc w:val="both"/>
        <w:rPr>
          <w:rFonts w:eastAsia="Arial"/>
          <w:sz w:val="20"/>
          <w:szCs w:val="20"/>
          <w:lang w:eastAsia="pl-PL"/>
        </w:rPr>
      </w:pPr>
      <w:r>
        <w:rPr>
          <w:rFonts w:eastAsia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</w:p>
    <w:p w:rsidR="00770A43" w:rsidRDefault="00770A43">
      <w:pPr>
        <w:widowControl/>
        <w:spacing w:after="3" w:line="259" w:lineRule="auto"/>
        <w:ind w:left="567" w:right="113"/>
        <w:jc w:val="center"/>
        <w:rPr>
          <w:rFonts w:eastAsia="Arial"/>
          <w:sz w:val="20"/>
          <w:szCs w:val="20"/>
          <w:u w:val="single"/>
          <w:lang w:eastAsia="pl-PL"/>
        </w:rPr>
      </w:pPr>
    </w:p>
    <w:p w:rsidR="00770A43" w:rsidRDefault="00511ADD">
      <w:pPr>
        <w:spacing w:after="3"/>
        <w:ind w:left="567" w:right="113"/>
        <w:jc w:val="center"/>
        <w:rPr>
          <w:rFonts w:eastAsia="Arial"/>
          <w:b/>
          <w:u w:val="single"/>
          <w:lang w:eastAsia="pl-PL"/>
        </w:rPr>
      </w:pPr>
      <w:r>
        <w:rPr>
          <w:rFonts w:eastAsia="Arial"/>
          <w:b/>
          <w:u w:val="single"/>
          <w:lang w:eastAsia="pl-PL"/>
        </w:rPr>
        <w:t>Wzór umowy</w:t>
      </w:r>
    </w:p>
    <w:p w:rsidR="00770A43" w:rsidRDefault="00511ADD">
      <w:pPr>
        <w:spacing w:after="3"/>
        <w:ind w:left="567" w:right="113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ab/>
        <w:t xml:space="preserve">  </w:t>
      </w:r>
    </w:p>
    <w:p w:rsidR="00770A43" w:rsidRDefault="00511ADD">
      <w:pPr>
        <w:spacing w:after="3"/>
        <w:ind w:left="567" w:right="113"/>
        <w:jc w:val="center"/>
        <w:rPr>
          <w:rFonts w:eastAsia="Arial"/>
          <w:lang w:eastAsia="pl-PL"/>
        </w:rPr>
      </w:pPr>
      <w:r>
        <w:rPr>
          <w:rFonts w:eastAsia="Arial"/>
          <w:lang w:eastAsia="pl-PL"/>
        </w:rPr>
        <w:t>zawarta dnia .......................... w Łodzi, na mocy zgodnego porozumienia Stron pomiędzy:</w:t>
      </w:r>
    </w:p>
    <w:p w:rsidR="00770A43" w:rsidRDefault="00770A43">
      <w:pPr>
        <w:spacing w:after="3"/>
        <w:ind w:left="567" w:right="113"/>
        <w:jc w:val="both"/>
        <w:rPr>
          <w:rFonts w:eastAsia="Arial"/>
          <w:lang w:eastAsia="pl-PL"/>
        </w:rPr>
      </w:pPr>
    </w:p>
    <w:p w:rsidR="00770A43" w:rsidRDefault="00511ADD">
      <w:pPr>
        <w:numPr>
          <w:ilvl w:val="0"/>
          <w:numId w:val="39"/>
        </w:numPr>
        <w:spacing w:after="3"/>
        <w:ind w:left="567" w:right="113"/>
        <w:contextualSpacing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Skarbem Państwa – Łódzkim Urzędem Wojewódzkim w Łodzi, z siedzibą w Łodzi przy ul. Piotrkowskiej 104,  90-926 Łódź,  NIP: 725-10-28-465, REGON: 004308002, reprezentowanym przez Pana Mirosława Suskiego - Dyrektora Generalnego Urzędu, zwanym dalej ,,Zamawiającym”</w:t>
      </w:r>
    </w:p>
    <w:p w:rsidR="00770A43" w:rsidRDefault="00770A43">
      <w:pPr>
        <w:spacing w:after="3"/>
        <w:ind w:left="567" w:right="113"/>
        <w:contextualSpacing/>
        <w:jc w:val="both"/>
        <w:rPr>
          <w:rFonts w:eastAsia="Arial"/>
          <w:lang w:eastAsia="pl-PL"/>
        </w:rPr>
      </w:pPr>
    </w:p>
    <w:p w:rsidR="00770A43" w:rsidRDefault="00511ADD">
      <w:pPr>
        <w:spacing w:after="3"/>
        <w:ind w:left="567" w:right="113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 xml:space="preserve">      a </w:t>
      </w:r>
    </w:p>
    <w:p w:rsidR="00770A43" w:rsidRDefault="00770A43">
      <w:pPr>
        <w:spacing w:after="3"/>
        <w:ind w:left="567" w:right="113"/>
        <w:jc w:val="both"/>
        <w:rPr>
          <w:rFonts w:eastAsia="Arial"/>
          <w:lang w:eastAsia="pl-PL"/>
        </w:rPr>
      </w:pPr>
    </w:p>
    <w:p w:rsidR="00770A43" w:rsidRDefault="00511ADD">
      <w:pPr>
        <w:numPr>
          <w:ilvl w:val="0"/>
          <w:numId w:val="39"/>
        </w:numPr>
        <w:spacing w:after="3"/>
        <w:ind w:left="567" w:right="113"/>
        <w:contextualSpacing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770A43" w:rsidRDefault="00770A43">
      <w:pPr>
        <w:spacing w:after="3"/>
        <w:ind w:left="567" w:right="113"/>
        <w:jc w:val="both"/>
        <w:rPr>
          <w:rFonts w:eastAsia="Arial"/>
          <w:lang w:eastAsia="pl-PL"/>
        </w:rPr>
      </w:pPr>
    </w:p>
    <w:p w:rsidR="00770A43" w:rsidRDefault="00511ADD">
      <w:pPr>
        <w:spacing w:after="3"/>
        <w:ind w:left="567" w:right="113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zwanym dalej ,,Wykonawcą”.</w:t>
      </w:r>
    </w:p>
    <w:p w:rsidR="00770A43" w:rsidRDefault="00511ADD">
      <w:pPr>
        <w:spacing w:after="3"/>
        <w:ind w:left="567" w:right="113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 xml:space="preserve"> Zamawiający i Wykonawca w dalszej części umowy zwani są także „Stroną” lub „Stronami”.</w:t>
      </w:r>
    </w:p>
    <w:p w:rsidR="00770A43" w:rsidRDefault="00770A43">
      <w:pPr>
        <w:spacing w:after="3"/>
        <w:ind w:left="567" w:right="113"/>
        <w:jc w:val="both"/>
        <w:rPr>
          <w:rFonts w:eastAsia="Arial"/>
          <w:lang w:eastAsia="pl-PL"/>
        </w:rPr>
      </w:pPr>
    </w:p>
    <w:p w:rsidR="00770A43" w:rsidRDefault="00511ADD">
      <w:pPr>
        <w:spacing w:after="3"/>
        <w:ind w:left="567" w:right="113"/>
        <w:rPr>
          <w:rFonts w:eastAsia="Arial"/>
          <w:lang w:eastAsia="pl-PL"/>
        </w:rPr>
      </w:pPr>
      <w:r>
        <w:rPr>
          <w:rFonts w:eastAsia="Arial"/>
          <w:lang w:eastAsia="pl-PL"/>
        </w:rPr>
        <w:t>Umowa zawierana jest w wyniku postępowania o udzielenie zamówienia publicznego, przeprowadzonego w trybie podstawowym, w oparciu o art. 275 pkt 1 pkt. 1 ustawy z dnia 11 września 2019 r. Prawo zamówień publicznych (Dz. U. z 2021 poz. 1129 ) (dalej jako „Pzp”).</w:t>
      </w:r>
    </w:p>
    <w:p w:rsidR="00770A43" w:rsidRDefault="00770A43">
      <w:pPr>
        <w:spacing w:after="3"/>
        <w:ind w:left="567" w:right="113"/>
        <w:rPr>
          <w:rFonts w:eastAsia="Arial"/>
          <w:lang w:eastAsia="pl-PL"/>
        </w:rPr>
      </w:pPr>
    </w:p>
    <w:p w:rsidR="00770A43" w:rsidRDefault="00770A43">
      <w:pPr>
        <w:ind w:left="567" w:right="113" w:hanging="10"/>
        <w:jc w:val="center"/>
        <w:rPr>
          <w:rFonts w:eastAsia="Cambria"/>
          <w:b/>
          <w:lang w:eastAsia="pl-PL"/>
        </w:rPr>
      </w:pPr>
    </w:p>
    <w:p w:rsidR="00770A43" w:rsidRDefault="00511ADD">
      <w:pPr>
        <w:ind w:left="567" w:right="113" w:hanging="10"/>
        <w:jc w:val="center"/>
        <w:rPr>
          <w:rFonts w:eastAsia="Cambria"/>
          <w:lang w:eastAsia="pl-PL"/>
        </w:rPr>
      </w:pPr>
      <w:r>
        <w:rPr>
          <w:rFonts w:eastAsia="Cambria"/>
          <w:b/>
          <w:lang w:eastAsia="pl-PL"/>
        </w:rPr>
        <w:t xml:space="preserve">§ 1. </w:t>
      </w:r>
    </w:p>
    <w:p w:rsidR="00770A43" w:rsidRDefault="00511ADD">
      <w:pPr>
        <w:spacing w:after="126"/>
        <w:ind w:left="567" w:right="113" w:hanging="10"/>
        <w:jc w:val="center"/>
        <w:rPr>
          <w:rFonts w:eastAsia="Cambria"/>
          <w:lang w:eastAsia="pl-PL"/>
        </w:rPr>
      </w:pPr>
      <w:r>
        <w:rPr>
          <w:rFonts w:eastAsia="Cambria"/>
          <w:b/>
          <w:lang w:eastAsia="pl-PL"/>
        </w:rPr>
        <w:t xml:space="preserve">Przedmiot umowy </w:t>
      </w:r>
    </w:p>
    <w:p w:rsidR="00770A43" w:rsidRDefault="00770A43">
      <w:pPr>
        <w:spacing w:after="149"/>
        <w:ind w:right="113"/>
        <w:jc w:val="both"/>
        <w:rPr>
          <w:rFonts w:eastAsia="Cambria"/>
          <w:lang w:eastAsia="pl-PL"/>
        </w:rPr>
      </w:pPr>
    </w:p>
    <w:p w:rsidR="00770A43" w:rsidRDefault="00511ADD">
      <w:pPr>
        <w:pStyle w:val="Akapitzlist"/>
        <w:numPr>
          <w:ilvl w:val="0"/>
          <w:numId w:val="47"/>
        </w:numPr>
        <w:spacing w:before="0" w:after="149"/>
        <w:ind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Przedmiotem niniejszej umowy jest dostawa szaf metalowych do przechowywania akt dla potrzeb Łódzkiego Urzędu Wojewódzkiego w Łodzi w ramach projektu „Łódzkie przyjazne cudzoziemcom” nr 9/10-2019/OG-FAMI .</w:t>
      </w:r>
    </w:p>
    <w:p w:rsidR="00770A43" w:rsidRDefault="00511ADD">
      <w:pPr>
        <w:pStyle w:val="Akapitzlist"/>
        <w:numPr>
          <w:ilvl w:val="0"/>
          <w:numId w:val="47"/>
        </w:numPr>
        <w:spacing w:before="0" w:after="149"/>
        <w:ind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Przedmiot zamówienia będzie realizowany zgodnie z ofertą Wykonawcy</w:t>
      </w:r>
    </w:p>
    <w:p w:rsidR="00770A43" w:rsidRDefault="00511ADD">
      <w:pPr>
        <w:pStyle w:val="Akapitzlist"/>
        <w:numPr>
          <w:ilvl w:val="0"/>
          <w:numId w:val="47"/>
        </w:numPr>
        <w:spacing w:before="0" w:after="149"/>
        <w:ind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Oferta Wykonawcy stanowi załącznik nr 2 do niniejszej umowy. Załącznik jest integralną częścią umowy.</w:t>
      </w:r>
    </w:p>
    <w:p w:rsidR="00770A43" w:rsidRDefault="00511ADD">
      <w:pPr>
        <w:pStyle w:val="Akapitzlist"/>
        <w:numPr>
          <w:ilvl w:val="0"/>
          <w:numId w:val="47"/>
        </w:numPr>
        <w:spacing w:before="0" w:after="149"/>
        <w:ind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Dodatkowo zakres rzeczowy przedmiotu niniejszej umowy określają obowiązujące w postępowaniu zapisy specyfikacji warunków zamówienia (SWZ).</w:t>
      </w:r>
    </w:p>
    <w:p w:rsidR="00770A43" w:rsidRDefault="00511ADD">
      <w:pPr>
        <w:pStyle w:val="Akapitzlist"/>
        <w:numPr>
          <w:ilvl w:val="0"/>
          <w:numId w:val="47"/>
        </w:numPr>
        <w:spacing w:before="0" w:after="149"/>
        <w:ind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Dostawy realizowane będą jednorazowo dla każdej lokalizacji, w przypadku dostawy do Łodzi Zamawiający przewiduje możliwość rozłożenia jej na kilka dni.</w:t>
      </w:r>
    </w:p>
    <w:p w:rsidR="00770A43" w:rsidRDefault="00511ADD">
      <w:pPr>
        <w:pStyle w:val="Akapitzlist"/>
        <w:numPr>
          <w:ilvl w:val="0"/>
          <w:numId w:val="47"/>
        </w:numPr>
        <w:spacing w:before="0" w:after="149"/>
        <w:ind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Wykonawca na co najmniej  trzy dni robocze przed planowanym terminem dostawy powiadomi o tym fakcie Zamawiającego.</w:t>
      </w:r>
    </w:p>
    <w:p w:rsidR="00770A43" w:rsidRDefault="00511ADD">
      <w:pPr>
        <w:pStyle w:val="Akapitzlist"/>
        <w:numPr>
          <w:ilvl w:val="0"/>
          <w:numId w:val="47"/>
        </w:numPr>
        <w:spacing w:before="0" w:after="149"/>
        <w:ind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Każda dostawa obejmuje wniesienie towaru do wskazanych pomieszczeń w siedzibie Zamawiającego.</w:t>
      </w:r>
    </w:p>
    <w:p w:rsidR="00770A43" w:rsidRDefault="00511ADD">
      <w:pPr>
        <w:pStyle w:val="Akapitzlist"/>
        <w:numPr>
          <w:ilvl w:val="0"/>
          <w:numId w:val="47"/>
        </w:numPr>
        <w:spacing w:before="0" w:after="149"/>
        <w:ind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Dostawy będą realizowane w godzinach od .................... do .................... w dniach pracy Zamawiającego czyli od poniedziałku do piątku.</w:t>
      </w:r>
    </w:p>
    <w:p w:rsidR="00770A43" w:rsidRDefault="00511ADD">
      <w:pPr>
        <w:pStyle w:val="Akapitzlist"/>
        <w:numPr>
          <w:ilvl w:val="0"/>
          <w:numId w:val="47"/>
        </w:numPr>
        <w:spacing w:before="0" w:after="149"/>
        <w:ind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Dostawy zostaną potwierdzone podpisanym protokołem odbioru po weryfikacji przez przedstawiciela Zamawiającego.</w:t>
      </w:r>
    </w:p>
    <w:p w:rsidR="00770A43" w:rsidRDefault="00511ADD">
      <w:pPr>
        <w:pStyle w:val="Akapitzlist"/>
        <w:numPr>
          <w:ilvl w:val="0"/>
          <w:numId w:val="47"/>
        </w:numPr>
        <w:spacing w:before="0" w:after="149"/>
        <w:ind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Dostawy realizowane będą na koszt i ryzyko Wykonawcy.</w:t>
      </w:r>
    </w:p>
    <w:p w:rsidR="00770A43" w:rsidRDefault="00511ADD">
      <w:pPr>
        <w:pStyle w:val="Akapitzlist"/>
        <w:numPr>
          <w:ilvl w:val="0"/>
          <w:numId w:val="47"/>
        </w:numPr>
        <w:spacing w:before="0" w:after="149"/>
        <w:ind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Do czasu odbioru zamówienia przez Zamawiającego, ryzyko wszelkich niebezpieczeństw związanych z ewentualnym uszkodzeniem lub utratą przedmiotu zamówienia ponosi Wykonawca.</w:t>
      </w:r>
    </w:p>
    <w:p w:rsidR="00770A43" w:rsidRDefault="00511ADD">
      <w:pPr>
        <w:pStyle w:val="Akapitzlist"/>
        <w:numPr>
          <w:ilvl w:val="0"/>
          <w:numId w:val="47"/>
        </w:numPr>
        <w:spacing w:before="0" w:after="149"/>
        <w:ind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lastRenderedPageBreak/>
        <w:t>Zamawiający i Wykonawca wybrany w postępowaniu o udzielenie zamówienia obowiązani są współdziałać przy wykonaniu umowy w sprawie zamówienia publicznego w celu należytej realizacji zamówienia</w:t>
      </w:r>
    </w:p>
    <w:p w:rsidR="00770A43" w:rsidRDefault="00770A43">
      <w:pPr>
        <w:spacing w:after="149"/>
        <w:ind w:right="113"/>
        <w:jc w:val="both"/>
        <w:rPr>
          <w:rFonts w:eastAsia="Cambria"/>
          <w:lang w:eastAsia="pl-PL"/>
        </w:rPr>
      </w:pPr>
    </w:p>
    <w:p w:rsidR="00770A43" w:rsidRDefault="00511ADD">
      <w:pPr>
        <w:ind w:left="567" w:right="113" w:hanging="10"/>
        <w:jc w:val="center"/>
        <w:rPr>
          <w:rFonts w:eastAsia="Cambria"/>
          <w:lang w:eastAsia="pl-PL"/>
        </w:rPr>
      </w:pPr>
      <w:r>
        <w:rPr>
          <w:rFonts w:eastAsia="Cambria"/>
          <w:b/>
          <w:lang w:eastAsia="pl-PL"/>
        </w:rPr>
        <w:t xml:space="preserve">§ 2. </w:t>
      </w:r>
    </w:p>
    <w:p w:rsidR="00770A43" w:rsidRDefault="00511ADD">
      <w:pPr>
        <w:spacing w:after="95"/>
        <w:ind w:left="567" w:right="113" w:hanging="10"/>
        <w:jc w:val="center"/>
        <w:rPr>
          <w:rFonts w:eastAsia="Cambria"/>
          <w:b/>
          <w:lang w:eastAsia="pl-PL"/>
        </w:rPr>
      </w:pPr>
      <w:r>
        <w:rPr>
          <w:rFonts w:eastAsia="Cambria"/>
          <w:b/>
          <w:lang w:eastAsia="pl-PL"/>
        </w:rPr>
        <w:t xml:space="preserve">Termin realizacji umowy </w:t>
      </w:r>
    </w:p>
    <w:p w:rsidR="00770A43" w:rsidRDefault="00511ADD">
      <w:pPr>
        <w:spacing w:after="95"/>
        <w:ind w:left="720" w:right="113"/>
        <w:contextualSpacing/>
        <w:jc w:val="both"/>
        <w:rPr>
          <w:rFonts w:eastAsia="Cambria"/>
          <w:lang w:eastAsia="pl-PL"/>
        </w:rPr>
      </w:pPr>
      <w:r>
        <w:rPr>
          <w:rFonts w:eastAsia="Arial"/>
          <w:lang w:eastAsia="pl-PL"/>
        </w:rPr>
        <w:t>Wykonawca zobowiązuje się zrealizować umowę w terminie 60 dni od daty podpisania umowy</w:t>
      </w:r>
      <w:r>
        <w:rPr>
          <w:rFonts w:eastAsia="Cambria"/>
          <w:lang w:eastAsia="pl-PL"/>
        </w:rPr>
        <w:t>.</w:t>
      </w:r>
    </w:p>
    <w:p w:rsidR="00770A43" w:rsidRDefault="00770A43">
      <w:pPr>
        <w:ind w:left="567" w:right="113" w:hanging="10"/>
        <w:jc w:val="center"/>
        <w:rPr>
          <w:rFonts w:eastAsia="Cambria"/>
          <w:b/>
          <w:lang w:eastAsia="pl-PL"/>
        </w:rPr>
      </w:pPr>
    </w:p>
    <w:p w:rsidR="00770A43" w:rsidRDefault="00511ADD">
      <w:pPr>
        <w:ind w:left="567" w:right="113" w:hanging="10"/>
        <w:jc w:val="center"/>
        <w:rPr>
          <w:rFonts w:eastAsia="Cambria"/>
          <w:lang w:eastAsia="pl-PL"/>
        </w:rPr>
      </w:pPr>
      <w:r>
        <w:rPr>
          <w:rFonts w:eastAsia="Cambria"/>
          <w:b/>
          <w:lang w:eastAsia="pl-PL"/>
        </w:rPr>
        <w:t xml:space="preserve">§ 3. </w:t>
      </w:r>
    </w:p>
    <w:p w:rsidR="00770A43" w:rsidRDefault="00511ADD">
      <w:pPr>
        <w:spacing w:after="98"/>
        <w:ind w:right="113"/>
        <w:contextualSpacing/>
        <w:jc w:val="center"/>
        <w:rPr>
          <w:rFonts w:eastAsia="Cambria"/>
          <w:b/>
          <w:lang w:eastAsia="pl-PL"/>
        </w:rPr>
      </w:pPr>
      <w:r>
        <w:rPr>
          <w:rFonts w:eastAsia="Cambria"/>
          <w:b/>
          <w:lang w:eastAsia="pl-PL"/>
        </w:rPr>
        <w:t>Osoby do kontaktu</w:t>
      </w:r>
    </w:p>
    <w:p w:rsidR="00770A43" w:rsidRDefault="00511ADD">
      <w:pPr>
        <w:pStyle w:val="Akapitzlist"/>
        <w:numPr>
          <w:ilvl w:val="6"/>
          <w:numId w:val="13"/>
        </w:numPr>
        <w:spacing w:after="98"/>
        <w:ind w:left="851"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Osoby upoważnione do realizacji umowy</w:t>
      </w:r>
    </w:p>
    <w:p w:rsidR="00770A43" w:rsidRDefault="00511ADD">
      <w:pPr>
        <w:spacing w:after="98"/>
        <w:ind w:left="709" w:right="113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W sprawach związanych z realizacją niniejszej umowy Zamawiającego reprezentować będzie: </w:t>
      </w:r>
    </w:p>
    <w:p w:rsidR="00770A43" w:rsidRDefault="00511ADD">
      <w:pPr>
        <w:spacing w:after="98"/>
        <w:ind w:left="709" w:right="113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-</w:t>
      </w:r>
      <w:r>
        <w:rPr>
          <w:rFonts w:eastAsia="Cambria"/>
          <w:lang w:eastAsia="pl-PL"/>
        </w:rPr>
        <w:tab/>
        <w:t>............................................................ (dane osoby)</w:t>
      </w:r>
    </w:p>
    <w:p w:rsidR="00770A43" w:rsidRDefault="00511ADD">
      <w:pPr>
        <w:spacing w:after="98"/>
        <w:ind w:left="709" w:right="113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telefon do kontaktu: .......................................................</w:t>
      </w:r>
    </w:p>
    <w:p w:rsidR="00770A43" w:rsidRDefault="00511ADD">
      <w:pPr>
        <w:spacing w:after="98"/>
        <w:ind w:left="709" w:right="113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e-mail: ............................................................................</w:t>
      </w:r>
    </w:p>
    <w:p w:rsidR="00770A43" w:rsidRDefault="00511ADD">
      <w:pPr>
        <w:spacing w:after="98"/>
        <w:ind w:left="709" w:right="113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Wykonawcę reprezentować będzie:</w:t>
      </w:r>
    </w:p>
    <w:p w:rsidR="00770A43" w:rsidRDefault="00511ADD">
      <w:pPr>
        <w:spacing w:after="98"/>
        <w:ind w:left="709" w:right="113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-</w:t>
      </w:r>
      <w:r>
        <w:rPr>
          <w:rFonts w:eastAsia="Cambria"/>
          <w:lang w:eastAsia="pl-PL"/>
        </w:rPr>
        <w:tab/>
        <w:t>............................................................. (dane osoby)</w:t>
      </w:r>
    </w:p>
    <w:p w:rsidR="00770A43" w:rsidRDefault="00511ADD">
      <w:pPr>
        <w:spacing w:after="98"/>
        <w:ind w:left="709" w:right="113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telefon do kontaktu: .......................................................</w:t>
      </w:r>
    </w:p>
    <w:p w:rsidR="00770A43" w:rsidRDefault="00511ADD">
      <w:pPr>
        <w:spacing w:after="98"/>
        <w:ind w:left="709" w:right="113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e-mail: ............................................................................</w:t>
      </w:r>
    </w:p>
    <w:p w:rsidR="00770A43" w:rsidRDefault="00511ADD">
      <w:pPr>
        <w:numPr>
          <w:ilvl w:val="0"/>
          <w:numId w:val="13"/>
        </w:numPr>
        <w:spacing w:after="98"/>
        <w:ind w:left="709" w:right="113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Zmiana osoby upoważnionej do kontaktu, lub zmiana danych kontaktowych, realizowana jest poprzez jednostronne oświadczenie złożone stronie przeciwnej w formie dokumentowej, za potwierdzeniem odbioru. Zmiana osoby upoważnionej do kontaktu nie stanowi zmiany niniejszej umowy. </w:t>
      </w:r>
    </w:p>
    <w:p w:rsidR="00770A43" w:rsidRDefault="00770A43">
      <w:pPr>
        <w:ind w:left="567" w:right="113" w:hanging="10"/>
        <w:jc w:val="center"/>
        <w:rPr>
          <w:rFonts w:eastAsia="Cambria"/>
          <w:b/>
          <w:lang w:eastAsia="pl-PL"/>
        </w:rPr>
      </w:pPr>
    </w:p>
    <w:p w:rsidR="00770A43" w:rsidRDefault="00770A43">
      <w:pPr>
        <w:ind w:right="113"/>
        <w:jc w:val="both"/>
        <w:rPr>
          <w:rFonts w:eastAsia="Cambria"/>
          <w:b/>
          <w:lang w:eastAsia="pl-PL"/>
        </w:rPr>
      </w:pPr>
    </w:p>
    <w:p w:rsidR="00770A43" w:rsidRDefault="00770A43">
      <w:pPr>
        <w:ind w:left="567" w:right="113" w:hanging="10"/>
        <w:jc w:val="center"/>
        <w:rPr>
          <w:rFonts w:eastAsia="Cambria"/>
          <w:lang w:eastAsia="pl-PL"/>
        </w:rPr>
      </w:pPr>
    </w:p>
    <w:p w:rsidR="00770A43" w:rsidRDefault="00511ADD">
      <w:pPr>
        <w:ind w:left="567" w:right="113" w:hanging="10"/>
        <w:jc w:val="center"/>
        <w:rPr>
          <w:rFonts w:eastAsia="Cambria"/>
          <w:lang w:eastAsia="pl-PL"/>
        </w:rPr>
      </w:pPr>
      <w:r>
        <w:rPr>
          <w:rFonts w:eastAsia="Cambria"/>
          <w:b/>
          <w:lang w:eastAsia="pl-PL"/>
        </w:rPr>
        <w:t xml:space="preserve">§ 4. </w:t>
      </w:r>
    </w:p>
    <w:p w:rsidR="00770A43" w:rsidRDefault="00511ADD">
      <w:pPr>
        <w:spacing w:after="123"/>
        <w:ind w:left="567" w:right="113" w:hanging="10"/>
        <w:jc w:val="center"/>
        <w:rPr>
          <w:rFonts w:eastAsia="Cambria"/>
          <w:b/>
          <w:lang w:eastAsia="pl-PL"/>
        </w:rPr>
      </w:pPr>
      <w:r>
        <w:rPr>
          <w:rFonts w:eastAsia="Cambria"/>
          <w:b/>
          <w:lang w:eastAsia="pl-PL"/>
        </w:rPr>
        <w:t xml:space="preserve">Wynagrodzenie </w:t>
      </w:r>
    </w:p>
    <w:p w:rsidR="00770A43" w:rsidRDefault="00511ADD">
      <w:pPr>
        <w:pStyle w:val="Akapitzlist"/>
        <w:widowControl/>
        <w:numPr>
          <w:ilvl w:val="0"/>
          <w:numId w:val="48"/>
        </w:numPr>
        <w:spacing w:before="0" w:after="123"/>
        <w:ind w:right="113" w:hanging="217"/>
        <w:contextualSpacing/>
        <w:jc w:val="left"/>
        <w:rPr>
          <w:rFonts w:eastAsia="Cambria"/>
          <w:lang w:eastAsia="pl-PL"/>
        </w:rPr>
      </w:pPr>
      <w:r>
        <w:rPr>
          <w:rFonts w:eastAsia="Cambria"/>
          <w:lang w:eastAsia="pl-PL"/>
        </w:rPr>
        <w:t>Wynagrodzenie Wykonawcy za wykonanie Przedmiotu Umowy wynosi:</w:t>
      </w:r>
    </w:p>
    <w:p w:rsidR="00770A43" w:rsidRDefault="00511ADD">
      <w:pPr>
        <w:spacing w:after="123"/>
        <w:ind w:left="501" w:right="113" w:hanging="217"/>
        <w:rPr>
          <w:rFonts w:eastAsia="Cambria"/>
          <w:lang w:eastAsia="pl-PL"/>
        </w:rPr>
      </w:pPr>
      <w:r>
        <w:rPr>
          <w:rFonts w:eastAsia="Cambria"/>
          <w:lang w:eastAsia="pl-PL"/>
        </w:rPr>
        <w:t>netto: … zł, stawka podatku VAT …</w:t>
      </w:r>
    </w:p>
    <w:p w:rsidR="00770A43" w:rsidRDefault="00511ADD">
      <w:pPr>
        <w:spacing w:after="123"/>
        <w:ind w:left="501" w:right="113" w:hanging="217"/>
        <w:rPr>
          <w:rFonts w:eastAsia="Cambria"/>
          <w:lang w:eastAsia="pl-PL"/>
        </w:rPr>
      </w:pPr>
      <w:r>
        <w:rPr>
          <w:rFonts w:eastAsia="Cambria"/>
          <w:lang w:eastAsia="pl-PL"/>
        </w:rPr>
        <w:t>brutto: … zł (słownie: …..)</w:t>
      </w:r>
    </w:p>
    <w:p w:rsidR="00770A43" w:rsidRDefault="00511ADD">
      <w:pPr>
        <w:spacing w:after="123"/>
        <w:ind w:left="567" w:right="113" w:hanging="217"/>
        <w:rPr>
          <w:rFonts w:eastAsia="Cambria"/>
          <w:lang w:eastAsia="pl-PL"/>
        </w:rPr>
      </w:pPr>
      <w:r>
        <w:rPr>
          <w:rFonts w:eastAsia="Cambria"/>
          <w:lang w:eastAsia="pl-PL"/>
        </w:rPr>
        <w:t>2. Wykonawca zobowiązany jest do wystawienia faktury po podpisaniu przez Zamawiającego protokołu odbioru  .</w:t>
      </w:r>
    </w:p>
    <w:p w:rsidR="00770A43" w:rsidRDefault="00511ADD">
      <w:pPr>
        <w:spacing w:after="123"/>
        <w:ind w:left="567" w:right="113" w:hanging="217"/>
        <w:rPr>
          <w:rFonts w:eastAsia="Cambria"/>
          <w:lang w:eastAsia="pl-PL"/>
        </w:rPr>
      </w:pPr>
      <w:r>
        <w:rPr>
          <w:rFonts w:eastAsia="Cambria"/>
          <w:lang w:eastAsia="pl-PL"/>
        </w:rPr>
        <w:t>3. Zamawiający dokona zapłaty należności przelewem na rachunek bankowy Wykonawcy wskazany na fakturze w terminie do 30 dni od daty otrzymania prawidłowo wystawionego dokumentu.</w:t>
      </w:r>
    </w:p>
    <w:p w:rsidR="00770A43" w:rsidRDefault="00511ADD">
      <w:pPr>
        <w:spacing w:after="123"/>
        <w:ind w:left="567" w:right="113" w:hanging="217"/>
        <w:rPr>
          <w:rFonts w:eastAsia="Cambria"/>
          <w:lang w:eastAsia="pl-PL"/>
        </w:rPr>
      </w:pPr>
      <w:r>
        <w:rPr>
          <w:rFonts w:eastAsia="Cambria"/>
          <w:lang w:eastAsia="pl-PL"/>
        </w:rPr>
        <w:t>4.   Za dzień zapłaty przyjmuje się datę obciążenia rachunku bankowego Zamawiającego.</w:t>
      </w:r>
    </w:p>
    <w:p w:rsidR="00770A43" w:rsidRDefault="00511ADD">
      <w:pPr>
        <w:spacing w:after="123"/>
        <w:ind w:left="567" w:right="113" w:hanging="217"/>
        <w:rPr>
          <w:rFonts w:eastAsia="Cambria"/>
          <w:lang w:eastAsia="pl-PL"/>
        </w:rPr>
      </w:pPr>
      <w:r>
        <w:rPr>
          <w:rFonts w:eastAsia="Cambria"/>
          <w:lang w:eastAsia="pl-PL"/>
        </w:rPr>
        <w:t>5.</w:t>
      </w:r>
      <w:r>
        <w:rPr>
          <w:rFonts w:eastAsia="Cambria"/>
          <w:lang w:eastAsia="pl-PL"/>
        </w:rPr>
        <w:tab/>
        <w:t>Przelew wierzytelności Wykonawcy wynikających z niniejszej umowy nie może nastąpić bez zgody Zamawiającego</w:t>
      </w:r>
    </w:p>
    <w:p w:rsidR="00770A43" w:rsidRDefault="00770A43">
      <w:pPr>
        <w:ind w:left="567" w:right="113" w:hanging="10"/>
        <w:jc w:val="center"/>
        <w:rPr>
          <w:rFonts w:eastAsia="Cambria"/>
          <w:b/>
          <w:lang w:eastAsia="pl-PL"/>
        </w:rPr>
      </w:pPr>
    </w:p>
    <w:p w:rsidR="00770A43" w:rsidRDefault="00511ADD">
      <w:pPr>
        <w:ind w:left="567" w:right="113" w:hanging="10"/>
        <w:jc w:val="center"/>
        <w:rPr>
          <w:rFonts w:eastAsia="Cambria"/>
          <w:b/>
          <w:lang w:eastAsia="pl-PL"/>
        </w:rPr>
      </w:pPr>
      <w:r>
        <w:rPr>
          <w:rFonts w:eastAsia="Cambria"/>
          <w:b/>
          <w:lang w:eastAsia="pl-PL"/>
        </w:rPr>
        <w:t>§ 5</w:t>
      </w:r>
    </w:p>
    <w:p w:rsidR="00770A43" w:rsidRDefault="00511ADD">
      <w:pPr>
        <w:ind w:left="567" w:right="113" w:hanging="10"/>
        <w:jc w:val="center"/>
        <w:rPr>
          <w:rFonts w:eastAsia="Cambria"/>
          <w:b/>
          <w:lang w:eastAsia="pl-PL"/>
        </w:rPr>
      </w:pPr>
      <w:r>
        <w:rPr>
          <w:rFonts w:eastAsia="Cambria"/>
          <w:b/>
          <w:lang w:eastAsia="pl-PL"/>
        </w:rPr>
        <w:t>Gwarancja</w:t>
      </w:r>
    </w:p>
    <w:p w:rsidR="00770A43" w:rsidRDefault="00511ADD">
      <w:pPr>
        <w:pStyle w:val="Akapitzlist"/>
        <w:widowControl/>
        <w:numPr>
          <w:ilvl w:val="0"/>
          <w:numId w:val="49"/>
        </w:numPr>
        <w:spacing w:before="0"/>
        <w:ind w:left="567"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Wykonawca gwarantuje jakość dostarczanego Towaru zgodną ze standardami oraz ofertą o której mowa w załączniku nr 2.</w:t>
      </w:r>
    </w:p>
    <w:p w:rsidR="00770A43" w:rsidRDefault="00511ADD">
      <w:pPr>
        <w:pStyle w:val="Akapitzlist"/>
        <w:widowControl/>
        <w:numPr>
          <w:ilvl w:val="0"/>
          <w:numId w:val="49"/>
        </w:numPr>
        <w:spacing w:before="0"/>
        <w:ind w:left="567"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Wykonawca udziela gwarancji na dostarczony Towar przez okres … miesiące licząc od daty odbioru Towaru.</w:t>
      </w:r>
    </w:p>
    <w:p w:rsidR="00770A43" w:rsidRDefault="00511ADD">
      <w:pPr>
        <w:pStyle w:val="Akapitzlist"/>
        <w:widowControl/>
        <w:numPr>
          <w:ilvl w:val="0"/>
          <w:numId w:val="49"/>
        </w:numPr>
        <w:spacing w:before="0"/>
        <w:ind w:left="567"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>Wszelkie koszty związane z realizacją gwarancji ponosi Wykonawca.</w:t>
      </w:r>
    </w:p>
    <w:p w:rsidR="00770A43" w:rsidRDefault="00511ADD">
      <w:pPr>
        <w:pStyle w:val="Akapitzlist"/>
        <w:widowControl/>
        <w:numPr>
          <w:ilvl w:val="0"/>
          <w:numId w:val="49"/>
        </w:numPr>
        <w:spacing w:before="0"/>
        <w:ind w:left="567" w:right="113"/>
        <w:contextualSpacing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W przypadku ujawnienia się usterek i wad  w okresie gwarancji Wykonawca zobowiązuje się do ich usunięcia na koszt własny w terminie do 14 dni licząc od daty zgłoszenia pod rygorem obciążenia go karami umownymi określonymi w § 6 ust. 2 pkt. 3. </w:t>
      </w:r>
    </w:p>
    <w:p w:rsidR="00770A43" w:rsidRDefault="00511ADD">
      <w:pPr>
        <w:pStyle w:val="Akapitzlist"/>
        <w:widowControl/>
        <w:numPr>
          <w:ilvl w:val="0"/>
          <w:numId w:val="49"/>
        </w:numPr>
        <w:spacing w:before="0"/>
        <w:ind w:left="567" w:right="113"/>
        <w:contextualSpacing/>
        <w:rPr>
          <w:rFonts w:eastAsia="Cambria"/>
          <w:b/>
          <w:lang w:eastAsia="pl-PL"/>
        </w:rPr>
      </w:pPr>
      <w:r>
        <w:rPr>
          <w:rFonts w:eastAsia="Cambria"/>
          <w:lang w:eastAsia="pl-PL"/>
        </w:rPr>
        <w:t>W przypadku ujawnienia się usterek w okresie gwarancji, których usunięcie z przyczyn obiektywnych i niezależnych od Wykonawcy nie jest możliwe w terminie wskazanym w ust.4 strony umowy mogą uzgodnić w formie pisemnej inny termin usunięcia awarii, w szczególności uwzględniający termin potrzebny na dostawę nowych części zamiennych</w:t>
      </w:r>
      <w:r>
        <w:rPr>
          <w:rFonts w:eastAsia="Cambria"/>
          <w:b/>
          <w:lang w:eastAsia="pl-PL"/>
        </w:rPr>
        <w:t>.</w:t>
      </w:r>
    </w:p>
    <w:p w:rsidR="00770A43" w:rsidRDefault="00511ADD">
      <w:pPr>
        <w:ind w:left="567" w:right="113" w:hanging="10"/>
        <w:jc w:val="center"/>
        <w:rPr>
          <w:rFonts w:eastAsia="Cambria"/>
          <w:lang w:eastAsia="pl-PL"/>
        </w:rPr>
      </w:pPr>
      <w:r>
        <w:rPr>
          <w:rFonts w:eastAsia="Cambria"/>
          <w:b/>
          <w:lang w:eastAsia="pl-PL"/>
        </w:rPr>
        <w:lastRenderedPageBreak/>
        <w:t xml:space="preserve">§ 6. </w:t>
      </w:r>
    </w:p>
    <w:p w:rsidR="00770A43" w:rsidRDefault="00511ADD">
      <w:pPr>
        <w:spacing w:after="123"/>
        <w:ind w:left="567" w:right="113" w:hanging="10"/>
        <w:jc w:val="center"/>
        <w:rPr>
          <w:rFonts w:eastAsia="Cambria"/>
          <w:lang w:eastAsia="pl-PL"/>
        </w:rPr>
      </w:pPr>
      <w:r>
        <w:rPr>
          <w:rFonts w:eastAsia="Cambria"/>
          <w:b/>
          <w:lang w:eastAsia="pl-PL"/>
        </w:rPr>
        <w:t>Kary umowne</w:t>
      </w:r>
    </w:p>
    <w:p w:rsidR="00770A43" w:rsidRDefault="00511ADD">
      <w:pPr>
        <w:spacing w:after="123"/>
        <w:ind w:left="567" w:right="113" w:hanging="283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1.</w:t>
      </w:r>
      <w:r>
        <w:rPr>
          <w:rFonts w:eastAsia="Cambria"/>
          <w:lang w:eastAsia="pl-PL"/>
        </w:rPr>
        <w:tab/>
        <w:t>Strony ustalają kary umowne za niewykonanie lub nienależyte wykonywanie obowiązków wynikających z umowy.</w:t>
      </w:r>
    </w:p>
    <w:p w:rsidR="00770A43" w:rsidRDefault="00511ADD">
      <w:pPr>
        <w:spacing w:after="123"/>
        <w:ind w:left="284" w:right="113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2.  Wykonawca zobowiązany jest do zapłaty kary umownej w przypadku: </w:t>
      </w:r>
    </w:p>
    <w:p w:rsidR="00770A43" w:rsidRDefault="00511ADD">
      <w:pPr>
        <w:numPr>
          <w:ilvl w:val="0"/>
          <w:numId w:val="41"/>
        </w:numPr>
        <w:spacing w:after="123"/>
        <w:ind w:left="567" w:right="113" w:hanging="283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odstąpienia od umowy przez którąkolwiek ze stron z przyczyn leżących po stronie wykonawcy w wysokości 10 % wartości brutto przedmiotu umowy, określonego w § 4 ust. 1,</w:t>
      </w:r>
    </w:p>
    <w:p w:rsidR="00770A43" w:rsidRDefault="00511ADD">
      <w:pPr>
        <w:numPr>
          <w:ilvl w:val="0"/>
          <w:numId w:val="41"/>
        </w:numPr>
        <w:spacing w:after="123"/>
        <w:ind w:left="567" w:right="113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zwłoki w wykonaniu świadczenia w terminie, w wysokości 0,2 % wartości brutto przedmiotu umowy określonego w § 4 ust. 1, za każdy dzień zwłoki, licząc od dnia następnego po upływie terminu, o którym mowa w § 2,</w:t>
      </w:r>
    </w:p>
    <w:p w:rsidR="00770A43" w:rsidRDefault="00511ADD">
      <w:pPr>
        <w:numPr>
          <w:ilvl w:val="0"/>
          <w:numId w:val="41"/>
        </w:numPr>
        <w:spacing w:after="123"/>
        <w:ind w:left="567" w:right="113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zwłoki w wykonaniu napraw gwarancyjnych, określonych w § 5 ust. 4 i 5 w wysokości 50 zł za każdy dzień zwłoki liczony od dnia określonego w § 5 ust. 4 lub wyznaczonego przez Zamawiającego jako termin do usunięcia wad zgodnie z § 5 ust. 5.</w:t>
      </w:r>
    </w:p>
    <w:p w:rsidR="00770A43" w:rsidRDefault="00511ADD">
      <w:pPr>
        <w:spacing w:after="123"/>
        <w:ind w:left="567" w:right="113" w:hanging="436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3.    Zapłaty kar umownych określonych w ust. 2 dokonuje się poprzez potrącenie z wynagrodzenia umownego, co następuje po pisemnym oświadczeniu o potrąceniu przed jego dokonaniem z zastrzeżeniem art. 15r1’ ustawy z dnia 2 marca 2020 r. o szczególnych rozwiązaniach związanych z zapobieganiem, przeciwdziałaniem i zwalczaniem COVID-19, innych chorób zakaźnych oraz wywołanych nimi sytuacji kryzysowych (Dz.U. z 2020 r. poz. 374 ze zm.).</w:t>
      </w:r>
    </w:p>
    <w:p w:rsidR="00770A43" w:rsidRDefault="00511ADD">
      <w:pPr>
        <w:spacing w:after="123"/>
        <w:ind w:left="567" w:right="113" w:hanging="436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4.</w:t>
      </w:r>
      <w:r>
        <w:rPr>
          <w:rFonts w:eastAsia="Cambria"/>
          <w:lang w:eastAsia="pl-PL"/>
        </w:rPr>
        <w:tab/>
        <w:t>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 w:rsidR="00770A43" w:rsidRDefault="00511ADD">
      <w:pPr>
        <w:spacing w:after="123"/>
        <w:ind w:left="567" w:right="113" w:hanging="436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5.</w:t>
      </w:r>
      <w:r>
        <w:rPr>
          <w:rFonts w:eastAsia="Cambria"/>
          <w:lang w:eastAsia="pl-PL"/>
        </w:rPr>
        <w:tab/>
        <w:t>Postanowienia niniejszego paragrafu nie wyłączają prawa Zamawiającego do dochodzenia od Wykonawcy odszkodowania uzupełniającego na zasadach ogólnych, jeżeli wartość powstałej szkody przekroczy wysokość zastrzeżonych kar umownych.</w:t>
      </w:r>
    </w:p>
    <w:p w:rsidR="00770A43" w:rsidRDefault="00511ADD">
      <w:pPr>
        <w:spacing w:after="123"/>
        <w:ind w:left="567" w:right="113" w:hanging="436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6.</w:t>
      </w:r>
      <w:r>
        <w:rPr>
          <w:rFonts w:eastAsia="Cambria"/>
          <w:lang w:eastAsia="pl-PL"/>
        </w:rPr>
        <w:tab/>
        <w:t>Łączna maksymalna wysokość kar umownych dochodzonych przez Zamawiającego nie może przekroczyć 15% kwoty wskazanej w § 4 ust. 1.</w:t>
      </w:r>
    </w:p>
    <w:p w:rsidR="00770A43" w:rsidRDefault="00511ADD">
      <w:pPr>
        <w:spacing w:after="123"/>
        <w:ind w:left="567" w:right="113" w:hanging="436"/>
        <w:jc w:val="center"/>
        <w:rPr>
          <w:rFonts w:eastAsia="Cambria"/>
          <w:b/>
          <w:lang w:eastAsia="pl-PL"/>
        </w:rPr>
      </w:pPr>
      <w:r>
        <w:rPr>
          <w:rFonts w:eastAsia="Cambria"/>
          <w:b/>
          <w:lang w:eastAsia="pl-PL"/>
        </w:rPr>
        <w:t>§ 7.</w:t>
      </w:r>
    </w:p>
    <w:p w:rsidR="00770A43" w:rsidRDefault="00511ADD">
      <w:pPr>
        <w:spacing w:after="123"/>
        <w:ind w:left="567" w:right="113" w:hanging="436"/>
        <w:jc w:val="center"/>
        <w:rPr>
          <w:rFonts w:eastAsia="Cambria"/>
          <w:b/>
          <w:lang w:eastAsia="pl-PL"/>
        </w:rPr>
      </w:pPr>
      <w:r>
        <w:rPr>
          <w:rFonts w:eastAsia="Cambria"/>
          <w:b/>
          <w:lang w:eastAsia="pl-PL"/>
        </w:rPr>
        <w:t>Zmiana Umowy</w:t>
      </w:r>
    </w:p>
    <w:p w:rsidR="00770A43" w:rsidRDefault="00511ADD">
      <w:pPr>
        <w:numPr>
          <w:ilvl w:val="3"/>
          <w:numId w:val="43"/>
        </w:numPr>
        <w:tabs>
          <w:tab w:val="left" w:pos="566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28"/>
        <w:ind w:left="567" w:right="113" w:hanging="426"/>
        <w:jc w:val="both"/>
        <w:rPr>
          <w:rFonts w:eastAsia="Arial"/>
          <w:lang w:bidi="en-US"/>
        </w:rPr>
      </w:pPr>
      <w:r>
        <w:rPr>
          <w:rFonts w:eastAsia="Arial"/>
          <w:lang w:bidi="en-US"/>
        </w:rPr>
        <w:t>Wszelkie zmiany niniejszej umowy wymagają formy pisemnej pod rygorem nieważności.</w:t>
      </w:r>
    </w:p>
    <w:p w:rsidR="00770A43" w:rsidRDefault="00511ADD">
      <w:pPr>
        <w:numPr>
          <w:ilvl w:val="3"/>
          <w:numId w:val="43"/>
        </w:numPr>
        <w:tabs>
          <w:tab w:val="left" w:pos="566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28"/>
        <w:ind w:left="567" w:right="113" w:hanging="284"/>
        <w:jc w:val="both"/>
        <w:rPr>
          <w:rFonts w:eastAsia="Arial"/>
          <w:lang w:bidi="en-US"/>
        </w:rPr>
      </w:pPr>
      <w:r>
        <w:rPr>
          <w:rFonts w:eastAsia="Arial"/>
          <w:lang w:bidi="en-US"/>
        </w:rPr>
        <w:t>Zamawiający przewiduje możliwość wprowadzenia następujących zmian do umowy:</w:t>
      </w:r>
    </w:p>
    <w:p w:rsidR="00770A43" w:rsidRDefault="00511ADD">
      <w:pPr>
        <w:numPr>
          <w:ilvl w:val="0"/>
          <w:numId w:val="44"/>
        </w:numPr>
        <w:tabs>
          <w:tab w:val="clear" w:pos="707"/>
          <w:tab w:val="left" w:pos="709"/>
        </w:tabs>
        <w:spacing w:after="128"/>
        <w:ind w:left="567" w:right="113"/>
        <w:jc w:val="both"/>
        <w:rPr>
          <w:rFonts w:eastAsia="Arial"/>
          <w:bCs/>
          <w:lang w:eastAsia="pl-PL"/>
        </w:rPr>
      </w:pPr>
      <w:r>
        <w:rPr>
          <w:rFonts w:eastAsia="Arial"/>
          <w:lang w:bidi="en-US"/>
        </w:rPr>
        <w:t>zgodnie z</w:t>
      </w:r>
      <w:r>
        <w:rPr>
          <w:rFonts w:eastAsia="Arial"/>
          <w:lang w:eastAsia="pl-PL"/>
        </w:rPr>
        <w:t xml:space="preserve"> przesłankami art. 455 z wyłączeniem ust. 1 pkt 2 lit a ustawy</w:t>
      </w:r>
      <w:r>
        <w:rPr>
          <w:rFonts w:eastAsia="Arial"/>
          <w:bCs/>
          <w:lang w:eastAsia="pl-PL"/>
        </w:rPr>
        <w:t>,</w:t>
      </w:r>
    </w:p>
    <w:p w:rsidR="00770A43" w:rsidRDefault="00511ADD">
      <w:pPr>
        <w:numPr>
          <w:ilvl w:val="0"/>
          <w:numId w:val="44"/>
        </w:numPr>
        <w:tabs>
          <w:tab w:val="clear" w:pos="707"/>
          <w:tab w:val="left" w:pos="709"/>
        </w:tabs>
        <w:spacing w:after="128"/>
        <w:ind w:left="567" w:right="113"/>
        <w:jc w:val="both"/>
        <w:rPr>
          <w:rFonts w:eastAsia="Arial"/>
          <w:bCs/>
          <w:lang w:eastAsia="pl-PL"/>
        </w:rPr>
      </w:pPr>
      <w:r>
        <w:rPr>
          <w:rFonts w:eastAsia="Arial"/>
          <w:lang w:eastAsia="pl-PL"/>
        </w:rPr>
        <w:t>w przypadku zmian stawki podatku od towarów i usług,</w:t>
      </w:r>
    </w:p>
    <w:p w:rsidR="00770A43" w:rsidRDefault="00511ADD">
      <w:pPr>
        <w:numPr>
          <w:ilvl w:val="0"/>
          <w:numId w:val="44"/>
        </w:numPr>
        <w:tabs>
          <w:tab w:val="clear" w:pos="707"/>
          <w:tab w:val="left" w:pos="709"/>
        </w:tabs>
        <w:spacing w:after="128"/>
        <w:ind w:left="567" w:right="113"/>
        <w:jc w:val="both"/>
        <w:rPr>
          <w:rFonts w:eastAsia="Arial"/>
          <w:bCs/>
          <w:lang w:eastAsia="pl-PL"/>
        </w:rPr>
      </w:pPr>
      <w:r>
        <w:rPr>
          <w:rFonts w:eastAsia="Arial"/>
          <w:lang w:eastAsia="pl-PL"/>
        </w:rPr>
        <w:t xml:space="preserve">w przypadku zmian wysokości minimalnego wynagrodzenia za pracę albo wysokości minimalnej stawki godzinowej, ustalonych na podstawie ustawy z dnia 10 października 2002 r. o minimalnym wynagrodzeniu za pracę, </w:t>
      </w:r>
    </w:p>
    <w:p w:rsidR="00770A43" w:rsidRDefault="00511ADD">
      <w:pPr>
        <w:numPr>
          <w:ilvl w:val="0"/>
          <w:numId w:val="44"/>
        </w:numPr>
        <w:tabs>
          <w:tab w:val="clear" w:pos="707"/>
          <w:tab w:val="left" w:pos="709"/>
        </w:tabs>
        <w:spacing w:after="128"/>
        <w:ind w:left="567" w:right="113"/>
        <w:jc w:val="both"/>
        <w:rPr>
          <w:rFonts w:eastAsia="Arial"/>
          <w:bCs/>
          <w:lang w:eastAsia="pl-PL"/>
        </w:rPr>
      </w:pPr>
      <w:r>
        <w:rPr>
          <w:rFonts w:eastAsia="Arial"/>
          <w:lang w:eastAsia="pl-PL"/>
        </w:rPr>
        <w:t xml:space="preserve">w przypadku zmian zasad podlegania ubezpieczeniom społecznym lub ubezpieczeniu zdrowotnemu lub wysokości stawki składki na ubezpieczenia społeczne lub ubezpieczenie zdrowotne, </w:t>
      </w:r>
    </w:p>
    <w:p w:rsidR="00770A43" w:rsidRDefault="00511ADD">
      <w:pPr>
        <w:numPr>
          <w:ilvl w:val="0"/>
          <w:numId w:val="44"/>
        </w:numPr>
        <w:tabs>
          <w:tab w:val="clear" w:pos="707"/>
          <w:tab w:val="left" w:pos="709"/>
        </w:tabs>
        <w:spacing w:after="128"/>
        <w:ind w:left="567" w:right="113"/>
        <w:jc w:val="both"/>
        <w:rPr>
          <w:rFonts w:eastAsia="Arial"/>
          <w:bCs/>
          <w:lang w:eastAsia="pl-PL"/>
        </w:rPr>
      </w:pPr>
      <w:r>
        <w:rPr>
          <w:rFonts w:eastAsia="Arial"/>
          <w:lang w:eastAsia="pl-PL"/>
        </w:rPr>
        <w:t xml:space="preserve"> w przypadku zmian zasad gromadzenia i wysokości wpłat do pracowniczych planów kapitałowych, o których mowa w ustawie z dnia 4 października 2018 r. o pracowniczych planach kapitałowych (Dz. U. poz. 2215 oraz z 2019 r. poz. 1074 i 1572) </w:t>
      </w:r>
    </w:p>
    <w:p w:rsidR="00770A43" w:rsidRDefault="00511ADD">
      <w:pPr>
        <w:spacing w:after="128"/>
        <w:ind w:left="567" w:right="113" w:hanging="10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 xml:space="preserve">‒ jeżeli zmiany te będą miały wpływ na koszty wykonania zamówienia przez Wykonawcę. </w:t>
      </w:r>
    </w:p>
    <w:p w:rsidR="00770A43" w:rsidRDefault="00511ADD">
      <w:pPr>
        <w:numPr>
          <w:ilvl w:val="3"/>
          <w:numId w:val="43"/>
        </w:numPr>
        <w:tabs>
          <w:tab w:val="left" w:pos="426"/>
          <w:tab w:val="left" w:pos="540"/>
        </w:tabs>
        <w:spacing w:after="128"/>
        <w:ind w:left="567" w:right="113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Dodatkowo Zamawiający przewiduje możliwość wprowadzenia zmian do umowy w następujących przypadkach:</w:t>
      </w:r>
    </w:p>
    <w:p w:rsidR="00770A43" w:rsidRDefault="00511ADD">
      <w:pPr>
        <w:numPr>
          <w:ilvl w:val="1"/>
          <w:numId w:val="42"/>
        </w:numPr>
        <w:spacing w:after="128"/>
        <w:ind w:left="567" w:right="113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wystąpi siła wyższa, przez którą należy rozumieć zdarzenie bądź połączenie zdarzeń zewnętrznych, obiektywnie niezależnych od Zamawiającego lub Wykonawcy, które zasadniczo i istotnie uniemożliwią wykonywanie części lub całości zobowiązań wynikających z umowy, których nie można było przewidzieć i którym ani Zamawiający, ani Wykonawca nie mogli zapobiec lub ich przezwyciężyć i im przeciwdziałać;</w:t>
      </w:r>
    </w:p>
    <w:p w:rsidR="00770A43" w:rsidRDefault="00511ADD">
      <w:pPr>
        <w:numPr>
          <w:ilvl w:val="1"/>
          <w:numId w:val="42"/>
        </w:numPr>
        <w:spacing w:after="128"/>
        <w:ind w:left="567" w:right="113" w:hanging="312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wystąpią okoliczności związane z wystąpieniem COVID-19, które mają wpływ na należyte wykonanie przedmiotu umowy;</w:t>
      </w:r>
    </w:p>
    <w:p w:rsidR="00770A43" w:rsidRDefault="00511ADD">
      <w:pPr>
        <w:numPr>
          <w:ilvl w:val="3"/>
          <w:numId w:val="43"/>
        </w:numPr>
        <w:spacing w:after="128"/>
        <w:ind w:left="567" w:right="113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lastRenderedPageBreak/>
        <w:t>Zamawiający, po stwierdzeniu, że okoliczności związane z wystąpieniem COVID-19, o których mowa w ust. 3 pkt 2, wpływają na należyte wykonanie umowy, w uzgodnieniu z Wykonawcą dokonuje zmiany umowy, o której mowa w art. 455 ust. 1 pkt 4 ustawy, w szczególności przez:</w:t>
      </w:r>
    </w:p>
    <w:p w:rsidR="00770A43" w:rsidRDefault="00511ADD">
      <w:pPr>
        <w:numPr>
          <w:ilvl w:val="0"/>
          <w:numId w:val="45"/>
        </w:numPr>
        <w:tabs>
          <w:tab w:val="left" w:pos="709"/>
        </w:tabs>
        <w:spacing w:after="128"/>
        <w:ind w:left="567" w:right="113" w:hanging="283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zmianę terminu wykonania umowy lub jej części, lub czasowe zawieszenie wykonywania umowy lub jej części;</w:t>
      </w:r>
    </w:p>
    <w:p w:rsidR="00770A43" w:rsidRDefault="00511ADD">
      <w:pPr>
        <w:numPr>
          <w:ilvl w:val="0"/>
          <w:numId w:val="45"/>
        </w:numPr>
        <w:tabs>
          <w:tab w:val="left" w:pos="284"/>
          <w:tab w:val="left" w:pos="426"/>
          <w:tab w:val="left" w:pos="709"/>
        </w:tabs>
        <w:spacing w:after="128"/>
        <w:ind w:left="567" w:right="113" w:hanging="283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zmianę sposobu wykonywania usług;</w:t>
      </w:r>
    </w:p>
    <w:p w:rsidR="00770A43" w:rsidRDefault="00511ADD">
      <w:pPr>
        <w:numPr>
          <w:ilvl w:val="0"/>
          <w:numId w:val="45"/>
        </w:numPr>
        <w:tabs>
          <w:tab w:val="left" w:pos="284"/>
          <w:tab w:val="left" w:pos="426"/>
          <w:tab w:val="left" w:pos="709"/>
        </w:tabs>
        <w:spacing w:after="128"/>
        <w:ind w:left="567" w:right="113" w:hanging="283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zmianę zakresu świadczenia Wykonawcy i odpowiadającą jej zmianę wynagrodzenia wykonawcy</w:t>
      </w:r>
    </w:p>
    <w:p w:rsidR="00770A43" w:rsidRDefault="00511ADD">
      <w:pPr>
        <w:tabs>
          <w:tab w:val="left" w:pos="284"/>
          <w:tab w:val="left" w:pos="426"/>
        </w:tabs>
        <w:spacing w:after="128"/>
        <w:ind w:left="567" w:right="113" w:hanging="10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– o ile wzrost wynagrodzenia spowodowany każdą kolejną zmianą nie przekroczy 50% wartości pierwotnej umowy.</w:t>
      </w:r>
    </w:p>
    <w:p w:rsidR="00770A43" w:rsidRDefault="00511ADD">
      <w:pPr>
        <w:numPr>
          <w:ilvl w:val="3"/>
          <w:numId w:val="43"/>
        </w:numPr>
        <w:spacing w:after="128"/>
        <w:ind w:left="567" w:right="113" w:hanging="284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W przypadku stwierdzenia, że okoliczności związane z wystąpieniem COVID-19, o których mowa w ust. 3 pkt 2, mogą wpłynąć na należyte wykonanie umowy, Zamawiający, w uzgodnieniu z Wykonawcą, może dokonać zmiany umowy, zgodnie z ust. 4.</w:t>
      </w:r>
    </w:p>
    <w:p w:rsidR="00770A43" w:rsidRDefault="00511ADD">
      <w:pPr>
        <w:numPr>
          <w:ilvl w:val="3"/>
          <w:numId w:val="43"/>
        </w:numPr>
        <w:spacing w:after="128"/>
        <w:ind w:left="567" w:right="113" w:hanging="284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Zmiana umowy, o której mowa w ust. 2 i 3  następuje na pisemny wniosek Strony umowy, zawierający wykazanie okoliczności umożliwiających dokonanie zmiany, to jest wskazanie przedmiotu i zakresu zmiany, uzasadnienie zmiany, wpływu zmiany na termin zakończenia umowy.</w:t>
      </w:r>
    </w:p>
    <w:p w:rsidR="00770A43" w:rsidRDefault="00511ADD">
      <w:pPr>
        <w:numPr>
          <w:ilvl w:val="3"/>
          <w:numId w:val="43"/>
        </w:numPr>
        <w:spacing w:after="128"/>
        <w:ind w:left="567" w:right="113" w:hanging="284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Zamawiający dopuszcza możliwość zmian postanowień Umowy w innych, niż określone w ust. 2 i 3  niniejszego paragrafu w sytuacjach, których nie można było przewidzieć w chwili zawarcia umowy i mających charakter zmian nieistotnych.</w:t>
      </w:r>
    </w:p>
    <w:p w:rsidR="00770A43" w:rsidRDefault="00511ADD">
      <w:pPr>
        <w:numPr>
          <w:ilvl w:val="3"/>
          <w:numId w:val="43"/>
        </w:numPr>
        <w:spacing w:after="128"/>
        <w:ind w:left="567" w:right="113" w:hanging="284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powzięcia wiadomości o tych okolicznościach. W takim wypadku Wykonawca może żądać jedynie wynagrodzenia należnego z tytułu wykonania części umowy.</w:t>
      </w:r>
    </w:p>
    <w:p w:rsidR="00770A43" w:rsidRDefault="00511ADD">
      <w:pPr>
        <w:numPr>
          <w:ilvl w:val="3"/>
          <w:numId w:val="43"/>
        </w:numPr>
        <w:spacing w:after="128"/>
        <w:ind w:left="567" w:right="113" w:hanging="284"/>
        <w:jc w:val="both"/>
        <w:rPr>
          <w:rFonts w:eastAsia="Arial"/>
          <w:lang w:eastAsia="pl-PL"/>
        </w:rPr>
      </w:pPr>
      <w:r>
        <w:rPr>
          <w:rFonts w:eastAsia="Arial"/>
          <w:lang w:eastAsia="pl-PL"/>
        </w:rPr>
        <w:t>Zamawiającemu przysługuje prawo rozwiązania Umowy ze skutkiem natychmiastowym, gdy Wykonawca nie wykonuje dostawy zgodnie z Umową lub nienależycie wykonuje swoje zobowiązania umowne, po uprzednim wezwaniu przez Zamawiającego do wykonywania dostaw zgodnie z Umową.</w:t>
      </w:r>
    </w:p>
    <w:p w:rsidR="00770A43" w:rsidRDefault="00511ADD">
      <w:pPr>
        <w:numPr>
          <w:ilvl w:val="3"/>
          <w:numId w:val="43"/>
        </w:numPr>
        <w:tabs>
          <w:tab w:val="left" w:pos="284"/>
        </w:tabs>
        <w:spacing w:after="128"/>
        <w:ind w:left="567" w:right="113" w:hanging="426"/>
        <w:contextualSpacing/>
        <w:jc w:val="both"/>
        <w:rPr>
          <w:rFonts w:eastAsia="Arial"/>
          <w:b/>
          <w:bCs/>
          <w:lang w:eastAsia="pl-PL"/>
        </w:rPr>
      </w:pPr>
      <w:r>
        <w:rPr>
          <w:rFonts w:eastAsia="Arial"/>
          <w:bCs/>
          <w:lang w:eastAsia="pl-PL"/>
        </w:rPr>
        <w:t xml:space="preserve"> Rozwiązanie Umowy, o którym mowa w ust. 9, powinno nastąpić w formie pisemnej pod rygorem nieważności.</w:t>
      </w:r>
    </w:p>
    <w:p w:rsidR="00770A43" w:rsidRDefault="00511ADD">
      <w:pPr>
        <w:numPr>
          <w:ilvl w:val="3"/>
          <w:numId w:val="43"/>
        </w:numPr>
        <w:tabs>
          <w:tab w:val="left" w:pos="284"/>
        </w:tabs>
        <w:spacing w:after="128"/>
        <w:ind w:left="567" w:right="113" w:hanging="426"/>
        <w:contextualSpacing/>
        <w:jc w:val="both"/>
        <w:rPr>
          <w:rFonts w:eastAsia="Arial"/>
          <w:b/>
          <w:bCs/>
          <w:lang w:eastAsia="pl-PL"/>
        </w:rPr>
      </w:pPr>
      <w:r>
        <w:rPr>
          <w:lang w:eastAsia="pl-PL"/>
        </w:rPr>
        <w:t>W przypadku rozwiązania Umowy, Wykonawca może żądać wyłącznie wynagrodzenia należnego z tytułu wykonania części Umowy.</w:t>
      </w:r>
    </w:p>
    <w:p w:rsidR="00770A43" w:rsidRDefault="00770A43">
      <w:pPr>
        <w:ind w:left="567" w:right="113" w:hanging="10"/>
        <w:jc w:val="both"/>
        <w:rPr>
          <w:rFonts w:eastAsia="Cambria"/>
          <w:lang w:eastAsia="pl-PL"/>
        </w:rPr>
      </w:pPr>
    </w:p>
    <w:p w:rsidR="00770A43" w:rsidRDefault="00511ADD">
      <w:pPr>
        <w:ind w:left="567" w:right="113" w:hanging="10"/>
        <w:jc w:val="center"/>
        <w:rPr>
          <w:rFonts w:eastAsia="Cambria"/>
          <w:b/>
          <w:lang w:eastAsia="pl-PL"/>
        </w:rPr>
      </w:pPr>
      <w:r>
        <w:rPr>
          <w:rFonts w:eastAsia="Cambria"/>
          <w:b/>
          <w:lang w:eastAsia="pl-PL"/>
        </w:rPr>
        <w:t>§ 8</w:t>
      </w:r>
    </w:p>
    <w:p w:rsidR="00770A43" w:rsidRDefault="00511ADD">
      <w:pPr>
        <w:ind w:left="567" w:right="113" w:hanging="10"/>
        <w:jc w:val="center"/>
        <w:rPr>
          <w:rFonts w:eastAsia="Cambria"/>
          <w:b/>
          <w:lang w:eastAsia="pl-PL"/>
        </w:rPr>
      </w:pPr>
      <w:r>
        <w:rPr>
          <w:rFonts w:eastAsia="Cambria"/>
          <w:b/>
          <w:lang w:eastAsia="pl-PL"/>
        </w:rPr>
        <w:t>Odstąpienie od Umowy</w:t>
      </w:r>
    </w:p>
    <w:p w:rsidR="00770A43" w:rsidRDefault="00511ADD">
      <w:pPr>
        <w:ind w:left="567" w:right="113" w:hanging="283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1. Zamawiający może odstąpić od niniejszej umowy w okolicznościach przewidzianych przez ustawę Prawo zamówień publicznych i ustawę Kodeks cywilny oraz w przypadku: </w:t>
      </w:r>
    </w:p>
    <w:p w:rsidR="00770A43" w:rsidRDefault="00511ADD">
      <w:pPr>
        <w:ind w:left="567" w:right="113" w:hanging="283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1) likwidacji, ogłoszenia upadłości lub rozwiązania przedsiębiorstwa wykonawcy; </w:t>
      </w:r>
    </w:p>
    <w:p w:rsidR="00770A43" w:rsidRDefault="00511ADD">
      <w:pPr>
        <w:ind w:left="567" w:right="113" w:hanging="283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2) niewykonania przedmiotu umowy powyżej 12 dni w stosunku do ustalonych terminów; </w:t>
      </w:r>
    </w:p>
    <w:p w:rsidR="00770A43" w:rsidRDefault="00511ADD">
      <w:pPr>
        <w:ind w:left="567" w:right="113" w:hanging="283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3) wykonywania przez wykonawcę przedmiotu umowy wadliwie i zaniechania zmiany sposobu jego wykonania mimo upływu wyznaczonego przez zamawiającego terminu na dokonanie zmiany, </w:t>
      </w:r>
    </w:p>
    <w:p w:rsidR="00770A43" w:rsidRDefault="00511ADD">
      <w:pPr>
        <w:ind w:left="567" w:right="113" w:hanging="283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2. Oświadczenie o odstąpieniu od umowy powinno nastąpić pod rygorem nieważności w formie pisemnej w terminie 30 dni kalendarzowych od daty powzięcia wiadomości o zaistnieniu podstaw do jego dokonania i musi zawierać uzasadnienie.</w:t>
      </w:r>
    </w:p>
    <w:p w:rsidR="00770A43" w:rsidRDefault="00511ADD">
      <w:pPr>
        <w:ind w:left="567" w:right="113" w:hanging="283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3. W przypadku odstąpienia od Umowy, Wykonawca może żądać wyłącznie wynagrodzenia należnego z tytułu wykonania części Umowy</w:t>
      </w:r>
    </w:p>
    <w:p w:rsidR="00770A43" w:rsidRDefault="00770A43">
      <w:pPr>
        <w:ind w:left="567" w:right="113" w:hanging="10"/>
        <w:jc w:val="center"/>
        <w:rPr>
          <w:rFonts w:eastAsia="Cambria"/>
          <w:b/>
          <w:lang w:eastAsia="pl-PL"/>
        </w:rPr>
      </w:pPr>
    </w:p>
    <w:p w:rsidR="00770A43" w:rsidRDefault="00511ADD">
      <w:pPr>
        <w:ind w:left="567" w:right="113" w:hanging="10"/>
        <w:jc w:val="center"/>
        <w:rPr>
          <w:rFonts w:eastAsia="Cambria"/>
          <w:lang w:eastAsia="pl-PL"/>
        </w:rPr>
      </w:pPr>
      <w:r>
        <w:rPr>
          <w:rFonts w:eastAsia="Cambria"/>
          <w:b/>
          <w:lang w:eastAsia="pl-PL"/>
        </w:rPr>
        <w:t xml:space="preserve">§ 9. </w:t>
      </w:r>
    </w:p>
    <w:p w:rsidR="00770A43" w:rsidRDefault="00511ADD">
      <w:pPr>
        <w:spacing w:after="126"/>
        <w:ind w:left="567" w:right="113" w:hanging="10"/>
        <w:jc w:val="center"/>
        <w:rPr>
          <w:rFonts w:eastAsia="Cambria"/>
          <w:lang w:eastAsia="pl-PL"/>
        </w:rPr>
      </w:pPr>
      <w:r>
        <w:rPr>
          <w:rFonts w:eastAsia="Cambria"/>
          <w:b/>
          <w:lang w:eastAsia="pl-PL"/>
        </w:rPr>
        <w:t xml:space="preserve">Postanowienia końcowe </w:t>
      </w:r>
    </w:p>
    <w:p w:rsidR="00770A43" w:rsidRDefault="00511ADD">
      <w:pPr>
        <w:numPr>
          <w:ilvl w:val="0"/>
          <w:numId w:val="40"/>
        </w:numPr>
        <w:spacing w:after="128"/>
        <w:ind w:left="567" w:right="113" w:hanging="284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>Specyfikacja warunków zamówienia oraz oferta Wykonawcy stanowią załączniki 1 i 2 do niniejszej umowy i znajdują się w posiadaniu Stron.</w:t>
      </w:r>
    </w:p>
    <w:p w:rsidR="00770A43" w:rsidRDefault="00511ADD">
      <w:pPr>
        <w:numPr>
          <w:ilvl w:val="0"/>
          <w:numId w:val="40"/>
        </w:numPr>
        <w:spacing w:after="128"/>
        <w:ind w:left="567" w:right="113" w:hanging="284"/>
        <w:contextualSpacing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Wykonawca jest zobowiązany do realizacji niniejszej umowy zgodnie z art. 4 ust. 3 ustawy z dnia 19 lipca 2018 r. o zapewnieniu dostępności osobom ze szczególnymi potrzebami (Dz. U.z 2020 r. poz. 1062). </w:t>
      </w:r>
    </w:p>
    <w:p w:rsidR="00770A43" w:rsidRDefault="00511ADD">
      <w:pPr>
        <w:numPr>
          <w:ilvl w:val="0"/>
          <w:numId w:val="40"/>
        </w:numPr>
        <w:spacing w:after="136"/>
        <w:ind w:left="567" w:right="113" w:hanging="284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lastRenderedPageBreak/>
        <w:t xml:space="preserve">Wszelkie spory mogące wyniknąć pomiędzy Stronami w związku z niniejszą umową lub z nią związane, będą rozstrzygane w pierwszej kolejności w drodze porozumienia pozasądowego.  Wszelkie spory, które nie będą mogły być załatwione polubownie, podlegać będą rozstrzygnięciu przez sąd powszechny właściwy dla miejsca siedziby Zamawiającego. </w:t>
      </w:r>
    </w:p>
    <w:p w:rsidR="00770A43" w:rsidRDefault="00511ADD">
      <w:pPr>
        <w:numPr>
          <w:ilvl w:val="0"/>
          <w:numId w:val="40"/>
        </w:numPr>
        <w:spacing w:after="136"/>
        <w:ind w:left="567" w:right="113" w:hanging="284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Strony zobowiązują się do wzajemnego informowania o zmianach miejsca ich siedziby. W przypadku niedopełnienia powyższego, korespondencję wysłaną pod ostatni wskazany adres uważa się za skutecznie doręczoną. </w:t>
      </w:r>
    </w:p>
    <w:p w:rsidR="00770A43" w:rsidRDefault="00511ADD">
      <w:pPr>
        <w:numPr>
          <w:ilvl w:val="0"/>
          <w:numId w:val="40"/>
        </w:numPr>
        <w:spacing w:after="136"/>
        <w:ind w:left="567" w:right="113" w:hanging="284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W sprawach nieuregulowanych niniejszą umową mają zastosowanie przepisy ustawy – Prawo zamówień publicznych oraz ustawy z dnia 23 kwietnia 1964 r. - Kodeks cywilny (Dz. U. z 2020 r. poz. 1740 z późn. zm.). </w:t>
      </w:r>
    </w:p>
    <w:p w:rsidR="00770A43" w:rsidRDefault="00511ADD">
      <w:pPr>
        <w:numPr>
          <w:ilvl w:val="0"/>
          <w:numId w:val="40"/>
        </w:numPr>
        <w:spacing w:after="128"/>
        <w:ind w:left="567" w:right="113" w:hanging="284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Umowę sporządzono w dwóch jednobrzmiących egzemplarzach, jeden dla Wykonawcy, drugi dla Zamawiającego. </w:t>
      </w:r>
    </w:p>
    <w:p w:rsidR="00770A43" w:rsidRDefault="00770A43">
      <w:pPr>
        <w:spacing w:line="302" w:lineRule="auto"/>
        <w:ind w:left="567" w:right="113" w:hanging="10"/>
        <w:jc w:val="both"/>
        <w:rPr>
          <w:rFonts w:eastAsia="Cambria"/>
          <w:lang w:eastAsia="pl-PL"/>
        </w:rPr>
      </w:pPr>
    </w:p>
    <w:p w:rsidR="00770A43" w:rsidRDefault="00511ADD">
      <w:pPr>
        <w:spacing w:line="302" w:lineRule="auto"/>
        <w:ind w:left="567" w:right="113" w:hanging="10"/>
        <w:jc w:val="both"/>
        <w:rPr>
          <w:rFonts w:eastAsia="Cambria"/>
          <w:lang w:eastAsia="pl-PL"/>
        </w:rPr>
      </w:pPr>
      <w:r>
        <w:rPr>
          <w:rFonts w:eastAsia="Cambria"/>
          <w:lang w:eastAsia="pl-PL"/>
        </w:rPr>
        <w:t xml:space="preserve"> </w:t>
      </w:r>
    </w:p>
    <w:tbl>
      <w:tblPr>
        <w:tblStyle w:val="TableGrid1"/>
        <w:tblW w:w="9557" w:type="dxa"/>
        <w:tblInd w:w="0" w:type="dxa"/>
        <w:tblLayout w:type="fixed"/>
        <w:tblCellMar>
          <w:top w:w="14" w:type="dxa"/>
        </w:tblCellMar>
        <w:tblLook w:val="04A0" w:firstRow="1" w:lastRow="0" w:firstColumn="1" w:lastColumn="0" w:noHBand="0" w:noVBand="1"/>
      </w:tblPr>
      <w:tblGrid>
        <w:gridCol w:w="5403"/>
        <w:gridCol w:w="4154"/>
      </w:tblGrid>
      <w:tr w:rsidR="00770A43">
        <w:trPr>
          <w:trHeight w:val="528"/>
        </w:trPr>
        <w:tc>
          <w:tcPr>
            <w:tcW w:w="5402" w:type="dxa"/>
          </w:tcPr>
          <w:p w:rsidR="00770A43" w:rsidRDefault="00511ADD">
            <w:pPr>
              <w:spacing w:line="302" w:lineRule="auto"/>
              <w:ind w:left="567" w:right="113" w:hanging="1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Zamawiający </w:t>
            </w:r>
          </w:p>
        </w:tc>
        <w:tc>
          <w:tcPr>
            <w:tcW w:w="4154" w:type="dxa"/>
          </w:tcPr>
          <w:p w:rsidR="00770A43" w:rsidRDefault="00511ADD">
            <w:pPr>
              <w:spacing w:line="302" w:lineRule="auto"/>
              <w:ind w:left="567" w:right="113" w:hanging="10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 xml:space="preserve">Wykonawca </w:t>
            </w:r>
          </w:p>
        </w:tc>
      </w:tr>
    </w:tbl>
    <w:p w:rsidR="00770A43" w:rsidRDefault="00770A43">
      <w:pPr>
        <w:ind w:right="113"/>
        <w:rPr>
          <w:sz w:val="20"/>
          <w:szCs w:val="20"/>
        </w:rPr>
      </w:pPr>
    </w:p>
    <w:p w:rsidR="00770A43" w:rsidRDefault="00770A43">
      <w:pPr>
        <w:widowControl/>
        <w:spacing w:line="259" w:lineRule="auto"/>
        <w:ind w:right="113"/>
        <w:rPr>
          <w:lang w:eastAsia="pl-PL"/>
        </w:rPr>
      </w:pPr>
    </w:p>
    <w:p w:rsidR="00770A43" w:rsidRDefault="00770A43">
      <w:pPr>
        <w:ind w:right="113"/>
        <w:rPr>
          <w:lang w:eastAsia="pl-PL"/>
        </w:rPr>
      </w:pPr>
    </w:p>
    <w:p w:rsidR="00770A43" w:rsidRDefault="00511ADD">
      <w:pPr>
        <w:widowControl/>
        <w:spacing w:line="259" w:lineRule="auto"/>
        <w:ind w:right="113"/>
        <w:jc w:val="right"/>
        <w:rPr>
          <w:lang w:eastAsia="pl-PL"/>
        </w:rPr>
      </w:pPr>
      <w:r>
        <w:br w:type="column"/>
      </w:r>
      <w:r>
        <w:rPr>
          <w:sz w:val="20"/>
          <w:lang w:eastAsia="pl-PL"/>
        </w:rPr>
        <w:lastRenderedPageBreak/>
        <w:t>załącznik nr 3 do umowy</w:t>
      </w:r>
    </w:p>
    <w:p w:rsidR="00770A43" w:rsidRDefault="00770A43">
      <w:pPr>
        <w:widowControl/>
        <w:spacing w:line="259" w:lineRule="auto"/>
        <w:ind w:right="113"/>
        <w:jc w:val="center"/>
        <w:rPr>
          <w:b/>
          <w:bCs/>
          <w:sz w:val="28"/>
          <w:szCs w:val="28"/>
          <w:lang w:eastAsia="pl-PL"/>
        </w:rPr>
      </w:pPr>
    </w:p>
    <w:p w:rsidR="00770A43" w:rsidRDefault="00770A43">
      <w:pPr>
        <w:widowControl/>
        <w:spacing w:line="259" w:lineRule="auto"/>
        <w:ind w:right="113"/>
        <w:jc w:val="center"/>
        <w:rPr>
          <w:b/>
          <w:bCs/>
          <w:sz w:val="28"/>
          <w:szCs w:val="28"/>
          <w:lang w:eastAsia="pl-PL"/>
        </w:rPr>
      </w:pPr>
    </w:p>
    <w:p w:rsidR="00770A43" w:rsidRDefault="00511ADD">
      <w:pPr>
        <w:widowControl/>
        <w:spacing w:line="259" w:lineRule="auto"/>
        <w:ind w:right="113"/>
        <w:jc w:val="center"/>
        <w:rPr>
          <w:rFonts w:eastAsia="Calibri"/>
          <w:b/>
          <w:bCs/>
          <w:sz w:val="28"/>
          <w:szCs w:val="28"/>
          <w:lang w:eastAsia="pl-PL"/>
        </w:rPr>
      </w:pPr>
      <w:r>
        <w:rPr>
          <w:rFonts w:eastAsia="Calibri"/>
          <w:b/>
          <w:bCs/>
          <w:sz w:val="28"/>
          <w:szCs w:val="28"/>
          <w:lang w:eastAsia="pl-PL"/>
        </w:rPr>
        <w:t>OBOWIAZEK INFORMACYJNY</w:t>
      </w:r>
    </w:p>
    <w:p w:rsidR="00770A43" w:rsidRDefault="00511ADD">
      <w:pPr>
        <w:widowControl/>
        <w:spacing w:line="259" w:lineRule="auto"/>
        <w:ind w:right="113"/>
        <w:jc w:val="center"/>
        <w:rPr>
          <w:rFonts w:eastAsia="Calibri"/>
          <w:b/>
          <w:bCs/>
          <w:sz w:val="28"/>
          <w:szCs w:val="28"/>
          <w:lang w:eastAsia="pl-PL"/>
        </w:rPr>
      </w:pPr>
      <w:r>
        <w:rPr>
          <w:rFonts w:eastAsia="Calibri"/>
          <w:b/>
          <w:bCs/>
          <w:sz w:val="28"/>
          <w:szCs w:val="28"/>
          <w:lang w:eastAsia="pl-PL"/>
        </w:rPr>
        <w:t>OŚWIADCZENIE ZAMAWIAJĄCEGO</w:t>
      </w:r>
    </w:p>
    <w:p w:rsidR="00770A43" w:rsidRDefault="00770A43">
      <w:pPr>
        <w:widowControl/>
        <w:spacing w:line="259" w:lineRule="auto"/>
        <w:ind w:right="113"/>
        <w:jc w:val="center"/>
        <w:rPr>
          <w:rFonts w:eastAsia="Calibri"/>
          <w:b/>
          <w:bCs/>
          <w:sz w:val="28"/>
          <w:szCs w:val="28"/>
          <w:lang w:eastAsia="pl-PL"/>
        </w:rPr>
      </w:pPr>
    </w:p>
    <w:p w:rsidR="00770A43" w:rsidRDefault="00511ADD">
      <w:pPr>
        <w:ind w:right="113"/>
        <w:jc w:val="both"/>
        <w:rPr>
          <w:sz w:val="20"/>
          <w:szCs w:val="20"/>
        </w:rPr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70A43" w:rsidRDefault="00511ADD">
      <w:pPr>
        <w:ind w:left="284" w:right="113" w:hanging="284"/>
        <w:jc w:val="both"/>
        <w:rPr>
          <w:sz w:val="20"/>
          <w:szCs w:val="20"/>
        </w:rPr>
      </w:pPr>
      <w:r>
        <w:t>1. Administratorem Pani/Pana danych osobowych jest Wojewoda Łódzki. Siedzibą Wojewody Łódzkiego jest Łódzki Urząd Wojewódzki w Łodzi ul. Piotrkowska 104, 90-926 Łódź. Kontakt jest możliwy za pomocą telefonu: /42/ 664-10-00; poczty elektronicznej: kancelaria@lodz.uw.gov.pl; lub elektronicznej skrzynki podawczej skrytki ePUAP: /lodzuw/skrytka.</w:t>
      </w:r>
    </w:p>
    <w:p w:rsidR="00770A43" w:rsidRDefault="00511ADD">
      <w:pPr>
        <w:ind w:left="284" w:right="113" w:hanging="284"/>
        <w:rPr>
          <w:sz w:val="20"/>
          <w:szCs w:val="20"/>
        </w:rPr>
      </w:pPr>
      <w:r>
        <w:t xml:space="preserve"> 2. W sprawach związanych z danymi osobowymi należy kontaktować się z Inspektorem ochrony danych poprzez adres e-mail: </w:t>
      </w:r>
      <w:hyperlink r:id="rId19">
        <w:r>
          <w:rPr>
            <w:rStyle w:val="czeinternetowe"/>
            <w:color w:val="auto"/>
          </w:rPr>
          <w:t>iod@lodz.uw.gov.pl</w:t>
        </w:r>
      </w:hyperlink>
      <w:r>
        <w:t xml:space="preserve">. </w:t>
      </w:r>
    </w:p>
    <w:p w:rsidR="00770A43" w:rsidRDefault="00511ADD">
      <w:pPr>
        <w:spacing w:before="73"/>
        <w:ind w:left="360" w:right="113" w:hanging="360"/>
        <w:jc w:val="both"/>
        <w:rPr>
          <w:b/>
        </w:rPr>
      </w:pPr>
      <w:r>
        <w:t xml:space="preserve">3. Pani/Pana dane osobowe przetwarzane będą na podstawie art. 6 ust. 1 lit. c RODO w celu związanym z postępowaniem o udzielenie zamówienia publicznego na zadanie pn: </w:t>
      </w:r>
      <w:r>
        <w:rPr>
          <w:b/>
          <w:i/>
          <w:spacing w:val="-5"/>
        </w:rPr>
        <w:t>„</w:t>
      </w:r>
      <w:r>
        <w:rPr>
          <w:b/>
        </w:rPr>
        <w:t>Dostawa szaf metalowych do przechowywania akt dla potrzeb Łódzkiego Urzędu Wojewódzkiego w Łodzi w ramach projektu „Łódzkie przyjazne cudzoziemcom” nr 9/10-2019/OG-FAMI</w:t>
      </w:r>
      <w:r>
        <w:rPr>
          <w:b/>
          <w:i/>
          <w:spacing w:val="-5"/>
        </w:rPr>
        <w:t>”</w:t>
      </w:r>
      <w:r>
        <w:t>, Znak sprawy:</w:t>
      </w:r>
      <w:r>
        <w:rPr>
          <w:b/>
        </w:rPr>
        <w:t xml:space="preserve"> KPB-V.272.13.2021</w:t>
      </w:r>
      <w:r>
        <w:t xml:space="preserve">. </w:t>
      </w:r>
    </w:p>
    <w:p w:rsidR="00770A43" w:rsidRDefault="00511ADD">
      <w:pPr>
        <w:ind w:left="284" w:right="113" w:hanging="284"/>
        <w:jc w:val="both"/>
        <w:rPr>
          <w:sz w:val="20"/>
          <w:szCs w:val="20"/>
        </w:rPr>
      </w:pPr>
      <w:r>
        <w:t xml:space="preserve">4. Odbiorcami Pani/Pana danych osobowych będą osoby lub podmioty, którym udostępniona zostanie dokumentacja postępowania w oparciu o przepisy ustawy z dnia 11 września 2019 r. – Prawo zamówień publicznych (t.j. Dz. U.z 2021 poz. 1129) dalej „PZP”. Ponadto odbiorcami mogą być podmioty, 4 które przetwarzają Pana/Pani dane osobowe w imieniu Administratora, na podstawie zawartej umowy powierzenia przetwarzania danych osobowych (tzw. podmioty przetwarzające). </w:t>
      </w:r>
    </w:p>
    <w:p w:rsidR="00770A43" w:rsidRDefault="00511ADD">
      <w:pPr>
        <w:ind w:left="284" w:right="113" w:hanging="284"/>
        <w:jc w:val="both"/>
        <w:rPr>
          <w:sz w:val="20"/>
          <w:szCs w:val="20"/>
        </w:rPr>
      </w:pPr>
      <w:r>
        <w:t xml:space="preserve">5. Pani/Pana dane osobowe będą przechowywane, zgodnie z art. 78 ust. 1 i 4 PZP, przez okres 4 lat od dnia zakończenia postępowania o udzielenie zamówienia, a jeżeli czas trwania umowy przekracza 4 lata, okres przechowywania obejmuje cały czas trwania umowy. Ponadto przez wymagany przepisami prawa okres archiwizacji zgodny z kategorią archiwalną, wynikającą z Jednolitego rzeczowego wykazu akt organów zespolonej administracji rządowej w województwie i urzędów obsługujących te organy. </w:t>
      </w:r>
    </w:p>
    <w:p w:rsidR="00770A43" w:rsidRDefault="00511ADD">
      <w:pPr>
        <w:ind w:left="284" w:right="113" w:hanging="284"/>
        <w:jc w:val="both"/>
        <w:rPr>
          <w:sz w:val="20"/>
          <w:szCs w:val="20"/>
        </w:rPr>
      </w:pPr>
      <w:r>
        <w:t xml:space="preserve">6.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:rsidR="00770A43" w:rsidRDefault="00511ADD">
      <w:pPr>
        <w:ind w:left="284" w:right="113" w:hanging="284"/>
        <w:jc w:val="both"/>
        <w:rPr>
          <w:sz w:val="20"/>
          <w:szCs w:val="20"/>
        </w:rPr>
      </w:pPr>
      <w:r>
        <w:t xml:space="preserve">7. W odniesieniu do Pani/Pana danych osobowych decyzje nie będą podejmowane w sposób zautomatyzowany, stosowanie do art. 22 RODO. </w:t>
      </w:r>
    </w:p>
    <w:p w:rsidR="00770A43" w:rsidRDefault="00511ADD">
      <w:pPr>
        <w:ind w:right="113"/>
        <w:rPr>
          <w:sz w:val="20"/>
          <w:szCs w:val="20"/>
        </w:rPr>
      </w:pPr>
      <w:r>
        <w:t xml:space="preserve">8. Posiada Pani/Pan: </w:t>
      </w:r>
    </w:p>
    <w:p w:rsidR="00770A43" w:rsidRDefault="00511ADD">
      <w:pPr>
        <w:ind w:left="284" w:right="113" w:hanging="284"/>
        <w:jc w:val="both"/>
        <w:rPr>
          <w:sz w:val="20"/>
          <w:szCs w:val="20"/>
        </w:rPr>
      </w:pPr>
      <w:r>
        <w:t xml:space="preserve">5. Pani/Pana dane osobowe będą przechowywane, zgodnie z art. 78 ust. 1 i 4 PZP, przez okres 4 lat od dnia zakończenia postępowania o udzielenie zamówienia, a jeżeli czas trwania umowy przekracza 4 lata, okres przechowywania obejmuje cały czas trwania umowy. Ponadto przez wymagany przepisami prawa okres archiwizacji zgodny z kategorią archiwalną, wynikającą z Jednolitego rzeczowego wykazu akt organów zespolonej administracji rządowej w województwie i urzędów obsługujących te organy. </w:t>
      </w:r>
    </w:p>
    <w:p w:rsidR="00770A43" w:rsidRDefault="00511ADD">
      <w:pPr>
        <w:ind w:left="284" w:right="113" w:hanging="284"/>
        <w:jc w:val="both"/>
        <w:rPr>
          <w:sz w:val="20"/>
          <w:szCs w:val="20"/>
        </w:rPr>
      </w:pPr>
      <w:r>
        <w:t xml:space="preserve">6.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:rsidR="00770A43" w:rsidRDefault="00511ADD">
      <w:pPr>
        <w:ind w:left="284" w:right="113" w:hanging="284"/>
        <w:jc w:val="both"/>
        <w:rPr>
          <w:sz w:val="20"/>
          <w:szCs w:val="20"/>
        </w:rPr>
      </w:pPr>
      <w:r>
        <w:t xml:space="preserve">7. W odniesieniu do Pani/Pana danych osobowych decyzje nie będą podejmowane w sposób zautomatyzowany, stosowanie do art. 22 RODO. </w:t>
      </w:r>
    </w:p>
    <w:p w:rsidR="00770A43" w:rsidRDefault="00511ADD">
      <w:pPr>
        <w:ind w:right="113"/>
        <w:rPr>
          <w:sz w:val="20"/>
          <w:szCs w:val="20"/>
        </w:rPr>
      </w:pPr>
      <w:r>
        <w:t xml:space="preserve">8. Posiada Pani/Pan: </w:t>
      </w:r>
    </w:p>
    <w:p w:rsidR="00770A43" w:rsidRDefault="00511ADD">
      <w:pPr>
        <w:ind w:right="113"/>
        <w:jc w:val="both"/>
        <w:rPr>
          <w:sz w:val="20"/>
          <w:szCs w:val="20"/>
        </w:rPr>
      </w:pPr>
      <w:r>
        <w:t xml:space="preserve">a) na podstawie art. 15 RODO prawo dostępu do danych osobowych Pani/Pana dotyczących; </w:t>
      </w:r>
    </w:p>
    <w:p w:rsidR="00770A43" w:rsidRDefault="00511ADD">
      <w:pPr>
        <w:ind w:right="113"/>
        <w:jc w:val="both"/>
        <w:rPr>
          <w:sz w:val="20"/>
          <w:szCs w:val="20"/>
        </w:rPr>
      </w:pPr>
      <w:r>
        <w:t xml:space="preserve">b) na podstawie art. 16 RODO prawo do sprostowania lub uzupełnienia Pani/Pana danych osobowych * ; </w:t>
      </w:r>
    </w:p>
    <w:p w:rsidR="00770A43" w:rsidRDefault="00511ADD">
      <w:pPr>
        <w:ind w:right="113"/>
        <w:jc w:val="both"/>
        <w:rPr>
          <w:sz w:val="20"/>
          <w:szCs w:val="20"/>
        </w:rPr>
      </w:pPr>
      <w:r>
        <w:t xml:space="preserve">c) na podstawie art. 18 RODO prawo żądania od administratora ograniczenia przetwarzania danych osobowych z zastrzeżeniem przypadków, o których mowa w art. 18 ust. 2 RODO **; </w:t>
      </w:r>
    </w:p>
    <w:p w:rsidR="00770A43" w:rsidRDefault="00511ADD">
      <w:pPr>
        <w:ind w:right="113"/>
        <w:jc w:val="both"/>
        <w:rPr>
          <w:sz w:val="20"/>
          <w:szCs w:val="20"/>
        </w:rPr>
      </w:pPr>
      <w:r>
        <w:t xml:space="preserve">d) prawo do wniesienia skargi do Prezesa Urzędu Ochrony Danych Osobowych, gdy uzna Pani/Pan, że przetwarzanie danych osobowych Pani/Pana dotyczących narusza przepisy RODO; </w:t>
      </w:r>
    </w:p>
    <w:p w:rsidR="00770A43" w:rsidRDefault="00511ADD">
      <w:pPr>
        <w:ind w:right="113"/>
        <w:jc w:val="both"/>
        <w:rPr>
          <w:sz w:val="20"/>
          <w:szCs w:val="20"/>
        </w:rPr>
      </w:pPr>
      <w:r>
        <w:lastRenderedPageBreak/>
        <w:t xml:space="preserve">9. Nie przysługuje Pani/Panu: </w:t>
      </w:r>
    </w:p>
    <w:p w:rsidR="00770A43" w:rsidRDefault="00511ADD">
      <w:pPr>
        <w:ind w:right="113"/>
        <w:jc w:val="both"/>
        <w:rPr>
          <w:sz w:val="20"/>
          <w:szCs w:val="20"/>
        </w:rPr>
      </w:pPr>
      <w:r>
        <w:t xml:space="preserve">1) w związku z art. 17 ust. 3 lit. b, d lub e RODO prawo do usunięcia danych osobowych; </w:t>
      </w:r>
    </w:p>
    <w:p w:rsidR="00770A43" w:rsidRDefault="00511ADD">
      <w:pPr>
        <w:ind w:right="113"/>
        <w:jc w:val="both"/>
        <w:rPr>
          <w:sz w:val="20"/>
          <w:szCs w:val="20"/>
        </w:rPr>
      </w:pPr>
      <w:r>
        <w:t xml:space="preserve">2) prawo do przenoszenia danych osobowych, o którym mowa w art. 20 RODO; </w:t>
      </w:r>
    </w:p>
    <w:p w:rsidR="00770A43" w:rsidRDefault="00511ADD">
      <w:pPr>
        <w:ind w:right="113"/>
        <w:jc w:val="both"/>
        <w:rPr>
          <w:sz w:val="20"/>
          <w:szCs w:val="20"/>
        </w:rPr>
      </w:pPr>
      <w:r>
        <w:t xml:space="preserve">3) na podstawie art. 21 RODO prawo sprzeciwu, wobec przetwarzania danych osobowych, gdyż podstawą prawną przetwarzania Pani/Pana danych osobowych jest art. 6 ust. 1 lit. c RODO. </w:t>
      </w:r>
    </w:p>
    <w:p w:rsidR="00770A43" w:rsidRDefault="00511ADD">
      <w:pPr>
        <w:ind w:right="113"/>
        <w:jc w:val="both"/>
        <w:rPr>
          <w:sz w:val="20"/>
          <w:szCs w:val="20"/>
        </w:rPr>
      </w:pPr>
      <w:r>
        <w:t>________________________</w:t>
      </w:r>
    </w:p>
    <w:p w:rsidR="00770A43" w:rsidRDefault="00511ADD">
      <w:pPr>
        <w:ind w:right="113"/>
        <w:jc w:val="both"/>
        <w:rPr>
          <w:sz w:val="18"/>
          <w:szCs w:val="18"/>
        </w:rPr>
      </w:pPr>
      <w:r>
        <w:t xml:space="preserve">* </w:t>
      </w:r>
      <w:r>
        <w:rPr>
          <w:sz w:val="18"/>
          <w:szCs w:val="18"/>
        </w:rPr>
        <w:t>Wyjaśnienie: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18"/>
          <w:szCs w:val="18"/>
        </w:rPr>
      </w:pPr>
    </w:p>
    <w:p w:rsidR="00770A43" w:rsidRDefault="00770A43">
      <w:pPr>
        <w:ind w:right="113"/>
        <w:jc w:val="both"/>
        <w:rPr>
          <w:sz w:val="20"/>
          <w:szCs w:val="20"/>
        </w:rPr>
      </w:pPr>
    </w:p>
    <w:p w:rsidR="00770A43" w:rsidRDefault="00770A43">
      <w:pPr>
        <w:widowControl/>
        <w:spacing w:line="259" w:lineRule="auto"/>
        <w:ind w:right="113"/>
        <w:jc w:val="center"/>
        <w:rPr>
          <w:rFonts w:eastAsia="Calibri"/>
          <w:b/>
          <w:bCs/>
          <w:sz w:val="28"/>
          <w:szCs w:val="28"/>
          <w:lang w:eastAsia="pl-PL"/>
        </w:rPr>
      </w:pPr>
    </w:p>
    <w:p w:rsidR="00770A43" w:rsidRDefault="00770A43">
      <w:pPr>
        <w:widowControl/>
        <w:spacing w:line="259" w:lineRule="auto"/>
        <w:ind w:right="113"/>
        <w:jc w:val="center"/>
        <w:rPr>
          <w:rFonts w:eastAsia="Calibri"/>
          <w:b/>
          <w:bCs/>
          <w:sz w:val="28"/>
          <w:szCs w:val="28"/>
          <w:lang w:eastAsia="pl-PL"/>
        </w:rPr>
      </w:pPr>
    </w:p>
    <w:p w:rsidR="00770A43" w:rsidRDefault="00511ADD">
      <w:pPr>
        <w:pStyle w:val="Tekstpodstawowy"/>
        <w:spacing w:before="24"/>
        <w:ind w:left="678" w:right="113"/>
        <w:jc w:val="right"/>
        <w:rPr>
          <w:b/>
        </w:rPr>
      </w:pPr>
      <w:r>
        <w:rPr>
          <w:b/>
        </w:rPr>
        <w:t>Załącznik Nr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SWZ</w:t>
      </w:r>
    </w:p>
    <w:p w:rsidR="00770A43" w:rsidRDefault="00511ADD">
      <w:pPr>
        <w:spacing w:line="264" w:lineRule="auto"/>
        <w:ind w:right="113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KPB-.272.13.2021</w:t>
      </w:r>
    </w:p>
    <w:p w:rsidR="00770A43" w:rsidRDefault="00770A43">
      <w:pPr>
        <w:ind w:right="113"/>
        <w:rPr>
          <w:sz w:val="20"/>
          <w:szCs w:val="20"/>
        </w:rPr>
      </w:pPr>
    </w:p>
    <w:p w:rsidR="00770A43" w:rsidRDefault="00770A43">
      <w:pPr>
        <w:ind w:right="113"/>
        <w:rPr>
          <w:sz w:val="20"/>
          <w:szCs w:val="20"/>
        </w:rPr>
      </w:pPr>
    </w:p>
    <w:p w:rsidR="00770A43" w:rsidRDefault="00770A43">
      <w:pPr>
        <w:ind w:right="113"/>
        <w:rPr>
          <w:sz w:val="20"/>
          <w:szCs w:val="20"/>
        </w:rPr>
      </w:pPr>
    </w:p>
    <w:p w:rsidR="00770A43" w:rsidRDefault="00511ADD">
      <w:pPr>
        <w:pStyle w:val="Tekstpodstawowy"/>
        <w:spacing w:before="24"/>
        <w:ind w:right="113"/>
        <w:rPr>
          <w:sz w:val="20"/>
        </w:rPr>
      </w:pPr>
      <w:r>
        <w:tab/>
        <w:t xml:space="preserve">                                                           </w:t>
      </w:r>
      <w:r>
        <w:rPr>
          <w:b/>
        </w:rPr>
        <w:t>IDENTYFIKATOR POSTĘPOWANIA</w:t>
      </w:r>
    </w:p>
    <w:p w:rsidR="00770A43" w:rsidRDefault="00770A43">
      <w:pPr>
        <w:pStyle w:val="Tekstpodstawowy"/>
        <w:spacing w:before="24"/>
        <w:ind w:right="113"/>
        <w:jc w:val="right"/>
        <w:rPr>
          <w:sz w:val="20"/>
          <w:szCs w:val="20"/>
        </w:rPr>
      </w:pPr>
    </w:p>
    <w:p w:rsidR="00EB3146" w:rsidRDefault="00EB3146">
      <w:pPr>
        <w:pStyle w:val="Tekstpodstawowy"/>
        <w:spacing w:before="24"/>
        <w:ind w:right="113"/>
        <w:jc w:val="right"/>
        <w:rPr>
          <w:sz w:val="20"/>
          <w:szCs w:val="20"/>
        </w:rPr>
      </w:pPr>
    </w:p>
    <w:p w:rsidR="00EB3146" w:rsidRPr="00EB3146" w:rsidRDefault="00EB3146" w:rsidP="00EB3146">
      <w:pPr>
        <w:pStyle w:val="Tekstpodstawowy"/>
        <w:spacing w:before="24"/>
        <w:ind w:right="113"/>
        <w:jc w:val="center"/>
        <w:rPr>
          <w:b/>
          <w:sz w:val="28"/>
          <w:szCs w:val="28"/>
        </w:rPr>
      </w:pPr>
      <w:r w:rsidRPr="00EB3146">
        <w:rPr>
          <w:rFonts w:ascii="Segoe UI" w:hAnsi="Segoe UI" w:cs="Segoe UI"/>
          <w:b/>
          <w:color w:val="111111"/>
          <w:sz w:val="28"/>
          <w:szCs w:val="28"/>
          <w:shd w:val="clear" w:color="auto" w:fill="FFFFFF"/>
        </w:rPr>
        <w:t>ca7c28b9-2ea3-4da3-8a3a-63e221b43926</w:t>
      </w:r>
    </w:p>
    <w:p w:rsidR="00770A43" w:rsidRPr="00EB3146" w:rsidRDefault="00770A43">
      <w:pPr>
        <w:rPr>
          <w:b/>
          <w:sz w:val="28"/>
          <w:szCs w:val="28"/>
        </w:rPr>
      </w:pPr>
    </w:p>
    <w:p w:rsidR="00770A43" w:rsidRDefault="00770A43">
      <w:pPr>
        <w:pStyle w:val="Tekstpodstawowy"/>
        <w:spacing w:before="24"/>
        <w:ind w:right="113"/>
        <w:jc w:val="right"/>
        <w:rPr>
          <w:sz w:val="20"/>
          <w:szCs w:val="20"/>
        </w:rPr>
      </w:pPr>
    </w:p>
    <w:p w:rsidR="00770A43" w:rsidRDefault="00770A43">
      <w:pPr>
        <w:pStyle w:val="Tekstpodstawowy"/>
        <w:spacing w:before="24"/>
        <w:ind w:right="113"/>
        <w:jc w:val="right"/>
        <w:rPr>
          <w:sz w:val="20"/>
          <w:szCs w:val="20"/>
        </w:rPr>
      </w:pPr>
    </w:p>
    <w:p w:rsidR="00770A43" w:rsidRDefault="00511ADD">
      <w:pPr>
        <w:pStyle w:val="Tekstpodstawowy"/>
        <w:spacing w:before="24"/>
        <w:ind w:right="113"/>
        <w:jc w:val="right"/>
        <w:rPr>
          <w:sz w:val="20"/>
          <w:szCs w:val="20"/>
        </w:rPr>
      </w:pPr>
      <w:r>
        <w:br w:type="column"/>
      </w:r>
      <w:r>
        <w:lastRenderedPageBreak/>
        <w:t xml:space="preserve"> </w:t>
      </w:r>
    </w:p>
    <w:p w:rsidR="00770A43" w:rsidRDefault="00511ADD">
      <w:pPr>
        <w:pStyle w:val="Tekstpodstawowy"/>
        <w:spacing w:before="24"/>
        <w:ind w:right="113"/>
        <w:jc w:val="right"/>
        <w:rPr>
          <w:sz w:val="20"/>
          <w:szCs w:val="20"/>
        </w:rPr>
      </w:pPr>
      <w:r>
        <w:t>Załącznik nr 8 do SWZ</w:t>
      </w:r>
    </w:p>
    <w:p w:rsidR="00770A43" w:rsidRDefault="00511ADD">
      <w:pPr>
        <w:pStyle w:val="Tekstpodstawowy"/>
        <w:spacing w:before="24"/>
        <w:ind w:right="113"/>
        <w:jc w:val="right"/>
        <w:rPr>
          <w:sz w:val="20"/>
          <w:szCs w:val="20"/>
        </w:rPr>
      </w:pPr>
      <w:r>
        <w:t>KPB-V.272.13.2021</w:t>
      </w:r>
    </w:p>
    <w:p w:rsidR="00770A43" w:rsidRDefault="00770A43">
      <w:pPr>
        <w:pStyle w:val="Tekstpodstawowy"/>
        <w:spacing w:before="24"/>
        <w:ind w:right="113"/>
        <w:rPr>
          <w:sz w:val="20"/>
          <w:szCs w:val="20"/>
        </w:rPr>
      </w:pPr>
    </w:p>
    <w:p w:rsidR="00770A43" w:rsidRDefault="00511ADD">
      <w:pPr>
        <w:pStyle w:val="Tekstpodstawowy"/>
        <w:spacing w:before="24"/>
        <w:ind w:right="113"/>
        <w:rPr>
          <w:b/>
        </w:rPr>
      </w:pPr>
      <w:r>
        <w:rPr>
          <w:b/>
        </w:rPr>
        <w:t xml:space="preserve">    .................................................</w:t>
      </w:r>
    </w:p>
    <w:p w:rsidR="00770A43" w:rsidRDefault="00511ADD">
      <w:pPr>
        <w:pStyle w:val="Tekstpodstawowy"/>
        <w:spacing w:before="24"/>
        <w:ind w:right="113"/>
        <w:rPr>
          <w:b/>
        </w:rPr>
      </w:pPr>
      <w:r>
        <w:rPr>
          <w:b/>
        </w:rPr>
        <w:t>(nazwa i adres Wykonawcy)</w:t>
      </w:r>
    </w:p>
    <w:p w:rsidR="00770A43" w:rsidRDefault="00770A43">
      <w:pPr>
        <w:pStyle w:val="Tekstpodstawowy"/>
        <w:spacing w:before="24"/>
        <w:ind w:right="113"/>
        <w:rPr>
          <w:b/>
        </w:rPr>
      </w:pPr>
    </w:p>
    <w:p w:rsidR="00770A43" w:rsidRDefault="00511ADD">
      <w:pPr>
        <w:pStyle w:val="Tekstpodstawowy"/>
        <w:spacing w:before="24"/>
        <w:ind w:right="113"/>
        <w:jc w:val="center"/>
        <w:rPr>
          <w:b/>
          <w:bCs/>
          <w:iCs/>
        </w:rPr>
      </w:pPr>
      <w:r>
        <w:rPr>
          <w:b/>
          <w:bCs/>
          <w:iCs/>
        </w:rPr>
        <w:t>Wykaz dostaw</w:t>
      </w:r>
    </w:p>
    <w:p w:rsidR="00770A43" w:rsidRDefault="00511ADD">
      <w:pPr>
        <w:pStyle w:val="Tekstpodstawowy"/>
        <w:tabs>
          <w:tab w:val="left" w:pos="8535"/>
        </w:tabs>
        <w:spacing w:before="24"/>
        <w:ind w:right="113"/>
        <w:rPr>
          <w:b/>
          <w:bCs/>
          <w:iCs/>
        </w:rPr>
      </w:pPr>
      <w:r>
        <w:rPr>
          <w:b/>
          <w:bCs/>
          <w:iCs/>
        </w:rPr>
        <w:tab/>
      </w:r>
    </w:p>
    <w:p w:rsidR="00770A43" w:rsidRDefault="00511ADD">
      <w:pPr>
        <w:pStyle w:val="Tekstpodstawowy"/>
        <w:spacing w:before="24"/>
        <w:ind w:right="113"/>
        <w:rPr>
          <w:sz w:val="20"/>
          <w:szCs w:val="20"/>
        </w:rPr>
      </w:pPr>
      <w:r>
        <w:t xml:space="preserve">W postępowaniu </w:t>
      </w:r>
      <w:r>
        <w:rPr>
          <w:b/>
        </w:rPr>
        <w:t>na</w:t>
      </w:r>
      <w:r>
        <w:t xml:space="preserve"> </w:t>
      </w:r>
      <w:r>
        <w:rPr>
          <w:b/>
        </w:rPr>
        <w:t>„Dostawę szaf metalowych do przechowywania akt dla potrzeb Łódzkiego Urzędu Wojewódzkiego w Łodzi w ramach projektu „Łódzkie przyjazne cudzoziemcom” nr 9/10-2019/OG-FAMI”.</w:t>
      </w:r>
      <w:r>
        <w:t xml:space="preserve"> </w:t>
      </w:r>
      <w:r>
        <w:rPr>
          <w:iCs/>
        </w:rPr>
        <w:t xml:space="preserve">jako Wykonawca ubiegający się o udzielenie zamówienia w celu potwierdzenia spełnienia warunków udziału w postępowaniu określonych w SWZ przedstawiam wykaz wykonanych dostaw porównywalnych z przedmiotem zamówienia </w:t>
      </w:r>
      <w:r>
        <w:t>:</w:t>
      </w:r>
    </w:p>
    <w:p w:rsidR="00770A43" w:rsidRDefault="00770A43">
      <w:pPr>
        <w:pStyle w:val="Tekstpodstawowy"/>
        <w:spacing w:before="24"/>
        <w:ind w:right="113"/>
        <w:rPr>
          <w:b/>
        </w:rPr>
      </w:pPr>
    </w:p>
    <w:tbl>
      <w:tblPr>
        <w:tblStyle w:val="Tabela-Siatka"/>
        <w:tblW w:w="11160" w:type="dxa"/>
        <w:tblLayout w:type="fixed"/>
        <w:tblLook w:val="04A0" w:firstRow="1" w:lastRow="0" w:firstColumn="1" w:lastColumn="0" w:noHBand="0" w:noVBand="1"/>
      </w:tblPr>
      <w:tblGrid>
        <w:gridCol w:w="653"/>
        <w:gridCol w:w="1933"/>
        <w:gridCol w:w="2905"/>
        <w:gridCol w:w="2318"/>
        <w:gridCol w:w="3351"/>
      </w:tblGrid>
      <w:tr w:rsidR="00770A43">
        <w:trPr>
          <w:tblHeader/>
        </w:trPr>
        <w:tc>
          <w:tcPr>
            <w:tcW w:w="653" w:type="dxa"/>
          </w:tcPr>
          <w:p w:rsidR="00770A43" w:rsidRDefault="00511ADD">
            <w:pPr>
              <w:pStyle w:val="Tekstpodstawowy"/>
              <w:spacing w:before="24"/>
              <w:ind w:right="113"/>
              <w:rPr>
                <w:b/>
                <w:iCs/>
              </w:rPr>
            </w:pPr>
            <w:r>
              <w:rPr>
                <w:b/>
                <w:iCs/>
              </w:rPr>
              <w:t>Lp.</w:t>
            </w:r>
          </w:p>
        </w:tc>
        <w:tc>
          <w:tcPr>
            <w:tcW w:w="1933" w:type="dxa"/>
          </w:tcPr>
          <w:p w:rsidR="00770A43" w:rsidRDefault="00511ADD">
            <w:pPr>
              <w:pStyle w:val="Tekstpodstawowy"/>
              <w:spacing w:before="24"/>
              <w:ind w:right="113"/>
              <w:rPr>
                <w:iCs/>
              </w:rPr>
            </w:pPr>
            <w:r>
              <w:rPr>
                <w:b/>
                <w:iCs/>
              </w:rPr>
              <w:t>Przedmiot dostawy</w:t>
            </w:r>
          </w:p>
        </w:tc>
        <w:tc>
          <w:tcPr>
            <w:tcW w:w="2905" w:type="dxa"/>
          </w:tcPr>
          <w:p w:rsidR="00770A43" w:rsidRDefault="00511ADD">
            <w:pPr>
              <w:pStyle w:val="Tekstpodstawowy"/>
              <w:spacing w:before="24"/>
              <w:ind w:right="113"/>
              <w:rPr>
                <w:b/>
                <w:iCs/>
              </w:rPr>
            </w:pPr>
            <w:r>
              <w:rPr>
                <w:b/>
                <w:iCs/>
              </w:rPr>
              <w:t>Wartość</w:t>
            </w:r>
          </w:p>
          <w:p w:rsidR="00770A43" w:rsidRDefault="00511ADD">
            <w:pPr>
              <w:pStyle w:val="Tekstpodstawowy"/>
              <w:spacing w:before="24"/>
              <w:ind w:right="113"/>
              <w:rPr>
                <w:b/>
                <w:iCs/>
              </w:rPr>
            </w:pPr>
            <w:r>
              <w:rPr>
                <w:b/>
                <w:iCs/>
              </w:rPr>
              <w:t xml:space="preserve">wykonanych dostaw </w:t>
            </w:r>
          </w:p>
          <w:p w:rsidR="00770A43" w:rsidRDefault="00511ADD">
            <w:pPr>
              <w:pStyle w:val="Tekstpodstawowy"/>
              <w:spacing w:before="24"/>
              <w:ind w:right="113"/>
              <w:rPr>
                <w:b/>
                <w:iCs/>
              </w:rPr>
            </w:pPr>
            <w:r>
              <w:rPr>
                <w:b/>
                <w:iCs/>
              </w:rPr>
              <w:t xml:space="preserve">w zł brutto </w:t>
            </w:r>
          </w:p>
        </w:tc>
        <w:tc>
          <w:tcPr>
            <w:tcW w:w="2318" w:type="dxa"/>
          </w:tcPr>
          <w:p w:rsidR="00770A43" w:rsidRDefault="00511ADD">
            <w:pPr>
              <w:pStyle w:val="Tekstpodstawowy"/>
              <w:spacing w:before="24"/>
              <w:ind w:right="113"/>
              <w:rPr>
                <w:b/>
                <w:iCs/>
              </w:rPr>
            </w:pPr>
            <w:r>
              <w:rPr>
                <w:b/>
                <w:iCs/>
              </w:rPr>
              <w:t>termin wykonania dostawy</w:t>
            </w:r>
          </w:p>
        </w:tc>
        <w:tc>
          <w:tcPr>
            <w:tcW w:w="3351" w:type="dxa"/>
          </w:tcPr>
          <w:p w:rsidR="00770A43" w:rsidRDefault="00511ADD">
            <w:pPr>
              <w:pStyle w:val="Tekstpodstawowy"/>
              <w:spacing w:before="24"/>
              <w:ind w:right="113"/>
              <w:rPr>
                <w:b/>
                <w:iCs/>
              </w:rPr>
            </w:pPr>
            <w:r>
              <w:rPr>
                <w:b/>
                <w:iCs/>
              </w:rPr>
              <w:t xml:space="preserve">Podmiot, na rzecz którego dostawa była wykonana </w:t>
            </w:r>
          </w:p>
          <w:p w:rsidR="00770A43" w:rsidRDefault="00511ADD">
            <w:pPr>
              <w:pStyle w:val="Tekstpodstawowy"/>
              <w:spacing w:before="24"/>
              <w:ind w:right="113"/>
              <w:rPr>
                <w:b/>
                <w:iCs/>
              </w:rPr>
            </w:pPr>
            <w:r>
              <w:rPr>
                <w:b/>
                <w:iCs/>
              </w:rPr>
              <w:t>(firma i adres)</w:t>
            </w:r>
          </w:p>
        </w:tc>
      </w:tr>
      <w:tr w:rsidR="00770A43">
        <w:trPr>
          <w:trHeight w:val="3161"/>
        </w:trPr>
        <w:tc>
          <w:tcPr>
            <w:tcW w:w="653" w:type="dxa"/>
            <w:vAlign w:val="center"/>
          </w:tcPr>
          <w:p w:rsidR="00770A43" w:rsidRDefault="00511ADD">
            <w:pPr>
              <w:pStyle w:val="Tekstpodstawowy"/>
              <w:spacing w:before="24"/>
              <w:ind w:right="113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933" w:type="dxa"/>
          </w:tcPr>
          <w:p w:rsidR="00770A43" w:rsidRDefault="00770A43">
            <w:pPr>
              <w:pStyle w:val="Tekstpodstawowy"/>
              <w:spacing w:before="24"/>
              <w:ind w:right="113"/>
              <w:rPr>
                <w:iCs/>
              </w:rPr>
            </w:pPr>
          </w:p>
        </w:tc>
        <w:tc>
          <w:tcPr>
            <w:tcW w:w="2905" w:type="dxa"/>
          </w:tcPr>
          <w:p w:rsidR="00770A43" w:rsidRDefault="00770A43">
            <w:pPr>
              <w:pStyle w:val="Tekstpodstawowy"/>
              <w:spacing w:before="24"/>
              <w:ind w:right="113"/>
              <w:rPr>
                <w:iCs/>
              </w:rPr>
            </w:pPr>
          </w:p>
        </w:tc>
        <w:tc>
          <w:tcPr>
            <w:tcW w:w="2318" w:type="dxa"/>
          </w:tcPr>
          <w:p w:rsidR="00770A43" w:rsidRDefault="00770A43">
            <w:pPr>
              <w:pStyle w:val="Tekstpodstawowy"/>
              <w:spacing w:before="24"/>
              <w:ind w:right="113"/>
              <w:rPr>
                <w:iCs/>
              </w:rPr>
            </w:pPr>
          </w:p>
        </w:tc>
        <w:tc>
          <w:tcPr>
            <w:tcW w:w="3351" w:type="dxa"/>
          </w:tcPr>
          <w:p w:rsidR="00770A43" w:rsidRDefault="00770A43">
            <w:pPr>
              <w:pStyle w:val="Tekstpodstawowy"/>
              <w:spacing w:before="24"/>
              <w:ind w:right="113"/>
              <w:rPr>
                <w:iCs/>
              </w:rPr>
            </w:pPr>
          </w:p>
        </w:tc>
      </w:tr>
      <w:tr w:rsidR="00770A43">
        <w:trPr>
          <w:trHeight w:val="3161"/>
        </w:trPr>
        <w:tc>
          <w:tcPr>
            <w:tcW w:w="653" w:type="dxa"/>
            <w:vAlign w:val="center"/>
          </w:tcPr>
          <w:p w:rsidR="00770A43" w:rsidRDefault="00511ADD">
            <w:pPr>
              <w:pStyle w:val="Tekstpodstawowy"/>
              <w:spacing w:before="24"/>
              <w:ind w:right="113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933" w:type="dxa"/>
          </w:tcPr>
          <w:p w:rsidR="00770A43" w:rsidRDefault="00770A43">
            <w:pPr>
              <w:pStyle w:val="Tekstpodstawowy"/>
              <w:spacing w:before="24"/>
              <w:ind w:right="113"/>
              <w:rPr>
                <w:iCs/>
              </w:rPr>
            </w:pPr>
          </w:p>
        </w:tc>
        <w:tc>
          <w:tcPr>
            <w:tcW w:w="2905" w:type="dxa"/>
          </w:tcPr>
          <w:p w:rsidR="00770A43" w:rsidRDefault="00770A43">
            <w:pPr>
              <w:pStyle w:val="Tekstpodstawowy"/>
              <w:spacing w:before="24"/>
              <w:ind w:right="113"/>
              <w:rPr>
                <w:iCs/>
              </w:rPr>
            </w:pPr>
          </w:p>
        </w:tc>
        <w:tc>
          <w:tcPr>
            <w:tcW w:w="2318" w:type="dxa"/>
          </w:tcPr>
          <w:p w:rsidR="00770A43" w:rsidRDefault="00770A43">
            <w:pPr>
              <w:pStyle w:val="Tekstpodstawowy"/>
              <w:spacing w:before="24"/>
              <w:ind w:right="113"/>
              <w:rPr>
                <w:iCs/>
              </w:rPr>
            </w:pPr>
          </w:p>
        </w:tc>
        <w:tc>
          <w:tcPr>
            <w:tcW w:w="3351" w:type="dxa"/>
          </w:tcPr>
          <w:p w:rsidR="00770A43" w:rsidRDefault="00770A43">
            <w:pPr>
              <w:pStyle w:val="Tekstpodstawowy"/>
              <w:spacing w:before="24"/>
              <w:ind w:right="113"/>
              <w:rPr>
                <w:iCs/>
              </w:rPr>
            </w:pPr>
          </w:p>
        </w:tc>
      </w:tr>
    </w:tbl>
    <w:p w:rsidR="00770A43" w:rsidRDefault="00511ADD">
      <w:pPr>
        <w:pStyle w:val="Tekstpodstawowy"/>
        <w:spacing w:before="24"/>
        <w:ind w:right="113"/>
        <w:rPr>
          <w:iCs/>
        </w:rPr>
      </w:pPr>
      <w:r>
        <w:rPr>
          <w:iCs/>
        </w:rPr>
        <w:t xml:space="preserve">Jednocześnie załączam dowody potwierdzające należyte wykonanie dostaw przedstawionych w niniejszym wykazie. </w:t>
      </w:r>
    </w:p>
    <w:p w:rsidR="00770A43" w:rsidRDefault="00770A43">
      <w:pPr>
        <w:pStyle w:val="Tekstpodstawowy"/>
        <w:spacing w:before="24"/>
        <w:ind w:right="113"/>
        <w:rPr>
          <w:sz w:val="20"/>
          <w:szCs w:val="20"/>
        </w:rPr>
      </w:pPr>
    </w:p>
    <w:sectPr w:rsidR="00770A43">
      <w:headerReference w:type="default" r:id="rId20"/>
      <w:footerReference w:type="default" r:id="rId21"/>
      <w:pgSz w:w="11906" w:h="16838"/>
      <w:pgMar w:top="1460" w:right="300" w:bottom="1260" w:left="440" w:header="0" w:footer="100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A0" w:rsidRDefault="000229A0">
      <w:r>
        <w:separator/>
      </w:r>
    </w:p>
  </w:endnote>
  <w:endnote w:type="continuationSeparator" w:id="0">
    <w:p w:rsidR="000229A0" w:rsidRDefault="0002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845021"/>
      <w:docPartObj>
        <w:docPartGallery w:val="Page Numbers (Bottom of Page)"/>
        <w:docPartUnique/>
      </w:docPartObj>
    </w:sdtPr>
    <w:sdtEndPr/>
    <w:sdtContent>
      <w:p w:rsidR="00770A43" w:rsidRDefault="00511AD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B3146">
          <w:rPr>
            <w:noProof/>
          </w:rPr>
          <w:t>7</w:t>
        </w:r>
        <w:r>
          <w:fldChar w:fldCharType="end"/>
        </w:r>
      </w:p>
      <w:p w:rsidR="00770A43" w:rsidRDefault="00511ADD">
        <w:pPr>
          <w:widowControl/>
          <w:jc w:val="center"/>
          <w:rPr>
            <w:rFonts w:ascii="Calibri" w:hAnsi="Calibri" w:cs="Calibri"/>
            <w:kern w:val="2"/>
            <w:sz w:val="24"/>
            <w:szCs w:val="24"/>
            <w:lang w:eastAsia="zh-CN"/>
          </w:rPr>
        </w:pPr>
        <w:r>
          <w:rPr>
            <w:rFonts w:ascii="Calibri" w:hAnsi="Calibri" w:cs="Calibri"/>
            <w:kern w:val="2"/>
            <w:sz w:val="24"/>
            <w:szCs w:val="24"/>
            <w:lang w:eastAsia="zh-CN"/>
          </w:rPr>
          <w:t>Projekt Współfinansowany z Programu Krajowego Funduszu Azylu, Migracji i Integracji.</w:t>
        </w:r>
      </w:p>
      <w:p w:rsidR="00770A43" w:rsidRDefault="000229A0">
        <w:pPr>
          <w:pStyle w:val="Tekstpodstawowy"/>
          <w:spacing w:line="12" w:lineRule="auto"/>
          <w:rPr>
            <w:sz w:val="19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642817"/>
      <w:docPartObj>
        <w:docPartGallery w:val="Page Numbers (Bottom of Page)"/>
        <w:docPartUnique/>
      </w:docPartObj>
    </w:sdtPr>
    <w:sdtEndPr/>
    <w:sdtContent>
      <w:p w:rsidR="00770A43" w:rsidRDefault="00511AD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B3146">
          <w:rPr>
            <w:noProof/>
          </w:rPr>
          <w:t>9</w:t>
        </w:r>
        <w:r>
          <w:fldChar w:fldCharType="end"/>
        </w:r>
      </w:p>
      <w:p w:rsidR="00770A43" w:rsidRDefault="000229A0">
        <w:pPr>
          <w:pStyle w:val="Tekstpodstawowy"/>
          <w:spacing w:line="12" w:lineRule="auto"/>
          <w:rPr>
            <w:sz w:val="19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638276"/>
      <w:docPartObj>
        <w:docPartGallery w:val="Page Numbers (Bottom of Page)"/>
        <w:docPartUnique/>
      </w:docPartObj>
    </w:sdtPr>
    <w:sdtEndPr/>
    <w:sdtContent>
      <w:p w:rsidR="00770A43" w:rsidRDefault="00511AD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B3146">
          <w:rPr>
            <w:noProof/>
          </w:rPr>
          <w:t>11</w:t>
        </w:r>
        <w:r>
          <w:fldChar w:fldCharType="end"/>
        </w:r>
      </w:p>
      <w:p w:rsidR="00770A43" w:rsidRDefault="00511ADD">
        <w:pPr>
          <w:widowControl/>
          <w:jc w:val="center"/>
          <w:rPr>
            <w:rFonts w:ascii="Calibri" w:hAnsi="Calibri" w:cs="Calibri"/>
            <w:kern w:val="2"/>
            <w:sz w:val="24"/>
            <w:szCs w:val="24"/>
            <w:lang w:eastAsia="zh-CN"/>
          </w:rPr>
        </w:pPr>
        <w:r>
          <w:rPr>
            <w:rFonts w:ascii="Calibri" w:hAnsi="Calibri" w:cs="Calibri"/>
            <w:kern w:val="2"/>
            <w:sz w:val="24"/>
            <w:szCs w:val="24"/>
            <w:lang w:eastAsia="zh-CN"/>
          </w:rPr>
          <w:t>Projekt Współfinansowany z Programu Krajowego Funduszu Azylu, Migracji i Integracji.</w:t>
        </w:r>
      </w:p>
      <w:p w:rsidR="00770A43" w:rsidRDefault="000229A0">
        <w:pPr>
          <w:pStyle w:val="Tekstpodstawowy"/>
          <w:spacing w:line="12" w:lineRule="auto"/>
          <w:rPr>
            <w:sz w:val="19"/>
          </w:rPr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487374"/>
      <w:docPartObj>
        <w:docPartGallery w:val="Page Numbers (Bottom of Page)"/>
        <w:docPartUnique/>
      </w:docPartObj>
    </w:sdtPr>
    <w:sdtEndPr/>
    <w:sdtContent>
      <w:p w:rsidR="00770A43" w:rsidRDefault="00511AD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B3146">
          <w:rPr>
            <w:noProof/>
          </w:rPr>
          <w:t>12</w:t>
        </w:r>
        <w:r>
          <w:fldChar w:fldCharType="end"/>
        </w:r>
      </w:p>
      <w:p w:rsidR="00770A43" w:rsidRDefault="00511ADD">
        <w:pPr>
          <w:widowControl/>
          <w:jc w:val="center"/>
          <w:rPr>
            <w:rFonts w:ascii="Calibri" w:hAnsi="Calibri" w:cs="Calibri"/>
            <w:kern w:val="2"/>
            <w:sz w:val="24"/>
            <w:szCs w:val="24"/>
            <w:lang w:eastAsia="zh-CN"/>
          </w:rPr>
        </w:pPr>
        <w:r>
          <w:rPr>
            <w:rFonts w:ascii="Calibri" w:hAnsi="Calibri" w:cs="Calibri"/>
            <w:kern w:val="2"/>
            <w:sz w:val="24"/>
            <w:szCs w:val="24"/>
            <w:lang w:eastAsia="zh-CN"/>
          </w:rPr>
          <w:t>Projekt Współfinansowany z Programu Krajowego Funduszu Azylu, Migracji i Integracji.</w:t>
        </w:r>
      </w:p>
      <w:p w:rsidR="00770A43" w:rsidRDefault="000229A0">
        <w:pPr>
          <w:pStyle w:val="Tekstpodstawowy"/>
          <w:spacing w:line="12" w:lineRule="auto"/>
          <w:rPr>
            <w:sz w:val="19"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022366"/>
      <w:docPartObj>
        <w:docPartGallery w:val="Page Numbers (Bottom of Page)"/>
        <w:docPartUnique/>
      </w:docPartObj>
    </w:sdtPr>
    <w:sdtEndPr/>
    <w:sdtContent>
      <w:p w:rsidR="00770A43" w:rsidRDefault="00511AD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B3146">
          <w:rPr>
            <w:noProof/>
          </w:rPr>
          <w:t>20</w:t>
        </w:r>
        <w:r>
          <w:fldChar w:fldCharType="end"/>
        </w:r>
      </w:p>
    </w:sdtContent>
  </w:sdt>
  <w:p w:rsidR="00770A43" w:rsidRDefault="00511ADD">
    <w:pPr>
      <w:widowControl/>
      <w:jc w:val="center"/>
      <w:rPr>
        <w:rFonts w:ascii="Calibri" w:hAnsi="Calibri" w:cs="Calibri"/>
        <w:kern w:val="2"/>
        <w:sz w:val="24"/>
        <w:szCs w:val="24"/>
        <w:lang w:eastAsia="zh-CN"/>
      </w:rPr>
    </w:pPr>
    <w:r>
      <w:rPr>
        <w:rFonts w:ascii="Calibri" w:hAnsi="Calibri" w:cs="Calibri"/>
        <w:kern w:val="2"/>
        <w:sz w:val="24"/>
        <w:szCs w:val="24"/>
        <w:lang w:eastAsia="zh-CN"/>
      </w:rPr>
      <w:t>Projekt Współfinansowany z Programu Krajowego Funduszu Azylu, Migracji i Integracji.</w:t>
    </w:r>
  </w:p>
  <w:p w:rsidR="00770A43" w:rsidRDefault="00770A43">
    <w:pPr>
      <w:pStyle w:val="Tekstpodstawowy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A0" w:rsidRDefault="000229A0">
      <w:pPr>
        <w:rPr>
          <w:sz w:val="12"/>
        </w:rPr>
      </w:pPr>
      <w:r>
        <w:separator/>
      </w:r>
    </w:p>
  </w:footnote>
  <w:footnote w:type="continuationSeparator" w:id="0">
    <w:p w:rsidR="000229A0" w:rsidRDefault="000229A0">
      <w:pPr>
        <w:rPr>
          <w:sz w:val="12"/>
        </w:rPr>
      </w:pPr>
      <w:r>
        <w:continuationSeparator/>
      </w:r>
    </w:p>
  </w:footnote>
  <w:footnote w:id="1">
    <w:p w:rsidR="00770A43" w:rsidRDefault="00511ADD">
      <w:pPr>
        <w:pStyle w:val="Tekstprzypisudolnego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3" w:rsidRDefault="00770A43">
    <w:pPr>
      <w:pStyle w:val="Nagwek"/>
      <w:rPr>
        <w:lang w:eastAsia="pl-PL"/>
      </w:rPr>
    </w:pPr>
  </w:p>
  <w:p w:rsidR="00770A43" w:rsidRDefault="00511ADD">
    <w:pPr>
      <w:pStyle w:val="Nagwek"/>
    </w:pPr>
    <w:r>
      <w:rPr>
        <w:noProof/>
        <w:lang w:eastAsia="pl-PL"/>
      </w:rPr>
      <w:drawing>
        <wp:inline distT="0" distB="0" distL="0" distR="0">
          <wp:extent cx="2522855" cy="628650"/>
          <wp:effectExtent l="0" t="0" r="0" b="0"/>
          <wp:docPr id="9" name="Obraz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0A43" w:rsidRDefault="00511ADD">
    <w:pPr>
      <w:widowControl/>
      <w:rPr>
        <w:rFonts w:ascii="Georgia" w:hAnsi="Georgia" w:cs="Georgia"/>
        <w:kern w:val="2"/>
        <w:sz w:val="28"/>
        <w:szCs w:val="20"/>
        <w:lang w:eastAsia="zh-CN"/>
      </w:rPr>
    </w:pPr>
    <w:r>
      <w:rPr>
        <w:rFonts w:ascii="Arial" w:eastAsia="Calibri" w:hAnsi="Arial" w:cs="Arial"/>
        <w:color w:val="000000"/>
        <w:kern w:val="2"/>
        <w:sz w:val="28"/>
        <w:szCs w:val="28"/>
        <w:lang w:eastAsia="zh-CN"/>
      </w:rPr>
      <w:t>Bezpieczna przystań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3" w:rsidRDefault="00770A43">
    <w:pPr>
      <w:pStyle w:val="Nagwek"/>
      <w:rPr>
        <w:lang w:eastAsia="pl-PL"/>
      </w:rPr>
    </w:pPr>
  </w:p>
  <w:p w:rsidR="00770A43" w:rsidRDefault="00511ADD">
    <w:pPr>
      <w:pStyle w:val="Nagwek"/>
    </w:pPr>
    <w:r>
      <w:rPr>
        <w:noProof/>
        <w:lang w:eastAsia="pl-PL"/>
      </w:rPr>
      <w:drawing>
        <wp:inline distT="0" distB="0" distL="0" distR="0">
          <wp:extent cx="2522855" cy="628650"/>
          <wp:effectExtent l="0" t="0" r="0" b="0"/>
          <wp:docPr id="10" name="Obraz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0A43" w:rsidRDefault="00511ADD">
    <w:pPr>
      <w:widowControl/>
      <w:rPr>
        <w:rFonts w:ascii="Georgia" w:hAnsi="Georgia" w:cs="Georgia"/>
        <w:kern w:val="2"/>
        <w:sz w:val="28"/>
        <w:szCs w:val="20"/>
        <w:lang w:eastAsia="zh-CN"/>
      </w:rPr>
    </w:pPr>
    <w:r>
      <w:rPr>
        <w:rFonts w:ascii="Arial" w:eastAsia="Calibri" w:hAnsi="Arial" w:cs="Arial"/>
        <w:color w:val="000000"/>
        <w:kern w:val="2"/>
        <w:sz w:val="28"/>
        <w:szCs w:val="28"/>
        <w:lang w:eastAsia="zh-CN"/>
      </w:rPr>
      <w:t>Bezpieczna przystań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3" w:rsidRDefault="00770A43">
    <w:pPr>
      <w:pStyle w:val="Nagwek"/>
      <w:rPr>
        <w:lang w:eastAsia="pl-PL"/>
      </w:rPr>
    </w:pPr>
  </w:p>
  <w:p w:rsidR="00770A43" w:rsidRDefault="00511ADD">
    <w:pPr>
      <w:pStyle w:val="Nagwek"/>
    </w:pPr>
    <w:r>
      <w:rPr>
        <w:noProof/>
        <w:lang w:eastAsia="pl-PL"/>
      </w:rPr>
      <w:drawing>
        <wp:inline distT="0" distB="0" distL="0" distR="0">
          <wp:extent cx="2522855" cy="628650"/>
          <wp:effectExtent l="0" t="0" r="0" b="0"/>
          <wp:docPr id="11" name="Obraz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0A43" w:rsidRDefault="00511ADD">
    <w:pPr>
      <w:widowControl/>
      <w:rPr>
        <w:rFonts w:ascii="Georgia" w:hAnsi="Georgia" w:cs="Georgia"/>
        <w:kern w:val="2"/>
        <w:sz w:val="28"/>
        <w:szCs w:val="20"/>
        <w:lang w:eastAsia="zh-CN"/>
      </w:rPr>
    </w:pPr>
    <w:r>
      <w:rPr>
        <w:rFonts w:ascii="Arial" w:eastAsia="Calibri" w:hAnsi="Arial" w:cs="Arial"/>
        <w:color w:val="000000"/>
        <w:kern w:val="2"/>
        <w:sz w:val="28"/>
        <w:szCs w:val="28"/>
        <w:lang w:eastAsia="zh-CN"/>
      </w:rPr>
      <w:t>Bezpieczna przystań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3" w:rsidRDefault="00770A43">
    <w:pPr>
      <w:pStyle w:val="Nagwek"/>
      <w:rPr>
        <w:lang w:eastAsia="pl-PL"/>
      </w:rPr>
    </w:pPr>
  </w:p>
  <w:p w:rsidR="00770A43" w:rsidRDefault="00511ADD">
    <w:pPr>
      <w:pStyle w:val="Nagwek"/>
    </w:pPr>
    <w:r>
      <w:rPr>
        <w:noProof/>
        <w:lang w:eastAsia="pl-PL"/>
      </w:rPr>
      <w:drawing>
        <wp:inline distT="0" distB="0" distL="0" distR="0">
          <wp:extent cx="2522855" cy="628650"/>
          <wp:effectExtent l="0" t="0" r="0" b="0"/>
          <wp:docPr id="12" name="Obraz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0A43" w:rsidRDefault="00511ADD">
    <w:pPr>
      <w:widowControl/>
      <w:rPr>
        <w:rFonts w:ascii="Georgia" w:hAnsi="Georgia" w:cs="Georgia"/>
        <w:kern w:val="2"/>
        <w:sz w:val="28"/>
        <w:szCs w:val="20"/>
        <w:lang w:eastAsia="zh-CN"/>
      </w:rPr>
    </w:pPr>
    <w:r>
      <w:rPr>
        <w:rFonts w:ascii="Arial" w:eastAsia="Calibri" w:hAnsi="Arial" w:cs="Arial"/>
        <w:color w:val="000000"/>
        <w:kern w:val="2"/>
        <w:sz w:val="28"/>
        <w:szCs w:val="28"/>
        <w:lang w:eastAsia="zh-CN"/>
      </w:rPr>
      <w:t>Bezpieczna przystań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3" w:rsidRDefault="00770A43">
    <w:pPr>
      <w:pStyle w:val="Nagwek"/>
      <w:rPr>
        <w:lang w:eastAsia="pl-PL"/>
      </w:rPr>
    </w:pPr>
  </w:p>
  <w:p w:rsidR="00770A43" w:rsidRDefault="00511ADD">
    <w:pPr>
      <w:pStyle w:val="Nagwek"/>
    </w:pPr>
    <w:r>
      <w:rPr>
        <w:noProof/>
        <w:lang w:eastAsia="pl-PL"/>
      </w:rPr>
      <w:drawing>
        <wp:inline distT="0" distB="0" distL="0" distR="0">
          <wp:extent cx="2522855" cy="628650"/>
          <wp:effectExtent l="0" t="0" r="0" b="0"/>
          <wp:docPr id="14" name="Obraz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0A43" w:rsidRDefault="00511ADD">
    <w:pPr>
      <w:widowControl/>
      <w:rPr>
        <w:rFonts w:ascii="Georgia" w:hAnsi="Georgia" w:cs="Georgia"/>
        <w:kern w:val="2"/>
        <w:sz w:val="28"/>
        <w:szCs w:val="20"/>
        <w:lang w:eastAsia="zh-CN"/>
      </w:rPr>
    </w:pPr>
    <w:r>
      <w:rPr>
        <w:rFonts w:ascii="Arial" w:eastAsia="Calibri" w:hAnsi="Arial" w:cs="Arial"/>
        <w:color w:val="000000"/>
        <w:kern w:val="2"/>
        <w:sz w:val="28"/>
        <w:szCs w:val="28"/>
        <w:lang w:eastAsia="zh-CN"/>
      </w:rPr>
      <w:t>Bezpieczna przystań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F77"/>
    <w:multiLevelType w:val="multilevel"/>
    <w:tmpl w:val="0884FCF6"/>
    <w:lvl w:ilvl="0">
      <w:start w:val="1"/>
      <w:numFmt w:val="lowerLetter"/>
      <w:lvlText w:val="%1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268AE"/>
    <w:multiLevelType w:val="multilevel"/>
    <w:tmpl w:val="3E3CD25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6226FFF"/>
    <w:multiLevelType w:val="multilevel"/>
    <w:tmpl w:val="BB8EC1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A5046"/>
    <w:multiLevelType w:val="multilevel"/>
    <w:tmpl w:val="82B4B3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4006E8"/>
    <w:multiLevelType w:val="multilevel"/>
    <w:tmpl w:val="65F0303C"/>
    <w:lvl w:ilvl="0">
      <w:start w:val="1"/>
      <w:numFmt w:val="decimal"/>
      <w:lvlText w:val="%1."/>
      <w:lvlJc w:val="left"/>
      <w:pPr>
        <w:tabs>
          <w:tab w:val="num" w:pos="0"/>
        </w:tabs>
        <w:ind w:left="137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9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34" w:hanging="180"/>
      </w:pPr>
    </w:lvl>
  </w:abstractNum>
  <w:abstractNum w:abstractNumId="5" w15:restartNumberingAfterBreak="0">
    <w:nsid w:val="0AE814B5"/>
    <w:multiLevelType w:val="multilevel"/>
    <w:tmpl w:val="4E9AF4BE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1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08" w:hanging="1800"/>
      </w:pPr>
    </w:lvl>
  </w:abstractNum>
  <w:abstractNum w:abstractNumId="6" w15:restartNumberingAfterBreak="0">
    <w:nsid w:val="0C8624AE"/>
    <w:multiLevelType w:val="multilevel"/>
    <w:tmpl w:val="C2A26C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CB93F94"/>
    <w:multiLevelType w:val="multilevel"/>
    <w:tmpl w:val="90D85582"/>
    <w:lvl w:ilvl="0">
      <w:start w:val="2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74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8" w15:restartNumberingAfterBreak="0">
    <w:nsid w:val="0D78713A"/>
    <w:multiLevelType w:val="multilevel"/>
    <w:tmpl w:val="10D07326"/>
    <w:lvl w:ilvl="0">
      <w:start w:val="1"/>
      <w:numFmt w:val="decimal"/>
      <w:lvlText w:val="%1)"/>
      <w:lvlJc w:val="left"/>
      <w:pPr>
        <w:tabs>
          <w:tab w:val="num" w:pos="0"/>
        </w:tabs>
        <w:ind w:left="672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11A9362B"/>
    <w:multiLevelType w:val="multilevel"/>
    <w:tmpl w:val="76A2A43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011270"/>
    <w:multiLevelType w:val="multilevel"/>
    <w:tmpl w:val="1BD06626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1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3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7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8" w:hanging="1800"/>
      </w:pPr>
      <w:rPr>
        <w:color w:val="000000"/>
      </w:rPr>
    </w:lvl>
  </w:abstractNum>
  <w:abstractNum w:abstractNumId="11" w15:restartNumberingAfterBreak="0">
    <w:nsid w:val="1845328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18AC3FE2"/>
    <w:multiLevelType w:val="multilevel"/>
    <w:tmpl w:val="1C86C470"/>
    <w:lvl w:ilvl="0">
      <w:start w:val="1"/>
      <w:numFmt w:val="decimal"/>
      <w:lvlText w:val="%1)"/>
      <w:lvlJc w:val="left"/>
      <w:pPr>
        <w:tabs>
          <w:tab w:val="num" w:pos="0"/>
        </w:tabs>
        <w:ind w:left="78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1" w:hanging="180"/>
      </w:pPr>
    </w:lvl>
  </w:abstractNum>
  <w:abstractNum w:abstractNumId="13" w15:restartNumberingAfterBreak="0">
    <w:nsid w:val="20C27A95"/>
    <w:multiLevelType w:val="multilevel"/>
    <w:tmpl w:val="1682EACA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</w:lvl>
  </w:abstractNum>
  <w:abstractNum w:abstractNumId="14" w15:restartNumberingAfterBreak="0">
    <w:nsid w:val="210621A6"/>
    <w:multiLevelType w:val="multilevel"/>
    <w:tmpl w:val="4E5C7E4E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15" w15:restartNumberingAfterBreak="0">
    <w:nsid w:val="24354811"/>
    <w:multiLevelType w:val="multilevel"/>
    <w:tmpl w:val="EF02E726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vertAlign w:val="superscrip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 w15:restartNumberingAfterBreak="0">
    <w:nsid w:val="2F8B1DEE"/>
    <w:multiLevelType w:val="multilevel"/>
    <w:tmpl w:val="F2B00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45277DD"/>
    <w:multiLevelType w:val="multilevel"/>
    <w:tmpl w:val="6FEAF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A296F40"/>
    <w:multiLevelType w:val="multilevel"/>
    <w:tmpl w:val="5936FD0E"/>
    <w:lvl w:ilvl="0">
      <w:start w:val="2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pacing w:val="0"/>
        <w:w w:val="100"/>
        <w:kern w:val="2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BC81799"/>
    <w:multiLevelType w:val="multilevel"/>
    <w:tmpl w:val="D8805782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20" w15:restartNumberingAfterBreak="0">
    <w:nsid w:val="3CFD651E"/>
    <w:multiLevelType w:val="multilevel"/>
    <w:tmpl w:val="E00A709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Cambria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3EDB2AD2"/>
    <w:multiLevelType w:val="multilevel"/>
    <w:tmpl w:val="DEDAF020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22" w15:restartNumberingAfterBreak="0">
    <w:nsid w:val="411339A5"/>
    <w:multiLevelType w:val="multilevel"/>
    <w:tmpl w:val="6AF46C46"/>
    <w:lvl w:ilvl="0">
      <w:numFmt w:val="bullet"/>
      <w:lvlText w:val="-"/>
      <w:lvlJc w:val="left"/>
      <w:pPr>
        <w:tabs>
          <w:tab w:val="num" w:pos="0"/>
        </w:tabs>
        <w:ind w:left="837" w:hanging="131"/>
      </w:pPr>
      <w:rPr>
        <w:rFonts w:ascii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72" w:hanging="13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5" w:hanging="13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37" w:hanging="13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70" w:hanging="13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03" w:hanging="13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5" w:hanging="13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68" w:hanging="13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01" w:hanging="131"/>
      </w:pPr>
      <w:rPr>
        <w:rFonts w:ascii="Symbol" w:hAnsi="Symbol" w:cs="Symbol" w:hint="default"/>
        <w:lang w:val="pl-PL" w:eastAsia="en-US" w:bidi="ar-SA"/>
      </w:rPr>
    </w:lvl>
  </w:abstractNum>
  <w:abstractNum w:abstractNumId="23" w15:restartNumberingAfterBreak="0">
    <w:nsid w:val="42196FB7"/>
    <w:multiLevelType w:val="multilevel"/>
    <w:tmpl w:val="17F42C20"/>
    <w:lvl w:ilvl="0">
      <w:start w:val="1"/>
      <w:numFmt w:val="decimal"/>
      <w:lvlText w:val="%1)"/>
      <w:lvlJc w:val="left"/>
      <w:pPr>
        <w:tabs>
          <w:tab w:val="num" w:pos="0"/>
        </w:tabs>
        <w:ind w:left="1996" w:hanging="360"/>
      </w:pPr>
      <w:rPr>
        <w:rFonts w:ascii="Arial" w:hAnsi="Arial" w:cs="Times New Roman"/>
        <w:b w:val="0"/>
        <w:bCs w:val="0"/>
        <w:i w:val="0"/>
        <w:iCs w:val="0"/>
        <w:color w:val="auto"/>
        <w:spacing w:val="0"/>
        <w:w w:val="100"/>
        <w:kern w:val="2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716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pacing w:val="0"/>
        <w:w w:val="100"/>
        <w:kern w:val="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16" w:hanging="360"/>
      </w:pPr>
    </w:lvl>
    <w:lvl w:ilvl="3">
      <w:start w:val="10"/>
      <w:numFmt w:val="upperRoman"/>
      <w:lvlText w:val="%4."/>
      <w:lvlJc w:val="left"/>
      <w:pPr>
        <w:tabs>
          <w:tab w:val="num" w:pos="0"/>
        </w:tabs>
        <w:ind w:left="4516" w:hanging="720"/>
      </w:pPr>
    </w:lvl>
    <w:lvl w:ilvl="4">
      <w:start w:val="30"/>
      <w:numFmt w:val="decimal"/>
      <w:lvlText w:val="%5"/>
      <w:lvlJc w:val="left"/>
      <w:pPr>
        <w:tabs>
          <w:tab w:val="num" w:pos="0"/>
        </w:tabs>
        <w:ind w:left="4876" w:hanging="360"/>
      </w:pPr>
    </w:lvl>
    <w:lvl w:ilvl="5">
      <w:start w:val="20"/>
      <w:numFmt w:val="upperRoman"/>
      <w:lvlText w:val="%6&gt;"/>
      <w:lvlJc w:val="left"/>
      <w:pPr>
        <w:tabs>
          <w:tab w:val="num" w:pos="0"/>
        </w:tabs>
        <w:ind w:left="6136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16" w:hanging="360"/>
      </w:pPr>
    </w:lvl>
    <w:lvl w:ilvl="7">
      <w:numFmt w:val="bullet"/>
      <w:lvlText w:val=""/>
      <w:lvlJc w:val="left"/>
      <w:pPr>
        <w:tabs>
          <w:tab w:val="num" w:pos="0"/>
        </w:tabs>
        <w:ind w:left="7036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6" w:hanging="180"/>
      </w:pPr>
    </w:lvl>
  </w:abstractNum>
  <w:abstractNum w:abstractNumId="24" w15:restartNumberingAfterBreak="0">
    <w:nsid w:val="44273F67"/>
    <w:multiLevelType w:val="multilevel"/>
    <w:tmpl w:val="0A1E5A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65A40B6"/>
    <w:multiLevelType w:val="multilevel"/>
    <w:tmpl w:val="884A160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6379AD"/>
    <w:multiLevelType w:val="multilevel"/>
    <w:tmpl w:val="6EBA7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9BB5BDC"/>
    <w:multiLevelType w:val="multilevel"/>
    <w:tmpl w:val="A3F46932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8" w15:restartNumberingAfterBreak="0">
    <w:nsid w:val="49DE1FD3"/>
    <w:multiLevelType w:val="multilevel"/>
    <w:tmpl w:val="2A0A26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CE370BB"/>
    <w:multiLevelType w:val="multilevel"/>
    <w:tmpl w:val="1618EAD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85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1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91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16" w:hanging="1440"/>
      </w:pPr>
    </w:lvl>
  </w:abstractNum>
  <w:abstractNum w:abstractNumId="30" w15:restartNumberingAfterBreak="0">
    <w:nsid w:val="50022F6D"/>
    <w:multiLevelType w:val="multilevel"/>
    <w:tmpl w:val="367A4E12"/>
    <w:lvl w:ilvl="0">
      <w:start w:val="1"/>
      <w:numFmt w:val="decimal"/>
      <w:lvlText w:val="%1)"/>
      <w:lvlJc w:val="left"/>
      <w:pPr>
        <w:tabs>
          <w:tab w:val="num" w:pos="0"/>
        </w:tabs>
        <w:ind w:left="719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51CD7DB3"/>
    <w:multiLevelType w:val="multilevel"/>
    <w:tmpl w:val="15EA323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11" w:hanging="360"/>
      </w:pPr>
      <w:rPr>
        <w:color w:val="000000"/>
      </w:rPr>
    </w:lvl>
    <w:lvl w:ilvl="2">
      <w:start w:val="1"/>
      <w:numFmt w:val="decimalZero"/>
      <w:lvlText w:val="%1.%2.%3."/>
      <w:lvlJc w:val="left"/>
      <w:pPr>
        <w:tabs>
          <w:tab w:val="num" w:pos="0"/>
        </w:tabs>
        <w:ind w:left="2422" w:hanging="720"/>
      </w:pPr>
      <w:rPr>
        <w:color w:val="000000"/>
      </w:r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3273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color w:val="000000"/>
      </w:rPr>
    </w:lvl>
  </w:abstractNum>
  <w:abstractNum w:abstractNumId="32" w15:restartNumberingAfterBreak="0">
    <w:nsid w:val="541A296D"/>
    <w:multiLevelType w:val="multilevel"/>
    <w:tmpl w:val="0A2CA3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2C7623"/>
    <w:multiLevelType w:val="multilevel"/>
    <w:tmpl w:val="F2EE1E1C"/>
    <w:lvl w:ilvl="0">
      <w:start w:val="1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34" w15:restartNumberingAfterBreak="0">
    <w:nsid w:val="596A7AFA"/>
    <w:multiLevelType w:val="multilevel"/>
    <w:tmpl w:val="1250FB6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35" w15:restartNumberingAfterBreak="0">
    <w:nsid w:val="5CE504DD"/>
    <w:multiLevelType w:val="multilevel"/>
    <w:tmpl w:val="926007E0"/>
    <w:lvl w:ilvl="0">
      <w:start w:val="1"/>
      <w:numFmt w:val="decimal"/>
      <w:lvlText w:val="%1."/>
      <w:lvlJc w:val="left"/>
      <w:pPr>
        <w:tabs>
          <w:tab w:val="num" w:pos="0"/>
        </w:tabs>
        <w:ind w:left="981" w:hanging="255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8" w:hanging="25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17" w:hanging="25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5" w:hanging="25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54" w:hanging="25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73" w:hanging="25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91" w:hanging="25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10" w:hanging="25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9" w:hanging="255"/>
      </w:pPr>
      <w:rPr>
        <w:rFonts w:ascii="Symbol" w:hAnsi="Symbol" w:cs="Symbol" w:hint="default"/>
        <w:lang w:val="pl-PL" w:eastAsia="en-US" w:bidi="ar-SA"/>
      </w:rPr>
    </w:lvl>
  </w:abstractNum>
  <w:abstractNum w:abstractNumId="36" w15:restartNumberingAfterBreak="0">
    <w:nsid w:val="5D6832C3"/>
    <w:multiLevelType w:val="multilevel"/>
    <w:tmpl w:val="5882C5CC"/>
    <w:lvl w:ilvl="0">
      <w:start w:val="1"/>
      <w:numFmt w:val="decimal"/>
      <w:lvlText w:val="%1."/>
      <w:lvlJc w:val="left"/>
      <w:pPr>
        <w:tabs>
          <w:tab w:val="num" w:pos="0"/>
        </w:tabs>
        <w:ind w:left="981" w:hanging="42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01" w:hanging="34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5" w:hanging="34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0" w:hanging="34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5" w:hanging="3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0" w:hanging="3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5" w:hanging="3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10" w:hanging="3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6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37" w15:restartNumberingAfterBreak="0">
    <w:nsid w:val="5E35591A"/>
    <w:multiLevelType w:val="multilevel"/>
    <w:tmpl w:val="F95009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0C70999"/>
    <w:multiLevelType w:val="multilevel"/>
    <w:tmpl w:val="BB5A17CE"/>
    <w:lvl w:ilvl="0">
      <w:start w:val="2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39" w15:restartNumberingAfterBreak="0">
    <w:nsid w:val="654C6D5E"/>
    <w:multiLevelType w:val="multilevel"/>
    <w:tmpl w:val="E8440930"/>
    <w:lvl w:ilvl="0">
      <w:start w:val="2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943" w:hanging="66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40" w15:restartNumberingAfterBreak="0">
    <w:nsid w:val="677E2AD0"/>
    <w:multiLevelType w:val="multilevel"/>
    <w:tmpl w:val="4E1613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67D77338"/>
    <w:multiLevelType w:val="multilevel"/>
    <w:tmpl w:val="FD2AE07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42" w15:restartNumberingAfterBreak="0">
    <w:nsid w:val="685D0004"/>
    <w:multiLevelType w:val="multilevel"/>
    <w:tmpl w:val="96A82BDC"/>
    <w:lvl w:ilvl="0">
      <w:start w:val="1"/>
      <w:numFmt w:val="decimal"/>
      <w:lvlText w:val="%1)"/>
      <w:lvlJc w:val="left"/>
      <w:pPr>
        <w:tabs>
          <w:tab w:val="num" w:pos="707"/>
        </w:tabs>
        <w:ind w:left="99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D04FFC"/>
    <w:multiLevelType w:val="multilevel"/>
    <w:tmpl w:val="85D01B36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64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44" w15:restartNumberingAfterBreak="0">
    <w:nsid w:val="6F071F65"/>
    <w:multiLevelType w:val="multilevel"/>
    <w:tmpl w:val="2F6CA69A"/>
    <w:lvl w:ilvl="0">
      <w:start w:val="2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5" w15:restartNumberingAfterBreak="0">
    <w:nsid w:val="759A61A0"/>
    <w:multiLevelType w:val="multilevel"/>
    <w:tmpl w:val="F8662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75E1CB7"/>
    <w:multiLevelType w:val="multilevel"/>
    <w:tmpl w:val="A2AACFB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</w:lvl>
  </w:abstractNum>
  <w:abstractNum w:abstractNumId="47" w15:restartNumberingAfterBreak="0">
    <w:nsid w:val="7A416AC2"/>
    <w:multiLevelType w:val="multilevel"/>
    <w:tmpl w:val="A5D0A090"/>
    <w:lvl w:ilvl="0">
      <w:start w:val="1"/>
      <w:numFmt w:val="decimal"/>
      <w:lvlText w:val="%1."/>
      <w:lvlJc w:val="left"/>
      <w:pPr>
        <w:tabs>
          <w:tab w:val="num" w:pos="0"/>
        </w:tabs>
        <w:ind w:left="12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7" w:hanging="180"/>
      </w:pPr>
    </w:lvl>
  </w:abstractNum>
  <w:abstractNum w:abstractNumId="48" w15:restartNumberingAfterBreak="0">
    <w:nsid w:val="7ACD56F7"/>
    <w:multiLevelType w:val="multilevel"/>
    <w:tmpl w:val="FA588D0E"/>
    <w:lvl w:ilvl="0">
      <w:start w:val="2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156" w:hanging="66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7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</w:lvl>
  </w:abstractNum>
  <w:abstractNum w:abstractNumId="49" w15:restartNumberingAfterBreak="0">
    <w:nsid w:val="7D7A781C"/>
    <w:multiLevelType w:val="multilevel"/>
    <w:tmpl w:val="5C72EFD0"/>
    <w:lvl w:ilvl="0">
      <w:start w:val="2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num w:numId="1">
    <w:abstractNumId w:val="36"/>
  </w:num>
  <w:num w:numId="2">
    <w:abstractNumId w:val="35"/>
  </w:num>
  <w:num w:numId="3">
    <w:abstractNumId w:val="22"/>
  </w:num>
  <w:num w:numId="4">
    <w:abstractNumId w:val="15"/>
  </w:num>
  <w:num w:numId="5">
    <w:abstractNumId w:val="12"/>
  </w:num>
  <w:num w:numId="6">
    <w:abstractNumId w:val="26"/>
  </w:num>
  <w:num w:numId="7">
    <w:abstractNumId w:val="18"/>
  </w:num>
  <w:num w:numId="8">
    <w:abstractNumId w:val="23"/>
  </w:num>
  <w:num w:numId="9">
    <w:abstractNumId w:val="6"/>
  </w:num>
  <w:num w:numId="10">
    <w:abstractNumId w:val="28"/>
  </w:num>
  <w:num w:numId="11">
    <w:abstractNumId w:val="0"/>
  </w:num>
  <w:num w:numId="12">
    <w:abstractNumId w:val="4"/>
  </w:num>
  <w:num w:numId="13">
    <w:abstractNumId w:val="45"/>
  </w:num>
  <w:num w:numId="14">
    <w:abstractNumId w:val="40"/>
  </w:num>
  <w:num w:numId="15">
    <w:abstractNumId w:val="25"/>
  </w:num>
  <w:num w:numId="16">
    <w:abstractNumId w:val="9"/>
  </w:num>
  <w:num w:numId="17">
    <w:abstractNumId w:val="13"/>
  </w:num>
  <w:num w:numId="18">
    <w:abstractNumId w:val="46"/>
  </w:num>
  <w:num w:numId="19">
    <w:abstractNumId w:val="41"/>
  </w:num>
  <w:num w:numId="20">
    <w:abstractNumId w:val="21"/>
  </w:num>
  <w:num w:numId="21">
    <w:abstractNumId w:val="34"/>
  </w:num>
  <w:num w:numId="22">
    <w:abstractNumId w:val="19"/>
  </w:num>
  <w:num w:numId="23">
    <w:abstractNumId w:val="27"/>
  </w:num>
  <w:num w:numId="24">
    <w:abstractNumId w:val="49"/>
  </w:num>
  <w:num w:numId="25">
    <w:abstractNumId w:val="31"/>
  </w:num>
  <w:num w:numId="26">
    <w:abstractNumId w:val="8"/>
  </w:num>
  <w:num w:numId="27">
    <w:abstractNumId w:val="5"/>
  </w:num>
  <w:num w:numId="28">
    <w:abstractNumId w:val="33"/>
  </w:num>
  <w:num w:numId="29">
    <w:abstractNumId w:val="17"/>
  </w:num>
  <w:num w:numId="30">
    <w:abstractNumId w:val="43"/>
  </w:num>
  <w:num w:numId="31">
    <w:abstractNumId w:val="10"/>
  </w:num>
  <w:num w:numId="32">
    <w:abstractNumId w:val="7"/>
  </w:num>
  <w:num w:numId="33">
    <w:abstractNumId w:val="39"/>
  </w:num>
  <w:num w:numId="34">
    <w:abstractNumId w:val="44"/>
  </w:num>
  <w:num w:numId="35">
    <w:abstractNumId w:val="48"/>
  </w:num>
  <w:num w:numId="36">
    <w:abstractNumId w:val="38"/>
  </w:num>
  <w:num w:numId="37">
    <w:abstractNumId w:val="29"/>
  </w:num>
  <w:num w:numId="38">
    <w:abstractNumId w:val="37"/>
  </w:num>
  <w:num w:numId="39">
    <w:abstractNumId w:val="3"/>
  </w:num>
  <w:num w:numId="40">
    <w:abstractNumId w:val="20"/>
  </w:num>
  <w:num w:numId="41">
    <w:abstractNumId w:val="11"/>
  </w:num>
  <w:num w:numId="42">
    <w:abstractNumId w:val="2"/>
  </w:num>
  <w:num w:numId="43">
    <w:abstractNumId w:val="32"/>
  </w:num>
  <w:num w:numId="44">
    <w:abstractNumId w:val="42"/>
  </w:num>
  <w:num w:numId="45">
    <w:abstractNumId w:val="1"/>
  </w:num>
  <w:num w:numId="46">
    <w:abstractNumId w:val="30"/>
  </w:num>
  <w:num w:numId="47">
    <w:abstractNumId w:val="24"/>
  </w:num>
  <w:num w:numId="48">
    <w:abstractNumId w:val="14"/>
  </w:num>
  <w:num w:numId="49">
    <w:abstractNumId w:val="4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43"/>
    <w:rsid w:val="000229A0"/>
    <w:rsid w:val="0024492B"/>
    <w:rsid w:val="003727DE"/>
    <w:rsid w:val="00511ADD"/>
    <w:rsid w:val="00711F0A"/>
    <w:rsid w:val="00770A43"/>
    <w:rsid w:val="00901855"/>
    <w:rsid w:val="00AA48C2"/>
    <w:rsid w:val="00C631B5"/>
    <w:rsid w:val="00C96B2A"/>
    <w:rsid w:val="00E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677F"/>
  <w15:docId w15:val="{278435BC-99BE-47E3-B719-B17CA6DA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line="307" w:lineRule="exact"/>
      <w:ind w:left="1197"/>
      <w:outlineLvl w:val="0"/>
    </w:pPr>
    <w:rPr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pPr>
      <w:ind w:left="1274"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pPr>
      <w:ind w:left="492" w:hanging="518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uiPriority w:val="1"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1"/>
    <w:qFormat/>
    <w:pPr>
      <w:ind w:left="889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33BC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2CD3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D17D1"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D17D1"/>
    <w:rPr>
      <w:rFonts w:ascii="Times New Roman" w:eastAsia="Times New Roman" w:hAnsi="Times New Roman" w:cs="Times New Roman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12007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12007"/>
    <w:rPr>
      <w:vertAlign w:val="superscript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322697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22697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452F1"/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452F1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452F1"/>
    <w:rPr>
      <w:rFonts w:ascii="Times New Roman" w:eastAsia="Times New Roman" w:hAnsi="Times New Roman" w:cs="Times New Roman"/>
      <w:b/>
      <w:bCs/>
      <w:sz w:val="26"/>
      <w:szCs w:val="26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C60EA6"/>
    <w:rPr>
      <w:rFonts w:ascii="Times New Roman" w:eastAsia="Times New Roman" w:hAnsi="Times New Roman" w:cs="Times New Roman"/>
      <w:lang w:val="pl-PL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D17D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spacing w:before="5"/>
      <w:ind w:left="127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2CD3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17D1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00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22697"/>
    <w:pPr>
      <w:widowControl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western">
    <w:name w:val="western"/>
    <w:basedOn w:val="Normalny"/>
    <w:qFormat/>
    <w:rsid w:val="00F85568"/>
    <w:pPr>
      <w:widowControl/>
      <w:spacing w:beforeAutospacing="1" w:after="119"/>
    </w:pPr>
    <w:rPr>
      <w:sz w:val="24"/>
      <w:szCs w:val="24"/>
      <w:lang w:eastAsia="pl-PL"/>
    </w:rPr>
  </w:style>
  <w:style w:type="paragraph" w:customStyle="1" w:styleId="Tytu1">
    <w:name w:val="Tytuł1"/>
    <w:qFormat/>
    <w:rsid w:val="009561DC"/>
    <w:pPr>
      <w:jc w:val="center"/>
      <w:textAlignment w:val="baseline"/>
    </w:pPr>
    <w:rPr>
      <w:rFonts w:ascii="Times New Roman" w:eastAsia="Arial" w:hAnsi="Times New Roman" w:cs="Times New Roman"/>
      <w:b/>
      <w:color w:val="000000"/>
      <w:kern w:val="2"/>
      <w:sz w:val="36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452F1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452F1"/>
    <w:rPr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949B2"/>
    <w:rPr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11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8230;&#8230;&#8230;&#8230;&#8230;&#8230;&#8230;&#8230;&#8230;e-mail&#8230;&#8230;&#8230;&#8230;&#8230;&#8230;&#8230;&#8230;&#8230;&#8230;&#8230;&#8230;&#8230;&#8230;&#8230;&#8230;&#8230;..adres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iod@lodz.uw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1BC3-0D8E-4B29-B6A1-0520F652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5638</Words>
  <Characters>33832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AG</vt:lpstr>
    </vt:vector>
  </TitlesOfParts>
  <Company>Hewlett-Packard Company</Company>
  <LinksUpToDate>false</LinksUpToDate>
  <CharactersWithSpaces>39392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AG</dc:title>
  <dc:subject/>
  <dc:creator>Dorota Kamińska</dc:creator>
  <dc:description/>
  <cp:lastModifiedBy>Michał Kontowt (mkont)</cp:lastModifiedBy>
  <cp:revision>2</cp:revision>
  <cp:lastPrinted>2021-11-25T10:44:00Z</cp:lastPrinted>
  <dcterms:created xsi:type="dcterms:W3CDTF">2021-11-25T10:49:00Z</dcterms:created>
  <dcterms:modified xsi:type="dcterms:W3CDTF">2021-11-25T10:49:00Z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2021-04-18T00:00:00Z</vt:filetime>
  </property>
</Properties>
</file>