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5D" w:rsidRPr="00276958" w:rsidRDefault="00EF665D" w:rsidP="00EF665D">
      <w:pPr>
        <w:pStyle w:val="Default"/>
        <w:jc w:val="center"/>
        <w:rPr>
          <w:rFonts w:ascii="Calibri Light" w:hAnsi="Calibri Light" w:cs="Times New Roman"/>
          <w:bCs/>
          <w:color w:val="244061"/>
          <w:sz w:val="32"/>
          <w:szCs w:val="32"/>
        </w:rPr>
      </w:pPr>
    </w:p>
    <w:p w:rsidR="001F4381" w:rsidRDefault="00C87884" w:rsidP="00EF665D">
      <w:pPr>
        <w:pStyle w:val="Default"/>
        <w:jc w:val="center"/>
        <w:rPr>
          <w:rFonts w:ascii="Calibri Light" w:hAnsi="Calibri Light" w:cs="Times New Roman"/>
          <w:b/>
          <w:bCs/>
          <w:color w:val="auto"/>
          <w:sz w:val="36"/>
          <w:szCs w:val="36"/>
        </w:rPr>
      </w:pPr>
      <w:r w:rsidRPr="00E40BFA">
        <w:rPr>
          <w:rFonts w:ascii="Calibri Light" w:hAnsi="Calibri Light" w:cs="Times New Roman"/>
          <w:b/>
          <w:bCs/>
          <w:color w:val="auto"/>
          <w:sz w:val="36"/>
          <w:szCs w:val="36"/>
        </w:rPr>
        <w:t>Umowa powierzenia</w:t>
      </w:r>
      <w:r w:rsidR="001C547F" w:rsidRPr="00E40BFA">
        <w:rPr>
          <w:rFonts w:ascii="Calibri Light" w:hAnsi="Calibri Light" w:cs="Times New Roman"/>
          <w:b/>
          <w:bCs/>
          <w:color w:val="auto"/>
          <w:sz w:val="36"/>
          <w:szCs w:val="36"/>
        </w:rPr>
        <w:t xml:space="preserve"> przetwarzania danych osobowych</w:t>
      </w:r>
      <w:r w:rsidR="001658C5">
        <w:rPr>
          <w:rFonts w:ascii="Calibri Light" w:hAnsi="Calibri Light" w:cs="Times New Roman"/>
          <w:b/>
          <w:bCs/>
          <w:color w:val="auto"/>
          <w:sz w:val="36"/>
          <w:szCs w:val="36"/>
        </w:rPr>
        <w:t>,</w:t>
      </w:r>
    </w:p>
    <w:p w:rsidR="00AC317B" w:rsidRPr="005C1915" w:rsidRDefault="00AC317B" w:rsidP="00EF665D">
      <w:pPr>
        <w:pStyle w:val="Default"/>
        <w:jc w:val="center"/>
        <w:rPr>
          <w:rFonts w:ascii="Calibri" w:hAnsi="Calibri" w:cs="Times New Roman"/>
          <w:color w:val="auto"/>
          <w:sz w:val="22"/>
          <w:szCs w:val="22"/>
        </w:rPr>
      </w:pPr>
      <w:r w:rsidRPr="005C1915">
        <w:rPr>
          <w:rFonts w:ascii="Calibri" w:hAnsi="Calibri" w:cs="Times New Roman"/>
          <w:bCs/>
          <w:color w:val="auto"/>
          <w:sz w:val="22"/>
          <w:szCs w:val="22"/>
        </w:rPr>
        <w:t>zwana dalej „Umową”</w:t>
      </w:r>
    </w:p>
    <w:p w:rsidR="002870A8" w:rsidRDefault="002870A8">
      <w:pPr>
        <w:pStyle w:val="Default"/>
        <w:jc w:val="center"/>
        <w:rPr>
          <w:rFonts w:ascii="Calibri Light" w:hAnsi="Calibri Light" w:cs="Times New Roman"/>
          <w:sz w:val="22"/>
          <w:szCs w:val="22"/>
        </w:rPr>
      </w:pPr>
    </w:p>
    <w:p w:rsidR="00E40BFA" w:rsidRPr="00276958" w:rsidRDefault="00E40BFA">
      <w:pPr>
        <w:pStyle w:val="Default"/>
        <w:jc w:val="center"/>
        <w:rPr>
          <w:rFonts w:ascii="Calibri Light" w:hAnsi="Calibri Light" w:cs="Times New Roman"/>
          <w:sz w:val="22"/>
          <w:szCs w:val="22"/>
        </w:rPr>
      </w:pPr>
    </w:p>
    <w:p w:rsidR="00E40BFA" w:rsidRPr="00E40BFA" w:rsidRDefault="00F04B27" w:rsidP="00E40BFA">
      <w:pPr>
        <w:pStyle w:val="Tytu"/>
        <w:spacing w:line="288" w:lineRule="auto"/>
        <w:ind w:firstLine="12"/>
        <w:jc w:val="both"/>
        <w:rPr>
          <w:rFonts w:ascii="Calibri" w:hAnsi="Calibri"/>
          <w:b w:val="0"/>
          <w:sz w:val="22"/>
          <w:szCs w:val="22"/>
        </w:rPr>
      </w:pPr>
      <w:r>
        <w:rPr>
          <w:rFonts w:ascii="Calibri" w:hAnsi="Calibri"/>
          <w:b w:val="0"/>
          <w:sz w:val="22"/>
          <w:szCs w:val="22"/>
        </w:rPr>
        <w:t>z</w:t>
      </w:r>
      <w:r w:rsidR="00E40BFA" w:rsidRPr="00E40BFA">
        <w:rPr>
          <w:rFonts w:ascii="Calibri" w:hAnsi="Calibri"/>
          <w:b w:val="0"/>
          <w:sz w:val="22"/>
          <w:szCs w:val="22"/>
        </w:rPr>
        <w:t xml:space="preserve">awarta w dniu </w:t>
      </w:r>
      <w:r w:rsidR="00E40BFA">
        <w:rPr>
          <w:color w:val="000000"/>
          <w:spacing w:val="-3"/>
        </w:rPr>
        <w:t>____</w:t>
      </w:r>
      <w:r w:rsidR="00AF6FF7">
        <w:rPr>
          <w:color w:val="000000"/>
          <w:spacing w:val="-3"/>
        </w:rPr>
        <w:t>,</w:t>
      </w:r>
      <w:r w:rsidR="00E40BFA">
        <w:rPr>
          <w:color w:val="000000"/>
          <w:spacing w:val="-3"/>
        </w:rPr>
        <w:t xml:space="preserve"> </w:t>
      </w:r>
      <w:r w:rsidR="00E40BFA" w:rsidRPr="00E40BFA">
        <w:rPr>
          <w:rFonts w:ascii="Calibri" w:hAnsi="Calibri"/>
          <w:b w:val="0"/>
          <w:sz w:val="22"/>
          <w:szCs w:val="22"/>
        </w:rPr>
        <w:t xml:space="preserve">w </w:t>
      </w:r>
      <w:r w:rsidR="00E40BFA">
        <w:rPr>
          <w:color w:val="000000"/>
          <w:spacing w:val="-3"/>
        </w:rPr>
        <w:t>____</w:t>
      </w:r>
      <w:r w:rsidR="00AF6FF7">
        <w:rPr>
          <w:color w:val="000000"/>
          <w:spacing w:val="-3"/>
        </w:rPr>
        <w:t>,</w:t>
      </w:r>
      <w:r w:rsidR="00E40BFA">
        <w:rPr>
          <w:color w:val="000000"/>
          <w:spacing w:val="-3"/>
        </w:rPr>
        <w:t xml:space="preserve"> </w:t>
      </w:r>
      <w:r w:rsidR="00E40BFA" w:rsidRPr="00E40BFA">
        <w:rPr>
          <w:rFonts w:ascii="Calibri" w:hAnsi="Calibri"/>
          <w:b w:val="0"/>
          <w:sz w:val="22"/>
          <w:szCs w:val="22"/>
        </w:rPr>
        <w:t>pomiędzy</w:t>
      </w:r>
    </w:p>
    <w:p w:rsidR="00E40BFA" w:rsidRPr="00E40BFA" w:rsidRDefault="00E40BFA" w:rsidP="00E40BFA">
      <w:pPr>
        <w:pStyle w:val="Tytu"/>
        <w:spacing w:line="288" w:lineRule="auto"/>
        <w:ind w:firstLine="12"/>
        <w:jc w:val="both"/>
        <w:rPr>
          <w:rFonts w:ascii="Calibri" w:hAnsi="Calibri"/>
          <w:b w:val="0"/>
          <w:sz w:val="22"/>
          <w:szCs w:val="22"/>
        </w:rPr>
      </w:pPr>
    </w:p>
    <w:p w:rsidR="00E40BFA" w:rsidRPr="00FC3EE7" w:rsidRDefault="00E40BFA" w:rsidP="00E40BFA">
      <w:pPr>
        <w:pStyle w:val="Tytu"/>
        <w:spacing w:line="288" w:lineRule="auto"/>
        <w:jc w:val="both"/>
        <w:outlineLvl w:val="0"/>
        <w:rPr>
          <w:rFonts w:ascii="Calibri" w:hAnsi="Calibri"/>
          <w:b w:val="0"/>
          <w:sz w:val="22"/>
          <w:szCs w:val="22"/>
        </w:rPr>
      </w:pPr>
      <w:r w:rsidRPr="00FC3EE7">
        <w:rPr>
          <w:rFonts w:ascii="Calibri" w:hAnsi="Calibri"/>
          <w:sz w:val="22"/>
          <w:szCs w:val="22"/>
        </w:rPr>
        <w:t>Narodowym Funduszem Ochrony Środowiska i Gospodarki Wodnej</w:t>
      </w:r>
    </w:p>
    <w:p w:rsidR="00E40BFA" w:rsidRPr="00FC3EE7" w:rsidRDefault="00E40BFA" w:rsidP="00E40BFA">
      <w:pPr>
        <w:pStyle w:val="Tytu"/>
        <w:spacing w:line="288" w:lineRule="auto"/>
        <w:ind w:firstLine="12"/>
        <w:jc w:val="both"/>
        <w:rPr>
          <w:rFonts w:ascii="Calibri" w:hAnsi="Calibri"/>
          <w:b w:val="0"/>
          <w:sz w:val="22"/>
          <w:szCs w:val="22"/>
        </w:rPr>
      </w:pPr>
      <w:r w:rsidRPr="00FC3EE7">
        <w:rPr>
          <w:rFonts w:ascii="Calibri" w:hAnsi="Calibri"/>
          <w:b w:val="0"/>
          <w:sz w:val="22"/>
          <w:szCs w:val="22"/>
        </w:rPr>
        <w:t>z siedzibą w Warszawie, ul. Konstruktorska 3a, 02-673 Warszawa, reprezentowanym przez:</w:t>
      </w:r>
    </w:p>
    <w:p w:rsidR="00E40BFA" w:rsidRPr="00FC3EE7" w:rsidRDefault="00E40BFA" w:rsidP="00E40BFA">
      <w:pPr>
        <w:pStyle w:val="Tytu"/>
        <w:spacing w:line="288" w:lineRule="auto"/>
        <w:ind w:firstLine="12"/>
        <w:jc w:val="both"/>
        <w:rPr>
          <w:rFonts w:ascii="Calibri" w:hAnsi="Calibri"/>
          <w:b w:val="0"/>
          <w:color w:val="0000FF"/>
          <w:sz w:val="22"/>
          <w:szCs w:val="22"/>
        </w:rPr>
      </w:pPr>
      <w:r w:rsidRPr="00FC3EE7">
        <w:rPr>
          <w:rFonts w:ascii="Calibri" w:hAnsi="Calibri"/>
          <w:b w:val="0"/>
          <w:color w:val="000000"/>
          <w:spacing w:val="-3"/>
        </w:rPr>
        <w:t>____</w:t>
      </w:r>
      <w:r w:rsidRPr="00FC3EE7">
        <w:rPr>
          <w:rFonts w:ascii="Calibri" w:hAnsi="Calibri"/>
          <w:b w:val="0"/>
          <w:sz w:val="22"/>
          <w:szCs w:val="22"/>
        </w:rPr>
        <w:fldChar w:fldCharType="begin">
          <w:ffData>
            <w:name w:val="Text301"/>
            <w:enabled/>
            <w:calcOnExit/>
            <w:textInput/>
          </w:ffData>
        </w:fldChar>
      </w:r>
      <w:bookmarkStart w:id="0" w:name="Text301"/>
      <w:r w:rsidRPr="00FC3EE7">
        <w:rPr>
          <w:rFonts w:ascii="Calibri" w:hAnsi="Calibri"/>
          <w:b w:val="0"/>
          <w:sz w:val="22"/>
          <w:szCs w:val="22"/>
        </w:rPr>
        <w:instrText xml:space="preserve"> FORMTEXT </w:instrText>
      </w:r>
      <w:r w:rsidR="004000C1">
        <w:rPr>
          <w:rFonts w:ascii="Calibri" w:hAnsi="Calibri"/>
          <w:b w:val="0"/>
          <w:sz w:val="22"/>
          <w:szCs w:val="22"/>
        </w:rPr>
      </w:r>
      <w:r w:rsidR="004000C1">
        <w:rPr>
          <w:rFonts w:ascii="Calibri" w:hAnsi="Calibri"/>
          <w:b w:val="0"/>
          <w:sz w:val="22"/>
          <w:szCs w:val="22"/>
        </w:rPr>
        <w:fldChar w:fldCharType="separate"/>
      </w:r>
      <w:r w:rsidRPr="00FC3EE7">
        <w:rPr>
          <w:rFonts w:ascii="Calibri" w:hAnsi="Calibri"/>
          <w:b w:val="0"/>
          <w:sz w:val="22"/>
          <w:szCs w:val="22"/>
        </w:rPr>
        <w:fldChar w:fldCharType="end"/>
      </w:r>
      <w:bookmarkEnd w:id="0"/>
    </w:p>
    <w:p w:rsidR="00E40BFA" w:rsidRPr="005C1915" w:rsidRDefault="00E40BFA" w:rsidP="00E40BFA">
      <w:pPr>
        <w:jc w:val="both"/>
        <w:rPr>
          <w:rFonts w:ascii="Calibri" w:hAnsi="Calibri"/>
          <w:sz w:val="22"/>
          <w:szCs w:val="22"/>
        </w:rPr>
      </w:pPr>
      <w:r w:rsidRPr="005C1915">
        <w:rPr>
          <w:rFonts w:ascii="Calibri" w:hAnsi="Calibri"/>
          <w:sz w:val="22"/>
          <w:szCs w:val="22"/>
        </w:rPr>
        <w:t xml:space="preserve">zwanym dalej </w:t>
      </w:r>
      <w:r w:rsidRPr="005C1915">
        <w:rPr>
          <w:rFonts w:ascii="Calibri" w:hAnsi="Calibri"/>
          <w:b/>
          <w:sz w:val="22"/>
          <w:szCs w:val="22"/>
        </w:rPr>
        <w:t>„NFOŚiGW”</w:t>
      </w:r>
      <w:r w:rsidR="00D23BC9">
        <w:rPr>
          <w:rFonts w:ascii="Calibri" w:hAnsi="Calibri"/>
          <w:sz w:val="22"/>
          <w:szCs w:val="22"/>
        </w:rPr>
        <w:t>,</w:t>
      </w:r>
    </w:p>
    <w:p w:rsidR="00E40BFA" w:rsidRPr="00FC3EE7" w:rsidRDefault="00E40BFA" w:rsidP="00E40BFA">
      <w:pPr>
        <w:jc w:val="both"/>
        <w:rPr>
          <w:rFonts w:ascii="Calibri" w:hAnsi="Calibri"/>
        </w:rPr>
      </w:pPr>
      <w:r w:rsidRPr="00FC3EE7">
        <w:rPr>
          <w:rFonts w:ascii="Calibri" w:hAnsi="Calibri"/>
        </w:rPr>
        <w:t>a</w:t>
      </w:r>
    </w:p>
    <w:p w:rsidR="00E40BFA" w:rsidRPr="00FC3EE7" w:rsidRDefault="00E40BFA" w:rsidP="00E40BFA">
      <w:pPr>
        <w:jc w:val="both"/>
        <w:rPr>
          <w:rFonts w:ascii="Calibri" w:hAnsi="Calibri"/>
        </w:rPr>
      </w:pPr>
      <w:r w:rsidRPr="00FC3EE7">
        <w:rPr>
          <w:rFonts w:ascii="Calibri" w:hAnsi="Calibri"/>
          <w:color w:val="000000"/>
          <w:spacing w:val="-3"/>
        </w:rPr>
        <w:t>____</w:t>
      </w:r>
    </w:p>
    <w:p w:rsidR="00421845" w:rsidRPr="00FC3EE7" w:rsidRDefault="00E40BFA" w:rsidP="00E40BFA">
      <w:pPr>
        <w:pStyle w:val="Tytu"/>
        <w:spacing w:line="288" w:lineRule="auto"/>
        <w:jc w:val="both"/>
        <w:rPr>
          <w:rFonts w:ascii="Calibri" w:hAnsi="Calibri"/>
          <w:b w:val="0"/>
          <w:sz w:val="22"/>
          <w:szCs w:val="22"/>
        </w:rPr>
      </w:pPr>
      <w:r w:rsidRPr="00FC3EE7">
        <w:rPr>
          <w:rFonts w:ascii="Calibri" w:hAnsi="Calibri"/>
          <w:b w:val="0"/>
          <w:color w:val="000000"/>
          <w:spacing w:val="-3"/>
          <w:sz w:val="22"/>
          <w:szCs w:val="22"/>
        </w:rPr>
        <w:t xml:space="preserve">z siedzibą </w:t>
      </w:r>
      <w:r w:rsidRPr="00FC3EE7">
        <w:rPr>
          <w:rFonts w:ascii="Calibri" w:hAnsi="Calibri"/>
          <w:b w:val="0"/>
          <w:spacing w:val="-3"/>
          <w:sz w:val="22"/>
          <w:szCs w:val="22"/>
        </w:rPr>
        <w:t>w</w:t>
      </w:r>
      <w:r w:rsidRPr="00FC3EE7">
        <w:rPr>
          <w:rFonts w:ascii="Calibri" w:hAnsi="Calibri"/>
          <w:b w:val="0"/>
          <w:color w:val="000000"/>
          <w:spacing w:val="-3"/>
        </w:rPr>
        <w:t>____</w:t>
      </w:r>
      <w:r w:rsidRPr="00FC3EE7">
        <w:rPr>
          <w:rFonts w:ascii="Calibri" w:hAnsi="Calibri"/>
          <w:b w:val="0"/>
          <w:spacing w:val="-3"/>
          <w:sz w:val="22"/>
          <w:szCs w:val="22"/>
        </w:rPr>
        <w:t xml:space="preserve"> ,</w:t>
      </w:r>
      <w:r w:rsidRPr="00FC3EE7">
        <w:rPr>
          <w:rFonts w:ascii="Calibri" w:hAnsi="Calibri"/>
          <w:b w:val="0"/>
          <w:spacing w:val="-3"/>
          <w:sz w:val="22"/>
          <w:szCs w:val="22"/>
        </w:rPr>
        <w:fldChar w:fldCharType="begin">
          <w:ffData>
            <w:name w:val="Miejscowosc"/>
            <w:enabled/>
            <w:calcOnExit w:val="0"/>
            <w:textInput/>
          </w:ffData>
        </w:fldChar>
      </w:r>
      <w:r w:rsidRPr="00FC3EE7">
        <w:rPr>
          <w:rFonts w:ascii="Calibri" w:hAnsi="Calibri"/>
          <w:b w:val="0"/>
          <w:spacing w:val="-3"/>
          <w:sz w:val="22"/>
          <w:szCs w:val="22"/>
        </w:rPr>
        <w:instrText xml:space="preserve"> FORMTEXT </w:instrText>
      </w:r>
      <w:r w:rsidR="004000C1">
        <w:rPr>
          <w:rFonts w:ascii="Calibri" w:hAnsi="Calibri"/>
          <w:b w:val="0"/>
          <w:spacing w:val="-3"/>
          <w:sz w:val="22"/>
          <w:szCs w:val="22"/>
        </w:rPr>
      </w:r>
      <w:r w:rsidR="004000C1">
        <w:rPr>
          <w:rFonts w:ascii="Calibri" w:hAnsi="Calibri"/>
          <w:b w:val="0"/>
          <w:spacing w:val="-3"/>
          <w:sz w:val="22"/>
          <w:szCs w:val="22"/>
        </w:rPr>
        <w:fldChar w:fldCharType="separate"/>
      </w:r>
      <w:r w:rsidRPr="00FC3EE7">
        <w:rPr>
          <w:rFonts w:ascii="Calibri" w:hAnsi="Calibri"/>
          <w:b w:val="0"/>
          <w:spacing w:val="-3"/>
          <w:sz w:val="22"/>
          <w:szCs w:val="22"/>
        </w:rPr>
        <w:fldChar w:fldCharType="end"/>
      </w:r>
      <w:r w:rsidRPr="00FC3EE7">
        <w:rPr>
          <w:rFonts w:ascii="Calibri" w:hAnsi="Calibri"/>
          <w:b w:val="0"/>
        </w:rPr>
        <w:t xml:space="preserve"> </w:t>
      </w:r>
      <w:r w:rsidRPr="00FC3EE7">
        <w:rPr>
          <w:rFonts w:ascii="Calibri" w:hAnsi="Calibri"/>
          <w:b w:val="0"/>
          <w:spacing w:val="-3"/>
          <w:sz w:val="22"/>
          <w:szCs w:val="22"/>
        </w:rPr>
        <w:t xml:space="preserve">ul. </w:t>
      </w:r>
      <w:r w:rsidRPr="00FC3EE7">
        <w:rPr>
          <w:rFonts w:ascii="Calibri" w:hAnsi="Calibri"/>
          <w:b w:val="0"/>
          <w:color w:val="000000"/>
          <w:spacing w:val="-3"/>
        </w:rPr>
        <w:t>____</w:t>
      </w:r>
      <w:r w:rsidRPr="00FC3EE7">
        <w:rPr>
          <w:rFonts w:ascii="Calibri" w:hAnsi="Calibri"/>
          <w:b w:val="0"/>
          <w:spacing w:val="-3"/>
          <w:sz w:val="22"/>
          <w:szCs w:val="22"/>
        </w:rPr>
        <w:t xml:space="preserve">, wpisaną pod numerem KRS </w:t>
      </w:r>
      <w:r w:rsidRPr="00FC3EE7">
        <w:rPr>
          <w:rFonts w:ascii="Calibri" w:hAnsi="Calibri"/>
          <w:b w:val="0"/>
          <w:color w:val="000000"/>
          <w:spacing w:val="-3"/>
        </w:rPr>
        <w:t>____</w:t>
      </w:r>
      <w:r w:rsidRPr="00FC3EE7">
        <w:rPr>
          <w:rFonts w:ascii="Calibri" w:hAnsi="Calibri"/>
          <w:b w:val="0"/>
          <w:spacing w:val="-3"/>
          <w:sz w:val="22"/>
          <w:szCs w:val="22"/>
        </w:rPr>
        <w:t xml:space="preserve"> do rejestru </w:t>
      </w:r>
      <w:r w:rsidR="00E964E5">
        <w:rPr>
          <w:rFonts w:ascii="Calibri" w:hAnsi="Calibri"/>
          <w:b w:val="0"/>
          <w:spacing w:val="-3"/>
          <w:sz w:val="22"/>
          <w:szCs w:val="22"/>
        </w:rPr>
        <w:t>______</w:t>
      </w:r>
      <w:r w:rsidRPr="00FC3EE7">
        <w:rPr>
          <w:rFonts w:ascii="Calibri" w:hAnsi="Calibri"/>
          <w:b w:val="0"/>
          <w:spacing w:val="-3"/>
          <w:sz w:val="22"/>
          <w:szCs w:val="22"/>
        </w:rPr>
        <w:t xml:space="preserve"> Krajowego Rejestru Sądowego prowadzonego przez Sąd Rejonowy w </w:t>
      </w:r>
      <w:r w:rsidRPr="00FC3EE7">
        <w:rPr>
          <w:rFonts w:ascii="Calibri" w:hAnsi="Calibri"/>
          <w:b w:val="0"/>
          <w:color w:val="000000"/>
          <w:spacing w:val="-3"/>
        </w:rPr>
        <w:t>____</w:t>
      </w:r>
      <w:r w:rsidRPr="00FC3EE7">
        <w:rPr>
          <w:rFonts w:ascii="Calibri" w:hAnsi="Calibri"/>
          <w:b w:val="0"/>
          <w:spacing w:val="-3"/>
          <w:sz w:val="22"/>
          <w:szCs w:val="22"/>
        </w:rPr>
        <w:t xml:space="preserve">, </w:t>
      </w:r>
      <w:r w:rsidRPr="00FC3EE7">
        <w:rPr>
          <w:rFonts w:ascii="Calibri" w:hAnsi="Calibri"/>
          <w:b w:val="0"/>
          <w:color w:val="000000"/>
          <w:spacing w:val="-3"/>
        </w:rPr>
        <w:t xml:space="preserve">____ </w:t>
      </w:r>
      <w:r w:rsidRPr="00FC3EE7">
        <w:rPr>
          <w:rFonts w:ascii="Calibri" w:hAnsi="Calibri"/>
          <w:b w:val="0"/>
          <w:spacing w:val="-3"/>
          <w:sz w:val="22"/>
          <w:szCs w:val="22"/>
        </w:rPr>
        <w:t xml:space="preserve">Wydział </w:t>
      </w:r>
      <w:r w:rsidR="00E964E5">
        <w:rPr>
          <w:rFonts w:ascii="Calibri" w:hAnsi="Calibri"/>
          <w:b w:val="0"/>
          <w:spacing w:val="-3"/>
          <w:sz w:val="22"/>
          <w:szCs w:val="22"/>
        </w:rPr>
        <w:t>_________</w:t>
      </w:r>
      <w:r w:rsidRPr="00FC3EE7">
        <w:rPr>
          <w:rFonts w:ascii="Calibri" w:hAnsi="Calibri"/>
          <w:b w:val="0"/>
          <w:spacing w:val="-3"/>
          <w:sz w:val="22"/>
          <w:szCs w:val="22"/>
        </w:rPr>
        <w:t xml:space="preserve"> Krajowego Rejestru Sądowego, NIP: </w:t>
      </w:r>
      <w:r w:rsidRPr="00FC3EE7">
        <w:rPr>
          <w:rFonts w:ascii="Calibri" w:hAnsi="Calibri"/>
          <w:b w:val="0"/>
          <w:color w:val="000000"/>
          <w:spacing w:val="-3"/>
        </w:rPr>
        <w:t>____</w:t>
      </w:r>
      <w:r w:rsidRPr="00FC3EE7">
        <w:rPr>
          <w:rFonts w:ascii="Calibri" w:hAnsi="Calibri"/>
          <w:b w:val="0"/>
          <w:spacing w:val="-3"/>
          <w:sz w:val="22"/>
          <w:szCs w:val="22"/>
        </w:rPr>
        <w:t xml:space="preserve">, REGON: </w:t>
      </w:r>
      <w:r w:rsidRPr="00FC3EE7">
        <w:rPr>
          <w:rFonts w:ascii="Calibri" w:hAnsi="Calibri"/>
          <w:b w:val="0"/>
          <w:color w:val="000000"/>
          <w:spacing w:val="-3"/>
        </w:rPr>
        <w:t>____</w:t>
      </w:r>
      <w:r w:rsidRPr="00FC3EE7">
        <w:rPr>
          <w:rFonts w:ascii="Calibri" w:hAnsi="Calibri"/>
          <w:b w:val="0"/>
          <w:spacing w:val="-3"/>
          <w:sz w:val="22"/>
          <w:szCs w:val="22"/>
        </w:rPr>
        <w:t xml:space="preserve">, kapitał zakładowy: </w:t>
      </w:r>
      <w:r w:rsidRPr="00FC3EE7">
        <w:rPr>
          <w:rFonts w:ascii="Calibri" w:hAnsi="Calibri"/>
          <w:b w:val="0"/>
          <w:color w:val="000000"/>
          <w:spacing w:val="-3"/>
        </w:rPr>
        <w:t>____</w:t>
      </w:r>
      <w:r w:rsidRPr="00FC3EE7">
        <w:rPr>
          <w:rFonts w:ascii="Calibri" w:hAnsi="Calibri"/>
          <w:b w:val="0"/>
          <w:sz w:val="22"/>
          <w:szCs w:val="22"/>
        </w:rPr>
        <w:t>/ wpisanym/-ą do Centralnej Ewidencji i Informacji o Działalności Gospodarczej pod firmą: „</w:t>
      </w:r>
      <w:r w:rsidRPr="00FC3EE7">
        <w:rPr>
          <w:rFonts w:ascii="Calibri" w:hAnsi="Calibri"/>
          <w:b w:val="0"/>
          <w:color w:val="000000"/>
          <w:spacing w:val="-3"/>
        </w:rPr>
        <w:t>____</w:t>
      </w:r>
      <w:r w:rsidRPr="00FC3EE7">
        <w:rPr>
          <w:rFonts w:ascii="Calibri" w:hAnsi="Calibri"/>
          <w:b w:val="0"/>
          <w:sz w:val="22"/>
          <w:szCs w:val="22"/>
        </w:rPr>
        <w:t xml:space="preserve">”, adres prowadzenia działalności gospodarczej: </w:t>
      </w:r>
      <w:r w:rsidRPr="00FC3EE7">
        <w:rPr>
          <w:rFonts w:ascii="Calibri" w:hAnsi="Calibri"/>
          <w:b w:val="0"/>
          <w:color w:val="000000"/>
          <w:spacing w:val="-3"/>
        </w:rPr>
        <w:t>____</w:t>
      </w:r>
      <w:r w:rsidRPr="00FC3EE7">
        <w:rPr>
          <w:rFonts w:ascii="Calibri" w:hAnsi="Calibri"/>
          <w:b w:val="0"/>
          <w:sz w:val="22"/>
          <w:szCs w:val="22"/>
        </w:rPr>
        <w:t xml:space="preserve">, adres zamieszkania: </w:t>
      </w:r>
      <w:r w:rsidRPr="00FC3EE7">
        <w:rPr>
          <w:rFonts w:ascii="Calibri" w:hAnsi="Calibri"/>
          <w:b w:val="0"/>
          <w:color w:val="000000"/>
          <w:spacing w:val="-3"/>
        </w:rPr>
        <w:t>____</w:t>
      </w:r>
      <w:r w:rsidRPr="00FC3EE7">
        <w:rPr>
          <w:rFonts w:ascii="Calibri" w:hAnsi="Calibri"/>
          <w:b w:val="0"/>
          <w:sz w:val="22"/>
          <w:szCs w:val="22"/>
        </w:rPr>
        <w:t>, PESEL:</w:t>
      </w:r>
      <w:r w:rsidRPr="00FC3EE7">
        <w:rPr>
          <w:rFonts w:ascii="Calibri" w:hAnsi="Calibri"/>
          <w:b w:val="0"/>
        </w:rPr>
        <w:t xml:space="preserve"> </w:t>
      </w:r>
      <w:r w:rsidRPr="00FC3EE7">
        <w:rPr>
          <w:rFonts w:ascii="Calibri" w:hAnsi="Calibri"/>
          <w:b w:val="0"/>
          <w:color w:val="000000"/>
          <w:spacing w:val="-3"/>
        </w:rPr>
        <w:t>____</w:t>
      </w:r>
      <w:r w:rsidRPr="00FC3EE7">
        <w:rPr>
          <w:rFonts w:ascii="Calibri" w:hAnsi="Calibri"/>
          <w:b w:val="0"/>
          <w:sz w:val="22"/>
          <w:szCs w:val="22"/>
        </w:rPr>
        <w:fldChar w:fldCharType="begin">
          <w:ffData>
            <w:name w:val="Text1002"/>
            <w:enabled/>
            <w:calcOnExit w:val="0"/>
            <w:textInput/>
          </w:ffData>
        </w:fldChar>
      </w:r>
      <w:bookmarkStart w:id="1" w:name="Text1002"/>
      <w:r w:rsidRPr="00FC3EE7">
        <w:rPr>
          <w:rFonts w:ascii="Calibri" w:hAnsi="Calibri"/>
          <w:b w:val="0"/>
          <w:sz w:val="22"/>
          <w:szCs w:val="22"/>
        </w:rPr>
        <w:instrText xml:space="preserve"> FORMTEXT </w:instrText>
      </w:r>
      <w:r w:rsidR="004000C1">
        <w:rPr>
          <w:rFonts w:ascii="Calibri" w:hAnsi="Calibri"/>
          <w:b w:val="0"/>
          <w:sz w:val="22"/>
          <w:szCs w:val="22"/>
        </w:rPr>
      </w:r>
      <w:r w:rsidR="004000C1">
        <w:rPr>
          <w:rFonts w:ascii="Calibri" w:hAnsi="Calibri"/>
          <w:b w:val="0"/>
          <w:sz w:val="22"/>
          <w:szCs w:val="22"/>
        </w:rPr>
        <w:fldChar w:fldCharType="separate"/>
      </w:r>
      <w:r w:rsidRPr="00FC3EE7">
        <w:rPr>
          <w:rFonts w:ascii="Calibri" w:hAnsi="Calibri"/>
          <w:b w:val="0"/>
          <w:sz w:val="22"/>
          <w:szCs w:val="22"/>
        </w:rPr>
        <w:fldChar w:fldCharType="end"/>
      </w:r>
      <w:bookmarkEnd w:id="1"/>
      <w:r w:rsidRPr="00FC3EE7">
        <w:rPr>
          <w:rStyle w:val="Odwoanieprzypisudolnego"/>
          <w:rFonts w:ascii="Calibri" w:hAnsi="Calibri"/>
          <w:b w:val="0"/>
          <w:sz w:val="22"/>
          <w:szCs w:val="22"/>
        </w:rPr>
        <w:footnoteReference w:id="1"/>
      </w:r>
      <w:r w:rsidRPr="00FC3EE7">
        <w:rPr>
          <w:rFonts w:ascii="Calibri" w:hAnsi="Calibri"/>
          <w:b w:val="0"/>
          <w:sz w:val="22"/>
          <w:szCs w:val="22"/>
        </w:rPr>
        <w:t>,reprezentowanym/-ą przez</w:t>
      </w:r>
      <w:r w:rsidR="00421845" w:rsidRPr="00FC3EE7">
        <w:rPr>
          <w:rFonts w:ascii="Calibri" w:hAnsi="Calibri"/>
          <w:b w:val="0"/>
          <w:sz w:val="22"/>
          <w:szCs w:val="22"/>
        </w:rPr>
        <w:t xml:space="preserve">: </w:t>
      </w:r>
    </w:p>
    <w:p w:rsidR="000A7DB2" w:rsidRPr="00FC3EE7" w:rsidRDefault="000A7DB2" w:rsidP="000A7DB2">
      <w:pPr>
        <w:jc w:val="both"/>
        <w:rPr>
          <w:rFonts w:ascii="Calibri" w:hAnsi="Calibri"/>
        </w:rPr>
      </w:pPr>
      <w:r w:rsidRPr="00FC3EE7">
        <w:rPr>
          <w:rFonts w:ascii="Calibri" w:hAnsi="Calibri"/>
          <w:color w:val="000000"/>
          <w:spacing w:val="-3"/>
        </w:rPr>
        <w:t>____</w:t>
      </w:r>
    </w:p>
    <w:p w:rsidR="00421845" w:rsidRPr="00FC3EE7" w:rsidRDefault="00421845" w:rsidP="00421845">
      <w:pPr>
        <w:pStyle w:val="Tytu"/>
        <w:spacing w:line="288" w:lineRule="auto"/>
        <w:jc w:val="left"/>
        <w:rPr>
          <w:rFonts w:ascii="Calibri" w:hAnsi="Calibri"/>
          <w:b w:val="0"/>
          <w:sz w:val="22"/>
          <w:szCs w:val="22"/>
        </w:rPr>
      </w:pPr>
      <w:r w:rsidRPr="00FC3EE7">
        <w:rPr>
          <w:rFonts w:ascii="Calibri" w:hAnsi="Calibri"/>
          <w:b w:val="0"/>
          <w:sz w:val="22"/>
          <w:szCs w:val="22"/>
        </w:rPr>
        <w:t xml:space="preserve">zwanym/-ą dalej </w:t>
      </w:r>
      <w:r w:rsidRPr="00FC3EE7">
        <w:rPr>
          <w:rFonts w:ascii="Calibri" w:hAnsi="Calibri"/>
          <w:sz w:val="22"/>
          <w:szCs w:val="22"/>
        </w:rPr>
        <w:t>„Beneficjentem”</w:t>
      </w:r>
      <w:r w:rsidR="002D2D74">
        <w:rPr>
          <w:rFonts w:ascii="Calibri" w:hAnsi="Calibri"/>
          <w:b w:val="0"/>
          <w:sz w:val="22"/>
          <w:szCs w:val="22"/>
        </w:rPr>
        <w:t xml:space="preserve">/ </w:t>
      </w:r>
      <w:r w:rsidR="00C82990" w:rsidRPr="005C1915">
        <w:rPr>
          <w:rFonts w:ascii="Calibri" w:hAnsi="Calibri"/>
          <w:sz w:val="22"/>
          <w:szCs w:val="22"/>
        </w:rPr>
        <w:t>„</w:t>
      </w:r>
      <w:r w:rsidR="002D2D74" w:rsidRPr="00C82990">
        <w:rPr>
          <w:rFonts w:ascii="Calibri" w:hAnsi="Calibri"/>
          <w:sz w:val="22"/>
          <w:szCs w:val="22"/>
        </w:rPr>
        <w:t>Państwową jednostką budżetową</w:t>
      </w:r>
      <w:r w:rsidR="00C82990" w:rsidRPr="00C82990">
        <w:rPr>
          <w:rFonts w:ascii="Calibri" w:hAnsi="Calibri"/>
          <w:sz w:val="22"/>
          <w:szCs w:val="22"/>
        </w:rPr>
        <w:t>”</w:t>
      </w:r>
      <w:r w:rsidR="002D2D74" w:rsidRPr="002D2D74">
        <w:rPr>
          <w:rFonts w:ascii="Calibri" w:hAnsi="Calibri"/>
          <w:b w:val="0"/>
          <w:sz w:val="22"/>
          <w:szCs w:val="22"/>
          <w:vertAlign w:val="superscript"/>
        </w:rPr>
        <w:t>1</w:t>
      </w:r>
      <w:r w:rsidRPr="00FC3EE7">
        <w:rPr>
          <w:rFonts w:ascii="Calibri" w:hAnsi="Calibri"/>
          <w:b w:val="0"/>
          <w:sz w:val="22"/>
          <w:szCs w:val="22"/>
        </w:rPr>
        <w:t>,</w:t>
      </w:r>
    </w:p>
    <w:p w:rsidR="00421845" w:rsidRPr="00FC3EE7" w:rsidRDefault="00421845" w:rsidP="00421845">
      <w:pPr>
        <w:pStyle w:val="Default"/>
        <w:spacing w:before="120" w:after="120"/>
        <w:rPr>
          <w:rFonts w:ascii="Calibri" w:hAnsi="Calibri"/>
          <w:sz w:val="22"/>
          <w:szCs w:val="22"/>
        </w:rPr>
      </w:pPr>
      <w:r w:rsidRPr="00FC3EE7">
        <w:rPr>
          <w:rFonts w:ascii="Calibri" w:hAnsi="Calibri"/>
          <w:sz w:val="22"/>
          <w:szCs w:val="22"/>
        </w:rPr>
        <w:t xml:space="preserve">zwanymi dalej </w:t>
      </w:r>
      <w:r w:rsidRPr="005C1915">
        <w:rPr>
          <w:rFonts w:ascii="Calibri" w:hAnsi="Calibri"/>
          <w:b/>
          <w:sz w:val="22"/>
          <w:szCs w:val="22"/>
        </w:rPr>
        <w:t>„</w:t>
      </w:r>
      <w:r w:rsidRPr="00D23BC9">
        <w:rPr>
          <w:rFonts w:ascii="Calibri" w:hAnsi="Calibri"/>
          <w:b/>
          <w:sz w:val="22"/>
          <w:szCs w:val="22"/>
        </w:rPr>
        <w:t>Stronami</w:t>
      </w:r>
      <w:r w:rsidRPr="005C1915">
        <w:rPr>
          <w:rFonts w:ascii="Calibri" w:hAnsi="Calibri"/>
          <w:b/>
          <w:sz w:val="22"/>
          <w:szCs w:val="22"/>
        </w:rPr>
        <w:t>”</w:t>
      </w:r>
      <w:r w:rsidRPr="00FC3EE7">
        <w:rPr>
          <w:rFonts w:ascii="Calibri" w:hAnsi="Calibri"/>
          <w:sz w:val="22"/>
          <w:szCs w:val="22"/>
        </w:rPr>
        <w:t>,</w:t>
      </w:r>
    </w:p>
    <w:p w:rsidR="00421845" w:rsidRPr="00FC3EE7" w:rsidRDefault="00421845" w:rsidP="00F54F8A">
      <w:pPr>
        <w:pStyle w:val="Default"/>
        <w:rPr>
          <w:rFonts w:ascii="Calibri" w:hAnsi="Calibri"/>
          <w:sz w:val="22"/>
          <w:szCs w:val="22"/>
        </w:rPr>
      </w:pPr>
    </w:p>
    <w:p w:rsidR="00421845" w:rsidRDefault="00421845" w:rsidP="00421845">
      <w:pPr>
        <w:shd w:val="clear" w:color="auto" w:fill="FFFFFF"/>
        <w:spacing w:line="288" w:lineRule="auto"/>
        <w:ind w:left="540" w:hanging="540"/>
        <w:jc w:val="both"/>
        <w:rPr>
          <w:rFonts w:ascii="Calibri" w:hAnsi="Calibri"/>
          <w:color w:val="000000"/>
          <w:spacing w:val="-3"/>
          <w:sz w:val="22"/>
          <w:szCs w:val="22"/>
        </w:rPr>
      </w:pPr>
      <w:r w:rsidRPr="00FC3EE7">
        <w:rPr>
          <w:rFonts w:ascii="Calibri" w:hAnsi="Calibri"/>
          <w:color w:val="000000"/>
          <w:spacing w:val="-3"/>
          <w:sz w:val="22"/>
          <w:szCs w:val="22"/>
        </w:rPr>
        <w:t xml:space="preserve">o następującej treści: </w:t>
      </w:r>
    </w:p>
    <w:p w:rsidR="00EE4EC3" w:rsidRDefault="00EE4EC3" w:rsidP="00421845">
      <w:pPr>
        <w:shd w:val="clear" w:color="auto" w:fill="FFFFFF"/>
        <w:spacing w:line="288" w:lineRule="auto"/>
        <w:ind w:left="540" w:hanging="540"/>
        <w:jc w:val="both"/>
        <w:rPr>
          <w:rFonts w:ascii="Calibri" w:hAnsi="Calibri"/>
          <w:color w:val="000000"/>
          <w:spacing w:val="-3"/>
          <w:sz w:val="22"/>
          <w:szCs w:val="22"/>
        </w:rPr>
      </w:pPr>
    </w:p>
    <w:p w:rsidR="00EE4EC3" w:rsidRDefault="00EE4EC3" w:rsidP="00EE4EC3">
      <w:pPr>
        <w:shd w:val="clear" w:color="auto" w:fill="FFFFFF"/>
        <w:spacing w:line="288" w:lineRule="auto"/>
        <w:ind w:left="540" w:hanging="540"/>
        <w:jc w:val="center"/>
        <w:rPr>
          <w:rFonts w:ascii="Calibri" w:hAnsi="Calibri"/>
          <w:b/>
          <w:color w:val="000000"/>
          <w:spacing w:val="-3"/>
          <w:sz w:val="22"/>
          <w:szCs w:val="22"/>
        </w:rPr>
      </w:pPr>
      <w:r w:rsidRPr="00EE4EC3">
        <w:rPr>
          <w:rFonts w:ascii="Calibri" w:hAnsi="Calibri" w:cs="Calibri"/>
          <w:b/>
          <w:color w:val="000000"/>
          <w:spacing w:val="-3"/>
          <w:sz w:val="22"/>
          <w:szCs w:val="22"/>
        </w:rPr>
        <w:t>§</w:t>
      </w:r>
      <w:r w:rsidRPr="00EE4EC3">
        <w:rPr>
          <w:rFonts w:ascii="Calibri" w:hAnsi="Calibri"/>
          <w:b/>
          <w:color w:val="000000"/>
          <w:spacing w:val="-3"/>
          <w:sz w:val="22"/>
          <w:szCs w:val="22"/>
        </w:rPr>
        <w:t xml:space="preserve"> 1</w:t>
      </w:r>
    </w:p>
    <w:p w:rsidR="00F54F8A" w:rsidRPr="00FC3EE7" w:rsidRDefault="00EE4EC3" w:rsidP="005C1915">
      <w:pPr>
        <w:shd w:val="clear" w:color="auto" w:fill="FFFFFF"/>
        <w:spacing w:line="288" w:lineRule="auto"/>
        <w:ind w:left="540" w:hanging="540"/>
        <w:jc w:val="center"/>
        <w:rPr>
          <w:rFonts w:ascii="Calibri" w:hAnsi="Calibri"/>
          <w:color w:val="000000"/>
          <w:spacing w:val="-3"/>
          <w:sz w:val="22"/>
          <w:szCs w:val="22"/>
        </w:rPr>
      </w:pPr>
      <w:r>
        <w:rPr>
          <w:rFonts w:ascii="Calibri" w:hAnsi="Calibri"/>
          <w:b/>
          <w:color w:val="000000"/>
          <w:spacing w:val="-3"/>
          <w:sz w:val="22"/>
          <w:szCs w:val="22"/>
        </w:rPr>
        <w:t>Powierzenie przetwarzania danych osobowych</w:t>
      </w:r>
    </w:p>
    <w:p w:rsidR="00421845" w:rsidRDefault="00CD1FDD" w:rsidP="00D358F8">
      <w:pPr>
        <w:pStyle w:val="Default"/>
        <w:numPr>
          <w:ilvl w:val="0"/>
          <w:numId w:val="14"/>
        </w:numPr>
        <w:spacing w:before="120" w:after="120"/>
        <w:ind w:left="284" w:hanging="284"/>
        <w:jc w:val="both"/>
        <w:rPr>
          <w:rFonts w:ascii="Calibri" w:hAnsi="Calibri"/>
          <w:sz w:val="22"/>
          <w:szCs w:val="22"/>
        </w:rPr>
      </w:pPr>
      <w:r>
        <w:rPr>
          <w:rFonts w:ascii="Calibri" w:hAnsi="Calibri"/>
          <w:sz w:val="22"/>
          <w:szCs w:val="22"/>
        </w:rPr>
        <w:t xml:space="preserve">Beneficjent </w:t>
      </w:r>
      <w:r w:rsidRPr="00EE4EC3">
        <w:rPr>
          <w:rFonts w:ascii="Calibri" w:hAnsi="Calibri"/>
          <w:sz w:val="22"/>
          <w:szCs w:val="22"/>
        </w:rPr>
        <w:t>/</w:t>
      </w:r>
      <w:r>
        <w:rPr>
          <w:rFonts w:ascii="Calibri" w:hAnsi="Calibri"/>
          <w:b/>
          <w:sz w:val="22"/>
          <w:szCs w:val="22"/>
        </w:rPr>
        <w:t xml:space="preserve"> </w:t>
      </w:r>
      <w:r>
        <w:rPr>
          <w:rFonts w:ascii="Calibri" w:hAnsi="Calibri"/>
          <w:sz w:val="22"/>
          <w:szCs w:val="22"/>
        </w:rPr>
        <w:t>Państwowa jednostka budżetowa</w:t>
      </w:r>
      <w:r w:rsidRPr="002D2D74">
        <w:rPr>
          <w:rFonts w:ascii="Calibri" w:hAnsi="Calibri"/>
          <w:b/>
          <w:sz w:val="22"/>
          <w:szCs w:val="22"/>
          <w:vertAlign w:val="superscript"/>
        </w:rPr>
        <w:t>1</w:t>
      </w:r>
      <w:r w:rsidR="003E44AF">
        <w:rPr>
          <w:rFonts w:ascii="Calibri" w:hAnsi="Calibri"/>
          <w:b/>
          <w:sz w:val="22"/>
          <w:szCs w:val="22"/>
          <w:vertAlign w:val="superscript"/>
        </w:rPr>
        <w:t>,</w:t>
      </w:r>
      <w:r w:rsidR="00EE4EC3">
        <w:rPr>
          <w:rFonts w:ascii="Calibri" w:hAnsi="Calibri"/>
          <w:sz w:val="22"/>
          <w:szCs w:val="22"/>
        </w:rPr>
        <w:t xml:space="preserve"> będąc Administratorem danych osobowych</w:t>
      </w:r>
      <w:r w:rsidR="003E44AF">
        <w:rPr>
          <w:rFonts w:ascii="Calibri" w:hAnsi="Calibri"/>
          <w:sz w:val="22"/>
          <w:szCs w:val="22"/>
        </w:rPr>
        <w:t>,</w:t>
      </w:r>
      <w:r w:rsidR="00EE4EC3">
        <w:rPr>
          <w:rFonts w:ascii="Calibri" w:hAnsi="Calibri"/>
          <w:sz w:val="22"/>
          <w:szCs w:val="22"/>
        </w:rPr>
        <w:t xml:space="preserve"> powierza </w:t>
      </w:r>
      <w:r>
        <w:rPr>
          <w:rFonts w:ascii="Calibri" w:hAnsi="Calibri"/>
          <w:sz w:val="22"/>
          <w:szCs w:val="22"/>
        </w:rPr>
        <w:t>Narodowemu Funduszowi Ochrony Środow</w:t>
      </w:r>
      <w:r w:rsidR="003F6995">
        <w:rPr>
          <w:rFonts w:ascii="Calibri" w:hAnsi="Calibri"/>
          <w:sz w:val="22"/>
          <w:szCs w:val="22"/>
        </w:rPr>
        <w:t>iska i Gospodarki W</w:t>
      </w:r>
      <w:r>
        <w:rPr>
          <w:rFonts w:ascii="Calibri" w:hAnsi="Calibri"/>
          <w:sz w:val="22"/>
          <w:szCs w:val="22"/>
        </w:rPr>
        <w:t>odnej</w:t>
      </w:r>
      <w:r w:rsidR="003E44AF">
        <w:rPr>
          <w:rFonts w:ascii="Calibri" w:hAnsi="Calibri"/>
          <w:sz w:val="22"/>
          <w:szCs w:val="22"/>
        </w:rPr>
        <w:t>,</w:t>
      </w:r>
      <w:r>
        <w:rPr>
          <w:rFonts w:ascii="Calibri" w:hAnsi="Calibri"/>
          <w:sz w:val="22"/>
          <w:szCs w:val="22"/>
        </w:rPr>
        <w:t xml:space="preserve"> </w:t>
      </w:r>
      <w:r w:rsidR="00EE4EC3">
        <w:rPr>
          <w:rFonts w:ascii="Calibri" w:hAnsi="Calibri"/>
          <w:sz w:val="22"/>
          <w:szCs w:val="22"/>
        </w:rPr>
        <w:t xml:space="preserve">będącemu Podmiotem przetwarzającym, w trybie art. 28 </w:t>
      </w:r>
      <w:r w:rsidR="00EE4EC3" w:rsidRPr="005C1915">
        <w:rPr>
          <w:rFonts w:asciiTheme="minorHAnsi" w:hAnsiTheme="minorHAnsi"/>
          <w:sz w:val="22"/>
          <w:szCs w:val="22"/>
        </w:rPr>
        <w:t xml:space="preserve">rozporządzenia </w:t>
      </w:r>
      <w:r w:rsidR="005838A0" w:rsidRPr="005C1915">
        <w:rPr>
          <w:rFonts w:asciiTheme="minorHAnsi" w:hAnsiTheme="minorHAnsi"/>
          <w:sz w:val="22"/>
          <w:szCs w:val="22"/>
        </w:rPr>
        <w:t xml:space="preserve">Parlamentu Europejskiego i Rady (UE) 2016/679 </w:t>
      </w:r>
      <w:r w:rsidR="00EE4EC3" w:rsidRPr="005C1915">
        <w:rPr>
          <w:rFonts w:asciiTheme="minorHAnsi" w:hAnsiTheme="minorHAnsi"/>
          <w:sz w:val="22"/>
          <w:szCs w:val="22"/>
        </w:rPr>
        <w:t>z</w:t>
      </w:r>
      <w:r w:rsidR="004000C1">
        <w:rPr>
          <w:rFonts w:asciiTheme="minorHAnsi" w:hAnsiTheme="minorHAnsi"/>
          <w:sz w:val="22"/>
          <w:szCs w:val="22"/>
        </w:rPr>
        <w:t> </w:t>
      </w:r>
      <w:r w:rsidR="00EE4EC3" w:rsidRPr="005C1915">
        <w:rPr>
          <w:rFonts w:asciiTheme="minorHAnsi" w:hAnsiTheme="minorHAnsi"/>
          <w:sz w:val="22"/>
          <w:szCs w:val="22"/>
        </w:rPr>
        <w:t xml:space="preserve">dnia 27 kwietnia 2016 r. </w:t>
      </w:r>
      <w:r w:rsidR="005838A0" w:rsidRPr="005C1915">
        <w:rPr>
          <w:rFonts w:asciiTheme="minorHAnsi" w:hAnsiTheme="minorHAnsi"/>
          <w:sz w:val="22"/>
          <w:szCs w:val="22"/>
        </w:rPr>
        <w:t xml:space="preserve">w </w:t>
      </w:r>
      <w:r w:rsidR="005838A0" w:rsidRPr="005C1915">
        <w:rPr>
          <w:rStyle w:val="Uwydatnienie"/>
          <w:rFonts w:asciiTheme="minorHAnsi" w:hAnsiTheme="minorHAnsi"/>
          <w:i w:val="0"/>
          <w:sz w:val="22"/>
          <w:szCs w:val="22"/>
        </w:rPr>
        <w:t>sprawie ochrony osób fizycznych w związku z przetwarzaniem danych osobowych</w:t>
      </w:r>
      <w:r w:rsidR="005838A0" w:rsidRPr="005C1915">
        <w:rPr>
          <w:rFonts w:asciiTheme="minorHAnsi" w:hAnsiTheme="minorHAnsi"/>
          <w:sz w:val="22"/>
          <w:szCs w:val="22"/>
        </w:rPr>
        <w:t xml:space="preserve"> i w </w:t>
      </w:r>
      <w:r w:rsidR="005838A0" w:rsidRPr="005C1915">
        <w:rPr>
          <w:rStyle w:val="Uwydatnienie"/>
          <w:rFonts w:asciiTheme="minorHAnsi" w:hAnsiTheme="minorHAnsi"/>
          <w:i w:val="0"/>
          <w:sz w:val="22"/>
          <w:szCs w:val="22"/>
        </w:rPr>
        <w:t>sprawie swobodnego przepływu takich danych</w:t>
      </w:r>
      <w:r w:rsidR="005838A0" w:rsidRPr="005C1915">
        <w:rPr>
          <w:rFonts w:asciiTheme="minorHAnsi" w:hAnsiTheme="minorHAnsi"/>
          <w:sz w:val="22"/>
          <w:szCs w:val="22"/>
        </w:rPr>
        <w:t xml:space="preserve"> oraz </w:t>
      </w:r>
      <w:r w:rsidR="005838A0" w:rsidRPr="005C1915">
        <w:rPr>
          <w:rStyle w:val="Uwydatnienie"/>
          <w:rFonts w:asciiTheme="minorHAnsi" w:hAnsiTheme="minorHAnsi"/>
          <w:i w:val="0"/>
          <w:sz w:val="22"/>
          <w:szCs w:val="22"/>
        </w:rPr>
        <w:t>uchylenia dyrektywy 95/46/WE (ogólne rozporządzenie o ochronie danych</w:t>
      </w:r>
      <w:r w:rsidR="005838A0" w:rsidRPr="005C1915">
        <w:rPr>
          <w:rFonts w:asciiTheme="minorHAnsi" w:hAnsiTheme="minorHAnsi"/>
          <w:sz w:val="22"/>
          <w:szCs w:val="22"/>
        </w:rPr>
        <w:t>)</w:t>
      </w:r>
      <w:r w:rsidR="005838A0">
        <w:rPr>
          <w:rFonts w:ascii="Calibri" w:hAnsi="Calibri"/>
          <w:sz w:val="22"/>
          <w:szCs w:val="22"/>
        </w:rPr>
        <w:t xml:space="preserve"> (Dz. Urz. UE L </w:t>
      </w:r>
      <w:r w:rsidR="003E44AF">
        <w:rPr>
          <w:rFonts w:ascii="Calibri" w:hAnsi="Calibri"/>
          <w:sz w:val="22"/>
          <w:szCs w:val="22"/>
        </w:rPr>
        <w:t xml:space="preserve">119 z </w:t>
      </w:r>
      <w:r w:rsidR="009A50D7">
        <w:rPr>
          <w:rFonts w:ascii="Calibri" w:hAnsi="Calibri"/>
          <w:sz w:val="22"/>
          <w:szCs w:val="22"/>
        </w:rPr>
        <w:t>04.05.</w:t>
      </w:r>
      <w:r w:rsidR="003E44AF">
        <w:rPr>
          <w:rFonts w:ascii="Calibri" w:hAnsi="Calibri"/>
          <w:sz w:val="22"/>
          <w:szCs w:val="22"/>
        </w:rPr>
        <w:t>2016, str. 1)</w:t>
      </w:r>
      <w:r w:rsidR="005838A0">
        <w:rPr>
          <w:rFonts w:ascii="Calibri" w:hAnsi="Calibri"/>
          <w:sz w:val="22"/>
          <w:szCs w:val="22"/>
        </w:rPr>
        <w:t>,</w:t>
      </w:r>
      <w:r w:rsidR="002F2D96">
        <w:rPr>
          <w:rFonts w:ascii="Calibri" w:hAnsi="Calibri"/>
          <w:sz w:val="22"/>
          <w:szCs w:val="22"/>
        </w:rPr>
        <w:t xml:space="preserve"> </w:t>
      </w:r>
      <w:r w:rsidR="000306FD">
        <w:rPr>
          <w:rFonts w:ascii="Calibri" w:hAnsi="Calibri"/>
          <w:sz w:val="22"/>
          <w:szCs w:val="22"/>
        </w:rPr>
        <w:t xml:space="preserve">zwanego </w:t>
      </w:r>
      <w:r w:rsidR="005838A0">
        <w:rPr>
          <w:rFonts w:ascii="Calibri" w:hAnsi="Calibri"/>
          <w:sz w:val="22"/>
          <w:szCs w:val="22"/>
        </w:rPr>
        <w:t>dalej</w:t>
      </w:r>
      <w:r w:rsidR="000306FD">
        <w:rPr>
          <w:rFonts w:ascii="Calibri" w:hAnsi="Calibri"/>
          <w:sz w:val="22"/>
          <w:szCs w:val="22"/>
        </w:rPr>
        <w:t xml:space="preserve"> </w:t>
      </w:r>
      <w:r w:rsidR="005838A0">
        <w:rPr>
          <w:rFonts w:ascii="Calibri" w:hAnsi="Calibri"/>
          <w:sz w:val="22"/>
          <w:szCs w:val="22"/>
        </w:rPr>
        <w:t>„</w:t>
      </w:r>
      <w:r w:rsidR="000306FD">
        <w:rPr>
          <w:rFonts w:ascii="Calibri" w:hAnsi="Calibri"/>
          <w:sz w:val="22"/>
          <w:szCs w:val="22"/>
        </w:rPr>
        <w:t>RODO</w:t>
      </w:r>
      <w:r w:rsidR="005838A0">
        <w:rPr>
          <w:rFonts w:ascii="Calibri" w:hAnsi="Calibri"/>
          <w:sz w:val="22"/>
          <w:szCs w:val="22"/>
        </w:rPr>
        <w:t>”</w:t>
      </w:r>
      <w:r w:rsidR="004C36D3">
        <w:rPr>
          <w:rFonts w:ascii="Calibri" w:hAnsi="Calibri"/>
          <w:sz w:val="22"/>
          <w:szCs w:val="22"/>
        </w:rPr>
        <w:t>,</w:t>
      </w:r>
      <w:r w:rsidR="000306FD">
        <w:rPr>
          <w:rFonts w:ascii="Calibri" w:hAnsi="Calibri"/>
          <w:sz w:val="22"/>
          <w:szCs w:val="22"/>
        </w:rPr>
        <w:t xml:space="preserve"> dane osobowe do przetwarzania, na zasadach i w celu określonym w Umowie.</w:t>
      </w:r>
    </w:p>
    <w:p w:rsidR="000306FD" w:rsidRDefault="00F82341" w:rsidP="00D358F8">
      <w:pPr>
        <w:pStyle w:val="Default"/>
        <w:numPr>
          <w:ilvl w:val="0"/>
          <w:numId w:val="14"/>
        </w:numPr>
        <w:spacing w:before="120" w:after="120"/>
        <w:ind w:left="284" w:hanging="284"/>
        <w:jc w:val="both"/>
        <w:rPr>
          <w:rFonts w:asciiTheme="minorHAnsi" w:hAnsiTheme="minorHAnsi" w:cstheme="minorHAnsi"/>
          <w:sz w:val="22"/>
          <w:szCs w:val="22"/>
        </w:rPr>
      </w:pPr>
      <w:r>
        <w:rPr>
          <w:rFonts w:ascii="Calibri" w:hAnsi="Calibri"/>
          <w:sz w:val="22"/>
          <w:szCs w:val="22"/>
        </w:rPr>
        <w:lastRenderedPageBreak/>
        <w:t>NFOŚiGW</w:t>
      </w:r>
      <w:r w:rsidR="000306FD">
        <w:rPr>
          <w:rFonts w:ascii="Calibri" w:hAnsi="Calibri"/>
          <w:sz w:val="22"/>
          <w:szCs w:val="22"/>
        </w:rPr>
        <w:t xml:space="preserve"> zobowiązuje się przetwarzać </w:t>
      </w:r>
      <w:r w:rsidR="000306FD" w:rsidRPr="000306FD">
        <w:rPr>
          <w:rFonts w:asciiTheme="minorHAnsi" w:hAnsiTheme="minorHAnsi" w:cstheme="minorHAnsi"/>
          <w:sz w:val="22"/>
          <w:szCs w:val="22"/>
        </w:rPr>
        <w:t>powierzone mu dane osobowe z</w:t>
      </w:r>
      <w:r w:rsidR="000306FD">
        <w:rPr>
          <w:rFonts w:asciiTheme="minorHAnsi" w:hAnsiTheme="minorHAnsi" w:cstheme="minorHAnsi"/>
          <w:sz w:val="22"/>
          <w:szCs w:val="22"/>
        </w:rPr>
        <w:t>godnie z Umową, RODO oraz innymi przepisami prawa powszechnie obowiązującego, chroniącego prawa osób, których dane dotyczą.</w:t>
      </w:r>
    </w:p>
    <w:p w:rsidR="000306FD" w:rsidRPr="000306FD" w:rsidRDefault="000306FD" w:rsidP="000306FD">
      <w:pPr>
        <w:pStyle w:val="Default"/>
        <w:spacing w:before="120" w:after="120"/>
        <w:jc w:val="center"/>
        <w:rPr>
          <w:rFonts w:asciiTheme="minorHAnsi" w:hAnsiTheme="minorHAnsi" w:cstheme="minorHAnsi"/>
          <w:b/>
          <w:sz w:val="22"/>
          <w:szCs w:val="22"/>
        </w:rPr>
      </w:pPr>
      <w:r w:rsidRPr="000306FD">
        <w:rPr>
          <w:rFonts w:asciiTheme="minorHAnsi" w:hAnsiTheme="minorHAnsi" w:cstheme="minorHAnsi"/>
          <w:b/>
          <w:sz w:val="22"/>
          <w:szCs w:val="22"/>
        </w:rPr>
        <w:t>§ 2</w:t>
      </w:r>
    </w:p>
    <w:p w:rsidR="000306FD" w:rsidRDefault="000306FD" w:rsidP="00B60AF3">
      <w:pPr>
        <w:pStyle w:val="Default"/>
        <w:spacing w:before="120" w:after="120"/>
        <w:jc w:val="center"/>
        <w:rPr>
          <w:rFonts w:ascii="Calibri" w:hAnsi="Calibri"/>
          <w:sz w:val="22"/>
          <w:szCs w:val="22"/>
        </w:rPr>
      </w:pPr>
      <w:r w:rsidRPr="000306FD">
        <w:rPr>
          <w:rFonts w:ascii="Calibri" w:hAnsi="Calibri"/>
          <w:b/>
          <w:sz w:val="22"/>
          <w:szCs w:val="22"/>
        </w:rPr>
        <w:t>Zakres i cel przetwarzania danych</w:t>
      </w:r>
    </w:p>
    <w:p w:rsidR="00F82341" w:rsidRPr="00272803" w:rsidRDefault="00F82341" w:rsidP="008C3387">
      <w:pPr>
        <w:pStyle w:val="Default"/>
        <w:ind w:left="284" w:hanging="284"/>
        <w:jc w:val="both"/>
        <w:rPr>
          <w:rFonts w:ascii="Calibri" w:hAnsi="Calibri" w:cs="Times New Roman"/>
          <w:sz w:val="22"/>
          <w:szCs w:val="22"/>
        </w:rPr>
      </w:pPr>
      <w:r>
        <w:rPr>
          <w:rFonts w:ascii="Calibri" w:hAnsi="Calibri" w:cs="Times New Roman"/>
          <w:sz w:val="22"/>
          <w:szCs w:val="22"/>
        </w:rPr>
        <w:t>1. NFOŚiGW będzie przetwarzał</w:t>
      </w:r>
      <w:r w:rsidRPr="00272803">
        <w:rPr>
          <w:rFonts w:ascii="Calibri" w:hAnsi="Calibri" w:cs="Times New Roman"/>
          <w:sz w:val="22"/>
          <w:szCs w:val="22"/>
        </w:rPr>
        <w:t xml:space="preserve">, </w:t>
      </w:r>
      <w:r>
        <w:rPr>
          <w:rFonts w:ascii="Calibri" w:hAnsi="Calibri" w:cs="Times New Roman"/>
          <w:sz w:val="22"/>
          <w:szCs w:val="22"/>
        </w:rPr>
        <w:t>n</w:t>
      </w:r>
      <w:r w:rsidRPr="00272803">
        <w:rPr>
          <w:rFonts w:ascii="Calibri" w:hAnsi="Calibri" w:cs="Times New Roman"/>
          <w:sz w:val="22"/>
          <w:szCs w:val="22"/>
        </w:rPr>
        <w:t xml:space="preserve">a podstawie </w:t>
      </w:r>
      <w:r w:rsidR="00AC317B">
        <w:rPr>
          <w:rFonts w:ascii="Calibri" w:hAnsi="Calibri" w:cs="Times New Roman"/>
          <w:sz w:val="22"/>
          <w:szCs w:val="22"/>
        </w:rPr>
        <w:t>U</w:t>
      </w:r>
      <w:r w:rsidRPr="00272803">
        <w:rPr>
          <w:rFonts w:ascii="Calibri" w:hAnsi="Calibri" w:cs="Times New Roman"/>
          <w:sz w:val="22"/>
          <w:szCs w:val="22"/>
        </w:rPr>
        <w:t xml:space="preserve">mowy, następujące </w:t>
      </w:r>
      <w:r>
        <w:rPr>
          <w:rFonts w:ascii="Calibri" w:hAnsi="Calibri" w:cs="Times New Roman"/>
          <w:sz w:val="22"/>
          <w:szCs w:val="22"/>
        </w:rPr>
        <w:t>d</w:t>
      </w:r>
      <w:r w:rsidRPr="00272803">
        <w:rPr>
          <w:rFonts w:ascii="Calibri" w:hAnsi="Calibri" w:cs="Times New Roman"/>
          <w:sz w:val="22"/>
          <w:szCs w:val="22"/>
        </w:rPr>
        <w:t xml:space="preserve">ane osobowe:  </w:t>
      </w:r>
    </w:p>
    <w:p w:rsidR="00F82341" w:rsidRPr="008B0203" w:rsidRDefault="00F82341" w:rsidP="008C3387">
      <w:pPr>
        <w:pStyle w:val="Default"/>
        <w:ind w:left="646" w:hanging="357"/>
        <w:jc w:val="both"/>
        <w:rPr>
          <w:rFonts w:ascii="Calibri" w:hAnsi="Calibri" w:cs="Times New Roman"/>
          <w:color w:val="auto"/>
          <w:sz w:val="22"/>
          <w:szCs w:val="22"/>
        </w:rPr>
      </w:pPr>
      <w:r w:rsidRPr="008B0203">
        <w:rPr>
          <w:rFonts w:ascii="Calibri" w:hAnsi="Calibri" w:cs="Times New Roman"/>
          <w:color w:val="auto"/>
          <w:sz w:val="22"/>
          <w:szCs w:val="22"/>
        </w:rPr>
        <w:t xml:space="preserve">1) imiona, nazwisko; </w:t>
      </w:r>
    </w:p>
    <w:p w:rsidR="00F82341" w:rsidRDefault="00F82341" w:rsidP="008C3387">
      <w:pPr>
        <w:pStyle w:val="Default"/>
        <w:ind w:left="646" w:hanging="357"/>
        <w:jc w:val="both"/>
        <w:rPr>
          <w:rFonts w:ascii="Calibri" w:hAnsi="Calibri" w:cs="Times New Roman"/>
          <w:color w:val="auto"/>
          <w:sz w:val="22"/>
          <w:szCs w:val="22"/>
        </w:rPr>
      </w:pPr>
      <w:r w:rsidRPr="008B0203">
        <w:rPr>
          <w:rFonts w:ascii="Calibri" w:hAnsi="Calibri" w:cs="Times New Roman"/>
          <w:color w:val="auto"/>
          <w:sz w:val="22"/>
          <w:szCs w:val="22"/>
        </w:rPr>
        <w:t>2) adres zamieszkania;</w:t>
      </w:r>
    </w:p>
    <w:p w:rsidR="00F82341" w:rsidRPr="008B0203" w:rsidRDefault="00F82341" w:rsidP="008C3387">
      <w:pPr>
        <w:pStyle w:val="Default"/>
        <w:ind w:left="646" w:hanging="357"/>
        <w:jc w:val="both"/>
        <w:rPr>
          <w:rFonts w:ascii="Calibri" w:hAnsi="Calibri" w:cs="Times New Roman"/>
          <w:color w:val="auto"/>
          <w:sz w:val="22"/>
          <w:szCs w:val="22"/>
        </w:rPr>
      </w:pPr>
      <w:r>
        <w:rPr>
          <w:rFonts w:ascii="Calibri" w:hAnsi="Calibri" w:cs="Times New Roman"/>
          <w:color w:val="auto"/>
          <w:sz w:val="22"/>
          <w:szCs w:val="22"/>
        </w:rPr>
        <w:t>3) adres e-mail;</w:t>
      </w:r>
    </w:p>
    <w:p w:rsidR="00F82341" w:rsidRPr="00272803" w:rsidRDefault="00F82341" w:rsidP="008C3387">
      <w:pPr>
        <w:pStyle w:val="Default"/>
        <w:ind w:left="646" w:hanging="357"/>
        <w:jc w:val="both"/>
        <w:rPr>
          <w:rFonts w:ascii="Calibri" w:hAnsi="Calibri" w:cs="Times New Roman"/>
          <w:color w:val="auto"/>
          <w:sz w:val="22"/>
          <w:szCs w:val="22"/>
        </w:rPr>
      </w:pPr>
      <w:r w:rsidRPr="008B0203">
        <w:rPr>
          <w:rFonts w:ascii="Calibri" w:hAnsi="Calibri" w:cs="Times New Roman"/>
          <w:color w:val="auto"/>
          <w:sz w:val="22"/>
          <w:szCs w:val="22"/>
        </w:rPr>
        <w:t>4) numer telefonu</w:t>
      </w:r>
      <w:r>
        <w:rPr>
          <w:rFonts w:ascii="Calibri" w:hAnsi="Calibri" w:cs="Times New Roman"/>
          <w:color w:val="auto"/>
          <w:sz w:val="22"/>
          <w:szCs w:val="22"/>
        </w:rPr>
        <w:t>.</w:t>
      </w:r>
      <w:r>
        <w:rPr>
          <w:rStyle w:val="Odwoanieprzypisudolnego"/>
          <w:rFonts w:ascii="Calibri" w:hAnsi="Calibri" w:cs="Times New Roman"/>
          <w:color w:val="auto"/>
          <w:sz w:val="22"/>
          <w:szCs w:val="22"/>
        </w:rPr>
        <w:footnoteReference w:id="2"/>
      </w:r>
    </w:p>
    <w:p w:rsidR="00F82341" w:rsidRDefault="00053977" w:rsidP="00D358F8">
      <w:pPr>
        <w:pStyle w:val="Default"/>
        <w:spacing w:before="120" w:after="120"/>
        <w:ind w:left="284" w:hanging="284"/>
        <w:jc w:val="both"/>
        <w:rPr>
          <w:rFonts w:ascii="Calibri" w:hAnsi="Calibri"/>
          <w:sz w:val="22"/>
          <w:szCs w:val="22"/>
        </w:rPr>
      </w:pPr>
      <w:r>
        <w:rPr>
          <w:rFonts w:ascii="Calibri" w:hAnsi="Calibri"/>
          <w:sz w:val="22"/>
          <w:szCs w:val="22"/>
        </w:rPr>
        <w:t xml:space="preserve">2. Powierzone przez Beneficjenta </w:t>
      </w:r>
      <w:r w:rsidRPr="00EE4EC3">
        <w:rPr>
          <w:rFonts w:ascii="Calibri" w:hAnsi="Calibri"/>
          <w:sz w:val="22"/>
          <w:szCs w:val="22"/>
        </w:rPr>
        <w:t>/</w:t>
      </w:r>
      <w:r>
        <w:rPr>
          <w:rFonts w:ascii="Calibri" w:hAnsi="Calibri"/>
          <w:b/>
          <w:sz w:val="22"/>
          <w:szCs w:val="22"/>
        </w:rPr>
        <w:t xml:space="preserve"> </w:t>
      </w:r>
      <w:r>
        <w:rPr>
          <w:rFonts w:ascii="Calibri" w:hAnsi="Calibri"/>
          <w:sz w:val="22"/>
          <w:szCs w:val="22"/>
        </w:rPr>
        <w:t xml:space="preserve">Państwową jednostkę budżetową dane osobowe będą przetwarzane przez NFOŚiGW wyłącznie w celu </w:t>
      </w:r>
      <w:r w:rsidRPr="00316FF8">
        <w:rPr>
          <w:rFonts w:ascii="Calibri" w:hAnsi="Calibri"/>
          <w:sz w:val="22"/>
          <w:szCs w:val="22"/>
        </w:rPr>
        <w:t xml:space="preserve">wykonywania </w:t>
      </w:r>
      <w:r>
        <w:rPr>
          <w:rFonts w:ascii="Calibri" w:hAnsi="Calibri"/>
          <w:sz w:val="22"/>
          <w:szCs w:val="22"/>
        </w:rPr>
        <w:t>u</w:t>
      </w:r>
      <w:r w:rsidRPr="00316FF8">
        <w:rPr>
          <w:rFonts w:ascii="Calibri" w:hAnsi="Calibri"/>
          <w:sz w:val="22"/>
          <w:szCs w:val="22"/>
        </w:rPr>
        <w:t>mowy na realizację Przedsięwzięcia</w:t>
      </w:r>
      <w:r>
        <w:rPr>
          <w:rFonts w:ascii="Calibri" w:hAnsi="Calibri"/>
          <w:sz w:val="22"/>
          <w:szCs w:val="22"/>
        </w:rPr>
        <w:t>/Zadania</w:t>
      </w:r>
      <w:r w:rsidRPr="002D2D74">
        <w:rPr>
          <w:rFonts w:ascii="Calibri" w:hAnsi="Calibri"/>
          <w:sz w:val="22"/>
          <w:szCs w:val="22"/>
          <w:vertAlign w:val="superscript"/>
        </w:rPr>
        <w:t>2</w:t>
      </w:r>
      <w:r w:rsidR="000A14D6">
        <w:rPr>
          <w:rFonts w:ascii="Calibri" w:hAnsi="Calibri"/>
          <w:sz w:val="22"/>
          <w:szCs w:val="22"/>
        </w:rPr>
        <w:t>,</w:t>
      </w:r>
      <w:r w:rsidRPr="00316FF8">
        <w:rPr>
          <w:rFonts w:ascii="Calibri" w:hAnsi="Calibri"/>
          <w:sz w:val="22"/>
          <w:szCs w:val="22"/>
        </w:rPr>
        <w:t xml:space="preserve"> </w:t>
      </w:r>
      <w:r w:rsidR="002750D3">
        <w:rPr>
          <w:rFonts w:ascii="Calibri" w:hAnsi="Calibri"/>
          <w:sz w:val="22"/>
          <w:szCs w:val="22"/>
        </w:rPr>
        <w:t>tj.</w:t>
      </w:r>
      <w:r w:rsidR="00D358F8">
        <w:rPr>
          <w:rFonts w:ascii="Calibri" w:hAnsi="Calibri"/>
          <w:sz w:val="22"/>
          <w:szCs w:val="22"/>
        </w:rPr>
        <w:t> </w:t>
      </w:r>
      <w:r w:rsidR="002750D3">
        <w:rPr>
          <w:rFonts w:ascii="Calibri" w:hAnsi="Calibri"/>
          <w:sz w:val="22"/>
          <w:szCs w:val="22"/>
        </w:rPr>
        <w:t>umowy</w:t>
      </w:r>
      <w:r w:rsidR="002750D3" w:rsidRPr="00522A9C">
        <w:rPr>
          <w:rFonts w:ascii="Calibri" w:hAnsi="Calibri"/>
          <w:sz w:val="22"/>
          <w:szCs w:val="22"/>
        </w:rPr>
        <w:t xml:space="preserve"> </w:t>
      </w:r>
      <w:r w:rsidR="002750D3">
        <w:rPr>
          <w:rFonts w:ascii="Calibri" w:hAnsi="Calibri"/>
          <w:sz w:val="22"/>
          <w:szCs w:val="22"/>
        </w:rPr>
        <w:t>o dofinansowanie w formie _____</w:t>
      </w:r>
      <w:r w:rsidR="002750D3" w:rsidRPr="00522A9C">
        <w:rPr>
          <w:rFonts w:ascii="Calibri" w:hAnsi="Calibri"/>
          <w:sz w:val="22"/>
          <w:szCs w:val="22"/>
        </w:rPr>
        <w:t>,</w:t>
      </w:r>
      <w:r w:rsidR="002750D3">
        <w:rPr>
          <w:rFonts w:ascii="Calibri" w:hAnsi="Calibri"/>
          <w:sz w:val="22"/>
          <w:szCs w:val="22"/>
        </w:rPr>
        <w:t xml:space="preserve"> nr ______ na realizacje przedsięwzięcia pn. ______,</w:t>
      </w:r>
      <w:r w:rsidR="005E2A1E">
        <w:rPr>
          <w:rFonts w:ascii="Calibri" w:hAnsi="Calibri"/>
          <w:sz w:val="22"/>
          <w:szCs w:val="22"/>
        </w:rPr>
        <w:t xml:space="preserve"> z dnia ____ </w:t>
      </w:r>
      <w:r w:rsidRPr="00316FF8">
        <w:rPr>
          <w:rFonts w:ascii="Calibri" w:hAnsi="Calibri"/>
          <w:sz w:val="22"/>
          <w:szCs w:val="22"/>
        </w:rPr>
        <w:t>oraz w celach archiwalnych i statystycznych</w:t>
      </w:r>
      <w:r>
        <w:rPr>
          <w:rFonts w:ascii="Calibri" w:hAnsi="Calibri"/>
          <w:sz w:val="22"/>
          <w:szCs w:val="22"/>
        </w:rPr>
        <w:t>.</w:t>
      </w:r>
    </w:p>
    <w:p w:rsidR="00F82341" w:rsidRDefault="00F82341" w:rsidP="00421845">
      <w:pPr>
        <w:pStyle w:val="Default"/>
        <w:spacing w:before="120" w:after="120"/>
        <w:rPr>
          <w:rFonts w:ascii="Calibri" w:hAnsi="Calibri"/>
          <w:sz w:val="22"/>
          <w:szCs w:val="22"/>
        </w:rPr>
      </w:pPr>
    </w:p>
    <w:p w:rsidR="002750D3" w:rsidRPr="000306FD" w:rsidRDefault="002750D3" w:rsidP="002750D3">
      <w:pPr>
        <w:pStyle w:val="Default"/>
        <w:spacing w:before="120" w:after="120"/>
        <w:jc w:val="center"/>
        <w:rPr>
          <w:rFonts w:asciiTheme="minorHAnsi" w:hAnsiTheme="minorHAnsi" w:cstheme="minorHAnsi"/>
          <w:b/>
          <w:sz w:val="22"/>
          <w:szCs w:val="22"/>
        </w:rPr>
      </w:pPr>
      <w:r w:rsidRPr="000306FD">
        <w:rPr>
          <w:rFonts w:asciiTheme="minorHAnsi" w:hAnsiTheme="minorHAnsi" w:cstheme="minorHAnsi"/>
          <w:b/>
          <w:sz w:val="22"/>
          <w:szCs w:val="22"/>
        </w:rPr>
        <w:t>§</w:t>
      </w:r>
      <w:r>
        <w:rPr>
          <w:rFonts w:asciiTheme="minorHAnsi" w:hAnsiTheme="minorHAnsi" w:cstheme="minorHAnsi"/>
          <w:b/>
          <w:sz w:val="22"/>
          <w:szCs w:val="22"/>
        </w:rPr>
        <w:t xml:space="preserve"> 3</w:t>
      </w:r>
    </w:p>
    <w:p w:rsidR="002750D3" w:rsidRPr="000306FD" w:rsidRDefault="002750D3" w:rsidP="002750D3">
      <w:pPr>
        <w:pStyle w:val="Default"/>
        <w:spacing w:before="120" w:after="120"/>
        <w:jc w:val="center"/>
        <w:rPr>
          <w:rFonts w:ascii="Calibri" w:hAnsi="Calibri"/>
          <w:b/>
          <w:sz w:val="22"/>
          <w:szCs w:val="22"/>
        </w:rPr>
      </w:pPr>
      <w:r>
        <w:rPr>
          <w:rFonts w:ascii="Calibri" w:hAnsi="Calibri"/>
          <w:b/>
          <w:sz w:val="22"/>
          <w:szCs w:val="22"/>
        </w:rPr>
        <w:t xml:space="preserve">Sposób wykonania </w:t>
      </w:r>
      <w:r w:rsidR="000A14D6">
        <w:rPr>
          <w:rFonts w:ascii="Calibri" w:hAnsi="Calibri"/>
          <w:b/>
          <w:sz w:val="22"/>
          <w:szCs w:val="22"/>
        </w:rPr>
        <w:t>U</w:t>
      </w:r>
      <w:r>
        <w:rPr>
          <w:rFonts w:ascii="Calibri" w:hAnsi="Calibri"/>
          <w:b/>
          <w:sz w:val="22"/>
          <w:szCs w:val="22"/>
        </w:rPr>
        <w:t>mowy w zakresie przetwarzania danych osobowych</w:t>
      </w:r>
    </w:p>
    <w:p w:rsidR="002750D3" w:rsidRDefault="00643FAE" w:rsidP="00D358F8">
      <w:pPr>
        <w:pStyle w:val="Default"/>
        <w:numPr>
          <w:ilvl w:val="0"/>
          <w:numId w:val="16"/>
        </w:numPr>
        <w:spacing w:before="120" w:after="120"/>
        <w:ind w:left="284" w:hanging="284"/>
        <w:jc w:val="both"/>
        <w:rPr>
          <w:rFonts w:ascii="Calibri" w:hAnsi="Calibri"/>
          <w:sz w:val="22"/>
          <w:szCs w:val="22"/>
        </w:rPr>
      </w:pPr>
      <w:r>
        <w:rPr>
          <w:rFonts w:asciiTheme="minorHAnsi" w:hAnsiTheme="minorHAnsi" w:cstheme="minorHAnsi"/>
          <w:sz w:val="22"/>
          <w:szCs w:val="22"/>
        </w:rPr>
        <w:t>NFOŚiGW stosuje środki bezpieczeństwa spełniające wymogi RODO, w szczególności</w:t>
      </w:r>
      <w:r w:rsidR="002750D3">
        <w:rPr>
          <w:rFonts w:ascii="Calibri" w:hAnsi="Calibri"/>
          <w:sz w:val="22"/>
          <w:szCs w:val="22"/>
        </w:rPr>
        <w:t>,</w:t>
      </w:r>
      <w:r>
        <w:rPr>
          <w:rFonts w:ascii="Calibri" w:hAnsi="Calibri"/>
          <w:sz w:val="22"/>
          <w:szCs w:val="22"/>
        </w:rPr>
        <w:t xml:space="preserve"> </w:t>
      </w:r>
      <w:r w:rsidR="002750D3">
        <w:rPr>
          <w:rFonts w:ascii="Calibri" w:hAnsi="Calibri"/>
          <w:sz w:val="22"/>
          <w:szCs w:val="22"/>
        </w:rPr>
        <w:t xml:space="preserve">przy przetwarzaniu powierzonych danych osobowych, </w:t>
      </w:r>
      <w:r>
        <w:rPr>
          <w:rFonts w:ascii="Calibri" w:hAnsi="Calibri"/>
          <w:sz w:val="22"/>
          <w:szCs w:val="22"/>
        </w:rPr>
        <w:t xml:space="preserve">stosuje do ich zabezpieczenia </w:t>
      </w:r>
      <w:r w:rsidR="002750D3">
        <w:rPr>
          <w:rFonts w:ascii="Calibri" w:hAnsi="Calibri"/>
          <w:sz w:val="22"/>
          <w:szCs w:val="22"/>
        </w:rPr>
        <w:t>odpowiedni</w:t>
      </w:r>
      <w:r w:rsidR="00D358F8">
        <w:rPr>
          <w:rFonts w:ascii="Calibri" w:hAnsi="Calibri"/>
          <w:sz w:val="22"/>
          <w:szCs w:val="22"/>
        </w:rPr>
        <w:t>e</w:t>
      </w:r>
      <w:r w:rsidR="002750D3">
        <w:rPr>
          <w:rFonts w:ascii="Calibri" w:hAnsi="Calibri"/>
          <w:sz w:val="22"/>
          <w:szCs w:val="22"/>
        </w:rPr>
        <w:t xml:space="preserve"> środk</w:t>
      </w:r>
      <w:r w:rsidR="00D358F8">
        <w:rPr>
          <w:rFonts w:ascii="Calibri" w:hAnsi="Calibri"/>
          <w:sz w:val="22"/>
          <w:szCs w:val="22"/>
        </w:rPr>
        <w:t>i</w:t>
      </w:r>
      <w:r w:rsidR="002750D3">
        <w:rPr>
          <w:rFonts w:ascii="Calibri" w:hAnsi="Calibri"/>
          <w:sz w:val="22"/>
          <w:szCs w:val="22"/>
        </w:rPr>
        <w:t xml:space="preserve"> techniczn</w:t>
      </w:r>
      <w:r w:rsidR="00D358F8">
        <w:rPr>
          <w:rFonts w:ascii="Calibri" w:hAnsi="Calibri"/>
          <w:sz w:val="22"/>
          <w:szCs w:val="22"/>
        </w:rPr>
        <w:t>e</w:t>
      </w:r>
      <w:r w:rsidR="002750D3">
        <w:rPr>
          <w:rFonts w:ascii="Calibri" w:hAnsi="Calibri"/>
          <w:sz w:val="22"/>
          <w:szCs w:val="22"/>
        </w:rPr>
        <w:t xml:space="preserve"> i organizacyjn</w:t>
      </w:r>
      <w:r w:rsidR="00D358F8">
        <w:rPr>
          <w:rFonts w:ascii="Calibri" w:hAnsi="Calibri"/>
          <w:sz w:val="22"/>
          <w:szCs w:val="22"/>
        </w:rPr>
        <w:t>e</w:t>
      </w:r>
      <w:r w:rsidR="002750D3">
        <w:rPr>
          <w:rFonts w:ascii="Calibri" w:hAnsi="Calibri"/>
          <w:sz w:val="22"/>
          <w:szCs w:val="22"/>
        </w:rPr>
        <w:t>, o których mowa w art. 32 RODO.</w:t>
      </w:r>
    </w:p>
    <w:p w:rsidR="002750D3" w:rsidRDefault="002750D3" w:rsidP="00D358F8">
      <w:pPr>
        <w:pStyle w:val="Default"/>
        <w:numPr>
          <w:ilvl w:val="0"/>
          <w:numId w:val="16"/>
        </w:numPr>
        <w:spacing w:before="120" w:after="120"/>
        <w:ind w:left="284" w:hanging="284"/>
        <w:jc w:val="both"/>
        <w:rPr>
          <w:rFonts w:ascii="Calibri" w:hAnsi="Calibri"/>
          <w:sz w:val="22"/>
          <w:szCs w:val="22"/>
        </w:rPr>
      </w:pPr>
      <w:r>
        <w:rPr>
          <w:rFonts w:ascii="Calibri" w:hAnsi="Calibri"/>
          <w:sz w:val="22"/>
          <w:szCs w:val="22"/>
        </w:rPr>
        <w:t xml:space="preserve">NFOŚiGW zobowiązuje się dołożyć należytej staranności przy przetwarzaniu </w:t>
      </w:r>
      <w:r w:rsidR="00487DC1">
        <w:rPr>
          <w:rFonts w:ascii="Calibri" w:hAnsi="Calibri"/>
          <w:sz w:val="22"/>
          <w:szCs w:val="22"/>
        </w:rPr>
        <w:t>powierzonych danych osobowych.</w:t>
      </w:r>
    </w:p>
    <w:p w:rsidR="00487DC1" w:rsidRDefault="00487DC1" w:rsidP="00D358F8">
      <w:pPr>
        <w:pStyle w:val="Default"/>
        <w:numPr>
          <w:ilvl w:val="0"/>
          <w:numId w:val="16"/>
        </w:numPr>
        <w:spacing w:before="120" w:after="120"/>
        <w:ind w:left="284" w:hanging="284"/>
        <w:jc w:val="both"/>
        <w:rPr>
          <w:rFonts w:ascii="Calibri" w:hAnsi="Calibri"/>
          <w:sz w:val="22"/>
          <w:szCs w:val="22"/>
        </w:rPr>
      </w:pPr>
      <w:r>
        <w:rPr>
          <w:rFonts w:ascii="Calibri" w:hAnsi="Calibri"/>
          <w:sz w:val="22"/>
          <w:szCs w:val="22"/>
        </w:rPr>
        <w:t xml:space="preserve">NFOŚiGW zobowiązuje się do nadania upoważnień </w:t>
      </w:r>
      <w:r w:rsidR="006907BE">
        <w:rPr>
          <w:rFonts w:ascii="Calibri" w:hAnsi="Calibri"/>
          <w:sz w:val="22"/>
          <w:szCs w:val="22"/>
        </w:rPr>
        <w:t>do przetwarzania danych wszystkim osobom, które będą przetwarzały powierzone dane w celu realizacji Umowy. W</w:t>
      </w:r>
      <w:r w:rsidR="006907BE" w:rsidRPr="00316FF8">
        <w:rPr>
          <w:rFonts w:ascii="Calibri" w:hAnsi="Calibri"/>
          <w:sz w:val="22"/>
          <w:szCs w:val="22"/>
        </w:rPr>
        <w:t xml:space="preserve">zór </w:t>
      </w:r>
      <w:r w:rsidR="006907BE">
        <w:rPr>
          <w:rFonts w:ascii="Calibri" w:hAnsi="Calibri"/>
          <w:sz w:val="22"/>
          <w:szCs w:val="22"/>
        </w:rPr>
        <w:t xml:space="preserve">upoważnienia </w:t>
      </w:r>
      <w:r w:rsidR="006907BE" w:rsidRPr="00316FF8">
        <w:rPr>
          <w:rFonts w:ascii="Calibri" w:hAnsi="Calibri"/>
          <w:sz w:val="22"/>
          <w:szCs w:val="22"/>
        </w:rPr>
        <w:t>st</w:t>
      </w:r>
      <w:r w:rsidR="006907BE">
        <w:rPr>
          <w:rFonts w:ascii="Calibri" w:hAnsi="Calibri"/>
          <w:sz w:val="22"/>
          <w:szCs w:val="22"/>
        </w:rPr>
        <w:t>anowi załącznik nr 1 do U</w:t>
      </w:r>
      <w:r w:rsidR="006907BE" w:rsidRPr="00316FF8">
        <w:rPr>
          <w:rFonts w:ascii="Calibri" w:hAnsi="Calibri"/>
          <w:sz w:val="22"/>
          <w:szCs w:val="22"/>
        </w:rPr>
        <w:t>mowy</w:t>
      </w:r>
      <w:r w:rsidR="006907BE">
        <w:rPr>
          <w:rFonts w:ascii="Calibri" w:hAnsi="Calibri"/>
          <w:sz w:val="22"/>
          <w:szCs w:val="22"/>
        </w:rPr>
        <w:t>.</w:t>
      </w:r>
    </w:p>
    <w:p w:rsidR="006907BE" w:rsidRDefault="006907BE" w:rsidP="00D358F8">
      <w:pPr>
        <w:pStyle w:val="Default"/>
        <w:numPr>
          <w:ilvl w:val="0"/>
          <w:numId w:val="16"/>
        </w:numPr>
        <w:spacing w:before="120" w:after="120"/>
        <w:ind w:left="284" w:hanging="284"/>
        <w:jc w:val="both"/>
        <w:rPr>
          <w:rFonts w:ascii="Calibri" w:hAnsi="Calibri"/>
          <w:sz w:val="22"/>
          <w:szCs w:val="22"/>
        </w:rPr>
      </w:pPr>
      <w:r>
        <w:rPr>
          <w:rFonts w:ascii="Calibri" w:hAnsi="Calibri"/>
          <w:sz w:val="22"/>
          <w:szCs w:val="22"/>
        </w:rPr>
        <w:t>NFOŚiGW zobowiązuje się zapewnić zachowanie tajemnicy, o której mowa w art. 28 ust. 3 lit. b RODO</w:t>
      </w:r>
      <w:r w:rsidR="00D23BC9">
        <w:rPr>
          <w:rFonts w:ascii="Calibri" w:hAnsi="Calibri"/>
          <w:sz w:val="22"/>
          <w:szCs w:val="22"/>
        </w:rPr>
        <w:t>,</w:t>
      </w:r>
      <w:r>
        <w:rPr>
          <w:rFonts w:ascii="Calibri" w:hAnsi="Calibri"/>
          <w:sz w:val="22"/>
          <w:szCs w:val="22"/>
        </w:rPr>
        <w:t xml:space="preserve"> </w:t>
      </w:r>
      <w:r w:rsidR="00985327">
        <w:rPr>
          <w:rFonts w:ascii="Calibri" w:hAnsi="Calibri"/>
          <w:sz w:val="22"/>
          <w:szCs w:val="22"/>
        </w:rPr>
        <w:t xml:space="preserve">w procesie przetwarzania </w:t>
      </w:r>
      <w:r>
        <w:rPr>
          <w:rFonts w:ascii="Calibri" w:hAnsi="Calibri"/>
          <w:sz w:val="22"/>
          <w:szCs w:val="22"/>
        </w:rPr>
        <w:t xml:space="preserve">danych przez </w:t>
      </w:r>
      <w:r w:rsidR="00360CD5">
        <w:rPr>
          <w:rFonts w:ascii="Calibri" w:hAnsi="Calibri"/>
          <w:sz w:val="22"/>
          <w:szCs w:val="22"/>
        </w:rPr>
        <w:t>pracowników do tego upoważnionych</w:t>
      </w:r>
      <w:r w:rsidR="00E004A4">
        <w:rPr>
          <w:rFonts w:ascii="Calibri" w:hAnsi="Calibri"/>
          <w:sz w:val="22"/>
          <w:szCs w:val="22"/>
        </w:rPr>
        <w:t xml:space="preserve">, zarówno w trakcie </w:t>
      </w:r>
      <w:r w:rsidR="00360CD5">
        <w:rPr>
          <w:rFonts w:ascii="Calibri" w:hAnsi="Calibri"/>
          <w:sz w:val="22"/>
          <w:szCs w:val="22"/>
        </w:rPr>
        <w:t xml:space="preserve">ich </w:t>
      </w:r>
      <w:r w:rsidR="00E004A4">
        <w:rPr>
          <w:rFonts w:ascii="Calibri" w:hAnsi="Calibri"/>
          <w:sz w:val="22"/>
          <w:szCs w:val="22"/>
        </w:rPr>
        <w:t>zatrudnienia w NFOŚiGW, jak i po jego ustaniu.</w:t>
      </w:r>
    </w:p>
    <w:p w:rsidR="00171250" w:rsidRDefault="00171250" w:rsidP="00D358F8">
      <w:pPr>
        <w:pStyle w:val="Default"/>
        <w:numPr>
          <w:ilvl w:val="0"/>
          <w:numId w:val="16"/>
        </w:numPr>
        <w:spacing w:before="120" w:after="120"/>
        <w:ind w:left="284" w:hanging="284"/>
        <w:jc w:val="both"/>
        <w:rPr>
          <w:rFonts w:ascii="Calibri" w:hAnsi="Calibri"/>
          <w:sz w:val="22"/>
          <w:szCs w:val="22"/>
        </w:rPr>
      </w:pPr>
      <w:r>
        <w:rPr>
          <w:rFonts w:ascii="Calibri" w:hAnsi="Calibri"/>
          <w:sz w:val="22"/>
          <w:szCs w:val="22"/>
        </w:rPr>
        <w:t>NFOŚiGW</w:t>
      </w:r>
      <w:r w:rsidR="00360CD5">
        <w:rPr>
          <w:rFonts w:ascii="Calibri" w:hAnsi="Calibri"/>
          <w:sz w:val="22"/>
          <w:szCs w:val="22"/>
        </w:rPr>
        <w:t>,</w:t>
      </w:r>
      <w:r>
        <w:rPr>
          <w:rFonts w:ascii="Calibri" w:hAnsi="Calibri"/>
          <w:sz w:val="22"/>
          <w:szCs w:val="22"/>
        </w:rPr>
        <w:t xml:space="preserve"> po stwierdzeniu naruszenia ochrony danych osobowych</w:t>
      </w:r>
      <w:r w:rsidR="00360CD5">
        <w:rPr>
          <w:rFonts w:ascii="Calibri" w:hAnsi="Calibri"/>
          <w:sz w:val="22"/>
          <w:szCs w:val="22"/>
        </w:rPr>
        <w:t>,</w:t>
      </w:r>
      <w:r>
        <w:rPr>
          <w:rFonts w:ascii="Calibri" w:hAnsi="Calibri"/>
          <w:sz w:val="22"/>
          <w:szCs w:val="22"/>
        </w:rPr>
        <w:t xml:space="preserve"> bez zbędnej zwłoki</w:t>
      </w:r>
      <w:r w:rsidR="001A175F">
        <w:rPr>
          <w:rFonts w:ascii="Calibri" w:hAnsi="Calibri"/>
          <w:sz w:val="22"/>
          <w:szCs w:val="22"/>
        </w:rPr>
        <w:t>,</w:t>
      </w:r>
      <w:r>
        <w:rPr>
          <w:rFonts w:ascii="Calibri" w:hAnsi="Calibri"/>
          <w:sz w:val="22"/>
          <w:szCs w:val="22"/>
        </w:rPr>
        <w:t xml:space="preserve"> </w:t>
      </w:r>
      <w:r w:rsidR="001A175F">
        <w:rPr>
          <w:rFonts w:ascii="Calibri" w:hAnsi="Calibri"/>
          <w:sz w:val="22"/>
          <w:szCs w:val="22"/>
        </w:rPr>
        <w:t xml:space="preserve">nie później jednak niż w terminie </w:t>
      </w:r>
      <w:r w:rsidR="001A175F" w:rsidRPr="00643FAE">
        <w:rPr>
          <w:rFonts w:ascii="Calibri" w:hAnsi="Calibri"/>
          <w:sz w:val="22"/>
          <w:szCs w:val="22"/>
        </w:rPr>
        <w:t>3 dni</w:t>
      </w:r>
      <w:r w:rsidR="001A175F">
        <w:rPr>
          <w:rFonts w:ascii="Calibri" w:hAnsi="Calibri"/>
          <w:sz w:val="22"/>
          <w:szCs w:val="22"/>
        </w:rPr>
        <w:t xml:space="preserve">, </w:t>
      </w:r>
      <w:r>
        <w:rPr>
          <w:rFonts w:ascii="Calibri" w:hAnsi="Calibri"/>
          <w:sz w:val="22"/>
          <w:szCs w:val="22"/>
        </w:rPr>
        <w:t xml:space="preserve">zgłasza </w:t>
      </w:r>
      <w:r w:rsidR="001A175F">
        <w:rPr>
          <w:rFonts w:ascii="Calibri" w:hAnsi="Calibri"/>
          <w:sz w:val="22"/>
          <w:szCs w:val="22"/>
        </w:rPr>
        <w:t xml:space="preserve">ten fakt </w:t>
      </w:r>
      <w:r>
        <w:rPr>
          <w:rFonts w:ascii="Calibri" w:hAnsi="Calibri"/>
          <w:sz w:val="22"/>
          <w:szCs w:val="22"/>
        </w:rPr>
        <w:t xml:space="preserve">Beneficjentowi </w:t>
      </w:r>
      <w:r w:rsidRPr="00EE4EC3">
        <w:rPr>
          <w:rFonts w:ascii="Calibri" w:hAnsi="Calibri"/>
          <w:sz w:val="22"/>
          <w:szCs w:val="22"/>
        </w:rPr>
        <w:t>/</w:t>
      </w:r>
      <w:r>
        <w:rPr>
          <w:rFonts w:ascii="Calibri" w:hAnsi="Calibri"/>
          <w:b/>
          <w:sz w:val="22"/>
          <w:szCs w:val="22"/>
        </w:rPr>
        <w:t xml:space="preserve"> </w:t>
      </w:r>
      <w:r>
        <w:rPr>
          <w:rFonts w:ascii="Calibri" w:hAnsi="Calibri"/>
          <w:sz w:val="22"/>
          <w:szCs w:val="22"/>
        </w:rPr>
        <w:t>Państwowej jednostce budżetowej.</w:t>
      </w:r>
    </w:p>
    <w:p w:rsidR="00171250" w:rsidRDefault="00171250" w:rsidP="00D358F8">
      <w:pPr>
        <w:pStyle w:val="Default"/>
        <w:numPr>
          <w:ilvl w:val="0"/>
          <w:numId w:val="16"/>
        </w:numPr>
        <w:spacing w:before="120" w:after="120"/>
        <w:ind w:left="284" w:hanging="284"/>
        <w:jc w:val="both"/>
        <w:rPr>
          <w:rFonts w:ascii="Calibri" w:hAnsi="Calibri"/>
          <w:sz w:val="22"/>
          <w:szCs w:val="22"/>
        </w:rPr>
      </w:pPr>
      <w:r w:rsidRPr="003A0D27">
        <w:rPr>
          <w:rFonts w:ascii="Calibri" w:hAnsi="Calibri"/>
          <w:sz w:val="22"/>
          <w:szCs w:val="22"/>
        </w:rPr>
        <w:t>Beneficjent</w:t>
      </w:r>
      <w:r>
        <w:rPr>
          <w:rFonts w:ascii="Calibri" w:hAnsi="Calibri"/>
          <w:sz w:val="22"/>
          <w:szCs w:val="22"/>
        </w:rPr>
        <w:t>/Państwowa jednostka budżetowa</w:t>
      </w:r>
      <w:r>
        <w:rPr>
          <w:rStyle w:val="Odwoanieprzypisudolnego"/>
          <w:rFonts w:ascii="Calibri" w:hAnsi="Calibri"/>
          <w:sz w:val="22"/>
          <w:szCs w:val="22"/>
        </w:rPr>
        <w:footnoteReference w:id="3"/>
      </w:r>
      <w:r w:rsidRPr="003A0D27">
        <w:rPr>
          <w:rFonts w:ascii="Calibri" w:hAnsi="Calibri"/>
          <w:sz w:val="22"/>
          <w:szCs w:val="22"/>
        </w:rPr>
        <w:t xml:space="preserve"> ma obowiązek niezwłocznie, nie później jednak niż w </w:t>
      </w:r>
      <w:r w:rsidR="001A175F">
        <w:rPr>
          <w:rFonts w:ascii="Calibri" w:hAnsi="Calibri"/>
          <w:sz w:val="22"/>
          <w:szCs w:val="22"/>
        </w:rPr>
        <w:t>terminie</w:t>
      </w:r>
      <w:r w:rsidR="001A175F" w:rsidRPr="003A0D27">
        <w:rPr>
          <w:rFonts w:ascii="Calibri" w:hAnsi="Calibri"/>
          <w:sz w:val="22"/>
          <w:szCs w:val="22"/>
        </w:rPr>
        <w:t xml:space="preserve"> </w:t>
      </w:r>
      <w:r w:rsidRPr="003A0D27">
        <w:rPr>
          <w:rFonts w:ascii="Calibri" w:hAnsi="Calibri"/>
          <w:sz w:val="22"/>
          <w:szCs w:val="22"/>
        </w:rPr>
        <w:t>3 dni od nastąpienia określonego zdarzenia lub powzięcia określonej informacji, poinformować NFOŚiGW</w:t>
      </w:r>
      <w:r w:rsidR="001A175F">
        <w:rPr>
          <w:rFonts w:ascii="Calibri" w:hAnsi="Calibri"/>
          <w:sz w:val="22"/>
          <w:szCs w:val="22"/>
        </w:rPr>
        <w:t xml:space="preserve"> w przypadku</w:t>
      </w:r>
      <w:r w:rsidRPr="003A0D27">
        <w:rPr>
          <w:rFonts w:ascii="Calibri" w:hAnsi="Calibri"/>
          <w:sz w:val="22"/>
          <w:szCs w:val="22"/>
        </w:rPr>
        <w:t xml:space="preserve"> </w:t>
      </w:r>
      <w:r w:rsidR="001A175F" w:rsidRPr="003A0D27">
        <w:rPr>
          <w:rFonts w:ascii="Calibri" w:hAnsi="Calibri"/>
          <w:sz w:val="22"/>
          <w:szCs w:val="22"/>
        </w:rPr>
        <w:t>otrzyma</w:t>
      </w:r>
      <w:r w:rsidR="001A175F">
        <w:rPr>
          <w:rFonts w:ascii="Calibri" w:hAnsi="Calibri"/>
          <w:sz w:val="22"/>
          <w:szCs w:val="22"/>
        </w:rPr>
        <w:t xml:space="preserve">nia </w:t>
      </w:r>
      <w:r w:rsidRPr="003A0D27">
        <w:rPr>
          <w:rFonts w:ascii="Calibri" w:hAnsi="Calibri"/>
          <w:sz w:val="22"/>
          <w:szCs w:val="22"/>
        </w:rPr>
        <w:t>żądani</w:t>
      </w:r>
      <w:r w:rsidR="001A175F">
        <w:rPr>
          <w:rFonts w:ascii="Calibri" w:hAnsi="Calibri"/>
          <w:sz w:val="22"/>
          <w:szCs w:val="22"/>
        </w:rPr>
        <w:t>a</w:t>
      </w:r>
      <w:r w:rsidRPr="003A0D27">
        <w:rPr>
          <w:rFonts w:ascii="Calibri" w:hAnsi="Calibri"/>
          <w:sz w:val="22"/>
          <w:szCs w:val="22"/>
        </w:rPr>
        <w:t xml:space="preserve"> osoby zaprzestania przetwarzania jej </w:t>
      </w:r>
      <w:r w:rsidR="003F6995">
        <w:rPr>
          <w:rFonts w:ascii="Calibri" w:hAnsi="Calibri"/>
          <w:sz w:val="22"/>
          <w:szCs w:val="22"/>
        </w:rPr>
        <w:t>d</w:t>
      </w:r>
      <w:r w:rsidRPr="003A0D27">
        <w:rPr>
          <w:rFonts w:ascii="Calibri" w:hAnsi="Calibri"/>
          <w:sz w:val="22"/>
          <w:szCs w:val="22"/>
        </w:rPr>
        <w:t xml:space="preserve">anych </w:t>
      </w:r>
      <w:r w:rsidRPr="003A0D27">
        <w:rPr>
          <w:rFonts w:ascii="Calibri" w:hAnsi="Calibri"/>
          <w:sz w:val="22"/>
          <w:szCs w:val="22"/>
        </w:rPr>
        <w:lastRenderedPageBreak/>
        <w:t xml:space="preserve">osobowych lub udzielenia informacji o zakresie, celu lub sposobie przetwarzania powierzonych </w:t>
      </w:r>
      <w:r w:rsidR="003F6995">
        <w:rPr>
          <w:rFonts w:ascii="Calibri" w:hAnsi="Calibri"/>
          <w:sz w:val="22"/>
          <w:szCs w:val="22"/>
        </w:rPr>
        <w:t>d</w:t>
      </w:r>
      <w:r w:rsidRPr="003A0D27">
        <w:rPr>
          <w:rFonts w:ascii="Calibri" w:hAnsi="Calibri"/>
          <w:sz w:val="22"/>
          <w:szCs w:val="22"/>
        </w:rPr>
        <w:t>anych osobowych lub jakichkolwiek innych informacji dotyczących przetwarzania danych jej dotyczących.</w:t>
      </w:r>
    </w:p>
    <w:p w:rsidR="00402B15" w:rsidRDefault="00402B15" w:rsidP="00171250">
      <w:pPr>
        <w:pStyle w:val="Default"/>
        <w:spacing w:before="120" w:after="120"/>
        <w:jc w:val="center"/>
        <w:rPr>
          <w:rFonts w:asciiTheme="minorHAnsi" w:hAnsiTheme="minorHAnsi" w:cstheme="minorHAnsi"/>
          <w:b/>
          <w:sz w:val="22"/>
          <w:szCs w:val="22"/>
        </w:rPr>
      </w:pPr>
    </w:p>
    <w:p w:rsidR="00171250" w:rsidRPr="000306FD" w:rsidRDefault="00171250" w:rsidP="00171250">
      <w:pPr>
        <w:pStyle w:val="Default"/>
        <w:spacing w:before="120" w:after="120"/>
        <w:jc w:val="center"/>
        <w:rPr>
          <w:rFonts w:asciiTheme="minorHAnsi" w:hAnsiTheme="minorHAnsi" w:cstheme="minorHAnsi"/>
          <w:b/>
          <w:sz w:val="22"/>
          <w:szCs w:val="22"/>
        </w:rPr>
      </w:pPr>
      <w:r w:rsidRPr="000306FD">
        <w:rPr>
          <w:rFonts w:asciiTheme="minorHAnsi" w:hAnsiTheme="minorHAnsi" w:cstheme="minorHAnsi"/>
          <w:b/>
          <w:sz w:val="22"/>
          <w:szCs w:val="22"/>
        </w:rPr>
        <w:t>§</w:t>
      </w:r>
      <w:r>
        <w:rPr>
          <w:rFonts w:asciiTheme="minorHAnsi" w:hAnsiTheme="minorHAnsi" w:cstheme="minorHAnsi"/>
          <w:b/>
          <w:sz w:val="22"/>
          <w:szCs w:val="22"/>
        </w:rPr>
        <w:t xml:space="preserve"> </w:t>
      </w:r>
      <w:r w:rsidR="005E2A1E">
        <w:rPr>
          <w:rFonts w:asciiTheme="minorHAnsi" w:hAnsiTheme="minorHAnsi" w:cstheme="minorHAnsi"/>
          <w:b/>
          <w:sz w:val="22"/>
          <w:szCs w:val="22"/>
        </w:rPr>
        <w:t>4</w:t>
      </w:r>
    </w:p>
    <w:p w:rsidR="002750D3" w:rsidRDefault="00171250" w:rsidP="00B60AF3">
      <w:pPr>
        <w:pStyle w:val="Default"/>
        <w:spacing w:before="120" w:after="120"/>
        <w:jc w:val="center"/>
        <w:rPr>
          <w:rFonts w:ascii="Calibri" w:hAnsi="Calibri"/>
          <w:sz w:val="22"/>
          <w:szCs w:val="22"/>
        </w:rPr>
      </w:pPr>
      <w:r>
        <w:rPr>
          <w:rFonts w:ascii="Calibri" w:hAnsi="Calibri"/>
          <w:b/>
          <w:sz w:val="22"/>
          <w:szCs w:val="22"/>
        </w:rPr>
        <w:t xml:space="preserve">Odpowiedzialność </w:t>
      </w:r>
      <w:r w:rsidRPr="00171250">
        <w:rPr>
          <w:rFonts w:ascii="Calibri" w:hAnsi="Calibri"/>
          <w:b/>
          <w:sz w:val="22"/>
          <w:szCs w:val="22"/>
        </w:rPr>
        <w:t>NFOŚiGW</w:t>
      </w:r>
    </w:p>
    <w:p w:rsidR="00053977" w:rsidRPr="00B60AF3" w:rsidRDefault="003F6995" w:rsidP="00D358F8">
      <w:pPr>
        <w:pStyle w:val="Default"/>
        <w:numPr>
          <w:ilvl w:val="0"/>
          <w:numId w:val="18"/>
        </w:numPr>
        <w:spacing w:before="120" w:after="120"/>
        <w:ind w:left="284" w:hanging="284"/>
        <w:jc w:val="both"/>
        <w:rPr>
          <w:rFonts w:ascii="Calibri" w:hAnsi="Calibri"/>
          <w:sz w:val="22"/>
          <w:szCs w:val="22"/>
        </w:rPr>
      </w:pPr>
      <w:r w:rsidRPr="00D9170D">
        <w:rPr>
          <w:rFonts w:ascii="Calibri" w:hAnsi="Calibri"/>
          <w:sz w:val="22"/>
          <w:szCs w:val="22"/>
        </w:rPr>
        <w:t>NFOŚiGW jest odpowiedzialny za udostępnienie lub wykorzystanie danych osobowych niezgodnie z</w:t>
      </w:r>
      <w:r w:rsidR="004000C1">
        <w:rPr>
          <w:rFonts w:ascii="Calibri" w:hAnsi="Calibri"/>
          <w:sz w:val="22"/>
          <w:szCs w:val="22"/>
        </w:rPr>
        <w:t> </w:t>
      </w:r>
      <w:r w:rsidRPr="00B60AF3">
        <w:rPr>
          <w:rFonts w:ascii="Calibri" w:hAnsi="Calibri" w:cstheme="minorHAnsi"/>
          <w:sz w:val="22"/>
          <w:szCs w:val="22"/>
        </w:rPr>
        <w:t>treścią Umowy,</w:t>
      </w:r>
      <w:r w:rsidRPr="00B60AF3">
        <w:rPr>
          <w:rFonts w:ascii="Calibri" w:hAnsi="Calibri"/>
          <w:sz w:val="22"/>
          <w:szCs w:val="22"/>
        </w:rPr>
        <w:t xml:space="preserve"> </w:t>
      </w:r>
      <w:r w:rsidR="005E2A1E" w:rsidRPr="00B60AF3">
        <w:rPr>
          <w:rFonts w:ascii="Calibri" w:hAnsi="Calibri"/>
          <w:sz w:val="22"/>
          <w:szCs w:val="22"/>
        </w:rPr>
        <w:t xml:space="preserve">a w szczególności za udostępnienie powierzonych </w:t>
      </w:r>
      <w:r w:rsidR="00D9170D">
        <w:rPr>
          <w:rFonts w:ascii="Calibri" w:hAnsi="Calibri"/>
          <w:sz w:val="22"/>
          <w:szCs w:val="22"/>
        </w:rPr>
        <w:t xml:space="preserve">mu </w:t>
      </w:r>
      <w:r w:rsidR="005E2A1E" w:rsidRPr="00B60AF3">
        <w:rPr>
          <w:rFonts w:ascii="Calibri" w:hAnsi="Calibri"/>
          <w:sz w:val="22"/>
          <w:szCs w:val="22"/>
        </w:rPr>
        <w:t>do przetwarzania danych osobowych osobom nieupoważnionym.</w:t>
      </w:r>
    </w:p>
    <w:p w:rsidR="005E2A1E" w:rsidRDefault="005E2A1E" w:rsidP="00D358F8">
      <w:pPr>
        <w:pStyle w:val="Default"/>
        <w:numPr>
          <w:ilvl w:val="0"/>
          <w:numId w:val="18"/>
        </w:numPr>
        <w:spacing w:before="120" w:after="120"/>
        <w:ind w:left="284" w:hanging="284"/>
        <w:jc w:val="both"/>
        <w:rPr>
          <w:rFonts w:ascii="Calibri" w:hAnsi="Calibri"/>
          <w:sz w:val="22"/>
          <w:szCs w:val="22"/>
        </w:rPr>
      </w:pPr>
      <w:r w:rsidRPr="003A0D27">
        <w:rPr>
          <w:rFonts w:ascii="Calibri" w:hAnsi="Calibri"/>
          <w:sz w:val="22"/>
          <w:szCs w:val="22"/>
        </w:rPr>
        <w:t>NFOŚiGW</w:t>
      </w:r>
      <w:r>
        <w:rPr>
          <w:rFonts w:ascii="Calibri" w:hAnsi="Calibri"/>
          <w:sz w:val="22"/>
          <w:szCs w:val="22"/>
        </w:rPr>
        <w:t xml:space="preserve"> zobowiązuje się do niezwłocznego poinformowania </w:t>
      </w:r>
      <w:r w:rsidRPr="003A0D27">
        <w:rPr>
          <w:rFonts w:ascii="Calibri" w:hAnsi="Calibri"/>
          <w:sz w:val="22"/>
          <w:szCs w:val="22"/>
        </w:rPr>
        <w:t>Beneficjent</w:t>
      </w:r>
      <w:r>
        <w:rPr>
          <w:rFonts w:ascii="Calibri" w:hAnsi="Calibri"/>
          <w:sz w:val="22"/>
          <w:szCs w:val="22"/>
        </w:rPr>
        <w:t>a/Państwow</w:t>
      </w:r>
      <w:r w:rsidR="00D9170D">
        <w:rPr>
          <w:rFonts w:ascii="Calibri" w:hAnsi="Calibri"/>
          <w:sz w:val="22"/>
          <w:szCs w:val="22"/>
        </w:rPr>
        <w:t>ą</w:t>
      </w:r>
      <w:r>
        <w:rPr>
          <w:rFonts w:ascii="Calibri" w:hAnsi="Calibri"/>
          <w:sz w:val="22"/>
          <w:szCs w:val="22"/>
        </w:rPr>
        <w:t xml:space="preserve"> jednostk</w:t>
      </w:r>
      <w:r w:rsidR="00D9170D">
        <w:rPr>
          <w:rFonts w:ascii="Calibri" w:hAnsi="Calibri"/>
          <w:sz w:val="22"/>
          <w:szCs w:val="22"/>
        </w:rPr>
        <w:t>ę</w:t>
      </w:r>
      <w:r>
        <w:rPr>
          <w:rFonts w:ascii="Calibri" w:hAnsi="Calibri"/>
          <w:sz w:val="22"/>
          <w:szCs w:val="22"/>
        </w:rPr>
        <w:t xml:space="preserve"> budżetow</w:t>
      </w:r>
      <w:r w:rsidR="00D9170D">
        <w:rPr>
          <w:rFonts w:ascii="Calibri" w:hAnsi="Calibri"/>
          <w:sz w:val="22"/>
          <w:szCs w:val="22"/>
        </w:rPr>
        <w:t>ą</w:t>
      </w:r>
      <w:r>
        <w:rPr>
          <w:rStyle w:val="Odwoanieprzypisudolnego"/>
          <w:rFonts w:ascii="Calibri" w:hAnsi="Calibri"/>
          <w:sz w:val="22"/>
          <w:szCs w:val="22"/>
        </w:rPr>
        <w:footnoteReference w:id="4"/>
      </w:r>
      <w:r>
        <w:rPr>
          <w:rFonts w:ascii="Calibri" w:hAnsi="Calibri"/>
          <w:sz w:val="22"/>
          <w:szCs w:val="22"/>
        </w:rPr>
        <w:t xml:space="preserve"> o jakimkolwiek postępowaniu, w szczególności administracyjnym lub sądowym, dotyczącym przetwarzania przez </w:t>
      </w:r>
      <w:r w:rsidRPr="003A0D27">
        <w:rPr>
          <w:rFonts w:ascii="Calibri" w:hAnsi="Calibri"/>
          <w:sz w:val="22"/>
          <w:szCs w:val="22"/>
        </w:rPr>
        <w:t>NFOŚiGW</w:t>
      </w:r>
      <w:r>
        <w:rPr>
          <w:rFonts w:ascii="Calibri" w:hAnsi="Calibri"/>
          <w:sz w:val="22"/>
          <w:szCs w:val="22"/>
        </w:rPr>
        <w:t xml:space="preserve"> danych osobowych określonych w Umowie, o jakiejkolwiek decyzji administracyjnej lub orzeczeniu dotyczącym przetwarzania tych danych, skierowanych do </w:t>
      </w:r>
      <w:r w:rsidRPr="003A0D27">
        <w:rPr>
          <w:rFonts w:ascii="Calibri" w:hAnsi="Calibri"/>
          <w:sz w:val="22"/>
          <w:szCs w:val="22"/>
        </w:rPr>
        <w:t>NFOŚiGW</w:t>
      </w:r>
      <w:r>
        <w:rPr>
          <w:rFonts w:ascii="Calibri" w:hAnsi="Calibri"/>
          <w:sz w:val="22"/>
          <w:szCs w:val="22"/>
        </w:rPr>
        <w:t>, a także o wszelkich planowanych, o ile są wiadome, lub reali</w:t>
      </w:r>
      <w:r w:rsidR="00BB525F">
        <w:rPr>
          <w:rFonts w:ascii="Calibri" w:hAnsi="Calibri"/>
          <w:sz w:val="22"/>
          <w:szCs w:val="22"/>
        </w:rPr>
        <w:t>zowanych kontrolach i</w:t>
      </w:r>
      <w:r w:rsidR="004000C1">
        <w:rPr>
          <w:rFonts w:ascii="Calibri" w:hAnsi="Calibri"/>
          <w:sz w:val="22"/>
          <w:szCs w:val="22"/>
        </w:rPr>
        <w:t> </w:t>
      </w:r>
      <w:r w:rsidR="00BB525F">
        <w:rPr>
          <w:rFonts w:ascii="Calibri" w:hAnsi="Calibri"/>
          <w:sz w:val="22"/>
          <w:szCs w:val="22"/>
        </w:rPr>
        <w:t xml:space="preserve">inspekcjach dotyczących przetwarzania w </w:t>
      </w:r>
      <w:r w:rsidR="00BB525F" w:rsidRPr="003A0D27">
        <w:rPr>
          <w:rFonts w:ascii="Calibri" w:hAnsi="Calibri"/>
          <w:sz w:val="22"/>
          <w:szCs w:val="22"/>
        </w:rPr>
        <w:t>NFOŚiGW</w:t>
      </w:r>
      <w:r w:rsidR="00BB525F">
        <w:rPr>
          <w:rFonts w:ascii="Calibri" w:hAnsi="Calibri"/>
          <w:sz w:val="22"/>
          <w:szCs w:val="22"/>
        </w:rPr>
        <w:t xml:space="preserve"> tych danych osobowych, w szczególności prowadzonych przez inspektorów upoważnionych przez Prezesa Urzędu Ochrony Danych Osobowych. Niniejszy ustęp dotyczy wyłącznie danych osobowych powierzonych przez </w:t>
      </w:r>
      <w:r w:rsidR="00BB525F" w:rsidRPr="003A0D27">
        <w:rPr>
          <w:rFonts w:ascii="Calibri" w:hAnsi="Calibri"/>
          <w:sz w:val="22"/>
          <w:szCs w:val="22"/>
        </w:rPr>
        <w:t>Beneficjent</w:t>
      </w:r>
      <w:r w:rsidR="00BB525F">
        <w:rPr>
          <w:rFonts w:ascii="Calibri" w:hAnsi="Calibri"/>
          <w:sz w:val="22"/>
          <w:szCs w:val="22"/>
        </w:rPr>
        <w:t>a/Państwow</w:t>
      </w:r>
      <w:r w:rsidR="00C24333">
        <w:rPr>
          <w:rFonts w:ascii="Calibri" w:hAnsi="Calibri"/>
          <w:sz w:val="22"/>
          <w:szCs w:val="22"/>
        </w:rPr>
        <w:t>ą</w:t>
      </w:r>
      <w:r w:rsidR="00BB525F">
        <w:rPr>
          <w:rFonts w:ascii="Calibri" w:hAnsi="Calibri"/>
          <w:sz w:val="22"/>
          <w:szCs w:val="22"/>
        </w:rPr>
        <w:t xml:space="preserve"> jednostk</w:t>
      </w:r>
      <w:r w:rsidR="00C24333">
        <w:rPr>
          <w:rFonts w:ascii="Calibri" w:hAnsi="Calibri"/>
          <w:sz w:val="22"/>
          <w:szCs w:val="22"/>
        </w:rPr>
        <w:t>ę</w:t>
      </w:r>
      <w:r w:rsidR="00BB525F">
        <w:rPr>
          <w:rFonts w:ascii="Calibri" w:hAnsi="Calibri"/>
          <w:sz w:val="22"/>
          <w:szCs w:val="22"/>
        </w:rPr>
        <w:t xml:space="preserve"> budżetow</w:t>
      </w:r>
      <w:r w:rsidR="00C24333">
        <w:rPr>
          <w:rFonts w:ascii="Calibri" w:hAnsi="Calibri"/>
          <w:sz w:val="22"/>
          <w:szCs w:val="22"/>
        </w:rPr>
        <w:t>ą</w:t>
      </w:r>
      <w:r w:rsidR="00BB525F">
        <w:rPr>
          <w:rStyle w:val="Odwoanieprzypisudolnego"/>
          <w:rFonts w:ascii="Calibri" w:hAnsi="Calibri"/>
          <w:sz w:val="22"/>
          <w:szCs w:val="22"/>
        </w:rPr>
        <w:footnoteReference w:id="5"/>
      </w:r>
      <w:r w:rsidR="00BB525F">
        <w:rPr>
          <w:rFonts w:ascii="Calibri" w:hAnsi="Calibri"/>
          <w:sz w:val="22"/>
          <w:szCs w:val="22"/>
        </w:rPr>
        <w:t>.</w:t>
      </w:r>
    </w:p>
    <w:p w:rsidR="00BB525F" w:rsidRDefault="00BB525F" w:rsidP="00421845">
      <w:pPr>
        <w:pStyle w:val="Default"/>
        <w:spacing w:before="120" w:after="120"/>
        <w:rPr>
          <w:rFonts w:asciiTheme="majorHAnsi" w:hAnsiTheme="majorHAnsi"/>
          <w:sz w:val="22"/>
          <w:szCs w:val="22"/>
        </w:rPr>
      </w:pPr>
    </w:p>
    <w:p w:rsidR="00BB525F" w:rsidRPr="000306FD" w:rsidRDefault="00BB525F" w:rsidP="00BB525F">
      <w:pPr>
        <w:pStyle w:val="Default"/>
        <w:spacing w:before="120" w:after="120"/>
        <w:jc w:val="center"/>
        <w:rPr>
          <w:rFonts w:asciiTheme="minorHAnsi" w:hAnsiTheme="minorHAnsi" w:cstheme="minorHAnsi"/>
          <w:b/>
          <w:sz w:val="22"/>
          <w:szCs w:val="22"/>
        </w:rPr>
      </w:pPr>
      <w:r w:rsidRPr="000306FD">
        <w:rPr>
          <w:rFonts w:asciiTheme="minorHAnsi" w:hAnsiTheme="minorHAnsi" w:cstheme="minorHAnsi"/>
          <w:b/>
          <w:sz w:val="22"/>
          <w:szCs w:val="22"/>
        </w:rPr>
        <w:t>§</w:t>
      </w:r>
      <w:r>
        <w:rPr>
          <w:rFonts w:asciiTheme="minorHAnsi" w:hAnsiTheme="minorHAnsi" w:cstheme="minorHAnsi"/>
          <w:b/>
          <w:sz w:val="22"/>
          <w:szCs w:val="22"/>
        </w:rPr>
        <w:t xml:space="preserve"> </w:t>
      </w:r>
      <w:r w:rsidR="004C73AD">
        <w:rPr>
          <w:rFonts w:asciiTheme="minorHAnsi" w:hAnsiTheme="minorHAnsi" w:cstheme="minorHAnsi"/>
          <w:b/>
          <w:sz w:val="22"/>
          <w:szCs w:val="22"/>
        </w:rPr>
        <w:t>5</w:t>
      </w:r>
    </w:p>
    <w:p w:rsidR="00C24333" w:rsidRDefault="004C73AD" w:rsidP="00BB525F">
      <w:pPr>
        <w:pStyle w:val="Default"/>
        <w:spacing w:before="120" w:after="120"/>
        <w:jc w:val="center"/>
        <w:rPr>
          <w:rFonts w:ascii="Calibri" w:hAnsi="Calibri"/>
          <w:sz w:val="22"/>
          <w:szCs w:val="22"/>
        </w:rPr>
      </w:pPr>
      <w:r>
        <w:rPr>
          <w:rFonts w:ascii="Calibri" w:hAnsi="Calibri"/>
          <w:b/>
          <w:sz w:val="22"/>
          <w:szCs w:val="22"/>
        </w:rPr>
        <w:t>Czas obowiązywania umowy</w:t>
      </w:r>
    </w:p>
    <w:p w:rsidR="00BB525F" w:rsidRDefault="004C73AD" w:rsidP="008C3387">
      <w:pPr>
        <w:pStyle w:val="Default"/>
        <w:spacing w:before="120" w:after="120"/>
        <w:jc w:val="both"/>
        <w:rPr>
          <w:rFonts w:ascii="Calibri" w:hAnsi="Calibri"/>
          <w:sz w:val="22"/>
          <w:szCs w:val="22"/>
        </w:rPr>
      </w:pPr>
      <w:r>
        <w:rPr>
          <w:rFonts w:ascii="Calibri" w:hAnsi="Calibri"/>
          <w:sz w:val="22"/>
          <w:szCs w:val="22"/>
        </w:rPr>
        <w:t xml:space="preserve">Niniejsza </w:t>
      </w:r>
      <w:r w:rsidR="00643FAE">
        <w:rPr>
          <w:rFonts w:ascii="Calibri" w:hAnsi="Calibri"/>
          <w:sz w:val="22"/>
          <w:szCs w:val="22"/>
        </w:rPr>
        <w:t>U</w:t>
      </w:r>
      <w:r>
        <w:rPr>
          <w:rFonts w:ascii="Calibri" w:hAnsi="Calibri"/>
          <w:sz w:val="22"/>
          <w:szCs w:val="22"/>
        </w:rPr>
        <w:t xml:space="preserve">mowa obowiązuje </w:t>
      </w:r>
      <w:r w:rsidR="00E10C7E" w:rsidRPr="00E10C7E">
        <w:rPr>
          <w:rFonts w:ascii="Calibri" w:hAnsi="Calibri"/>
          <w:sz w:val="22"/>
          <w:szCs w:val="22"/>
        </w:rPr>
        <w:t>do czasu upływu terminu przedawnienia ewentualnych roszczeń wynikających z umowy o dofinansowanie</w:t>
      </w:r>
      <w:r w:rsidR="00E10C7E">
        <w:rPr>
          <w:rFonts w:ascii="Calibri" w:hAnsi="Calibri"/>
          <w:sz w:val="22"/>
          <w:szCs w:val="22"/>
        </w:rPr>
        <w:t xml:space="preserve">, o której mowa w </w:t>
      </w:r>
      <w:r w:rsidR="00E10C7E" w:rsidRPr="00E10C7E">
        <w:rPr>
          <w:rFonts w:ascii="Calibri" w:hAnsi="Calibri"/>
          <w:sz w:val="22"/>
          <w:szCs w:val="22"/>
        </w:rPr>
        <w:t xml:space="preserve"> § 2</w:t>
      </w:r>
      <w:r w:rsidR="00E10C7E">
        <w:rPr>
          <w:rFonts w:ascii="Calibri" w:hAnsi="Calibri"/>
          <w:sz w:val="22"/>
          <w:szCs w:val="22"/>
        </w:rPr>
        <w:t xml:space="preserve"> ust. 2, lub</w:t>
      </w:r>
      <w:r w:rsidR="00E10C7E" w:rsidRPr="00E10C7E">
        <w:rPr>
          <w:rFonts w:ascii="Calibri" w:hAnsi="Calibri"/>
          <w:sz w:val="22"/>
          <w:szCs w:val="22"/>
        </w:rPr>
        <w:t xml:space="preserve"> </w:t>
      </w:r>
      <w:r w:rsidR="00E10C7E">
        <w:rPr>
          <w:rFonts w:ascii="Calibri" w:hAnsi="Calibri"/>
          <w:sz w:val="22"/>
          <w:szCs w:val="22"/>
        </w:rPr>
        <w:t>do wykonania obowiązku archiwalnego</w:t>
      </w:r>
      <w:r w:rsidR="003C52B6">
        <w:rPr>
          <w:rFonts w:ascii="Calibri" w:hAnsi="Calibri"/>
          <w:sz w:val="22"/>
          <w:szCs w:val="22"/>
        </w:rPr>
        <w:t xml:space="preserve"> w zależności, które z powyższych zdarzeń </w:t>
      </w:r>
      <w:r w:rsidR="00B60AF3">
        <w:rPr>
          <w:rFonts w:ascii="Calibri" w:hAnsi="Calibri"/>
          <w:sz w:val="22"/>
          <w:szCs w:val="22"/>
        </w:rPr>
        <w:t>nastąpi później</w:t>
      </w:r>
      <w:r w:rsidR="00E10C7E" w:rsidRPr="00E10C7E">
        <w:rPr>
          <w:rFonts w:ascii="Calibri" w:hAnsi="Calibri"/>
          <w:sz w:val="22"/>
          <w:szCs w:val="22"/>
        </w:rPr>
        <w:t>.</w:t>
      </w:r>
    </w:p>
    <w:p w:rsidR="004C73AD" w:rsidRDefault="004C73AD" w:rsidP="00BB525F">
      <w:pPr>
        <w:pStyle w:val="Default"/>
        <w:spacing w:before="120" w:after="120"/>
        <w:rPr>
          <w:rFonts w:ascii="Calibri" w:hAnsi="Calibri"/>
          <w:sz w:val="22"/>
          <w:szCs w:val="22"/>
        </w:rPr>
      </w:pPr>
    </w:p>
    <w:p w:rsidR="00C24333" w:rsidRPr="000306FD" w:rsidRDefault="00C24333" w:rsidP="00C24333">
      <w:pPr>
        <w:pStyle w:val="Default"/>
        <w:spacing w:before="120" w:after="120"/>
        <w:jc w:val="center"/>
        <w:rPr>
          <w:rFonts w:asciiTheme="minorHAnsi" w:hAnsiTheme="minorHAnsi" w:cstheme="minorHAnsi"/>
          <w:b/>
          <w:sz w:val="22"/>
          <w:szCs w:val="22"/>
        </w:rPr>
      </w:pPr>
      <w:r w:rsidRPr="000306FD">
        <w:rPr>
          <w:rFonts w:asciiTheme="minorHAnsi" w:hAnsiTheme="minorHAnsi" w:cstheme="minorHAnsi"/>
          <w:b/>
          <w:sz w:val="22"/>
          <w:szCs w:val="22"/>
        </w:rPr>
        <w:t>§</w:t>
      </w:r>
      <w:r>
        <w:rPr>
          <w:rFonts w:asciiTheme="minorHAnsi" w:hAnsiTheme="minorHAnsi" w:cstheme="minorHAnsi"/>
          <w:b/>
          <w:sz w:val="22"/>
          <w:szCs w:val="22"/>
        </w:rPr>
        <w:t xml:space="preserve"> 6</w:t>
      </w:r>
    </w:p>
    <w:p w:rsidR="004C73AD" w:rsidRDefault="00C24333" w:rsidP="00B60AF3">
      <w:pPr>
        <w:pStyle w:val="Default"/>
        <w:spacing w:before="120" w:after="120"/>
        <w:jc w:val="center"/>
        <w:rPr>
          <w:rFonts w:ascii="Calibri" w:hAnsi="Calibri"/>
          <w:sz w:val="22"/>
          <w:szCs w:val="22"/>
        </w:rPr>
      </w:pPr>
      <w:r>
        <w:rPr>
          <w:rFonts w:ascii="Calibri" w:hAnsi="Calibri"/>
          <w:b/>
          <w:sz w:val="22"/>
          <w:szCs w:val="22"/>
        </w:rPr>
        <w:t>Zasady zachowania poufności</w:t>
      </w:r>
    </w:p>
    <w:p w:rsidR="00BB525F" w:rsidRPr="00C24333" w:rsidRDefault="00C24333" w:rsidP="00D358F8">
      <w:pPr>
        <w:pStyle w:val="Default"/>
        <w:numPr>
          <w:ilvl w:val="0"/>
          <w:numId w:val="20"/>
        </w:numPr>
        <w:spacing w:before="120" w:after="120"/>
        <w:ind w:left="284" w:hanging="284"/>
        <w:jc w:val="both"/>
        <w:rPr>
          <w:rFonts w:asciiTheme="minorHAnsi" w:hAnsiTheme="minorHAnsi" w:cstheme="minorHAnsi"/>
          <w:sz w:val="22"/>
          <w:szCs w:val="22"/>
        </w:rPr>
      </w:pPr>
      <w:r w:rsidRPr="00C24333">
        <w:rPr>
          <w:rFonts w:asciiTheme="minorHAnsi" w:hAnsiTheme="minorHAnsi" w:cstheme="minorHAnsi"/>
          <w:sz w:val="22"/>
          <w:szCs w:val="22"/>
        </w:rPr>
        <w:t xml:space="preserve">NFOŚiGW zobowiązuje się do zachowania w tajemnicy </w:t>
      </w:r>
      <w:r w:rsidR="00FC14A7">
        <w:rPr>
          <w:rFonts w:asciiTheme="minorHAnsi" w:hAnsiTheme="minorHAnsi" w:cstheme="minorHAnsi"/>
          <w:sz w:val="22"/>
          <w:szCs w:val="22"/>
        </w:rPr>
        <w:t xml:space="preserve">danych osobowych zawartych we </w:t>
      </w:r>
      <w:r w:rsidRPr="00C24333">
        <w:rPr>
          <w:rFonts w:asciiTheme="minorHAnsi" w:hAnsiTheme="minorHAnsi" w:cstheme="minorHAnsi"/>
          <w:sz w:val="22"/>
          <w:szCs w:val="22"/>
        </w:rPr>
        <w:t>wszelkich dokument</w:t>
      </w:r>
      <w:r w:rsidR="00FC14A7">
        <w:rPr>
          <w:rFonts w:asciiTheme="minorHAnsi" w:hAnsiTheme="minorHAnsi" w:cstheme="minorHAnsi"/>
          <w:sz w:val="22"/>
          <w:szCs w:val="22"/>
        </w:rPr>
        <w:t xml:space="preserve">ach </w:t>
      </w:r>
      <w:r w:rsidRPr="00C24333">
        <w:rPr>
          <w:rFonts w:asciiTheme="minorHAnsi" w:hAnsiTheme="minorHAnsi" w:cstheme="minorHAnsi"/>
          <w:sz w:val="22"/>
          <w:szCs w:val="22"/>
        </w:rPr>
        <w:t>otrzymanych od Beneficjenta/Państwowej jednostki budżetowej</w:t>
      </w:r>
      <w:r w:rsidRPr="00C24333">
        <w:rPr>
          <w:rStyle w:val="Odwoanieprzypisudolnego"/>
          <w:rFonts w:asciiTheme="minorHAnsi" w:hAnsiTheme="minorHAnsi" w:cstheme="minorHAnsi"/>
          <w:sz w:val="22"/>
          <w:szCs w:val="22"/>
        </w:rPr>
        <w:footnoteReference w:id="6"/>
      </w:r>
      <w:r w:rsidRPr="00C24333">
        <w:rPr>
          <w:rFonts w:asciiTheme="minorHAnsi" w:hAnsiTheme="minorHAnsi" w:cstheme="minorHAnsi"/>
          <w:sz w:val="22"/>
          <w:szCs w:val="22"/>
        </w:rPr>
        <w:t xml:space="preserve"> i od współpracujących z nim</w:t>
      </w:r>
      <w:r w:rsidR="0045033D">
        <w:rPr>
          <w:rFonts w:asciiTheme="minorHAnsi" w:hAnsiTheme="minorHAnsi" w:cstheme="minorHAnsi"/>
          <w:sz w:val="22"/>
          <w:szCs w:val="22"/>
        </w:rPr>
        <w:t>/nią</w:t>
      </w:r>
      <w:r w:rsidR="0045033D" w:rsidRPr="00C24333">
        <w:rPr>
          <w:rStyle w:val="Odwoanieprzypisudolnego"/>
          <w:rFonts w:asciiTheme="minorHAnsi" w:hAnsiTheme="minorHAnsi" w:cstheme="minorHAnsi"/>
          <w:sz w:val="22"/>
          <w:szCs w:val="22"/>
        </w:rPr>
        <w:footnoteReference w:id="7"/>
      </w:r>
      <w:r w:rsidRPr="00C24333">
        <w:rPr>
          <w:rFonts w:asciiTheme="minorHAnsi" w:hAnsiTheme="minorHAnsi" w:cstheme="minorHAnsi"/>
          <w:sz w:val="22"/>
          <w:szCs w:val="22"/>
        </w:rPr>
        <w:t xml:space="preserve"> osób oraz danych uzyskanych w jakikolwiek inny sposób, zamierzony czy przypadkowy, w</w:t>
      </w:r>
      <w:r w:rsidR="004000C1">
        <w:rPr>
          <w:rFonts w:asciiTheme="minorHAnsi" w:hAnsiTheme="minorHAnsi" w:cstheme="minorHAnsi"/>
          <w:sz w:val="22"/>
          <w:szCs w:val="22"/>
        </w:rPr>
        <w:t> </w:t>
      </w:r>
      <w:bookmarkStart w:id="2" w:name="_GoBack"/>
      <w:bookmarkEnd w:id="2"/>
      <w:r w:rsidRPr="00C24333">
        <w:rPr>
          <w:rFonts w:asciiTheme="minorHAnsi" w:hAnsiTheme="minorHAnsi" w:cstheme="minorHAnsi"/>
          <w:sz w:val="22"/>
          <w:szCs w:val="22"/>
        </w:rPr>
        <w:t>formie ustn</w:t>
      </w:r>
      <w:r w:rsidR="00FC14A7">
        <w:rPr>
          <w:rFonts w:asciiTheme="minorHAnsi" w:hAnsiTheme="minorHAnsi" w:cstheme="minorHAnsi"/>
          <w:sz w:val="22"/>
          <w:szCs w:val="22"/>
        </w:rPr>
        <w:t>ej, pisemnej lub elektronicznej.</w:t>
      </w:r>
    </w:p>
    <w:p w:rsidR="00C24333" w:rsidRDefault="00C24333" w:rsidP="00D358F8">
      <w:pPr>
        <w:pStyle w:val="Default"/>
        <w:numPr>
          <w:ilvl w:val="0"/>
          <w:numId w:val="20"/>
        </w:numPr>
        <w:spacing w:before="120" w:after="120"/>
        <w:ind w:left="284" w:hanging="284"/>
        <w:jc w:val="both"/>
        <w:rPr>
          <w:rFonts w:asciiTheme="minorHAnsi" w:hAnsiTheme="minorHAnsi" w:cstheme="minorHAnsi"/>
          <w:sz w:val="22"/>
          <w:szCs w:val="22"/>
        </w:rPr>
      </w:pPr>
      <w:r w:rsidRPr="00C24333">
        <w:rPr>
          <w:rFonts w:asciiTheme="minorHAnsi" w:hAnsiTheme="minorHAnsi" w:cstheme="minorHAnsi"/>
          <w:sz w:val="22"/>
          <w:szCs w:val="22"/>
        </w:rPr>
        <w:t xml:space="preserve">NFOŚiGW </w:t>
      </w:r>
      <w:r>
        <w:rPr>
          <w:rFonts w:asciiTheme="minorHAnsi" w:hAnsiTheme="minorHAnsi" w:cstheme="minorHAnsi"/>
          <w:sz w:val="22"/>
          <w:szCs w:val="22"/>
        </w:rPr>
        <w:t xml:space="preserve">oświadcza, że w związku ze zobowiązaniem do zachowania </w:t>
      </w:r>
      <w:r w:rsidR="006A47A9">
        <w:rPr>
          <w:rFonts w:asciiTheme="minorHAnsi" w:hAnsiTheme="minorHAnsi" w:cstheme="minorHAnsi"/>
          <w:sz w:val="22"/>
          <w:szCs w:val="22"/>
        </w:rPr>
        <w:t>poufności dane osobowe</w:t>
      </w:r>
      <w:r w:rsidR="009976D0">
        <w:rPr>
          <w:rFonts w:asciiTheme="minorHAnsi" w:hAnsiTheme="minorHAnsi" w:cstheme="minorHAnsi"/>
          <w:sz w:val="22"/>
          <w:szCs w:val="22"/>
        </w:rPr>
        <w:t xml:space="preserve"> nie będą one wykorzystywane, ujawniane lub udostępniane bez pisemnej zgody </w:t>
      </w:r>
      <w:r w:rsidR="009976D0" w:rsidRPr="00C24333">
        <w:rPr>
          <w:rFonts w:asciiTheme="minorHAnsi" w:hAnsiTheme="minorHAnsi" w:cstheme="minorHAnsi"/>
          <w:sz w:val="22"/>
          <w:szCs w:val="22"/>
        </w:rPr>
        <w:t xml:space="preserve">Beneficjenta/Państwowej </w:t>
      </w:r>
      <w:r w:rsidR="009976D0" w:rsidRPr="00C24333">
        <w:rPr>
          <w:rFonts w:asciiTheme="minorHAnsi" w:hAnsiTheme="minorHAnsi" w:cstheme="minorHAnsi"/>
          <w:sz w:val="22"/>
          <w:szCs w:val="22"/>
        </w:rPr>
        <w:lastRenderedPageBreak/>
        <w:t>jednostki budżetowej</w:t>
      </w:r>
      <w:r w:rsidR="009976D0" w:rsidRPr="00C24333">
        <w:rPr>
          <w:rStyle w:val="Odwoanieprzypisudolnego"/>
          <w:rFonts w:asciiTheme="minorHAnsi" w:hAnsiTheme="minorHAnsi" w:cstheme="minorHAnsi"/>
          <w:sz w:val="22"/>
          <w:szCs w:val="22"/>
        </w:rPr>
        <w:footnoteReference w:id="8"/>
      </w:r>
      <w:r w:rsidR="009976D0" w:rsidRPr="00C24333">
        <w:rPr>
          <w:rFonts w:asciiTheme="minorHAnsi" w:hAnsiTheme="minorHAnsi" w:cstheme="minorHAnsi"/>
          <w:sz w:val="22"/>
          <w:szCs w:val="22"/>
        </w:rPr>
        <w:t xml:space="preserve"> </w:t>
      </w:r>
      <w:r w:rsidR="009976D0">
        <w:rPr>
          <w:rFonts w:asciiTheme="minorHAnsi" w:hAnsiTheme="minorHAnsi" w:cstheme="minorHAnsi"/>
          <w:sz w:val="22"/>
          <w:szCs w:val="22"/>
        </w:rPr>
        <w:t>w innym celu niż wykonanie Umowy, chyba że konieczność ujawnienia posiadanych informacji wynika z obowiązujących przepisów prawa lub Umowy.</w:t>
      </w:r>
    </w:p>
    <w:p w:rsidR="009976D0" w:rsidRPr="00C24333" w:rsidRDefault="009976D0" w:rsidP="00B60AF3">
      <w:pPr>
        <w:pStyle w:val="Default"/>
        <w:numPr>
          <w:ilvl w:val="0"/>
          <w:numId w:val="20"/>
        </w:numPr>
        <w:spacing w:before="120" w:after="120"/>
        <w:ind w:left="284" w:hanging="284"/>
        <w:jc w:val="both"/>
        <w:rPr>
          <w:rFonts w:asciiTheme="minorHAnsi" w:hAnsiTheme="minorHAnsi" w:cstheme="minorHAnsi"/>
          <w:sz w:val="22"/>
          <w:szCs w:val="22"/>
        </w:rPr>
      </w:pPr>
      <w:r>
        <w:rPr>
          <w:rFonts w:asciiTheme="minorHAnsi" w:hAnsiTheme="minorHAnsi" w:cstheme="minorHAnsi"/>
          <w:sz w:val="22"/>
          <w:szCs w:val="22"/>
        </w:rPr>
        <w:t xml:space="preserve">Strony zobowiązują się do dołożenia wszelkich starań w celu zapewnienia, aby środki łączności wykorzystywane do odbioru, przekazywania oraz przechowywania danych </w:t>
      </w:r>
      <w:r w:rsidR="006A47A9">
        <w:rPr>
          <w:rFonts w:asciiTheme="minorHAnsi" w:hAnsiTheme="minorHAnsi" w:cstheme="minorHAnsi"/>
          <w:sz w:val="22"/>
          <w:szCs w:val="22"/>
        </w:rPr>
        <w:t xml:space="preserve">osobowych </w:t>
      </w:r>
      <w:r w:rsidR="00B60AF3" w:rsidRPr="00B60AF3">
        <w:rPr>
          <w:rFonts w:asciiTheme="minorHAnsi" w:hAnsiTheme="minorHAnsi" w:cstheme="minorHAnsi"/>
          <w:sz w:val="22"/>
          <w:szCs w:val="22"/>
        </w:rPr>
        <w:t xml:space="preserve">gwarantowały zabezpieczenie </w:t>
      </w:r>
      <w:r w:rsidR="00B60AF3">
        <w:rPr>
          <w:rFonts w:asciiTheme="minorHAnsi" w:hAnsiTheme="minorHAnsi" w:cstheme="minorHAnsi"/>
          <w:sz w:val="22"/>
          <w:szCs w:val="22"/>
        </w:rPr>
        <w:t xml:space="preserve">tych </w:t>
      </w:r>
      <w:r w:rsidR="00B60AF3" w:rsidRPr="00B60AF3">
        <w:rPr>
          <w:rFonts w:asciiTheme="minorHAnsi" w:hAnsiTheme="minorHAnsi" w:cstheme="minorHAnsi"/>
          <w:sz w:val="22"/>
          <w:szCs w:val="22"/>
        </w:rPr>
        <w:t>danych</w:t>
      </w:r>
      <w:r>
        <w:rPr>
          <w:rFonts w:asciiTheme="minorHAnsi" w:hAnsiTheme="minorHAnsi" w:cstheme="minorHAnsi"/>
          <w:sz w:val="22"/>
          <w:szCs w:val="22"/>
        </w:rPr>
        <w:t>, przed dostępem osób trzecich nieupoważnionych do zapoznania się z ich treścią.</w:t>
      </w:r>
    </w:p>
    <w:p w:rsidR="00EE6927" w:rsidRDefault="00EE6927" w:rsidP="00473DDE">
      <w:pPr>
        <w:pStyle w:val="Default"/>
        <w:ind w:left="360"/>
        <w:jc w:val="both"/>
        <w:rPr>
          <w:rFonts w:ascii="Calibri" w:hAnsi="Calibri" w:cs="Times New Roman"/>
          <w:color w:val="auto"/>
          <w:sz w:val="22"/>
          <w:szCs w:val="22"/>
        </w:rPr>
      </w:pPr>
    </w:p>
    <w:p w:rsidR="00F54F8A" w:rsidRDefault="00F54F8A" w:rsidP="00E85002">
      <w:pPr>
        <w:pStyle w:val="Default"/>
        <w:spacing w:before="120" w:after="120"/>
        <w:jc w:val="center"/>
        <w:rPr>
          <w:rFonts w:ascii="Calibri" w:hAnsi="Calibri" w:cs="Times New Roman"/>
          <w:color w:val="auto"/>
          <w:sz w:val="22"/>
          <w:szCs w:val="22"/>
        </w:rPr>
      </w:pPr>
    </w:p>
    <w:p w:rsidR="00EF42AD" w:rsidRPr="00272803" w:rsidRDefault="00E85002" w:rsidP="00E85002">
      <w:pPr>
        <w:pStyle w:val="Default"/>
        <w:spacing w:before="120" w:after="120"/>
        <w:jc w:val="center"/>
        <w:rPr>
          <w:rFonts w:ascii="Calibri" w:hAnsi="Calibri" w:cs="Times New Roman"/>
          <w:color w:val="auto"/>
          <w:sz w:val="22"/>
          <w:szCs w:val="22"/>
        </w:rPr>
      </w:pPr>
      <w:r w:rsidRPr="00272803">
        <w:rPr>
          <w:rFonts w:ascii="Calibri" w:hAnsi="Calibri" w:cs="Times New Roman"/>
          <w:color w:val="auto"/>
          <w:sz w:val="22"/>
          <w:szCs w:val="22"/>
        </w:rPr>
        <w:t xml:space="preserve">                              </w:t>
      </w:r>
    </w:p>
    <w:p w:rsidR="00EF42AD" w:rsidRPr="00272803" w:rsidRDefault="009C0460" w:rsidP="009C0460">
      <w:pPr>
        <w:pStyle w:val="Default"/>
        <w:spacing w:before="120" w:after="120"/>
        <w:rPr>
          <w:rFonts w:ascii="Calibri" w:hAnsi="Calibri" w:cs="Times New Roman"/>
          <w:color w:val="auto"/>
          <w:sz w:val="22"/>
          <w:szCs w:val="22"/>
        </w:rPr>
      </w:pPr>
      <w:r w:rsidRPr="00272803">
        <w:rPr>
          <w:rFonts w:ascii="Calibri" w:hAnsi="Calibri" w:cs="Times New Roman"/>
          <w:color w:val="auto"/>
          <w:sz w:val="22"/>
          <w:szCs w:val="22"/>
        </w:rPr>
        <w:t xml:space="preserve"> _______________</w:t>
      </w:r>
      <w:r w:rsidR="000847E9" w:rsidRPr="00272803">
        <w:rPr>
          <w:rFonts w:ascii="Calibri" w:hAnsi="Calibri" w:cs="Times New Roman"/>
          <w:color w:val="auto"/>
          <w:sz w:val="22"/>
          <w:szCs w:val="22"/>
        </w:rPr>
        <w:t>___</w:t>
      </w:r>
      <w:r w:rsidRPr="00272803">
        <w:rPr>
          <w:rFonts w:ascii="Calibri" w:hAnsi="Calibri" w:cs="Times New Roman"/>
          <w:color w:val="auto"/>
          <w:sz w:val="22"/>
          <w:szCs w:val="22"/>
        </w:rPr>
        <w:t xml:space="preserve">_____                                                                    </w:t>
      </w:r>
      <w:r w:rsidR="000847E9" w:rsidRPr="00272803">
        <w:rPr>
          <w:rFonts w:ascii="Calibri" w:hAnsi="Calibri" w:cs="Times New Roman"/>
          <w:color w:val="auto"/>
          <w:sz w:val="22"/>
          <w:szCs w:val="22"/>
        </w:rPr>
        <w:t>______________</w:t>
      </w:r>
      <w:r w:rsidRPr="00272803">
        <w:rPr>
          <w:rFonts w:ascii="Calibri" w:hAnsi="Calibri" w:cs="Times New Roman"/>
          <w:color w:val="auto"/>
          <w:sz w:val="22"/>
          <w:szCs w:val="22"/>
        </w:rPr>
        <w:t xml:space="preserve">________                                                                              </w:t>
      </w:r>
    </w:p>
    <w:p w:rsidR="005842DA" w:rsidRPr="00AB3B2D" w:rsidRDefault="00D16157" w:rsidP="00B60AF3">
      <w:pPr>
        <w:pStyle w:val="Default"/>
        <w:tabs>
          <w:tab w:val="left" w:pos="709"/>
        </w:tabs>
        <w:rPr>
          <w:rFonts w:ascii="Calibri" w:hAnsi="Calibri" w:cs="Times New Roman"/>
          <w:color w:val="auto"/>
          <w:sz w:val="22"/>
          <w:szCs w:val="22"/>
        </w:rPr>
      </w:pPr>
      <w:r>
        <w:rPr>
          <w:rFonts w:ascii="Calibri" w:hAnsi="Calibri" w:cs="Times New Roman"/>
          <w:color w:val="auto"/>
          <w:sz w:val="22"/>
          <w:szCs w:val="22"/>
        </w:rPr>
        <w:tab/>
      </w:r>
      <w:r w:rsidR="00421845" w:rsidRPr="00272803">
        <w:rPr>
          <w:rFonts w:ascii="Calibri" w:hAnsi="Calibri" w:cs="Times New Roman"/>
          <w:color w:val="auto"/>
          <w:sz w:val="22"/>
          <w:szCs w:val="22"/>
        </w:rPr>
        <w:t>NFOŚiGW</w:t>
      </w:r>
      <w:r w:rsidR="005E4F06" w:rsidRPr="00272803">
        <w:rPr>
          <w:rFonts w:ascii="Calibri" w:hAnsi="Calibri" w:cs="Times New Roman"/>
          <w:color w:val="auto"/>
          <w:sz w:val="22"/>
          <w:szCs w:val="22"/>
        </w:rPr>
        <w:t xml:space="preserve"> </w:t>
      </w:r>
      <w:r>
        <w:rPr>
          <w:rFonts w:ascii="Calibri" w:hAnsi="Calibri" w:cs="Times New Roman"/>
          <w:color w:val="auto"/>
          <w:sz w:val="22"/>
          <w:szCs w:val="22"/>
        </w:rPr>
        <w:tab/>
      </w:r>
      <w:r>
        <w:rPr>
          <w:rFonts w:ascii="Calibri" w:hAnsi="Calibri" w:cs="Times New Roman"/>
          <w:color w:val="auto"/>
          <w:sz w:val="22"/>
          <w:szCs w:val="22"/>
        </w:rPr>
        <w:tab/>
      </w:r>
      <w:r>
        <w:rPr>
          <w:rFonts w:ascii="Calibri" w:hAnsi="Calibri" w:cs="Times New Roman"/>
          <w:color w:val="auto"/>
          <w:sz w:val="22"/>
          <w:szCs w:val="22"/>
        </w:rPr>
        <w:tab/>
      </w:r>
      <w:r>
        <w:rPr>
          <w:rFonts w:ascii="Calibri" w:hAnsi="Calibri" w:cs="Times New Roman"/>
          <w:color w:val="auto"/>
          <w:sz w:val="22"/>
          <w:szCs w:val="22"/>
        </w:rPr>
        <w:tab/>
      </w:r>
      <w:r>
        <w:rPr>
          <w:rFonts w:ascii="Calibri" w:hAnsi="Calibri" w:cs="Times New Roman"/>
          <w:color w:val="auto"/>
          <w:sz w:val="22"/>
          <w:szCs w:val="22"/>
        </w:rPr>
        <w:tab/>
      </w:r>
      <w:r w:rsidR="00421845" w:rsidRPr="00272803">
        <w:rPr>
          <w:rFonts w:ascii="Calibri" w:hAnsi="Calibri" w:cs="Times New Roman"/>
          <w:color w:val="auto"/>
          <w:sz w:val="22"/>
          <w:szCs w:val="22"/>
        </w:rPr>
        <w:t>Beneficjent</w:t>
      </w:r>
      <w:r w:rsidR="001123C1">
        <w:rPr>
          <w:rFonts w:ascii="Calibri" w:hAnsi="Calibri" w:cs="Times New Roman"/>
          <w:color w:val="auto"/>
          <w:sz w:val="22"/>
          <w:szCs w:val="22"/>
        </w:rPr>
        <w:t>/</w:t>
      </w:r>
      <w:r w:rsidR="001123C1" w:rsidRPr="001123C1">
        <w:rPr>
          <w:rFonts w:ascii="Calibri" w:hAnsi="Calibri"/>
          <w:sz w:val="22"/>
          <w:szCs w:val="22"/>
        </w:rPr>
        <w:t xml:space="preserve"> </w:t>
      </w:r>
      <w:r w:rsidR="001123C1">
        <w:rPr>
          <w:rFonts w:ascii="Calibri" w:hAnsi="Calibri"/>
          <w:sz w:val="22"/>
          <w:szCs w:val="22"/>
        </w:rPr>
        <w:t>Państwowa jednostka budżetowa</w:t>
      </w:r>
      <w:r w:rsidR="001123C1">
        <w:rPr>
          <w:rStyle w:val="Odwoanieprzypisudolnego"/>
          <w:rFonts w:ascii="Calibri" w:hAnsi="Calibri"/>
          <w:sz w:val="22"/>
          <w:szCs w:val="22"/>
        </w:rPr>
        <w:footnoteReference w:id="9"/>
      </w:r>
    </w:p>
    <w:sectPr w:rsidR="005842DA" w:rsidRPr="00AB3B2D" w:rsidSect="00EF665D">
      <w:headerReference w:type="default" r:id="rId8"/>
      <w:footerReference w:type="even" r:id="rId9"/>
      <w:footerReference w:type="default" r:id="rId10"/>
      <w:headerReference w:type="first" r:id="rId11"/>
      <w:footerReference w:type="first" r:id="rId12"/>
      <w:pgSz w:w="12240" w:h="15840"/>
      <w:pgMar w:top="1814" w:right="1418" w:bottom="1418" w:left="1418" w:header="709" w:footer="709"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9F" w:rsidRDefault="006C299F">
      <w:r>
        <w:separator/>
      </w:r>
    </w:p>
  </w:endnote>
  <w:endnote w:type="continuationSeparator" w:id="0">
    <w:p w:rsidR="006C299F" w:rsidRDefault="006C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06" w:rsidRDefault="005E4F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4F06" w:rsidRDefault="005E4F0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03" w:rsidRPr="00272803" w:rsidRDefault="00272803" w:rsidP="00272803">
    <w:pPr>
      <w:pStyle w:val="Stopka"/>
      <w:jc w:val="right"/>
      <w:rPr>
        <w:rFonts w:ascii="Calibri" w:hAnsi="Calibri"/>
        <w:sz w:val="16"/>
        <w:szCs w:val="16"/>
      </w:rPr>
    </w:pPr>
    <w:r w:rsidRPr="00272803">
      <w:rPr>
        <w:rFonts w:ascii="Calibri" w:hAnsi="Calibri"/>
        <w:sz w:val="16"/>
        <w:szCs w:val="16"/>
      </w:rPr>
      <w:t xml:space="preserve">Strona </w:t>
    </w:r>
    <w:r w:rsidRPr="00272803">
      <w:rPr>
        <w:rFonts w:ascii="Calibri" w:hAnsi="Calibri"/>
        <w:b/>
        <w:bCs/>
        <w:sz w:val="16"/>
        <w:szCs w:val="16"/>
      </w:rPr>
      <w:fldChar w:fldCharType="begin"/>
    </w:r>
    <w:r w:rsidRPr="00272803">
      <w:rPr>
        <w:rFonts w:ascii="Calibri" w:hAnsi="Calibri"/>
        <w:b/>
        <w:bCs/>
        <w:sz w:val="16"/>
        <w:szCs w:val="16"/>
      </w:rPr>
      <w:instrText>PAGE</w:instrText>
    </w:r>
    <w:r w:rsidRPr="00272803">
      <w:rPr>
        <w:rFonts w:ascii="Calibri" w:hAnsi="Calibri"/>
        <w:b/>
        <w:bCs/>
        <w:sz w:val="16"/>
        <w:szCs w:val="16"/>
      </w:rPr>
      <w:fldChar w:fldCharType="separate"/>
    </w:r>
    <w:r w:rsidR="004000C1">
      <w:rPr>
        <w:rFonts w:ascii="Calibri" w:hAnsi="Calibri"/>
        <w:b/>
        <w:bCs/>
        <w:noProof/>
        <w:sz w:val="16"/>
        <w:szCs w:val="16"/>
      </w:rPr>
      <w:t>4</w:t>
    </w:r>
    <w:r w:rsidRPr="00272803">
      <w:rPr>
        <w:rFonts w:ascii="Calibri" w:hAnsi="Calibri"/>
        <w:b/>
        <w:bCs/>
        <w:sz w:val="16"/>
        <w:szCs w:val="16"/>
      </w:rPr>
      <w:fldChar w:fldCharType="end"/>
    </w:r>
    <w:r w:rsidRPr="00272803">
      <w:rPr>
        <w:rFonts w:ascii="Calibri" w:hAnsi="Calibri"/>
        <w:sz w:val="16"/>
        <w:szCs w:val="16"/>
      </w:rPr>
      <w:t xml:space="preserve"> / </w:t>
    </w:r>
    <w:r w:rsidRPr="00272803">
      <w:rPr>
        <w:rFonts w:ascii="Calibri" w:hAnsi="Calibri"/>
        <w:b/>
        <w:bCs/>
        <w:sz w:val="16"/>
        <w:szCs w:val="16"/>
      </w:rPr>
      <w:fldChar w:fldCharType="begin"/>
    </w:r>
    <w:r w:rsidRPr="00272803">
      <w:rPr>
        <w:rFonts w:ascii="Calibri" w:hAnsi="Calibri"/>
        <w:b/>
        <w:bCs/>
        <w:sz w:val="16"/>
        <w:szCs w:val="16"/>
      </w:rPr>
      <w:instrText>NUMPAGES</w:instrText>
    </w:r>
    <w:r w:rsidRPr="00272803">
      <w:rPr>
        <w:rFonts w:ascii="Calibri" w:hAnsi="Calibri"/>
        <w:b/>
        <w:bCs/>
        <w:sz w:val="16"/>
        <w:szCs w:val="16"/>
      </w:rPr>
      <w:fldChar w:fldCharType="separate"/>
    </w:r>
    <w:r w:rsidR="004000C1">
      <w:rPr>
        <w:rFonts w:ascii="Calibri" w:hAnsi="Calibri"/>
        <w:b/>
        <w:bCs/>
        <w:noProof/>
        <w:sz w:val="16"/>
        <w:szCs w:val="16"/>
      </w:rPr>
      <w:t>4</w:t>
    </w:r>
    <w:r w:rsidRPr="00272803">
      <w:rPr>
        <w:rFonts w:ascii="Calibri" w:hAnsi="Calibri"/>
        <w:b/>
        <w:bCs/>
        <w:sz w:val="16"/>
        <w:szCs w:val="16"/>
      </w:rPr>
      <w:fldChar w:fldCharType="end"/>
    </w:r>
  </w:p>
  <w:p w:rsidR="005E4F06" w:rsidRPr="00272803" w:rsidRDefault="005E4F06" w:rsidP="0027280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03" w:rsidRPr="00272803" w:rsidRDefault="00272803">
    <w:pPr>
      <w:pStyle w:val="Stopka"/>
      <w:jc w:val="right"/>
      <w:rPr>
        <w:rFonts w:ascii="Calibri" w:hAnsi="Calibri"/>
        <w:sz w:val="16"/>
        <w:szCs w:val="16"/>
      </w:rPr>
    </w:pPr>
    <w:r w:rsidRPr="00272803">
      <w:rPr>
        <w:rFonts w:ascii="Calibri" w:hAnsi="Calibri"/>
        <w:sz w:val="16"/>
        <w:szCs w:val="16"/>
      </w:rPr>
      <w:t xml:space="preserve">Strona </w:t>
    </w:r>
    <w:r w:rsidRPr="00272803">
      <w:rPr>
        <w:rFonts w:ascii="Calibri" w:hAnsi="Calibri"/>
        <w:b/>
        <w:bCs/>
        <w:sz w:val="16"/>
        <w:szCs w:val="16"/>
      </w:rPr>
      <w:fldChar w:fldCharType="begin"/>
    </w:r>
    <w:r w:rsidRPr="00272803">
      <w:rPr>
        <w:rFonts w:ascii="Calibri" w:hAnsi="Calibri"/>
        <w:b/>
        <w:bCs/>
        <w:sz w:val="16"/>
        <w:szCs w:val="16"/>
      </w:rPr>
      <w:instrText>PAGE</w:instrText>
    </w:r>
    <w:r w:rsidRPr="00272803">
      <w:rPr>
        <w:rFonts w:ascii="Calibri" w:hAnsi="Calibri"/>
        <w:b/>
        <w:bCs/>
        <w:sz w:val="16"/>
        <w:szCs w:val="16"/>
      </w:rPr>
      <w:fldChar w:fldCharType="separate"/>
    </w:r>
    <w:r w:rsidR="004000C1">
      <w:rPr>
        <w:rFonts w:ascii="Calibri" w:hAnsi="Calibri"/>
        <w:b/>
        <w:bCs/>
        <w:noProof/>
        <w:sz w:val="16"/>
        <w:szCs w:val="16"/>
      </w:rPr>
      <w:t>1</w:t>
    </w:r>
    <w:r w:rsidRPr="00272803">
      <w:rPr>
        <w:rFonts w:ascii="Calibri" w:hAnsi="Calibri"/>
        <w:b/>
        <w:bCs/>
        <w:sz w:val="16"/>
        <w:szCs w:val="16"/>
      </w:rPr>
      <w:fldChar w:fldCharType="end"/>
    </w:r>
    <w:r w:rsidRPr="00272803">
      <w:rPr>
        <w:rFonts w:ascii="Calibri" w:hAnsi="Calibri"/>
        <w:sz w:val="16"/>
        <w:szCs w:val="16"/>
      </w:rPr>
      <w:t xml:space="preserve"> / </w:t>
    </w:r>
    <w:r w:rsidRPr="00272803">
      <w:rPr>
        <w:rFonts w:ascii="Calibri" w:hAnsi="Calibri"/>
        <w:b/>
        <w:bCs/>
        <w:sz w:val="16"/>
        <w:szCs w:val="16"/>
      </w:rPr>
      <w:fldChar w:fldCharType="begin"/>
    </w:r>
    <w:r w:rsidRPr="00272803">
      <w:rPr>
        <w:rFonts w:ascii="Calibri" w:hAnsi="Calibri"/>
        <w:b/>
        <w:bCs/>
        <w:sz w:val="16"/>
        <w:szCs w:val="16"/>
      </w:rPr>
      <w:instrText>NUMPAGES</w:instrText>
    </w:r>
    <w:r w:rsidRPr="00272803">
      <w:rPr>
        <w:rFonts w:ascii="Calibri" w:hAnsi="Calibri"/>
        <w:b/>
        <w:bCs/>
        <w:sz w:val="16"/>
        <w:szCs w:val="16"/>
      </w:rPr>
      <w:fldChar w:fldCharType="separate"/>
    </w:r>
    <w:r w:rsidR="004000C1">
      <w:rPr>
        <w:rFonts w:ascii="Calibri" w:hAnsi="Calibri"/>
        <w:b/>
        <w:bCs/>
        <w:noProof/>
        <w:sz w:val="16"/>
        <w:szCs w:val="16"/>
      </w:rPr>
      <w:t>4</w:t>
    </w:r>
    <w:r w:rsidRPr="00272803">
      <w:rPr>
        <w:rFonts w:ascii="Calibri" w:hAnsi="Calibri"/>
        <w:b/>
        <w:bCs/>
        <w:sz w:val="16"/>
        <w:szCs w:val="16"/>
      </w:rPr>
      <w:fldChar w:fldCharType="end"/>
    </w:r>
  </w:p>
  <w:p w:rsidR="00272803" w:rsidRDefault="002728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9F" w:rsidRDefault="006C299F">
      <w:r>
        <w:separator/>
      </w:r>
    </w:p>
  </w:footnote>
  <w:footnote w:type="continuationSeparator" w:id="0">
    <w:p w:rsidR="006C299F" w:rsidRDefault="006C299F">
      <w:r>
        <w:continuationSeparator/>
      </w:r>
    </w:p>
  </w:footnote>
  <w:footnote w:id="1">
    <w:p w:rsidR="00E40BFA" w:rsidRPr="00E40BFA" w:rsidRDefault="00E40BFA" w:rsidP="00E40BFA">
      <w:pPr>
        <w:pStyle w:val="Tekstprzypisudolnego"/>
        <w:rPr>
          <w:rFonts w:ascii="Calibri" w:hAnsi="Calibri"/>
          <w:sz w:val="18"/>
          <w:szCs w:val="18"/>
        </w:rPr>
      </w:pPr>
      <w:r w:rsidRPr="00E40BFA">
        <w:rPr>
          <w:rStyle w:val="Odwoanieprzypisudolnego"/>
          <w:rFonts w:ascii="Calibri" w:hAnsi="Calibri"/>
          <w:sz w:val="18"/>
          <w:szCs w:val="18"/>
        </w:rPr>
        <w:footnoteRef/>
      </w:r>
      <w:r w:rsidRPr="00E40BFA">
        <w:rPr>
          <w:rFonts w:ascii="Calibri" w:hAnsi="Calibri"/>
          <w:sz w:val="18"/>
          <w:szCs w:val="18"/>
        </w:rPr>
        <w:t xml:space="preserve"> Niewłaściwe usunąć łącznie z przypisem</w:t>
      </w:r>
    </w:p>
  </w:footnote>
  <w:footnote w:id="2">
    <w:p w:rsidR="00F82341" w:rsidRDefault="00F82341" w:rsidP="00F82341">
      <w:pPr>
        <w:pStyle w:val="Tekstprzypisudolnego"/>
      </w:pPr>
      <w:r>
        <w:rPr>
          <w:rStyle w:val="Odwoanieprzypisudolnego"/>
        </w:rPr>
        <w:footnoteRef/>
      </w:r>
      <w:r>
        <w:t xml:space="preserve"> </w:t>
      </w:r>
      <w:r w:rsidRPr="008B0203">
        <w:rPr>
          <w:rFonts w:ascii="Calibri" w:hAnsi="Calibri"/>
          <w:sz w:val="18"/>
          <w:szCs w:val="18"/>
        </w:rPr>
        <w:t>należy uzupełnić odpowiednio, w zależności od tego jakie dane zostaną powierzone i jaki jest cel powierzenia przetwarzania danych</w:t>
      </w:r>
    </w:p>
  </w:footnote>
  <w:footnote w:id="3">
    <w:p w:rsidR="00171250" w:rsidRPr="00B60AF3" w:rsidRDefault="00171250" w:rsidP="00171250">
      <w:pPr>
        <w:pStyle w:val="Tekstprzypisudolnego"/>
        <w:rPr>
          <w:rFonts w:ascii="Calibri" w:hAnsi="Calibri"/>
          <w:sz w:val="18"/>
          <w:szCs w:val="18"/>
        </w:rPr>
      </w:pPr>
      <w:r w:rsidRPr="00B60AF3">
        <w:rPr>
          <w:rStyle w:val="Odwoanieprzypisudolnego"/>
          <w:rFonts w:ascii="Calibri" w:hAnsi="Calibri"/>
          <w:sz w:val="18"/>
          <w:szCs w:val="18"/>
        </w:rPr>
        <w:footnoteRef/>
      </w:r>
      <w:r w:rsidRPr="00B60AF3">
        <w:rPr>
          <w:rFonts w:ascii="Calibri" w:hAnsi="Calibri"/>
          <w:sz w:val="18"/>
          <w:szCs w:val="18"/>
        </w:rPr>
        <w:t xml:space="preserve"> Niewłaściwe usunąć łącznie z przypisem</w:t>
      </w:r>
    </w:p>
  </w:footnote>
  <w:footnote w:id="4">
    <w:p w:rsidR="005E2A1E" w:rsidRDefault="005E2A1E" w:rsidP="005E2A1E">
      <w:pPr>
        <w:pStyle w:val="Tekstprzypisudolnego"/>
      </w:pPr>
      <w:r>
        <w:rPr>
          <w:rStyle w:val="Odwoanieprzypisudolnego"/>
        </w:rPr>
        <w:footnoteRef/>
      </w:r>
      <w:r>
        <w:t xml:space="preserve"> </w:t>
      </w:r>
      <w:r w:rsidRPr="002D2D74">
        <w:t>Niewłaściwe usunąć łącznie z przypisem</w:t>
      </w:r>
    </w:p>
  </w:footnote>
  <w:footnote w:id="5">
    <w:p w:rsidR="00BB525F" w:rsidRDefault="00BB525F" w:rsidP="00BB525F">
      <w:pPr>
        <w:pStyle w:val="Tekstprzypisudolnego"/>
      </w:pPr>
      <w:r>
        <w:rPr>
          <w:rStyle w:val="Odwoanieprzypisudolnego"/>
        </w:rPr>
        <w:footnoteRef/>
      </w:r>
      <w:r>
        <w:t xml:space="preserve"> </w:t>
      </w:r>
      <w:r w:rsidRPr="002D2D74">
        <w:t>Niewłaściwe usunąć łącznie z przypisem</w:t>
      </w:r>
    </w:p>
  </w:footnote>
  <w:footnote w:id="6">
    <w:p w:rsidR="00C24333" w:rsidRDefault="00C24333" w:rsidP="00C24333">
      <w:pPr>
        <w:pStyle w:val="Tekstprzypisudolnego"/>
      </w:pPr>
      <w:r>
        <w:rPr>
          <w:rStyle w:val="Odwoanieprzypisudolnego"/>
        </w:rPr>
        <w:footnoteRef/>
      </w:r>
      <w:r>
        <w:t xml:space="preserve"> </w:t>
      </w:r>
      <w:r w:rsidRPr="002D2D74">
        <w:t>Niewłaściwe usunąć łącznie z przypisem</w:t>
      </w:r>
    </w:p>
  </w:footnote>
  <w:footnote w:id="7">
    <w:p w:rsidR="0045033D" w:rsidRDefault="0045033D" w:rsidP="0045033D">
      <w:pPr>
        <w:pStyle w:val="Tekstprzypisudolnego"/>
      </w:pPr>
      <w:r>
        <w:rPr>
          <w:rStyle w:val="Odwoanieprzypisudolnego"/>
        </w:rPr>
        <w:footnoteRef/>
      </w:r>
      <w:r>
        <w:t xml:space="preserve"> </w:t>
      </w:r>
      <w:r w:rsidRPr="002D2D74">
        <w:t>Niewłaściwe usunąć łącznie z przypisem</w:t>
      </w:r>
    </w:p>
  </w:footnote>
  <w:footnote w:id="8">
    <w:p w:rsidR="009976D0" w:rsidRDefault="009976D0" w:rsidP="009976D0">
      <w:pPr>
        <w:pStyle w:val="Tekstprzypisudolnego"/>
      </w:pPr>
      <w:r>
        <w:rPr>
          <w:rStyle w:val="Odwoanieprzypisudolnego"/>
        </w:rPr>
        <w:footnoteRef/>
      </w:r>
      <w:r>
        <w:t xml:space="preserve"> </w:t>
      </w:r>
      <w:r w:rsidRPr="002D2D74">
        <w:t>Niewłaściwe usunąć łącznie z przypisem</w:t>
      </w:r>
    </w:p>
  </w:footnote>
  <w:footnote w:id="9">
    <w:p w:rsidR="001123C1" w:rsidRDefault="001123C1">
      <w:pPr>
        <w:pStyle w:val="Tekstprzypisudolnego"/>
      </w:pPr>
      <w:r>
        <w:rPr>
          <w:rStyle w:val="Odwoanieprzypisudolnego"/>
        </w:rPr>
        <w:footnoteRef/>
      </w:r>
      <w:r>
        <w:t xml:space="preserve"> </w:t>
      </w:r>
      <w:r w:rsidRPr="002D2D74">
        <w:t>Niewłaściwe usunąć łącznie z przypisem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jc w:val="center"/>
      <w:tblLook w:val="04A0" w:firstRow="1" w:lastRow="0" w:firstColumn="1" w:lastColumn="0" w:noHBand="0" w:noVBand="1"/>
    </w:tblPr>
    <w:tblGrid>
      <w:gridCol w:w="1242"/>
      <w:gridCol w:w="7970"/>
    </w:tblGrid>
    <w:tr w:rsidR="002870A8" w:rsidRPr="00517DFF" w:rsidTr="00720B26">
      <w:trPr>
        <w:trHeight w:val="269"/>
        <w:jc w:val="center"/>
      </w:trPr>
      <w:tc>
        <w:tcPr>
          <w:tcW w:w="1242" w:type="dxa"/>
          <w:vMerge w:val="restart"/>
          <w:shd w:val="clear" w:color="auto" w:fill="auto"/>
          <w:vAlign w:val="center"/>
        </w:tcPr>
        <w:p w:rsidR="002870A8" w:rsidRPr="00517DFF" w:rsidRDefault="00130345" w:rsidP="00421845">
          <w:pPr>
            <w:pStyle w:val="Nagwek"/>
            <w:jc w:val="center"/>
            <w:rPr>
              <w:i/>
              <w:sz w:val="20"/>
              <w:szCs w:val="20"/>
            </w:rPr>
          </w:pPr>
          <w:r>
            <w:rPr>
              <w:i/>
              <w:noProof/>
              <w:sz w:val="20"/>
              <w:szCs w:val="20"/>
            </w:rPr>
            <w:drawing>
              <wp:anchor distT="0" distB="0" distL="114300" distR="114300" simplePos="0" relativeHeight="251657216" behindDoc="1" locked="1" layoutInCell="1" allowOverlap="1" wp14:anchorId="15035A0C" wp14:editId="3CA23A3A">
                <wp:simplePos x="0" y="0"/>
                <wp:positionH relativeFrom="column">
                  <wp:posOffset>-130175</wp:posOffset>
                </wp:positionH>
                <wp:positionV relativeFrom="paragraph">
                  <wp:posOffset>-97790</wp:posOffset>
                </wp:positionV>
                <wp:extent cx="577850" cy="678180"/>
                <wp:effectExtent l="0" t="0" r="0" b="7620"/>
                <wp:wrapTight wrapText="bothSides">
                  <wp:wrapPolygon edited="0">
                    <wp:start x="0" y="0"/>
                    <wp:lineTo x="0" y="21236"/>
                    <wp:lineTo x="20651" y="21236"/>
                    <wp:lineTo x="20651" y="0"/>
                    <wp:lineTo x="0" y="0"/>
                  </wp:wrapPolygon>
                </wp:wrapTight>
                <wp:docPr id="1" name="Obraz 6" descr="CZARNO-BI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ZARNO-BI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78180"/>
                        </a:xfrm>
                        <a:prstGeom prst="rect">
                          <a:avLst/>
                        </a:prstGeom>
                        <a:noFill/>
                      </pic:spPr>
                    </pic:pic>
                  </a:graphicData>
                </a:graphic>
                <wp14:sizeRelH relativeFrom="page">
                  <wp14:pctWidth>0</wp14:pctWidth>
                </wp14:sizeRelH>
                <wp14:sizeRelV relativeFrom="page">
                  <wp14:pctHeight>0</wp14:pctHeight>
                </wp14:sizeRelV>
              </wp:anchor>
            </w:drawing>
          </w:r>
        </w:p>
      </w:tc>
      <w:tc>
        <w:tcPr>
          <w:tcW w:w="7970" w:type="dxa"/>
          <w:shd w:val="clear" w:color="auto" w:fill="auto"/>
          <w:vAlign w:val="center"/>
        </w:tcPr>
        <w:p w:rsidR="002870A8" w:rsidRPr="002870A8" w:rsidRDefault="002870A8" w:rsidP="00720B26">
          <w:pPr>
            <w:pStyle w:val="Nagwek"/>
            <w:jc w:val="right"/>
            <w:rPr>
              <w:rFonts w:ascii="Calibri" w:hAnsi="Calibri" w:cs="Calibri"/>
              <w:sz w:val="20"/>
              <w:szCs w:val="20"/>
            </w:rPr>
          </w:pPr>
        </w:p>
      </w:tc>
    </w:tr>
    <w:tr w:rsidR="002870A8" w:rsidRPr="00B60AF3" w:rsidTr="00720B26">
      <w:trPr>
        <w:trHeight w:val="131"/>
        <w:jc w:val="center"/>
      </w:trPr>
      <w:tc>
        <w:tcPr>
          <w:tcW w:w="1242" w:type="dxa"/>
          <w:vMerge/>
          <w:shd w:val="clear" w:color="auto" w:fill="auto"/>
          <w:vAlign w:val="center"/>
        </w:tcPr>
        <w:p w:rsidR="002870A8" w:rsidRPr="00517DFF" w:rsidRDefault="002870A8" w:rsidP="00720B26">
          <w:pPr>
            <w:pStyle w:val="Nagwek"/>
            <w:jc w:val="center"/>
            <w:rPr>
              <w:i/>
              <w:sz w:val="20"/>
              <w:szCs w:val="20"/>
            </w:rPr>
          </w:pPr>
        </w:p>
      </w:tc>
      <w:tc>
        <w:tcPr>
          <w:tcW w:w="7970" w:type="dxa"/>
          <w:shd w:val="clear" w:color="auto" w:fill="auto"/>
          <w:vAlign w:val="center"/>
        </w:tcPr>
        <w:p w:rsidR="00421845" w:rsidRPr="00272803" w:rsidRDefault="00421845" w:rsidP="00421845">
          <w:pPr>
            <w:rPr>
              <w:rFonts w:ascii="Calibri" w:hAnsi="Calibri"/>
              <w:b/>
            </w:rPr>
          </w:pPr>
          <w:r w:rsidRPr="00272803">
            <w:rPr>
              <w:rFonts w:ascii="Calibri" w:hAnsi="Calibri"/>
              <w:b/>
            </w:rPr>
            <w:t>Narodowy Fundusz Ochrony Środowiska i Gospodarki Wodnej</w:t>
          </w:r>
        </w:p>
        <w:p w:rsidR="00272803" w:rsidRPr="00272803" w:rsidRDefault="00272803" w:rsidP="00421845">
          <w:pPr>
            <w:rPr>
              <w:rFonts w:ascii="Calibri" w:hAnsi="Calibri"/>
              <w:bCs/>
              <w:color w:val="000000"/>
              <w:spacing w:val="-3"/>
              <w:sz w:val="18"/>
              <w:szCs w:val="18"/>
            </w:rPr>
          </w:pPr>
        </w:p>
        <w:p w:rsidR="00272803" w:rsidRPr="00272803" w:rsidRDefault="00421845" w:rsidP="00272803">
          <w:pPr>
            <w:tabs>
              <w:tab w:val="left" w:pos="5925"/>
            </w:tabs>
            <w:rPr>
              <w:rFonts w:ascii="Calibri" w:hAnsi="Calibri"/>
              <w:bCs/>
              <w:color w:val="000000"/>
              <w:spacing w:val="-3"/>
              <w:sz w:val="18"/>
              <w:szCs w:val="18"/>
            </w:rPr>
          </w:pPr>
          <w:r w:rsidRPr="00272803">
            <w:rPr>
              <w:rFonts w:ascii="Calibri" w:hAnsi="Calibri"/>
              <w:bCs/>
              <w:color w:val="000000"/>
              <w:spacing w:val="-3"/>
              <w:sz w:val="18"/>
              <w:szCs w:val="18"/>
            </w:rPr>
            <w:t>02-673 Warszawa ul. Konstruktorska 3A</w:t>
          </w:r>
          <w:r w:rsidR="00272803" w:rsidRPr="00272803">
            <w:rPr>
              <w:rFonts w:ascii="Calibri" w:hAnsi="Calibri"/>
              <w:bCs/>
              <w:color w:val="000000"/>
              <w:spacing w:val="-3"/>
              <w:sz w:val="18"/>
              <w:szCs w:val="18"/>
            </w:rPr>
            <w:t xml:space="preserve">                                                                                     </w:t>
          </w:r>
          <w:r w:rsidR="00272803" w:rsidRPr="00272803">
            <w:rPr>
              <w:rFonts w:ascii="Calibri" w:hAnsi="Calibri"/>
              <w:sz w:val="18"/>
              <w:szCs w:val="18"/>
            </w:rPr>
            <w:t xml:space="preserve">www.nfosigw.gov.pl </w:t>
          </w:r>
        </w:p>
        <w:p w:rsidR="00421845" w:rsidRPr="00EE4EC3" w:rsidRDefault="00272803" w:rsidP="00272803">
          <w:pPr>
            <w:rPr>
              <w:rFonts w:ascii="Calibri" w:hAnsi="Calibri"/>
              <w:sz w:val="18"/>
              <w:szCs w:val="18"/>
              <w:lang w:val="en-GB"/>
            </w:rPr>
          </w:pPr>
          <w:proofErr w:type="spellStart"/>
          <w:r w:rsidRPr="00EE4EC3">
            <w:rPr>
              <w:rFonts w:ascii="Calibri" w:hAnsi="Calibri"/>
              <w:sz w:val="18"/>
              <w:szCs w:val="18"/>
              <w:lang w:val="en-GB"/>
            </w:rPr>
            <w:t>tel</w:t>
          </w:r>
          <w:proofErr w:type="spellEnd"/>
          <w:r w:rsidRPr="00EE4EC3">
            <w:rPr>
              <w:rFonts w:ascii="Calibri" w:hAnsi="Calibri"/>
              <w:sz w:val="18"/>
              <w:szCs w:val="18"/>
              <w:lang w:val="en-GB"/>
            </w:rPr>
            <w:t>: (22) 45 90 000, fax:(22) 45 90 101                                                                             fundusz@nfosigw.gov.pl</w:t>
          </w:r>
        </w:p>
        <w:p w:rsidR="002870A8" w:rsidRPr="00EE4EC3" w:rsidRDefault="002870A8" w:rsidP="00720B26">
          <w:pPr>
            <w:pStyle w:val="Nagwek"/>
            <w:jc w:val="right"/>
            <w:rPr>
              <w:rFonts w:ascii="Calibri" w:hAnsi="Calibri" w:cs="Calibri"/>
              <w:sz w:val="20"/>
              <w:szCs w:val="20"/>
              <w:lang w:val="en-GB"/>
            </w:rPr>
          </w:pPr>
        </w:p>
      </w:tc>
    </w:tr>
    <w:tr w:rsidR="00272803" w:rsidRPr="00B60AF3" w:rsidTr="00720B26">
      <w:trPr>
        <w:trHeight w:val="131"/>
        <w:jc w:val="center"/>
      </w:trPr>
      <w:tc>
        <w:tcPr>
          <w:tcW w:w="1242" w:type="dxa"/>
          <w:shd w:val="clear" w:color="auto" w:fill="auto"/>
          <w:vAlign w:val="center"/>
        </w:tcPr>
        <w:p w:rsidR="00272803" w:rsidRPr="00EE4EC3" w:rsidRDefault="00272803" w:rsidP="00720B26">
          <w:pPr>
            <w:pStyle w:val="Nagwek"/>
            <w:jc w:val="center"/>
            <w:rPr>
              <w:i/>
              <w:sz w:val="20"/>
              <w:szCs w:val="20"/>
              <w:lang w:val="en-GB"/>
            </w:rPr>
          </w:pPr>
        </w:p>
      </w:tc>
      <w:tc>
        <w:tcPr>
          <w:tcW w:w="7970" w:type="dxa"/>
          <w:shd w:val="clear" w:color="auto" w:fill="auto"/>
          <w:vAlign w:val="center"/>
        </w:tcPr>
        <w:p w:rsidR="00272803" w:rsidRPr="00EE4EC3" w:rsidRDefault="00272803" w:rsidP="00421845">
          <w:pPr>
            <w:rPr>
              <w:b/>
              <w:lang w:val="en-GB"/>
            </w:rPr>
          </w:pPr>
        </w:p>
      </w:tc>
    </w:tr>
  </w:tbl>
  <w:p w:rsidR="00BB65F0" w:rsidRPr="00EE4EC3" w:rsidRDefault="00BB65F0">
    <w:pPr>
      <w:pStyle w:val="Nagwek"/>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jc w:val="center"/>
      <w:tblLook w:val="04A0" w:firstRow="1" w:lastRow="0" w:firstColumn="1" w:lastColumn="0" w:noHBand="0" w:noVBand="1"/>
    </w:tblPr>
    <w:tblGrid>
      <w:gridCol w:w="1242"/>
      <w:gridCol w:w="7970"/>
    </w:tblGrid>
    <w:tr w:rsidR="00272803" w:rsidRPr="00517DFF" w:rsidTr="00272803">
      <w:trPr>
        <w:trHeight w:val="269"/>
        <w:jc w:val="center"/>
      </w:trPr>
      <w:tc>
        <w:tcPr>
          <w:tcW w:w="1242" w:type="dxa"/>
          <w:vMerge w:val="restart"/>
          <w:shd w:val="clear" w:color="auto" w:fill="auto"/>
          <w:vAlign w:val="center"/>
        </w:tcPr>
        <w:p w:rsidR="00272803" w:rsidRPr="00517DFF" w:rsidRDefault="00130345" w:rsidP="00272803">
          <w:pPr>
            <w:pStyle w:val="Nagwek"/>
            <w:jc w:val="center"/>
            <w:rPr>
              <w:i/>
              <w:sz w:val="20"/>
              <w:szCs w:val="20"/>
            </w:rPr>
          </w:pPr>
          <w:r>
            <w:rPr>
              <w:i/>
              <w:noProof/>
              <w:sz w:val="20"/>
              <w:szCs w:val="20"/>
            </w:rPr>
            <w:drawing>
              <wp:anchor distT="0" distB="0" distL="114300" distR="114300" simplePos="0" relativeHeight="251658240" behindDoc="1" locked="1" layoutInCell="1" allowOverlap="1" wp14:anchorId="36A0A1EE" wp14:editId="4B70FFA7">
                <wp:simplePos x="0" y="0"/>
                <wp:positionH relativeFrom="column">
                  <wp:posOffset>-130175</wp:posOffset>
                </wp:positionH>
                <wp:positionV relativeFrom="paragraph">
                  <wp:posOffset>-97790</wp:posOffset>
                </wp:positionV>
                <wp:extent cx="577850" cy="678180"/>
                <wp:effectExtent l="0" t="0" r="0" b="7620"/>
                <wp:wrapTight wrapText="bothSides">
                  <wp:wrapPolygon edited="0">
                    <wp:start x="0" y="0"/>
                    <wp:lineTo x="0" y="21236"/>
                    <wp:lineTo x="20651" y="21236"/>
                    <wp:lineTo x="20651" y="0"/>
                    <wp:lineTo x="0" y="0"/>
                  </wp:wrapPolygon>
                </wp:wrapTight>
                <wp:docPr id="2" name="Obraz 6" descr="CZARNO-BI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ZARNO-BI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78180"/>
                        </a:xfrm>
                        <a:prstGeom prst="rect">
                          <a:avLst/>
                        </a:prstGeom>
                        <a:noFill/>
                      </pic:spPr>
                    </pic:pic>
                  </a:graphicData>
                </a:graphic>
                <wp14:sizeRelH relativeFrom="page">
                  <wp14:pctWidth>0</wp14:pctWidth>
                </wp14:sizeRelH>
                <wp14:sizeRelV relativeFrom="page">
                  <wp14:pctHeight>0</wp14:pctHeight>
                </wp14:sizeRelV>
              </wp:anchor>
            </w:drawing>
          </w:r>
        </w:p>
      </w:tc>
      <w:tc>
        <w:tcPr>
          <w:tcW w:w="7970" w:type="dxa"/>
          <w:shd w:val="clear" w:color="auto" w:fill="auto"/>
          <w:vAlign w:val="center"/>
        </w:tcPr>
        <w:p w:rsidR="00272803" w:rsidRPr="002870A8" w:rsidRDefault="00272803" w:rsidP="00272803">
          <w:pPr>
            <w:pStyle w:val="Nagwek"/>
            <w:jc w:val="right"/>
            <w:rPr>
              <w:rFonts w:ascii="Calibri" w:hAnsi="Calibri" w:cs="Calibri"/>
              <w:sz w:val="20"/>
              <w:szCs w:val="20"/>
            </w:rPr>
          </w:pPr>
        </w:p>
      </w:tc>
    </w:tr>
    <w:tr w:rsidR="00272803" w:rsidRPr="00B60AF3" w:rsidTr="00272803">
      <w:trPr>
        <w:trHeight w:val="131"/>
        <w:jc w:val="center"/>
      </w:trPr>
      <w:tc>
        <w:tcPr>
          <w:tcW w:w="1242" w:type="dxa"/>
          <w:vMerge/>
          <w:shd w:val="clear" w:color="auto" w:fill="auto"/>
          <w:vAlign w:val="center"/>
        </w:tcPr>
        <w:p w:rsidR="00272803" w:rsidRPr="00517DFF" w:rsidRDefault="00272803" w:rsidP="00272803">
          <w:pPr>
            <w:pStyle w:val="Nagwek"/>
            <w:jc w:val="center"/>
            <w:rPr>
              <w:i/>
              <w:sz w:val="20"/>
              <w:szCs w:val="20"/>
            </w:rPr>
          </w:pPr>
        </w:p>
      </w:tc>
      <w:tc>
        <w:tcPr>
          <w:tcW w:w="7970" w:type="dxa"/>
          <w:shd w:val="clear" w:color="auto" w:fill="auto"/>
          <w:vAlign w:val="center"/>
        </w:tcPr>
        <w:p w:rsidR="00272803" w:rsidRPr="00272803" w:rsidRDefault="00272803" w:rsidP="00272803">
          <w:pPr>
            <w:rPr>
              <w:rFonts w:ascii="Calibri" w:hAnsi="Calibri"/>
              <w:b/>
            </w:rPr>
          </w:pPr>
          <w:r w:rsidRPr="00272803">
            <w:rPr>
              <w:rFonts w:ascii="Calibri" w:hAnsi="Calibri"/>
              <w:b/>
            </w:rPr>
            <w:t>Narodowy Fundusz Ochrony Środowiska i Gospodarki Wodnej</w:t>
          </w:r>
        </w:p>
        <w:p w:rsidR="00272803" w:rsidRPr="00272803" w:rsidRDefault="00272803" w:rsidP="00272803">
          <w:pPr>
            <w:rPr>
              <w:rFonts w:ascii="Calibri" w:hAnsi="Calibri"/>
              <w:bCs/>
              <w:color w:val="000000"/>
              <w:spacing w:val="-3"/>
              <w:sz w:val="18"/>
              <w:szCs w:val="18"/>
            </w:rPr>
          </w:pPr>
        </w:p>
        <w:p w:rsidR="00272803" w:rsidRPr="00272803" w:rsidRDefault="00272803" w:rsidP="00272803">
          <w:pPr>
            <w:tabs>
              <w:tab w:val="left" w:pos="5925"/>
            </w:tabs>
            <w:rPr>
              <w:rFonts w:ascii="Calibri" w:hAnsi="Calibri"/>
              <w:bCs/>
              <w:color w:val="000000"/>
              <w:spacing w:val="-3"/>
              <w:sz w:val="18"/>
              <w:szCs w:val="18"/>
            </w:rPr>
          </w:pPr>
          <w:r w:rsidRPr="00272803">
            <w:rPr>
              <w:rFonts w:ascii="Calibri" w:hAnsi="Calibri"/>
              <w:bCs/>
              <w:color w:val="000000"/>
              <w:spacing w:val="-3"/>
              <w:sz w:val="18"/>
              <w:szCs w:val="18"/>
            </w:rPr>
            <w:t xml:space="preserve">02-673 Warszawa ul. Konstruktorska 3A                                                                                     </w:t>
          </w:r>
          <w:r w:rsidRPr="00272803">
            <w:rPr>
              <w:rFonts w:ascii="Calibri" w:hAnsi="Calibri"/>
              <w:sz w:val="18"/>
              <w:szCs w:val="18"/>
            </w:rPr>
            <w:t xml:space="preserve">www.nfosigw.gov.pl </w:t>
          </w:r>
        </w:p>
        <w:p w:rsidR="00272803" w:rsidRPr="00EE4EC3" w:rsidRDefault="00272803" w:rsidP="00272803">
          <w:pPr>
            <w:rPr>
              <w:rFonts w:ascii="Calibri" w:hAnsi="Calibri"/>
              <w:sz w:val="18"/>
              <w:szCs w:val="18"/>
              <w:lang w:val="en-GB"/>
            </w:rPr>
          </w:pPr>
          <w:proofErr w:type="spellStart"/>
          <w:r w:rsidRPr="00EE4EC3">
            <w:rPr>
              <w:rFonts w:ascii="Calibri" w:hAnsi="Calibri"/>
              <w:sz w:val="18"/>
              <w:szCs w:val="18"/>
              <w:lang w:val="en-GB"/>
            </w:rPr>
            <w:t>tel</w:t>
          </w:r>
          <w:proofErr w:type="spellEnd"/>
          <w:r w:rsidRPr="00EE4EC3">
            <w:rPr>
              <w:rFonts w:ascii="Calibri" w:hAnsi="Calibri"/>
              <w:sz w:val="18"/>
              <w:szCs w:val="18"/>
              <w:lang w:val="en-GB"/>
            </w:rPr>
            <w:t>: (22) 45 90 000, fax:(22) 45 90 101                                                                             fundusz@nfosigw.gov.pl</w:t>
          </w:r>
        </w:p>
        <w:p w:rsidR="00272803" w:rsidRPr="00EE4EC3" w:rsidRDefault="00272803" w:rsidP="00272803">
          <w:pPr>
            <w:pStyle w:val="Nagwek"/>
            <w:jc w:val="right"/>
            <w:rPr>
              <w:rFonts w:ascii="Calibri" w:hAnsi="Calibri" w:cs="Calibri"/>
              <w:sz w:val="20"/>
              <w:szCs w:val="20"/>
              <w:lang w:val="en-GB"/>
            </w:rPr>
          </w:pPr>
        </w:p>
      </w:tc>
    </w:tr>
  </w:tbl>
  <w:p w:rsidR="00BB65F0" w:rsidRPr="00EE4EC3" w:rsidRDefault="00BB65F0" w:rsidP="00272803">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DC3"/>
    <w:multiLevelType w:val="hybridMultilevel"/>
    <w:tmpl w:val="476ECFA0"/>
    <w:lvl w:ilvl="0" w:tplc="A6DCDFC4">
      <w:start w:val="3"/>
      <w:numFmt w:val="decimal"/>
      <w:lvlText w:val="%1."/>
      <w:lvlJc w:val="left"/>
      <w:pPr>
        <w:tabs>
          <w:tab w:val="num" w:pos="0"/>
        </w:tabs>
        <w:ind w:left="360" w:hanging="360"/>
      </w:pPr>
      <w:rPr>
        <w:rFonts w:ascii="Calibri" w:hAnsi="Calibri"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14823"/>
    <w:multiLevelType w:val="hybridMultilevel"/>
    <w:tmpl w:val="F2646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B0C21"/>
    <w:multiLevelType w:val="hybridMultilevel"/>
    <w:tmpl w:val="16A62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F7D31"/>
    <w:multiLevelType w:val="hybridMultilevel"/>
    <w:tmpl w:val="29D41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52FB7"/>
    <w:multiLevelType w:val="hybridMultilevel"/>
    <w:tmpl w:val="64269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6E72EE"/>
    <w:multiLevelType w:val="hybridMultilevel"/>
    <w:tmpl w:val="C6009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553E8A"/>
    <w:multiLevelType w:val="hybridMultilevel"/>
    <w:tmpl w:val="D6284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1C3D2E"/>
    <w:multiLevelType w:val="hybridMultilevel"/>
    <w:tmpl w:val="8244F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57F9B"/>
    <w:multiLevelType w:val="hybridMultilevel"/>
    <w:tmpl w:val="4F72305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5157E"/>
    <w:multiLevelType w:val="hybridMultilevel"/>
    <w:tmpl w:val="79CCF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0E222E"/>
    <w:multiLevelType w:val="hybridMultilevel"/>
    <w:tmpl w:val="60586F3C"/>
    <w:lvl w:ilvl="0" w:tplc="41D2AA2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1C3B95"/>
    <w:multiLevelType w:val="hybridMultilevel"/>
    <w:tmpl w:val="D6401478"/>
    <w:lvl w:ilvl="0" w:tplc="379CBB8A">
      <w:start w:val="1"/>
      <w:numFmt w:val="decimal"/>
      <w:lvlText w:val="%1."/>
      <w:lvlJc w:val="left"/>
      <w:pPr>
        <w:tabs>
          <w:tab w:val="num" w:pos="0"/>
        </w:tabs>
        <w:ind w:left="360" w:hanging="360"/>
      </w:pPr>
      <w:rPr>
        <w:rFonts w:ascii="Calibri" w:hAnsi="Calibri"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57196"/>
    <w:multiLevelType w:val="hybridMultilevel"/>
    <w:tmpl w:val="8BFE1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DB90EF9"/>
    <w:multiLevelType w:val="hybridMultilevel"/>
    <w:tmpl w:val="53A8AF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5" w15:restartNumberingAfterBreak="0">
    <w:nsid w:val="6E9A54E0"/>
    <w:multiLevelType w:val="hybridMultilevel"/>
    <w:tmpl w:val="BD867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0B2DE2"/>
    <w:multiLevelType w:val="hybridMultilevel"/>
    <w:tmpl w:val="D578177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75AB6BAA"/>
    <w:multiLevelType w:val="hybridMultilevel"/>
    <w:tmpl w:val="671C3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5FE5254"/>
    <w:multiLevelType w:val="hybridMultilevel"/>
    <w:tmpl w:val="53821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045417"/>
    <w:multiLevelType w:val="hybridMultilevel"/>
    <w:tmpl w:val="1242E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D3E7F"/>
    <w:multiLevelType w:val="hybridMultilevel"/>
    <w:tmpl w:val="0AB87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6"/>
  </w:num>
  <w:num w:numId="5">
    <w:abstractNumId w:val="13"/>
  </w:num>
  <w:num w:numId="6">
    <w:abstractNumId w:val="12"/>
  </w:num>
  <w:num w:numId="7">
    <w:abstractNumId w:val="4"/>
  </w:num>
  <w:num w:numId="8">
    <w:abstractNumId w:val="11"/>
  </w:num>
  <w:num w:numId="9">
    <w:abstractNumId w:val="5"/>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5"/>
  </w:num>
  <w:num w:numId="15">
    <w:abstractNumId w:val="1"/>
  </w:num>
  <w:num w:numId="16">
    <w:abstractNumId w:val="7"/>
  </w:num>
  <w:num w:numId="17">
    <w:abstractNumId w:val="18"/>
  </w:num>
  <w:num w:numId="18">
    <w:abstractNumId w:val="2"/>
  </w:num>
  <w:num w:numId="19">
    <w:abstractNumId w:val="10"/>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4"/>
  <w:drawingGridVerticalSpacing w:val="65"/>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3E"/>
    <w:rsid w:val="00011E46"/>
    <w:rsid w:val="000138BC"/>
    <w:rsid w:val="0002456E"/>
    <w:rsid w:val="00025459"/>
    <w:rsid w:val="00030560"/>
    <w:rsid w:val="000306FD"/>
    <w:rsid w:val="00033A40"/>
    <w:rsid w:val="00037AB5"/>
    <w:rsid w:val="00053977"/>
    <w:rsid w:val="00056BFD"/>
    <w:rsid w:val="000614B2"/>
    <w:rsid w:val="0007612C"/>
    <w:rsid w:val="000847E9"/>
    <w:rsid w:val="000871EE"/>
    <w:rsid w:val="000A14D6"/>
    <w:rsid w:val="000A27FB"/>
    <w:rsid w:val="000A7DB2"/>
    <w:rsid w:val="000B15F4"/>
    <w:rsid w:val="000D7E52"/>
    <w:rsid w:val="000F0D38"/>
    <w:rsid w:val="0010444C"/>
    <w:rsid w:val="001123C1"/>
    <w:rsid w:val="001166F0"/>
    <w:rsid w:val="00117976"/>
    <w:rsid w:val="00130345"/>
    <w:rsid w:val="0014080C"/>
    <w:rsid w:val="0014386B"/>
    <w:rsid w:val="00146ACE"/>
    <w:rsid w:val="001532AC"/>
    <w:rsid w:val="00157C9E"/>
    <w:rsid w:val="001658C5"/>
    <w:rsid w:val="00171250"/>
    <w:rsid w:val="00171C75"/>
    <w:rsid w:val="00175CED"/>
    <w:rsid w:val="00177BF3"/>
    <w:rsid w:val="00184836"/>
    <w:rsid w:val="001925BE"/>
    <w:rsid w:val="001926F6"/>
    <w:rsid w:val="001A12D6"/>
    <w:rsid w:val="001A175F"/>
    <w:rsid w:val="001A4EC4"/>
    <w:rsid w:val="001A7232"/>
    <w:rsid w:val="001B4BAA"/>
    <w:rsid w:val="001B6DB6"/>
    <w:rsid w:val="001C547F"/>
    <w:rsid w:val="001D7724"/>
    <w:rsid w:val="001D7993"/>
    <w:rsid w:val="001F373E"/>
    <w:rsid w:val="001F4381"/>
    <w:rsid w:val="00200936"/>
    <w:rsid w:val="00207EEC"/>
    <w:rsid w:val="0021776C"/>
    <w:rsid w:val="00221487"/>
    <w:rsid w:val="00226A3E"/>
    <w:rsid w:val="00233DE5"/>
    <w:rsid w:val="0024120C"/>
    <w:rsid w:val="00241A12"/>
    <w:rsid w:val="00243A33"/>
    <w:rsid w:val="00245518"/>
    <w:rsid w:val="00251E98"/>
    <w:rsid w:val="0027128F"/>
    <w:rsid w:val="00272803"/>
    <w:rsid w:val="002750D3"/>
    <w:rsid w:val="00276958"/>
    <w:rsid w:val="002814B3"/>
    <w:rsid w:val="002845A4"/>
    <w:rsid w:val="002870A8"/>
    <w:rsid w:val="002923C1"/>
    <w:rsid w:val="002953D9"/>
    <w:rsid w:val="002B2ECB"/>
    <w:rsid w:val="002C0AB3"/>
    <w:rsid w:val="002C0B3F"/>
    <w:rsid w:val="002C0C8C"/>
    <w:rsid w:val="002D1B38"/>
    <w:rsid w:val="002D2D74"/>
    <w:rsid w:val="002E319B"/>
    <w:rsid w:val="002F2D96"/>
    <w:rsid w:val="00312D24"/>
    <w:rsid w:val="00316FF8"/>
    <w:rsid w:val="00327079"/>
    <w:rsid w:val="003306EC"/>
    <w:rsid w:val="00354022"/>
    <w:rsid w:val="003559B2"/>
    <w:rsid w:val="00360CD5"/>
    <w:rsid w:val="00363574"/>
    <w:rsid w:val="00365724"/>
    <w:rsid w:val="00373194"/>
    <w:rsid w:val="003804D2"/>
    <w:rsid w:val="0038146B"/>
    <w:rsid w:val="0039552B"/>
    <w:rsid w:val="0039590D"/>
    <w:rsid w:val="003A0B0C"/>
    <w:rsid w:val="003A0D27"/>
    <w:rsid w:val="003A29E6"/>
    <w:rsid w:val="003A63B9"/>
    <w:rsid w:val="003B2D00"/>
    <w:rsid w:val="003B46D1"/>
    <w:rsid w:val="003C1595"/>
    <w:rsid w:val="003C4DF9"/>
    <w:rsid w:val="003C4F5A"/>
    <w:rsid w:val="003C52B6"/>
    <w:rsid w:val="003D04C4"/>
    <w:rsid w:val="003E44AF"/>
    <w:rsid w:val="003F6995"/>
    <w:rsid w:val="004000C1"/>
    <w:rsid w:val="00400126"/>
    <w:rsid w:val="00402B15"/>
    <w:rsid w:val="00421845"/>
    <w:rsid w:val="004273A2"/>
    <w:rsid w:val="00431BCD"/>
    <w:rsid w:val="00436B55"/>
    <w:rsid w:val="00440A9B"/>
    <w:rsid w:val="0045033D"/>
    <w:rsid w:val="00463224"/>
    <w:rsid w:val="00463F0E"/>
    <w:rsid w:val="00472E2C"/>
    <w:rsid w:val="00473DDE"/>
    <w:rsid w:val="00477653"/>
    <w:rsid w:val="00477B28"/>
    <w:rsid w:val="00487DC1"/>
    <w:rsid w:val="0049782E"/>
    <w:rsid w:val="004979A2"/>
    <w:rsid w:val="004A1190"/>
    <w:rsid w:val="004C36D3"/>
    <w:rsid w:val="004C5378"/>
    <w:rsid w:val="004C73AD"/>
    <w:rsid w:val="004E4543"/>
    <w:rsid w:val="004E50BC"/>
    <w:rsid w:val="004F028A"/>
    <w:rsid w:val="004F6E08"/>
    <w:rsid w:val="00506377"/>
    <w:rsid w:val="00522A9C"/>
    <w:rsid w:val="00533DC8"/>
    <w:rsid w:val="005358AC"/>
    <w:rsid w:val="00542B88"/>
    <w:rsid w:val="00560328"/>
    <w:rsid w:val="005838A0"/>
    <w:rsid w:val="005842DA"/>
    <w:rsid w:val="00590EF0"/>
    <w:rsid w:val="00593409"/>
    <w:rsid w:val="005A2D00"/>
    <w:rsid w:val="005C1915"/>
    <w:rsid w:val="005C2476"/>
    <w:rsid w:val="005D4C7F"/>
    <w:rsid w:val="005E22D8"/>
    <w:rsid w:val="005E2A1E"/>
    <w:rsid w:val="005E4F06"/>
    <w:rsid w:val="00605DF0"/>
    <w:rsid w:val="00607349"/>
    <w:rsid w:val="00616F6E"/>
    <w:rsid w:val="006365FC"/>
    <w:rsid w:val="00643FAE"/>
    <w:rsid w:val="006520ED"/>
    <w:rsid w:val="00663AD5"/>
    <w:rsid w:val="00674016"/>
    <w:rsid w:val="006907BE"/>
    <w:rsid w:val="006A426A"/>
    <w:rsid w:val="006A47A9"/>
    <w:rsid w:val="006A7C84"/>
    <w:rsid w:val="006B3669"/>
    <w:rsid w:val="006C299F"/>
    <w:rsid w:val="006C365B"/>
    <w:rsid w:val="006D0ACF"/>
    <w:rsid w:val="006E3DA7"/>
    <w:rsid w:val="006F7911"/>
    <w:rsid w:val="00714409"/>
    <w:rsid w:val="00717DF8"/>
    <w:rsid w:val="00720B26"/>
    <w:rsid w:val="007233A2"/>
    <w:rsid w:val="007239AE"/>
    <w:rsid w:val="00724AF5"/>
    <w:rsid w:val="00733B1C"/>
    <w:rsid w:val="00734D5A"/>
    <w:rsid w:val="00734DF8"/>
    <w:rsid w:val="007453C6"/>
    <w:rsid w:val="00752543"/>
    <w:rsid w:val="00755A4E"/>
    <w:rsid w:val="00770187"/>
    <w:rsid w:val="0077200A"/>
    <w:rsid w:val="00784516"/>
    <w:rsid w:val="00791E2D"/>
    <w:rsid w:val="0079520D"/>
    <w:rsid w:val="007A444C"/>
    <w:rsid w:val="007B4F45"/>
    <w:rsid w:val="007D41B3"/>
    <w:rsid w:val="007F07D7"/>
    <w:rsid w:val="007F3311"/>
    <w:rsid w:val="007F55A9"/>
    <w:rsid w:val="007F63CD"/>
    <w:rsid w:val="007F75EE"/>
    <w:rsid w:val="00800871"/>
    <w:rsid w:val="00816BA9"/>
    <w:rsid w:val="008301EF"/>
    <w:rsid w:val="00833365"/>
    <w:rsid w:val="00843498"/>
    <w:rsid w:val="00847FCA"/>
    <w:rsid w:val="00862E8A"/>
    <w:rsid w:val="008A1F33"/>
    <w:rsid w:val="008A7AF5"/>
    <w:rsid w:val="008B0203"/>
    <w:rsid w:val="008B2C48"/>
    <w:rsid w:val="008B7CFA"/>
    <w:rsid w:val="008C3387"/>
    <w:rsid w:val="008D5522"/>
    <w:rsid w:val="008E1B09"/>
    <w:rsid w:val="008E21FA"/>
    <w:rsid w:val="008F3B44"/>
    <w:rsid w:val="00900FB2"/>
    <w:rsid w:val="00911E13"/>
    <w:rsid w:val="00913A0E"/>
    <w:rsid w:val="00914C70"/>
    <w:rsid w:val="00950EF6"/>
    <w:rsid w:val="0095141A"/>
    <w:rsid w:val="0095225D"/>
    <w:rsid w:val="009777AC"/>
    <w:rsid w:val="00981B0C"/>
    <w:rsid w:val="00985327"/>
    <w:rsid w:val="009910CB"/>
    <w:rsid w:val="009976D0"/>
    <w:rsid w:val="009A50D7"/>
    <w:rsid w:val="009A7315"/>
    <w:rsid w:val="009B4ADC"/>
    <w:rsid w:val="009C0460"/>
    <w:rsid w:val="009C51C9"/>
    <w:rsid w:val="009D01EA"/>
    <w:rsid w:val="009D3019"/>
    <w:rsid w:val="009D67BC"/>
    <w:rsid w:val="009E771F"/>
    <w:rsid w:val="009F336F"/>
    <w:rsid w:val="00A17493"/>
    <w:rsid w:val="00A2723E"/>
    <w:rsid w:val="00A31C74"/>
    <w:rsid w:val="00A34EEF"/>
    <w:rsid w:val="00A43B5C"/>
    <w:rsid w:val="00A47296"/>
    <w:rsid w:val="00A50C4A"/>
    <w:rsid w:val="00A53D48"/>
    <w:rsid w:val="00A650F4"/>
    <w:rsid w:val="00A72388"/>
    <w:rsid w:val="00A82473"/>
    <w:rsid w:val="00A90F59"/>
    <w:rsid w:val="00A9262E"/>
    <w:rsid w:val="00AB3B2D"/>
    <w:rsid w:val="00AC317B"/>
    <w:rsid w:val="00AC5737"/>
    <w:rsid w:val="00AD6C21"/>
    <w:rsid w:val="00AE0A68"/>
    <w:rsid w:val="00AE2492"/>
    <w:rsid w:val="00AF6FF7"/>
    <w:rsid w:val="00B21A86"/>
    <w:rsid w:val="00B56107"/>
    <w:rsid w:val="00B60AF3"/>
    <w:rsid w:val="00B64FAF"/>
    <w:rsid w:val="00B66C70"/>
    <w:rsid w:val="00B672CF"/>
    <w:rsid w:val="00B70D9C"/>
    <w:rsid w:val="00B73628"/>
    <w:rsid w:val="00B812E5"/>
    <w:rsid w:val="00B81AD1"/>
    <w:rsid w:val="00B93711"/>
    <w:rsid w:val="00B93BD5"/>
    <w:rsid w:val="00B9692B"/>
    <w:rsid w:val="00BB43A7"/>
    <w:rsid w:val="00BB525F"/>
    <w:rsid w:val="00BB65F0"/>
    <w:rsid w:val="00BC141C"/>
    <w:rsid w:val="00BD498E"/>
    <w:rsid w:val="00BD5881"/>
    <w:rsid w:val="00C051D2"/>
    <w:rsid w:val="00C14DA6"/>
    <w:rsid w:val="00C22D9C"/>
    <w:rsid w:val="00C24333"/>
    <w:rsid w:val="00C630BC"/>
    <w:rsid w:val="00C82990"/>
    <w:rsid w:val="00C87884"/>
    <w:rsid w:val="00CA7B95"/>
    <w:rsid w:val="00CB76C3"/>
    <w:rsid w:val="00CD0F8F"/>
    <w:rsid w:val="00CD1650"/>
    <w:rsid w:val="00CD19DF"/>
    <w:rsid w:val="00CD1FDD"/>
    <w:rsid w:val="00CD4C88"/>
    <w:rsid w:val="00CF1350"/>
    <w:rsid w:val="00CF1E5A"/>
    <w:rsid w:val="00CF578D"/>
    <w:rsid w:val="00D12379"/>
    <w:rsid w:val="00D16157"/>
    <w:rsid w:val="00D20B53"/>
    <w:rsid w:val="00D23BC9"/>
    <w:rsid w:val="00D358F8"/>
    <w:rsid w:val="00D434F1"/>
    <w:rsid w:val="00D53246"/>
    <w:rsid w:val="00D571BC"/>
    <w:rsid w:val="00D70CA2"/>
    <w:rsid w:val="00D71B96"/>
    <w:rsid w:val="00D9170D"/>
    <w:rsid w:val="00DA3DA5"/>
    <w:rsid w:val="00DA3FAC"/>
    <w:rsid w:val="00DA4128"/>
    <w:rsid w:val="00DB6208"/>
    <w:rsid w:val="00DB7E09"/>
    <w:rsid w:val="00DC0660"/>
    <w:rsid w:val="00DC591A"/>
    <w:rsid w:val="00DD3DCD"/>
    <w:rsid w:val="00DD62EE"/>
    <w:rsid w:val="00DE464C"/>
    <w:rsid w:val="00DF6451"/>
    <w:rsid w:val="00DF66CD"/>
    <w:rsid w:val="00E004A4"/>
    <w:rsid w:val="00E07BA9"/>
    <w:rsid w:val="00E10C7E"/>
    <w:rsid w:val="00E17D83"/>
    <w:rsid w:val="00E33DC4"/>
    <w:rsid w:val="00E340DE"/>
    <w:rsid w:val="00E3719E"/>
    <w:rsid w:val="00E40BFA"/>
    <w:rsid w:val="00E41853"/>
    <w:rsid w:val="00E41E68"/>
    <w:rsid w:val="00E532EA"/>
    <w:rsid w:val="00E60B3D"/>
    <w:rsid w:val="00E6285C"/>
    <w:rsid w:val="00E64EE1"/>
    <w:rsid w:val="00E67134"/>
    <w:rsid w:val="00E81CF8"/>
    <w:rsid w:val="00E85002"/>
    <w:rsid w:val="00E964E5"/>
    <w:rsid w:val="00E979DA"/>
    <w:rsid w:val="00EA2402"/>
    <w:rsid w:val="00EB7AA2"/>
    <w:rsid w:val="00EC3C75"/>
    <w:rsid w:val="00EC3D19"/>
    <w:rsid w:val="00EC5F0D"/>
    <w:rsid w:val="00EC7A4B"/>
    <w:rsid w:val="00ED12B3"/>
    <w:rsid w:val="00EE42FB"/>
    <w:rsid w:val="00EE4EC3"/>
    <w:rsid w:val="00EE6927"/>
    <w:rsid w:val="00EF42AD"/>
    <w:rsid w:val="00EF665D"/>
    <w:rsid w:val="00F04B27"/>
    <w:rsid w:val="00F051D7"/>
    <w:rsid w:val="00F142BF"/>
    <w:rsid w:val="00F20567"/>
    <w:rsid w:val="00F4250F"/>
    <w:rsid w:val="00F54F8A"/>
    <w:rsid w:val="00F568DE"/>
    <w:rsid w:val="00F56BA1"/>
    <w:rsid w:val="00F670D2"/>
    <w:rsid w:val="00F757A5"/>
    <w:rsid w:val="00F805EE"/>
    <w:rsid w:val="00F82341"/>
    <w:rsid w:val="00FA0D8A"/>
    <w:rsid w:val="00FA2740"/>
    <w:rsid w:val="00FA3043"/>
    <w:rsid w:val="00FB1433"/>
    <w:rsid w:val="00FB1AC9"/>
    <w:rsid w:val="00FB22E0"/>
    <w:rsid w:val="00FC14A7"/>
    <w:rsid w:val="00FC3EE7"/>
    <w:rsid w:val="00FE5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6A9F41E-8DE4-41C0-B9EF-29A6FD6A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odstawowy">
    <w:name w:val="Body Text"/>
    <w:basedOn w:val="Normalny"/>
    <w:semiHidden/>
    <w:rPr>
      <w:sz w:val="20"/>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Odwoaniedokomentarza">
    <w:name w:val="annotation reference"/>
    <w:uiPriority w:val="99"/>
    <w:semiHidden/>
    <w:unhideWhenUsed/>
    <w:rsid w:val="00AC5737"/>
    <w:rPr>
      <w:sz w:val="16"/>
      <w:szCs w:val="16"/>
    </w:rPr>
  </w:style>
  <w:style w:type="paragraph" w:styleId="Tekstkomentarza">
    <w:name w:val="annotation text"/>
    <w:basedOn w:val="Normalny"/>
    <w:link w:val="TekstkomentarzaZnak"/>
    <w:uiPriority w:val="99"/>
    <w:semiHidden/>
    <w:unhideWhenUsed/>
    <w:rsid w:val="00AC5737"/>
    <w:rPr>
      <w:sz w:val="20"/>
      <w:szCs w:val="20"/>
    </w:rPr>
  </w:style>
  <w:style w:type="character" w:customStyle="1" w:styleId="TekstkomentarzaZnak">
    <w:name w:val="Tekst komentarza Znak"/>
    <w:basedOn w:val="Domylnaczcionkaakapitu"/>
    <w:link w:val="Tekstkomentarza"/>
    <w:uiPriority w:val="99"/>
    <w:semiHidden/>
    <w:rsid w:val="00AC5737"/>
  </w:style>
  <w:style w:type="paragraph" w:styleId="Tematkomentarza">
    <w:name w:val="annotation subject"/>
    <w:basedOn w:val="Tekstkomentarza"/>
    <w:next w:val="Tekstkomentarza"/>
    <w:link w:val="TematkomentarzaZnak"/>
    <w:uiPriority w:val="99"/>
    <w:semiHidden/>
    <w:unhideWhenUsed/>
    <w:rsid w:val="00AC5737"/>
    <w:rPr>
      <w:b/>
      <w:bCs/>
    </w:rPr>
  </w:style>
  <w:style w:type="character" w:customStyle="1" w:styleId="TematkomentarzaZnak">
    <w:name w:val="Temat komentarza Znak"/>
    <w:link w:val="Tematkomentarza"/>
    <w:uiPriority w:val="99"/>
    <w:semiHidden/>
    <w:rsid w:val="00AC5737"/>
    <w:rPr>
      <w:b/>
      <w:bCs/>
    </w:rPr>
  </w:style>
  <w:style w:type="paragraph" w:styleId="Tekstdymka">
    <w:name w:val="Balloon Text"/>
    <w:basedOn w:val="Normalny"/>
    <w:link w:val="TekstdymkaZnak"/>
    <w:uiPriority w:val="99"/>
    <w:semiHidden/>
    <w:unhideWhenUsed/>
    <w:rsid w:val="00AC5737"/>
    <w:rPr>
      <w:rFonts w:ascii="Tahoma" w:hAnsi="Tahoma" w:cs="Tahoma"/>
      <w:sz w:val="16"/>
      <w:szCs w:val="16"/>
    </w:rPr>
  </w:style>
  <w:style w:type="character" w:customStyle="1" w:styleId="TekstdymkaZnak">
    <w:name w:val="Tekst dymka Znak"/>
    <w:link w:val="Tekstdymka"/>
    <w:uiPriority w:val="99"/>
    <w:semiHidden/>
    <w:rsid w:val="00AC5737"/>
    <w:rPr>
      <w:rFonts w:ascii="Tahoma" w:hAnsi="Tahoma" w:cs="Tahoma"/>
      <w:sz w:val="16"/>
      <w:szCs w:val="16"/>
    </w:rPr>
  </w:style>
  <w:style w:type="character" w:styleId="Hipercze">
    <w:name w:val="Hyperlink"/>
    <w:uiPriority w:val="99"/>
    <w:unhideWhenUsed/>
    <w:rsid w:val="001F4381"/>
    <w:rPr>
      <w:color w:val="0563C1"/>
      <w:u w:val="single"/>
    </w:rPr>
  </w:style>
  <w:style w:type="paragraph" w:styleId="Nagwek">
    <w:name w:val="header"/>
    <w:basedOn w:val="Normalny"/>
    <w:link w:val="NagwekZnak"/>
    <w:uiPriority w:val="99"/>
    <w:unhideWhenUsed/>
    <w:rsid w:val="00BB65F0"/>
    <w:pPr>
      <w:tabs>
        <w:tab w:val="center" w:pos="4536"/>
        <w:tab w:val="right" w:pos="9072"/>
      </w:tabs>
    </w:pPr>
  </w:style>
  <w:style w:type="character" w:customStyle="1" w:styleId="NagwekZnak">
    <w:name w:val="Nagłówek Znak"/>
    <w:link w:val="Nagwek"/>
    <w:uiPriority w:val="99"/>
    <w:rsid w:val="00BB65F0"/>
    <w:rPr>
      <w:sz w:val="24"/>
      <w:szCs w:val="24"/>
    </w:rPr>
  </w:style>
  <w:style w:type="character" w:customStyle="1" w:styleId="StopkaZnak">
    <w:name w:val="Stopka Znak"/>
    <w:link w:val="Stopka"/>
    <w:uiPriority w:val="99"/>
    <w:rsid w:val="00EF665D"/>
    <w:rPr>
      <w:sz w:val="24"/>
      <w:szCs w:val="24"/>
    </w:rPr>
  </w:style>
  <w:style w:type="paragraph" w:customStyle="1" w:styleId="ZnakZnakZnakZnakZnakZnakZnakZnakZnak1ZnakZnakZnakZnakZnakZnak">
    <w:name w:val="Znak Znak Znak Znak Znak Znak Znak Znak Znak1 Znak Znak Znak Znak Znak Znak"/>
    <w:basedOn w:val="Normalny"/>
    <w:rsid w:val="00421845"/>
    <w:pPr>
      <w:spacing w:after="160" w:line="240" w:lineRule="exact"/>
    </w:pPr>
    <w:rPr>
      <w:rFonts w:ascii="Tahoma" w:hAnsi="Tahoma"/>
      <w:sz w:val="20"/>
      <w:szCs w:val="20"/>
      <w:lang w:val="en-US" w:eastAsia="en-US"/>
    </w:rPr>
  </w:style>
  <w:style w:type="paragraph" w:styleId="Tekstprzypisudolnego">
    <w:name w:val="footnote text"/>
    <w:basedOn w:val="Normalny"/>
    <w:link w:val="TekstprzypisudolnegoZnak"/>
    <w:semiHidden/>
    <w:rsid w:val="00421845"/>
    <w:rPr>
      <w:sz w:val="20"/>
      <w:szCs w:val="20"/>
    </w:rPr>
  </w:style>
  <w:style w:type="character" w:customStyle="1" w:styleId="TekstprzypisudolnegoZnak">
    <w:name w:val="Tekst przypisu dolnego Znak"/>
    <w:basedOn w:val="Domylnaczcionkaakapitu"/>
    <w:link w:val="Tekstprzypisudolnego"/>
    <w:semiHidden/>
    <w:rsid w:val="00421845"/>
  </w:style>
  <w:style w:type="character" w:styleId="Odwoanieprzypisudolnego">
    <w:name w:val="footnote reference"/>
    <w:semiHidden/>
    <w:rsid w:val="00421845"/>
    <w:rPr>
      <w:vertAlign w:val="superscript"/>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21845"/>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21845"/>
    <w:rPr>
      <w:b/>
      <w:sz w:val="24"/>
    </w:rPr>
  </w:style>
  <w:style w:type="paragraph" w:styleId="Tekstpodstawowywcity3">
    <w:name w:val="Body Text Indent 3"/>
    <w:basedOn w:val="Normalny"/>
    <w:link w:val="Tekstpodstawowywcity3Znak"/>
    <w:rsid w:val="0049782E"/>
    <w:pPr>
      <w:spacing w:after="120"/>
      <w:ind w:left="283"/>
    </w:pPr>
    <w:rPr>
      <w:sz w:val="16"/>
      <w:szCs w:val="16"/>
    </w:rPr>
  </w:style>
  <w:style w:type="character" w:customStyle="1" w:styleId="Tekstpodstawowywcity3Znak">
    <w:name w:val="Tekst podstawowy wcięty 3 Znak"/>
    <w:link w:val="Tekstpodstawowywcity3"/>
    <w:rsid w:val="0049782E"/>
    <w:rPr>
      <w:sz w:val="16"/>
      <w:szCs w:val="16"/>
    </w:rPr>
  </w:style>
  <w:style w:type="character" w:styleId="Uwydatnienie">
    <w:name w:val="Emphasis"/>
    <w:basedOn w:val="Domylnaczcionkaakapitu"/>
    <w:uiPriority w:val="20"/>
    <w:qFormat/>
    <w:rsid w:val="00583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98100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C0EA-8E50-4FD3-AA1E-4210FC4E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802</Words>
  <Characters>5606</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 umowy powierzenia przetwarzania danych osobowych</vt:lpstr>
      <vt:lpstr>Załącznik nr 8: Wzór umowy powierzenia przetwarzania danych osobowych</vt:lpstr>
    </vt:vector>
  </TitlesOfParts>
  <Company>PFRON</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powierzenia przetwarzania danych osobowych</dc:title>
  <dc:creator>ODO 24 sp. z o.o.</dc:creator>
  <cp:lastModifiedBy>Trześniewski Włodzimierz</cp:lastModifiedBy>
  <cp:revision>3</cp:revision>
  <cp:lastPrinted>2017-01-19T13:47:00Z</cp:lastPrinted>
  <dcterms:created xsi:type="dcterms:W3CDTF">2018-07-11T11:54:00Z</dcterms:created>
  <dcterms:modified xsi:type="dcterms:W3CDTF">2018-07-11T12:02:00Z</dcterms:modified>
</cp:coreProperties>
</file>