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BF36" w14:textId="77777777" w:rsidR="00C414D4" w:rsidRPr="00312452" w:rsidRDefault="00C414D4" w:rsidP="00AC0A22">
      <w:pPr>
        <w:spacing w:before="3600" w:line="360" w:lineRule="auto"/>
        <w:jc w:val="center"/>
        <w:outlineLvl w:val="0"/>
        <w:rPr>
          <w:rFonts w:asciiTheme="minorHAnsi" w:hAnsiTheme="minorHAnsi" w:cstheme="minorHAnsi"/>
          <w:bCs/>
          <w:sz w:val="36"/>
          <w:szCs w:val="36"/>
        </w:rPr>
      </w:pPr>
      <w:r w:rsidRPr="00312452">
        <w:rPr>
          <w:rFonts w:asciiTheme="minorHAnsi" w:hAnsiTheme="minorHAnsi" w:cstheme="minorHAnsi"/>
          <w:bCs/>
          <w:sz w:val="36"/>
          <w:szCs w:val="36"/>
        </w:rPr>
        <w:t xml:space="preserve">UMOWA </w:t>
      </w:r>
    </w:p>
    <w:p w14:paraId="41825EF2" w14:textId="77777777" w:rsidR="00C414D4" w:rsidRPr="00312452" w:rsidRDefault="00C414D4">
      <w:pPr>
        <w:pStyle w:val="Znak2"/>
        <w:jc w:val="center"/>
        <w:rPr>
          <w:rFonts w:asciiTheme="minorHAnsi" w:hAnsiTheme="minorHAnsi" w:cstheme="minorHAnsi"/>
          <w:b/>
          <w:bCs/>
          <w:sz w:val="36"/>
          <w:szCs w:val="36"/>
        </w:rPr>
      </w:pPr>
      <w:r w:rsidRPr="00312452">
        <w:rPr>
          <w:rFonts w:asciiTheme="minorHAnsi" w:hAnsiTheme="minorHAnsi" w:cstheme="minorHAnsi"/>
          <w:bCs/>
          <w:sz w:val="36"/>
          <w:szCs w:val="36"/>
        </w:rPr>
        <w:t xml:space="preserve">NR </w:t>
      </w:r>
      <w:r w:rsidR="00161B91" w:rsidRPr="00312452">
        <w:rPr>
          <w:rFonts w:asciiTheme="minorHAnsi" w:hAnsiTheme="minorHAnsi" w:cstheme="minorHAnsi"/>
          <w:b/>
          <w:bCs/>
          <w:sz w:val="36"/>
          <w:szCs w:val="36"/>
        </w:rPr>
        <w:fldChar w:fldCharType="begin">
          <w:ffData>
            <w:name w:val="Text307"/>
            <w:enabled w:val="0"/>
            <w:calcOnExit/>
            <w:textInput/>
          </w:ffData>
        </w:fldChar>
      </w:r>
      <w:bookmarkStart w:id="0" w:name="Text307"/>
      <w:r w:rsidRPr="00312452">
        <w:rPr>
          <w:rFonts w:asciiTheme="minorHAnsi" w:hAnsiTheme="minorHAnsi" w:cstheme="minorHAnsi"/>
          <w:b/>
          <w:bCs/>
          <w:sz w:val="36"/>
          <w:szCs w:val="36"/>
        </w:rPr>
        <w:instrText xml:space="preserve"> FORMTEXT </w:instrText>
      </w:r>
      <w:r w:rsidR="00161B91" w:rsidRPr="00312452">
        <w:rPr>
          <w:rFonts w:asciiTheme="minorHAnsi" w:hAnsiTheme="minorHAnsi" w:cstheme="minorHAnsi"/>
          <w:b/>
          <w:bCs/>
          <w:sz w:val="36"/>
          <w:szCs w:val="36"/>
        </w:rPr>
      </w:r>
      <w:r w:rsidR="00161B91" w:rsidRPr="00312452">
        <w:rPr>
          <w:rFonts w:asciiTheme="minorHAnsi" w:hAnsiTheme="minorHAnsi" w:cstheme="minorHAnsi"/>
          <w:b/>
          <w:bCs/>
          <w:sz w:val="36"/>
          <w:szCs w:val="36"/>
        </w:rPr>
        <w:fldChar w:fldCharType="separate"/>
      </w:r>
      <w:r w:rsidRPr="00312452">
        <w:rPr>
          <w:rFonts w:asciiTheme="minorHAnsi" w:hAnsiTheme="minorHAnsi" w:cstheme="minorHAnsi"/>
          <w:b/>
          <w:bCs/>
          <w:noProof/>
          <w:sz w:val="36"/>
          <w:szCs w:val="36"/>
        </w:rPr>
        <w:t> </w:t>
      </w:r>
      <w:r w:rsidRPr="00312452">
        <w:rPr>
          <w:rFonts w:asciiTheme="minorHAnsi" w:hAnsiTheme="minorHAnsi" w:cstheme="minorHAnsi"/>
          <w:b/>
          <w:bCs/>
          <w:noProof/>
          <w:sz w:val="36"/>
          <w:szCs w:val="36"/>
        </w:rPr>
        <w:t> </w:t>
      </w:r>
      <w:r w:rsidRPr="00312452">
        <w:rPr>
          <w:rFonts w:asciiTheme="minorHAnsi" w:hAnsiTheme="minorHAnsi" w:cstheme="minorHAnsi"/>
          <w:b/>
          <w:bCs/>
          <w:noProof/>
          <w:sz w:val="36"/>
          <w:szCs w:val="36"/>
        </w:rPr>
        <w:t> </w:t>
      </w:r>
      <w:r w:rsidRPr="00312452">
        <w:rPr>
          <w:rFonts w:asciiTheme="minorHAnsi" w:hAnsiTheme="minorHAnsi" w:cstheme="minorHAnsi"/>
          <w:b/>
          <w:bCs/>
          <w:noProof/>
          <w:sz w:val="36"/>
          <w:szCs w:val="36"/>
        </w:rPr>
        <w:t> </w:t>
      </w:r>
      <w:r w:rsidRPr="00312452">
        <w:rPr>
          <w:rFonts w:asciiTheme="minorHAnsi" w:hAnsiTheme="minorHAnsi" w:cstheme="minorHAnsi"/>
          <w:b/>
          <w:bCs/>
          <w:noProof/>
          <w:sz w:val="36"/>
          <w:szCs w:val="36"/>
        </w:rPr>
        <w:t> </w:t>
      </w:r>
      <w:r w:rsidR="00161B91" w:rsidRPr="00312452">
        <w:rPr>
          <w:rFonts w:asciiTheme="minorHAnsi" w:hAnsiTheme="minorHAnsi" w:cstheme="minorHAnsi"/>
          <w:b/>
          <w:bCs/>
          <w:sz w:val="36"/>
          <w:szCs w:val="36"/>
        </w:rPr>
        <w:fldChar w:fldCharType="end"/>
      </w:r>
      <w:bookmarkEnd w:id="0"/>
      <w:r w:rsidRPr="00312452">
        <w:rPr>
          <w:rFonts w:asciiTheme="minorHAnsi" w:hAnsiTheme="minorHAnsi" w:cstheme="minorHAnsi"/>
          <w:b/>
          <w:bCs/>
          <w:sz w:val="36"/>
          <w:szCs w:val="36"/>
        </w:rPr>
        <w:t xml:space="preserve"> </w:t>
      </w:r>
    </w:p>
    <w:p w14:paraId="41814C12" w14:textId="77777777" w:rsidR="00252871" w:rsidRPr="00312452" w:rsidRDefault="00C414D4">
      <w:pPr>
        <w:pStyle w:val="Tytu"/>
        <w:spacing w:before="360" w:line="360" w:lineRule="auto"/>
        <w:rPr>
          <w:rFonts w:asciiTheme="minorHAnsi" w:hAnsiTheme="minorHAnsi" w:cstheme="minorHAnsi"/>
          <w:b w:val="0"/>
          <w:bCs/>
          <w:sz w:val="36"/>
          <w:szCs w:val="36"/>
        </w:rPr>
      </w:pPr>
      <w:r w:rsidRPr="00312452">
        <w:rPr>
          <w:rFonts w:asciiTheme="minorHAnsi" w:hAnsiTheme="minorHAnsi" w:cstheme="minorHAnsi"/>
          <w:b w:val="0"/>
          <w:bCs/>
          <w:sz w:val="36"/>
          <w:szCs w:val="36"/>
        </w:rPr>
        <w:t xml:space="preserve">O REALIZACJĘ ZADANIA </w:t>
      </w:r>
    </w:p>
    <w:p w14:paraId="1850266F" w14:textId="77777777" w:rsidR="00C414D4" w:rsidRPr="00312452" w:rsidRDefault="00C414D4">
      <w:pPr>
        <w:pStyle w:val="Tytu"/>
        <w:spacing w:before="360" w:line="360" w:lineRule="auto"/>
        <w:rPr>
          <w:rFonts w:asciiTheme="minorHAnsi" w:hAnsiTheme="minorHAnsi" w:cstheme="minorHAnsi"/>
          <w:b w:val="0"/>
          <w:bCs/>
          <w:sz w:val="36"/>
          <w:szCs w:val="36"/>
        </w:rPr>
      </w:pPr>
      <w:r w:rsidRPr="00312452">
        <w:rPr>
          <w:rFonts w:asciiTheme="minorHAnsi" w:hAnsiTheme="minorHAnsi" w:cstheme="minorHAnsi"/>
          <w:b w:val="0"/>
          <w:bCs/>
          <w:sz w:val="36"/>
          <w:szCs w:val="36"/>
        </w:rPr>
        <w:t>PAŃSTWOWEJ JEDNOSTKI BUDŻETOWEJ ZAKWALIFIKOWANEGO DO DOFINANSOWANIA</w:t>
      </w:r>
    </w:p>
    <w:p w14:paraId="55DF2646" w14:textId="77777777" w:rsidR="00C414D4" w:rsidRPr="00312452" w:rsidRDefault="00C414D4">
      <w:pPr>
        <w:spacing w:before="240"/>
        <w:outlineLvl w:val="0"/>
        <w:rPr>
          <w:rFonts w:asciiTheme="minorHAnsi" w:hAnsiTheme="minorHAnsi" w:cstheme="minorHAnsi"/>
          <w:bCs/>
          <w:sz w:val="22"/>
          <w:szCs w:val="22"/>
        </w:rPr>
      </w:pPr>
    </w:p>
    <w:p w14:paraId="6CCC1CE0" w14:textId="77777777" w:rsidR="00C414D4" w:rsidRPr="00312452" w:rsidRDefault="00C414D4">
      <w:pPr>
        <w:pStyle w:val="Tekstpodstawowy"/>
        <w:spacing w:line="312" w:lineRule="auto"/>
        <w:rPr>
          <w:rFonts w:asciiTheme="minorHAnsi" w:hAnsiTheme="minorHAnsi" w:cstheme="minorHAnsi"/>
          <w:bCs/>
          <w:sz w:val="22"/>
          <w:szCs w:val="22"/>
        </w:rPr>
        <w:sectPr w:rsidR="00C414D4" w:rsidRPr="00312452" w:rsidSect="00BD1B0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17" w:right="1417" w:bottom="1417" w:left="1417" w:header="1079" w:footer="708" w:gutter="0"/>
          <w:pgNumType w:start="1"/>
          <w:cols w:space="708"/>
          <w:docGrid w:linePitch="360"/>
        </w:sectPr>
      </w:pPr>
    </w:p>
    <w:p w14:paraId="6D7CA838" w14:textId="77777777" w:rsidR="00C414D4" w:rsidRPr="00312452" w:rsidRDefault="00C414D4" w:rsidP="00AC0A22">
      <w:pPr>
        <w:pStyle w:val="Tekstpodstawowy"/>
        <w:spacing w:before="120" w:after="240" w:line="312" w:lineRule="auto"/>
        <w:rPr>
          <w:rFonts w:asciiTheme="minorHAnsi" w:hAnsiTheme="minorHAnsi" w:cstheme="minorHAnsi"/>
        </w:rPr>
      </w:pPr>
      <w:r w:rsidRPr="00312452">
        <w:rPr>
          <w:rFonts w:asciiTheme="minorHAnsi" w:hAnsiTheme="minorHAnsi" w:cstheme="minorHAnsi"/>
        </w:rPr>
        <w:lastRenderedPageBreak/>
        <w:t>zawarta w Warszawie, w dniu ____________ r., pomiędzy:</w:t>
      </w:r>
    </w:p>
    <w:p w14:paraId="75C9870D" w14:textId="77777777" w:rsidR="00C414D4" w:rsidRPr="00312452" w:rsidRDefault="00C414D4">
      <w:pPr>
        <w:pStyle w:val="Tytu"/>
        <w:spacing w:line="288" w:lineRule="auto"/>
        <w:jc w:val="both"/>
        <w:outlineLvl w:val="0"/>
        <w:rPr>
          <w:rFonts w:asciiTheme="minorHAnsi" w:hAnsiTheme="minorHAnsi" w:cstheme="minorHAnsi"/>
          <w:b w:val="0"/>
          <w:szCs w:val="24"/>
        </w:rPr>
      </w:pPr>
      <w:r w:rsidRPr="00312452">
        <w:rPr>
          <w:rFonts w:asciiTheme="minorHAnsi" w:hAnsiTheme="minorHAnsi" w:cstheme="minorHAnsi"/>
          <w:szCs w:val="24"/>
        </w:rPr>
        <w:t>Narodowym Funduszem Ochrony Środowiska i Gospodarki Wodnej</w:t>
      </w:r>
      <w:r w:rsidRPr="00312452">
        <w:rPr>
          <w:rFonts w:asciiTheme="minorHAnsi" w:hAnsiTheme="minorHAnsi" w:cstheme="minorHAnsi"/>
          <w:b w:val="0"/>
          <w:szCs w:val="24"/>
        </w:rPr>
        <w:t xml:space="preserve"> </w:t>
      </w:r>
    </w:p>
    <w:p w14:paraId="4F4EF95B" w14:textId="77777777" w:rsidR="00C414D4" w:rsidRPr="00312452" w:rsidRDefault="00C414D4">
      <w:pPr>
        <w:pStyle w:val="Tytu"/>
        <w:spacing w:line="288" w:lineRule="auto"/>
        <w:ind w:firstLine="12"/>
        <w:jc w:val="both"/>
        <w:rPr>
          <w:rFonts w:asciiTheme="minorHAnsi" w:hAnsiTheme="minorHAnsi" w:cstheme="minorHAnsi"/>
          <w:b w:val="0"/>
          <w:szCs w:val="24"/>
        </w:rPr>
      </w:pPr>
      <w:r w:rsidRPr="00312452">
        <w:rPr>
          <w:rFonts w:asciiTheme="minorHAnsi" w:hAnsiTheme="minorHAnsi" w:cstheme="minorHAnsi"/>
          <w:b w:val="0"/>
          <w:szCs w:val="24"/>
        </w:rPr>
        <w:t xml:space="preserve">z siedzibą w Warszawie, ul. Konstruktorska 3a, 02-673 Warszawa, </w:t>
      </w:r>
    </w:p>
    <w:p w14:paraId="23C0E6CF" w14:textId="77777777" w:rsidR="00C414D4" w:rsidRPr="00312452" w:rsidRDefault="00C414D4">
      <w:pPr>
        <w:pStyle w:val="Tytu"/>
        <w:spacing w:line="288" w:lineRule="auto"/>
        <w:ind w:firstLine="12"/>
        <w:jc w:val="both"/>
        <w:rPr>
          <w:rFonts w:asciiTheme="minorHAnsi" w:hAnsiTheme="minorHAnsi" w:cstheme="minorHAnsi"/>
          <w:b w:val="0"/>
          <w:szCs w:val="24"/>
        </w:rPr>
      </w:pPr>
      <w:r w:rsidRPr="00312452">
        <w:rPr>
          <w:rFonts w:asciiTheme="minorHAnsi" w:hAnsiTheme="minorHAnsi" w:cstheme="minorHAnsi"/>
          <w:b w:val="0"/>
          <w:szCs w:val="24"/>
        </w:rPr>
        <w:t>reprezentowanym przez:</w:t>
      </w:r>
    </w:p>
    <w:p w14:paraId="3A63695E" w14:textId="77777777" w:rsidR="00C414D4" w:rsidRPr="00312452" w:rsidRDefault="00161B91">
      <w:pPr>
        <w:pStyle w:val="Tytu"/>
        <w:spacing w:line="288" w:lineRule="auto"/>
        <w:ind w:firstLine="12"/>
        <w:jc w:val="both"/>
        <w:rPr>
          <w:rFonts w:asciiTheme="minorHAnsi" w:hAnsiTheme="minorHAnsi" w:cstheme="minorHAnsi"/>
          <w:color w:val="0000FF"/>
          <w:szCs w:val="24"/>
        </w:rPr>
      </w:pPr>
      <w:r w:rsidRPr="00312452">
        <w:rPr>
          <w:rFonts w:asciiTheme="minorHAnsi" w:hAnsiTheme="minorHAnsi" w:cstheme="minorHAnsi"/>
          <w:szCs w:val="24"/>
        </w:rPr>
        <w:fldChar w:fldCharType="begin">
          <w:ffData>
            <w:name w:val="Text301"/>
            <w:enabled w:val="0"/>
            <w:calcOnExit/>
            <w:textInput/>
          </w:ffData>
        </w:fldChar>
      </w:r>
      <w:r w:rsidR="00C414D4" w:rsidRPr="00312452">
        <w:rPr>
          <w:rFonts w:asciiTheme="minorHAnsi" w:hAnsiTheme="minorHAnsi" w:cstheme="minorHAnsi"/>
          <w:szCs w:val="24"/>
        </w:rPr>
        <w:instrText xml:space="preserve"> FORMTEXT </w:instrText>
      </w:r>
      <w:r w:rsidRPr="00312452">
        <w:rPr>
          <w:rFonts w:asciiTheme="minorHAnsi" w:hAnsiTheme="minorHAnsi" w:cstheme="minorHAnsi"/>
          <w:szCs w:val="24"/>
        </w:rPr>
      </w:r>
      <w:r w:rsidRPr="00312452">
        <w:rPr>
          <w:rFonts w:asciiTheme="minorHAnsi" w:hAnsiTheme="minorHAnsi" w:cstheme="minorHAnsi"/>
          <w:szCs w:val="24"/>
        </w:rPr>
        <w:fldChar w:fldCharType="separate"/>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Pr="00312452">
        <w:rPr>
          <w:rFonts w:asciiTheme="minorHAnsi" w:hAnsiTheme="minorHAnsi" w:cstheme="minorHAnsi"/>
          <w:szCs w:val="24"/>
        </w:rPr>
        <w:fldChar w:fldCharType="end"/>
      </w:r>
      <w:r w:rsidR="00C414D4" w:rsidRPr="00312452">
        <w:rPr>
          <w:rFonts w:asciiTheme="minorHAnsi" w:hAnsiTheme="minorHAnsi" w:cstheme="minorHAnsi"/>
          <w:color w:val="0000FF"/>
          <w:szCs w:val="24"/>
        </w:rPr>
        <w:t xml:space="preserve"> </w:t>
      </w:r>
    </w:p>
    <w:p w14:paraId="12CE10A5" w14:textId="77777777" w:rsidR="00C414D4" w:rsidRPr="00312452" w:rsidRDefault="00C414D4" w:rsidP="00AC0A22">
      <w:pPr>
        <w:pStyle w:val="Tytu"/>
        <w:spacing w:after="120" w:line="288" w:lineRule="auto"/>
        <w:jc w:val="left"/>
        <w:rPr>
          <w:rFonts w:asciiTheme="minorHAnsi" w:hAnsiTheme="minorHAnsi" w:cstheme="minorHAnsi"/>
          <w:szCs w:val="24"/>
        </w:rPr>
      </w:pPr>
      <w:r w:rsidRPr="00312452">
        <w:rPr>
          <w:rFonts w:asciiTheme="minorHAnsi" w:hAnsiTheme="minorHAnsi" w:cstheme="minorHAnsi"/>
          <w:b w:val="0"/>
          <w:szCs w:val="24"/>
        </w:rPr>
        <w:t>zwanym dalej „</w:t>
      </w:r>
      <w:r w:rsidRPr="00312452">
        <w:rPr>
          <w:rFonts w:asciiTheme="minorHAnsi" w:hAnsiTheme="minorHAnsi" w:cstheme="minorHAnsi"/>
          <w:szCs w:val="24"/>
        </w:rPr>
        <w:t>NFOŚiGW</w:t>
      </w:r>
      <w:r w:rsidRPr="00312452">
        <w:rPr>
          <w:rFonts w:asciiTheme="minorHAnsi" w:hAnsiTheme="minorHAnsi" w:cstheme="minorHAnsi"/>
          <w:b w:val="0"/>
          <w:szCs w:val="24"/>
        </w:rPr>
        <w:t>”</w:t>
      </w:r>
      <w:r w:rsidRPr="00312452">
        <w:rPr>
          <w:rFonts w:asciiTheme="minorHAnsi" w:hAnsiTheme="minorHAnsi" w:cstheme="minorHAnsi"/>
          <w:szCs w:val="24"/>
        </w:rPr>
        <w:t>,</w:t>
      </w:r>
    </w:p>
    <w:p w14:paraId="5CF0D2DC" w14:textId="77777777" w:rsidR="00C414D4" w:rsidRPr="00312452" w:rsidRDefault="00C414D4" w:rsidP="00AC0A22">
      <w:pPr>
        <w:pStyle w:val="Tytu"/>
        <w:spacing w:after="120" w:line="288" w:lineRule="auto"/>
        <w:jc w:val="left"/>
        <w:rPr>
          <w:rFonts w:asciiTheme="minorHAnsi" w:hAnsiTheme="minorHAnsi" w:cstheme="minorHAnsi"/>
          <w:b w:val="0"/>
          <w:szCs w:val="24"/>
        </w:rPr>
      </w:pPr>
      <w:r w:rsidRPr="00312452">
        <w:rPr>
          <w:rFonts w:asciiTheme="minorHAnsi" w:hAnsiTheme="minorHAnsi" w:cstheme="minorHAnsi"/>
          <w:b w:val="0"/>
          <w:szCs w:val="24"/>
        </w:rPr>
        <w:t>a</w:t>
      </w:r>
    </w:p>
    <w:p w14:paraId="3AB470D9" w14:textId="77777777" w:rsidR="00C414D4" w:rsidRPr="00312452" w:rsidRDefault="00C414D4">
      <w:pPr>
        <w:pStyle w:val="Tytu"/>
        <w:spacing w:line="288" w:lineRule="auto"/>
        <w:jc w:val="both"/>
        <w:rPr>
          <w:rFonts w:asciiTheme="minorHAnsi" w:hAnsiTheme="minorHAnsi" w:cstheme="minorHAnsi"/>
          <w:b w:val="0"/>
          <w:szCs w:val="24"/>
        </w:rPr>
      </w:pPr>
      <w:r w:rsidRPr="00312452">
        <w:rPr>
          <w:rFonts w:asciiTheme="minorHAnsi" w:hAnsiTheme="minorHAnsi" w:cstheme="minorHAnsi"/>
          <w:szCs w:val="24"/>
        </w:rPr>
        <w:t xml:space="preserve">Skarbem Państwa – </w:t>
      </w:r>
      <w:r w:rsidRPr="00312452">
        <w:rPr>
          <w:rFonts w:asciiTheme="minorHAnsi" w:hAnsiTheme="minorHAnsi" w:cstheme="minorHAnsi"/>
          <w:b w:val="0"/>
          <w:i/>
          <w:szCs w:val="24"/>
        </w:rPr>
        <w:t>(nazwa państwowej jednostki budżetowej)</w:t>
      </w:r>
      <w:r w:rsidRPr="00312452">
        <w:rPr>
          <w:rFonts w:asciiTheme="minorHAnsi" w:hAnsiTheme="minorHAnsi" w:cstheme="minorHAnsi"/>
          <w:b w:val="0"/>
          <w:szCs w:val="24"/>
        </w:rPr>
        <w:t xml:space="preserve">, </w:t>
      </w:r>
    </w:p>
    <w:p w14:paraId="375A06A8" w14:textId="77777777" w:rsidR="00C414D4" w:rsidRPr="00312452" w:rsidRDefault="00C414D4">
      <w:pPr>
        <w:pStyle w:val="Tytu"/>
        <w:spacing w:line="288" w:lineRule="auto"/>
        <w:jc w:val="both"/>
        <w:rPr>
          <w:rFonts w:asciiTheme="minorHAnsi" w:hAnsiTheme="minorHAnsi" w:cstheme="minorHAnsi"/>
          <w:szCs w:val="24"/>
        </w:rPr>
      </w:pPr>
      <w:r w:rsidRPr="00312452">
        <w:rPr>
          <w:rFonts w:asciiTheme="minorHAnsi" w:hAnsiTheme="minorHAnsi" w:cstheme="minorHAnsi"/>
          <w:b w:val="0"/>
          <w:color w:val="000000"/>
          <w:spacing w:val="-3"/>
          <w:szCs w:val="24"/>
        </w:rPr>
        <w:t xml:space="preserve">z siedzibą </w:t>
      </w:r>
      <w:r w:rsidRPr="00312452">
        <w:rPr>
          <w:rFonts w:asciiTheme="minorHAnsi" w:hAnsiTheme="minorHAnsi" w:cstheme="minorHAnsi"/>
          <w:b w:val="0"/>
          <w:spacing w:val="-3"/>
          <w:szCs w:val="24"/>
        </w:rPr>
        <w:t xml:space="preserve">w </w:t>
      </w:r>
      <w:r w:rsidR="00161B91" w:rsidRPr="00312452">
        <w:rPr>
          <w:rFonts w:asciiTheme="minorHAnsi" w:hAnsiTheme="minorHAnsi" w:cstheme="minorHAnsi"/>
          <w:spacing w:val="-3"/>
          <w:szCs w:val="24"/>
        </w:rPr>
        <w:fldChar w:fldCharType="begin">
          <w:ffData>
            <w:name w:val="Miejscowosc"/>
            <w:enabled w:val="0"/>
            <w:calcOnExit w:val="0"/>
            <w:textInput/>
          </w:ffData>
        </w:fldChar>
      </w:r>
      <w:r w:rsidRPr="00312452">
        <w:rPr>
          <w:rFonts w:asciiTheme="minorHAnsi" w:hAnsiTheme="minorHAnsi" w:cstheme="minorHAnsi"/>
          <w:spacing w:val="-3"/>
          <w:szCs w:val="24"/>
        </w:rPr>
        <w:instrText xml:space="preserve"> FORMTEXT </w:instrText>
      </w:r>
      <w:r w:rsidR="00161B91" w:rsidRPr="00312452">
        <w:rPr>
          <w:rFonts w:asciiTheme="minorHAnsi" w:hAnsiTheme="minorHAnsi" w:cstheme="minorHAnsi"/>
          <w:spacing w:val="-3"/>
          <w:szCs w:val="24"/>
        </w:rPr>
      </w:r>
      <w:r w:rsidR="00161B91" w:rsidRPr="00312452">
        <w:rPr>
          <w:rFonts w:asciiTheme="minorHAnsi" w:hAnsiTheme="minorHAnsi" w:cstheme="minorHAnsi"/>
          <w:spacing w:val="-3"/>
          <w:szCs w:val="24"/>
        </w:rPr>
        <w:fldChar w:fldCharType="separate"/>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00161B91" w:rsidRPr="00312452">
        <w:rPr>
          <w:rFonts w:asciiTheme="minorHAnsi" w:hAnsiTheme="minorHAnsi" w:cstheme="minorHAnsi"/>
          <w:spacing w:val="-3"/>
          <w:szCs w:val="24"/>
        </w:rPr>
        <w:fldChar w:fldCharType="end"/>
      </w:r>
      <w:r w:rsidRPr="00312452">
        <w:rPr>
          <w:rFonts w:asciiTheme="minorHAnsi" w:hAnsiTheme="minorHAnsi" w:cstheme="minorHAnsi"/>
          <w:b w:val="0"/>
          <w:spacing w:val="-3"/>
          <w:szCs w:val="24"/>
        </w:rPr>
        <w:t xml:space="preserve">, </w:t>
      </w:r>
      <w:r w:rsidR="00161B91" w:rsidRPr="00312452">
        <w:rPr>
          <w:rFonts w:asciiTheme="minorHAnsi" w:hAnsiTheme="minorHAnsi" w:cstheme="minorHAnsi"/>
          <w:spacing w:val="-3"/>
          <w:szCs w:val="24"/>
        </w:rPr>
        <w:fldChar w:fldCharType="begin">
          <w:ffData>
            <w:name w:val="Text30"/>
            <w:enabled w:val="0"/>
            <w:calcOnExit w:val="0"/>
            <w:textInput/>
          </w:ffData>
        </w:fldChar>
      </w:r>
      <w:r w:rsidRPr="00312452">
        <w:rPr>
          <w:rFonts w:asciiTheme="minorHAnsi" w:hAnsiTheme="minorHAnsi" w:cstheme="minorHAnsi"/>
          <w:spacing w:val="-3"/>
          <w:szCs w:val="24"/>
        </w:rPr>
        <w:instrText xml:space="preserve"> FORMTEXT </w:instrText>
      </w:r>
      <w:r w:rsidR="00161B91" w:rsidRPr="00312452">
        <w:rPr>
          <w:rFonts w:asciiTheme="minorHAnsi" w:hAnsiTheme="minorHAnsi" w:cstheme="minorHAnsi"/>
          <w:spacing w:val="-3"/>
          <w:szCs w:val="24"/>
        </w:rPr>
      </w:r>
      <w:r w:rsidR="00161B91" w:rsidRPr="00312452">
        <w:rPr>
          <w:rFonts w:asciiTheme="minorHAnsi" w:hAnsiTheme="minorHAnsi" w:cstheme="minorHAnsi"/>
          <w:spacing w:val="-3"/>
          <w:szCs w:val="24"/>
        </w:rPr>
        <w:fldChar w:fldCharType="separate"/>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Pr="00312452">
        <w:rPr>
          <w:rFonts w:asciiTheme="minorHAnsi" w:hAnsiTheme="minorHAnsi" w:cstheme="minorHAnsi"/>
          <w:noProof/>
          <w:spacing w:val="-3"/>
          <w:szCs w:val="24"/>
        </w:rPr>
        <w:t> </w:t>
      </w:r>
      <w:r w:rsidR="00161B91" w:rsidRPr="00312452">
        <w:rPr>
          <w:rFonts w:asciiTheme="minorHAnsi" w:hAnsiTheme="minorHAnsi" w:cstheme="minorHAnsi"/>
          <w:spacing w:val="-3"/>
          <w:szCs w:val="24"/>
        </w:rPr>
        <w:fldChar w:fldCharType="end"/>
      </w:r>
      <w:r w:rsidRPr="00312452">
        <w:rPr>
          <w:rFonts w:asciiTheme="minorHAnsi" w:hAnsiTheme="minorHAnsi" w:cstheme="minorHAnsi"/>
          <w:b w:val="0"/>
          <w:spacing w:val="-3"/>
          <w:szCs w:val="24"/>
        </w:rPr>
        <w:t>,</w:t>
      </w:r>
      <w:r w:rsidRPr="00312452">
        <w:rPr>
          <w:rFonts w:asciiTheme="minorHAnsi" w:hAnsiTheme="minorHAnsi" w:cstheme="minorHAnsi"/>
          <w:spacing w:val="-3"/>
          <w:szCs w:val="24"/>
        </w:rPr>
        <w:t xml:space="preserve"> </w:t>
      </w:r>
      <w:r w:rsidRPr="00312452">
        <w:rPr>
          <w:rFonts w:asciiTheme="minorHAnsi" w:hAnsiTheme="minorHAnsi" w:cstheme="minorHAnsi"/>
          <w:b w:val="0"/>
          <w:szCs w:val="24"/>
        </w:rPr>
        <w:t xml:space="preserve">NIP: </w:t>
      </w:r>
      <w:r w:rsidR="00161B91" w:rsidRPr="00312452">
        <w:rPr>
          <w:rFonts w:asciiTheme="minorHAnsi" w:hAnsiTheme="minorHAnsi" w:cstheme="minorHAnsi"/>
          <w:szCs w:val="24"/>
        </w:rPr>
        <w:fldChar w:fldCharType="begin">
          <w:ffData>
            <w:name w:val="Text29"/>
            <w:enabled w:val="0"/>
            <w:calcOnExit w:val="0"/>
            <w:textInput/>
          </w:ffData>
        </w:fldChar>
      </w:r>
      <w:r w:rsidRPr="00312452">
        <w:rPr>
          <w:rFonts w:asciiTheme="minorHAnsi" w:hAnsiTheme="minorHAnsi" w:cstheme="minorHAnsi"/>
          <w:szCs w:val="24"/>
        </w:rPr>
        <w:instrText xml:space="preserve"> FORMTEXT </w:instrText>
      </w:r>
      <w:r w:rsidR="00161B91" w:rsidRPr="00312452">
        <w:rPr>
          <w:rFonts w:asciiTheme="minorHAnsi" w:hAnsiTheme="minorHAnsi" w:cstheme="minorHAnsi"/>
          <w:szCs w:val="24"/>
        </w:rPr>
      </w:r>
      <w:r w:rsidR="00161B91" w:rsidRPr="00312452">
        <w:rPr>
          <w:rFonts w:asciiTheme="minorHAnsi" w:hAnsiTheme="minorHAnsi" w:cstheme="minorHAnsi"/>
          <w:szCs w:val="24"/>
        </w:rPr>
        <w:fldChar w:fldCharType="separate"/>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00161B91" w:rsidRPr="00312452">
        <w:rPr>
          <w:rFonts w:asciiTheme="minorHAnsi" w:hAnsiTheme="minorHAnsi" w:cstheme="minorHAnsi"/>
          <w:szCs w:val="24"/>
        </w:rPr>
        <w:fldChar w:fldCharType="end"/>
      </w:r>
      <w:r w:rsidRPr="00312452">
        <w:rPr>
          <w:rFonts w:asciiTheme="minorHAnsi" w:hAnsiTheme="minorHAnsi" w:cstheme="minorHAnsi"/>
          <w:b w:val="0"/>
          <w:szCs w:val="24"/>
        </w:rPr>
        <w:t xml:space="preserve">, REGON: </w:t>
      </w:r>
      <w:r w:rsidR="00161B91" w:rsidRPr="00312452">
        <w:rPr>
          <w:rFonts w:asciiTheme="minorHAnsi" w:hAnsiTheme="minorHAnsi" w:cstheme="minorHAnsi"/>
          <w:szCs w:val="24"/>
        </w:rPr>
        <w:fldChar w:fldCharType="begin">
          <w:ffData>
            <w:name w:val="Text31"/>
            <w:enabled w:val="0"/>
            <w:calcOnExit w:val="0"/>
            <w:textInput/>
          </w:ffData>
        </w:fldChar>
      </w:r>
      <w:r w:rsidRPr="00312452">
        <w:rPr>
          <w:rFonts w:asciiTheme="minorHAnsi" w:hAnsiTheme="minorHAnsi" w:cstheme="minorHAnsi"/>
          <w:szCs w:val="24"/>
        </w:rPr>
        <w:instrText xml:space="preserve"> FORMTEXT </w:instrText>
      </w:r>
      <w:r w:rsidR="00161B91" w:rsidRPr="00312452">
        <w:rPr>
          <w:rFonts w:asciiTheme="minorHAnsi" w:hAnsiTheme="minorHAnsi" w:cstheme="minorHAnsi"/>
          <w:szCs w:val="24"/>
        </w:rPr>
      </w:r>
      <w:r w:rsidR="00161B91" w:rsidRPr="00312452">
        <w:rPr>
          <w:rFonts w:asciiTheme="minorHAnsi" w:hAnsiTheme="minorHAnsi" w:cstheme="minorHAnsi"/>
          <w:szCs w:val="24"/>
        </w:rPr>
        <w:fldChar w:fldCharType="separate"/>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Pr="00312452">
        <w:rPr>
          <w:rFonts w:asciiTheme="minorHAnsi" w:hAnsiTheme="minorHAnsi" w:cstheme="minorHAnsi"/>
          <w:noProof/>
          <w:szCs w:val="24"/>
        </w:rPr>
        <w:t> </w:t>
      </w:r>
      <w:r w:rsidR="00161B91" w:rsidRPr="00312452">
        <w:rPr>
          <w:rFonts w:asciiTheme="minorHAnsi" w:hAnsiTheme="minorHAnsi" w:cstheme="minorHAnsi"/>
          <w:szCs w:val="24"/>
        </w:rPr>
        <w:fldChar w:fldCharType="end"/>
      </w:r>
      <w:r w:rsidRPr="00312452">
        <w:rPr>
          <w:rFonts w:asciiTheme="minorHAnsi" w:hAnsiTheme="minorHAnsi" w:cstheme="minorHAnsi"/>
          <w:szCs w:val="24"/>
        </w:rPr>
        <w:t xml:space="preserve">, </w:t>
      </w:r>
    </w:p>
    <w:p w14:paraId="13BE1BFF" w14:textId="77777777" w:rsidR="00C414D4" w:rsidRPr="00312452" w:rsidRDefault="00C414D4">
      <w:pPr>
        <w:pStyle w:val="Tytu"/>
        <w:spacing w:line="288" w:lineRule="auto"/>
        <w:jc w:val="both"/>
        <w:rPr>
          <w:rFonts w:asciiTheme="minorHAnsi" w:hAnsiTheme="minorHAnsi" w:cstheme="minorHAnsi"/>
          <w:b w:val="0"/>
          <w:szCs w:val="24"/>
        </w:rPr>
      </w:pPr>
      <w:r w:rsidRPr="00312452">
        <w:rPr>
          <w:rFonts w:asciiTheme="minorHAnsi" w:hAnsiTheme="minorHAnsi" w:cstheme="minorHAnsi"/>
          <w:b w:val="0"/>
          <w:szCs w:val="24"/>
        </w:rPr>
        <w:t>reprezentowanym/-ą przez:</w:t>
      </w:r>
    </w:p>
    <w:p w14:paraId="7F44CB9E" w14:textId="77777777" w:rsidR="00C414D4" w:rsidRPr="00312452" w:rsidRDefault="00161B91" w:rsidP="00AC0A22">
      <w:pPr>
        <w:pStyle w:val="Tytu"/>
        <w:spacing w:after="120" w:line="288" w:lineRule="auto"/>
        <w:ind w:firstLine="11"/>
        <w:jc w:val="both"/>
        <w:rPr>
          <w:rFonts w:asciiTheme="minorHAnsi" w:hAnsiTheme="minorHAnsi" w:cstheme="minorHAnsi"/>
          <w:szCs w:val="24"/>
        </w:rPr>
      </w:pPr>
      <w:r w:rsidRPr="00312452">
        <w:rPr>
          <w:rFonts w:asciiTheme="minorHAnsi" w:hAnsiTheme="minorHAnsi" w:cstheme="minorHAnsi"/>
          <w:szCs w:val="24"/>
        </w:rPr>
        <w:fldChar w:fldCharType="begin">
          <w:ffData>
            <w:name w:val="Text303"/>
            <w:enabled w:val="0"/>
            <w:calcOnExit/>
            <w:textInput/>
          </w:ffData>
        </w:fldChar>
      </w:r>
      <w:r w:rsidR="00C414D4" w:rsidRPr="00312452">
        <w:rPr>
          <w:rFonts w:asciiTheme="minorHAnsi" w:hAnsiTheme="minorHAnsi" w:cstheme="minorHAnsi"/>
          <w:szCs w:val="24"/>
        </w:rPr>
        <w:instrText xml:space="preserve"> FORMTEXT </w:instrText>
      </w:r>
      <w:r w:rsidRPr="00312452">
        <w:rPr>
          <w:rFonts w:asciiTheme="minorHAnsi" w:hAnsiTheme="minorHAnsi" w:cstheme="minorHAnsi"/>
          <w:szCs w:val="24"/>
        </w:rPr>
      </w:r>
      <w:r w:rsidRPr="00312452">
        <w:rPr>
          <w:rFonts w:asciiTheme="minorHAnsi" w:hAnsiTheme="minorHAnsi" w:cstheme="minorHAnsi"/>
          <w:szCs w:val="24"/>
        </w:rPr>
        <w:fldChar w:fldCharType="separate"/>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00C414D4" w:rsidRPr="00312452">
        <w:rPr>
          <w:rFonts w:asciiTheme="minorHAnsi" w:hAnsiTheme="minorHAnsi" w:cstheme="minorHAnsi"/>
          <w:noProof/>
          <w:szCs w:val="24"/>
        </w:rPr>
        <w:t> </w:t>
      </w:r>
      <w:r w:rsidRPr="00312452">
        <w:rPr>
          <w:rFonts w:asciiTheme="minorHAnsi" w:hAnsiTheme="minorHAnsi" w:cstheme="minorHAnsi"/>
          <w:szCs w:val="24"/>
        </w:rPr>
        <w:fldChar w:fldCharType="end"/>
      </w:r>
      <w:r w:rsidR="00C414D4" w:rsidRPr="00312452">
        <w:rPr>
          <w:rStyle w:val="Odwoanieprzypisudolnego"/>
          <w:rFonts w:asciiTheme="minorHAnsi" w:hAnsiTheme="minorHAnsi" w:cstheme="minorHAnsi"/>
          <w:szCs w:val="24"/>
        </w:rPr>
        <w:footnoteReference w:id="2"/>
      </w:r>
    </w:p>
    <w:p w14:paraId="130778B7" w14:textId="45FDAA1E" w:rsidR="00C414D4" w:rsidRPr="00312452" w:rsidRDefault="00C414D4" w:rsidP="00AC0A22">
      <w:pPr>
        <w:pStyle w:val="Tytu"/>
        <w:spacing w:after="120" w:line="288" w:lineRule="auto"/>
        <w:jc w:val="left"/>
        <w:rPr>
          <w:rFonts w:asciiTheme="minorHAnsi" w:hAnsiTheme="minorHAnsi" w:cstheme="minorHAnsi"/>
          <w:b w:val="0"/>
          <w:szCs w:val="24"/>
        </w:rPr>
      </w:pPr>
      <w:r w:rsidRPr="00312452">
        <w:rPr>
          <w:rFonts w:asciiTheme="minorHAnsi" w:hAnsiTheme="minorHAnsi" w:cstheme="minorHAnsi"/>
          <w:b w:val="0"/>
          <w:szCs w:val="24"/>
        </w:rPr>
        <w:t xml:space="preserve">zwanym/ą dalej </w:t>
      </w:r>
      <w:r w:rsidRPr="00312452">
        <w:rPr>
          <w:rFonts w:asciiTheme="minorHAnsi" w:hAnsiTheme="minorHAnsi" w:cstheme="minorHAnsi"/>
          <w:szCs w:val="24"/>
        </w:rPr>
        <w:t>„Państwową jednostką budżetową”</w:t>
      </w:r>
      <w:r w:rsidRPr="00312452">
        <w:rPr>
          <w:rFonts w:asciiTheme="minorHAnsi" w:hAnsiTheme="minorHAnsi" w:cstheme="minorHAnsi"/>
          <w:b w:val="0"/>
          <w:szCs w:val="24"/>
        </w:rPr>
        <w:t>,</w:t>
      </w:r>
    </w:p>
    <w:p w14:paraId="6B805067" w14:textId="77777777" w:rsidR="00C414D4" w:rsidRPr="00312452" w:rsidRDefault="00C414D4" w:rsidP="00AC0A22">
      <w:pPr>
        <w:shd w:val="clear" w:color="auto" w:fill="FFFFFF"/>
        <w:spacing w:after="120" w:line="288" w:lineRule="auto"/>
        <w:ind w:left="539" w:hanging="539"/>
        <w:jc w:val="both"/>
        <w:rPr>
          <w:rFonts w:asciiTheme="minorHAnsi" w:hAnsiTheme="minorHAnsi" w:cstheme="minorHAnsi"/>
          <w:color w:val="000000"/>
          <w:spacing w:val="-3"/>
        </w:rPr>
      </w:pPr>
      <w:r w:rsidRPr="00312452">
        <w:rPr>
          <w:rFonts w:asciiTheme="minorHAnsi" w:hAnsiTheme="minorHAnsi" w:cstheme="minorHAnsi"/>
          <w:color w:val="000000"/>
          <w:spacing w:val="-3"/>
        </w:rPr>
        <w:t xml:space="preserve">o następującej treści: </w:t>
      </w:r>
    </w:p>
    <w:p w14:paraId="7FA7E9BE" w14:textId="75CAE712" w:rsidR="00C414D4" w:rsidRPr="00312452" w:rsidRDefault="00C414D4" w:rsidP="00AC0A22">
      <w:pPr>
        <w:pStyle w:val="Tekstpodstawowywcity3"/>
        <w:spacing w:line="288" w:lineRule="auto"/>
        <w:ind w:left="0"/>
        <w:jc w:val="both"/>
        <w:rPr>
          <w:rFonts w:asciiTheme="minorHAnsi" w:hAnsiTheme="minorHAnsi" w:cstheme="minorHAnsi"/>
          <w:sz w:val="24"/>
          <w:szCs w:val="24"/>
        </w:rPr>
      </w:pPr>
      <w:r w:rsidRPr="00312452">
        <w:rPr>
          <w:rFonts w:asciiTheme="minorHAnsi" w:hAnsiTheme="minorHAnsi" w:cstheme="minorHAnsi"/>
          <w:sz w:val="24"/>
          <w:szCs w:val="24"/>
        </w:rPr>
        <w:t xml:space="preserve">Umowa zostaje zawarta na podstawie art. 410c w zw. z art. 411 ust. 8 ustawy z dnia 27 kwietnia 2001 r. – Prawo ochrony środowiska oraz § 11 ust. 6 i 7 Rozporządzenia Rady Ministrów z dnia 16 listopada 2010 r. w sprawie gospodarki finansowej Narodowego Funduszu Ochrony Środowiska i Gospodarki Wodnej </w:t>
      </w:r>
      <w:r w:rsidR="005E57C9" w:rsidRPr="00312452">
        <w:rPr>
          <w:rFonts w:asciiTheme="minorHAnsi" w:hAnsiTheme="minorHAnsi" w:cstheme="minorHAnsi"/>
          <w:sz w:val="24"/>
          <w:szCs w:val="24"/>
        </w:rPr>
        <w:t>i </w:t>
      </w:r>
      <w:r w:rsidRPr="00312452">
        <w:rPr>
          <w:rFonts w:asciiTheme="minorHAnsi" w:hAnsiTheme="minorHAnsi" w:cstheme="minorHAnsi"/>
          <w:sz w:val="24"/>
          <w:szCs w:val="24"/>
        </w:rPr>
        <w:t xml:space="preserve">wojewódzkich funduszy ochrony środowiska i gospodarki wodnej  oraz uchwały Zarządu NFOŚiGW z dnia </w:t>
      </w:r>
      <w:r w:rsidR="00161B91" w:rsidRPr="00312452">
        <w:rPr>
          <w:rFonts w:asciiTheme="minorHAnsi" w:hAnsiTheme="minorHAnsi" w:cstheme="minorHAnsi"/>
          <w:b/>
          <w:sz w:val="24"/>
          <w:szCs w:val="24"/>
        </w:rPr>
        <w:fldChar w:fldCharType="begin">
          <w:ffData>
            <w:name w:val="Text305"/>
            <w:enabled w:val="0"/>
            <w:calcOnExit w:val="0"/>
            <w:textInput/>
          </w:ffData>
        </w:fldChar>
      </w:r>
      <w:r w:rsidRPr="00312452">
        <w:rPr>
          <w:rFonts w:asciiTheme="minorHAnsi" w:hAnsiTheme="minorHAnsi" w:cstheme="minorHAnsi"/>
          <w:b/>
          <w:sz w:val="24"/>
          <w:szCs w:val="24"/>
        </w:rPr>
        <w:instrText xml:space="preserve"> FORMTEXT </w:instrText>
      </w:r>
      <w:r w:rsidR="00161B91" w:rsidRPr="00312452">
        <w:rPr>
          <w:rFonts w:asciiTheme="minorHAnsi" w:hAnsiTheme="minorHAnsi" w:cstheme="minorHAnsi"/>
          <w:b/>
          <w:sz w:val="24"/>
          <w:szCs w:val="24"/>
        </w:rPr>
      </w:r>
      <w:r w:rsidR="00161B91" w:rsidRPr="00312452">
        <w:rPr>
          <w:rFonts w:asciiTheme="minorHAnsi" w:hAnsiTheme="minorHAnsi" w:cstheme="minorHAnsi"/>
          <w:b/>
          <w:sz w:val="24"/>
          <w:szCs w:val="24"/>
        </w:rPr>
        <w:fldChar w:fldCharType="separate"/>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00161B91" w:rsidRPr="00312452">
        <w:rPr>
          <w:rFonts w:asciiTheme="minorHAnsi" w:hAnsiTheme="minorHAnsi" w:cstheme="minorHAnsi"/>
          <w:b/>
          <w:sz w:val="24"/>
          <w:szCs w:val="24"/>
        </w:rPr>
        <w:fldChar w:fldCharType="end"/>
      </w:r>
      <w:r w:rsidRPr="00312452">
        <w:rPr>
          <w:rFonts w:asciiTheme="minorHAnsi" w:hAnsiTheme="minorHAnsi" w:cstheme="minorHAnsi"/>
          <w:b/>
          <w:color w:val="0000FF"/>
          <w:sz w:val="24"/>
          <w:szCs w:val="24"/>
        </w:rPr>
        <w:t xml:space="preserve"> </w:t>
      </w:r>
      <w:r w:rsidRPr="00312452">
        <w:rPr>
          <w:rFonts w:asciiTheme="minorHAnsi" w:hAnsiTheme="minorHAnsi" w:cstheme="minorHAnsi"/>
          <w:sz w:val="24"/>
          <w:szCs w:val="24"/>
        </w:rPr>
        <w:t xml:space="preserve">r., nr </w:t>
      </w:r>
      <w:r w:rsidR="00161B91" w:rsidRPr="00312452">
        <w:rPr>
          <w:rFonts w:asciiTheme="minorHAnsi" w:hAnsiTheme="minorHAnsi" w:cstheme="minorHAnsi"/>
          <w:b/>
          <w:sz w:val="24"/>
          <w:szCs w:val="24"/>
        </w:rPr>
        <w:fldChar w:fldCharType="begin">
          <w:ffData>
            <w:name w:val="Text304"/>
            <w:enabled w:val="0"/>
            <w:calcOnExit w:val="0"/>
            <w:textInput/>
          </w:ffData>
        </w:fldChar>
      </w:r>
      <w:r w:rsidRPr="00312452">
        <w:rPr>
          <w:rFonts w:asciiTheme="minorHAnsi" w:hAnsiTheme="minorHAnsi" w:cstheme="minorHAnsi"/>
          <w:b/>
          <w:sz w:val="24"/>
          <w:szCs w:val="24"/>
        </w:rPr>
        <w:instrText xml:space="preserve"> FORMTEXT </w:instrText>
      </w:r>
      <w:r w:rsidR="00161B91" w:rsidRPr="00312452">
        <w:rPr>
          <w:rFonts w:asciiTheme="minorHAnsi" w:hAnsiTheme="minorHAnsi" w:cstheme="minorHAnsi"/>
          <w:b/>
          <w:sz w:val="24"/>
          <w:szCs w:val="24"/>
        </w:rPr>
      </w:r>
      <w:r w:rsidR="00161B91" w:rsidRPr="00312452">
        <w:rPr>
          <w:rFonts w:asciiTheme="minorHAnsi" w:hAnsiTheme="minorHAnsi" w:cstheme="minorHAnsi"/>
          <w:b/>
          <w:sz w:val="24"/>
          <w:szCs w:val="24"/>
        </w:rPr>
        <w:fldChar w:fldCharType="separate"/>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00161B91" w:rsidRPr="00312452">
        <w:rPr>
          <w:rFonts w:asciiTheme="minorHAnsi" w:hAnsiTheme="minorHAnsi" w:cstheme="minorHAnsi"/>
          <w:b/>
          <w:sz w:val="24"/>
          <w:szCs w:val="24"/>
        </w:rPr>
        <w:fldChar w:fldCharType="end"/>
      </w:r>
      <w:r w:rsidRPr="00312452">
        <w:rPr>
          <w:rFonts w:asciiTheme="minorHAnsi" w:hAnsiTheme="minorHAnsi" w:cstheme="minorHAnsi"/>
          <w:sz w:val="24"/>
          <w:szCs w:val="24"/>
        </w:rPr>
        <w:t xml:space="preserve">, w wyniku zaakceptowania przez NFOŚiGW wniosku Państwowej jednostki budżetowej o przekazanie środków z dnia </w:t>
      </w:r>
      <w:r w:rsidR="00161B91" w:rsidRPr="00312452">
        <w:rPr>
          <w:rFonts w:asciiTheme="minorHAnsi" w:hAnsiTheme="minorHAnsi" w:cstheme="minorHAnsi"/>
          <w:b/>
          <w:sz w:val="24"/>
          <w:szCs w:val="24"/>
        </w:rPr>
        <w:fldChar w:fldCharType="begin">
          <w:ffData>
            <w:name w:val="Text1000_shortdate"/>
            <w:enabled w:val="0"/>
            <w:calcOnExit w:val="0"/>
            <w:textInput/>
          </w:ffData>
        </w:fldChar>
      </w:r>
      <w:r w:rsidRPr="00312452">
        <w:rPr>
          <w:rFonts w:asciiTheme="minorHAnsi" w:hAnsiTheme="minorHAnsi" w:cstheme="minorHAnsi"/>
          <w:b/>
          <w:sz w:val="24"/>
          <w:szCs w:val="24"/>
        </w:rPr>
        <w:instrText xml:space="preserve"> FORMTEXT </w:instrText>
      </w:r>
      <w:r w:rsidR="00161B91" w:rsidRPr="00312452">
        <w:rPr>
          <w:rFonts w:asciiTheme="minorHAnsi" w:hAnsiTheme="minorHAnsi" w:cstheme="minorHAnsi"/>
          <w:b/>
          <w:sz w:val="24"/>
          <w:szCs w:val="24"/>
        </w:rPr>
      </w:r>
      <w:r w:rsidR="00161B91" w:rsidRPr="00312452">
        <w:rPr>
          <w:rFonts w:asciiTheme="minorHAnsi" w:hAnsiTheme="minorHAnsi" w:cstheme="minorHAnsi"/>
          <w:b/>
          <w:sz w:val="24"/>
          <w:szCs w:val="24"/>
        </w:rPr>
        <w:fldChar w:fldCharType="separate"/>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00161B91" w:rsidRPr="00312452">
        <w:rPr>
          <w:rFonts w:asciiTheme="minorHAnsi" w:hAnsiTheme="minorHAnsi" w:cstheme="minorHAnsi"/>
          <w:b/>
          <w:sz w:val="24"/>
          <w:szCs w:val="24"/>
        </w:rPr>
        <w:fldChar w:fldCharType="end"/>
      </w:r>
      <w:r w:rsidRPr="00312452">
        <w:rPr>
          <w:rFonts w:asciiTheme="minorHAnsi" w:hAnsiTheme="minorHAnsi" w:cstheme="minorHAnsi"/>
          <w:b/>
          <w:sz w:val="24"/>
          <w:szCs w:val="24"/>
        </w:rPr>
        <w:t xml:space="preserve"> </w:t>
      </w:r>
      <w:r w:rsidRPr="00312452">
        <w:rPr>
          <w:rFonts w:asciiTheme="minorHAnsi" w:hAnsiTheme="minorHAnsi" w:cstheme="minorHAnsi"/>
          <w:sz w:val="24"/>
          <w:szCs w:val="24"/>
        </w:rPr>
        <w:t xml:space="preserve">r., nr </w:t>
      </w:r>
      <w:r w:rsidR="00161B91" w:rsidRPr="00312452">
        <w:rPr>
          <w:rFonts w:asciiTheme="minorHAnsi" w:hAnsiTheme="minorHAnsi" w:cstheme="minorHAnsi"/>
          <w:b/>
          <w:sz w:val="24"/>
          <w:szCs w:val="24"/>
        </w:rPr>
        <w:fldChar w:fldCharType="begin">
          <w:ffData>
            <w:name w:val="Text101"/>
            <w:enabled w:val="0"/>
            <w:calcOnExit w:val="0"/>
            <w:textInput/>
          </w:ffData>
        </w:fldChar>
      </w:r>
      <w:r w:rsidRPr="00312452">
        <w:rPr>
          <w:rFonts w:asciiTheme="minorHAnsi" w:hAnsiTheme="minorHAnsi" w:cstheme="minorHAnsi"/>
          <w:b/>
          <w:sz w:val="24"/>
          <w:szCs w:val="24"/>
        </w:rPr>
        <w:instrText xml:space="preserve"> FORMTEXT </w:instrText>
      </w:r>
      <w:r w:rsidR="00161B91" w:rsidRPr="00312452">
        <w:rPr>
          <w:rFonts w:asciiTheme="minorHAnsi" w:hAnsiTheme="minorHAnsi" w:cstheme="minorHAnsi"/>
          <w:b/>
          <w:sz w:val="24"/>
          <w:szCs w:val="24"/>
        </w:rPr>
      </w:r>
      <w:r w:rsidR="00161B91" w:rsidRPr="00312452">
        <w:rPr>
          <w:rFonts w:asciiTheme="minorHAnsi" w:hAnsiTheme="minorHAnsi" w:cstheme="minorHAnsi"/>
          <w:b/>
          <w:sz w:val="24"/>
          <w:szCs w:val="24"/>
        </w:rPr>
        <w:fldChar w:fldCharType="separate"/>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00161B91" w:rsidRPr="00312452">
        <w:rPr>
          <w:rFonts w:asciiTheme="minorHAnsi" w:hAnsiTheme="minorHAnsi" w:cstheme="minorHAnsi"/>
          <w:b/>
          <w:sz w:val="24"/>
          <w:szCs w:val="24"/>
        </w:rPr>
        <w:fldChar w:fldCharType="end"/>
      </w:r>
      <w:r w:rsidRPr="00312452">
        <w:rPr>
          <w:rFonts w:asciiTheme="minorHAnsi" w:hAnsiTheme="minorHAnsi" w:cstheme="minorHAnsi"/>
          <w:sz w:val="24"/>
          <w:szCs w:val="24"/>
        </w:rPr>
        <w:t xml:space="preserve">, oraz umieszczenia zadania pn. </w:t>
      </w:r>
      <w:r w:rsidR="00161B91" w:rsidRPr="00312452">
        <w:rPr>
          <w:rFonts w:asciiTheme="minorHAnsi" w:hAnsiTheme="minorHAnsi" w:cstheme="minorHAnsi"/>
          <w:b/>
          <w:sz w:val="24"/>
          <w:szCs w:val="24"/>
        </w:rPr>
        <w:fldChar w:fldCharType="begin">
          <w:ffData>
            <w:name w:val="Text110"/>
            <w:enabled w:val="0"/>
            <w:calcOnExit w:val="0"/>
            <w:textInput/>
          </w:ffData>
        </w:fldChar>
      </w:r>
      <w:r w:rsidRPr="00312452">
        <w:rPr>
          <w:rFonts w:asciiTheme="minorHAnsi" w:hAnsiTheme="minorHAnsi" w:cstheme="minorHAnsi"/>
          <w:b/>
          <w:sz w:val="24"/>
          <w:szCs w:val="24"/>
        </w:rPr>
        <w:instrText xml:space="preserve"> FORMTEXT </w:instrText>
      </w:r>
      <w:r w:rsidR="00161B91" w:rsidRPr="00312452">
        <w:rPr>
          <w:rFonts w:asciiTheme="minorHAnsi" w:hAnsiTheme="minorHAnsi" w:cstheme="minorHAnsi"/>
          <w:b/>
          <w:sz w:val="24"/>
          <w:szCs w:val="24"/>
        </w:rPr>
      </w:r>
      <w:r w:rsidR="00161B91" w:rsidRPr="00312452">
        <w:rPr>
          <w:rFonts w:asciiTheme="minorHAnsi" w:hAnsiTheme="minorHAnsi" w:cstheme="minorHAnsi"/>
          <w:b/>
          <w:sz w:val="24"/>
          <w:szCs w:val="24"/>
        </w:rPr>
        <w:fldChar w:fldCharType="separate"/>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Pr="00312452">
        <w:rPr>
          <w:rFonts w:asciiTheme="minorHAnsi" w:hAnsiTheme="minorHAnsi" w:cstheme="minorHAnsi"/>
          <w:b/>
          <w:noProof/>
          <w:sz w:val="24"/>
          <w:szCs w:val="24"/>
        </w:rPr>
        <w:t> </w:t>
      </w:r>
      <w:r w:rsidR="00161B91" w:rsidRPr="00312452">
        <w:rPr>
          <w:rFonts w:asciiTheme="minorHAnsi" w:hAnsiTheme="minorHAnsi" w:cstheme="minorHAnsi"/>
          <w:b/>
          <w:sz w:val="24"/>
          <w:szCs w:val="24"/>
        </w:rPr>
        <w:fldChar w:fldCharType="end"/>
      </w:r>
      <w:r w:rsidRPr="00312452">
        <w:rPr>
          <w:rFonts w:asciiTheme="minorHAnsi" w:hAnsiTheme="minorHAnsi" w:cstheme="minorHAnsi"/>
          <w:b/>
          <w:sz w:val="24"/>
          <w:szCs w:val="24"/>
        </w:rPr>
        <w:t xml:space="preserve"> </w:t>
      </w:r>
      <w:r w:rsidRPr="00312452">
        <w:rPr>
          <w:rFonts w:asciiTheme="minorHAnsi" w:hAnsiTheme="minorHAnsi" w:cstheme="minorHAnsi"/>
          <w:sz w:val="24"/>
          <w:szCs w:val="24"/>
        </w:rPr>
        <w:t xml:space="preserve">na liście zadań zakwalifikowanych do dofinansowania, uzgodnionej z ______________ </w:t>
      </w:r>
      <w:r w:rsidRPr="00312452">
        <w:rPr>
          <w:rFonts w:asciiTheme="minorHAnsi" w:hAnsiTheme="minorHAnsi" w:cstheme="minorHAnsi"/>
          <w:i/>
          <w:sz w:val="24"/>
          <w:szCs w:val="24"/>
        </w:rPr>
        <w:t>(właściwy dysponent części budżetowej)</w:t>
      </w:r>
      <w:r w:rsidRPr="00312452">
        <w:rPr>
          <w:rFonts w:asciiTheme="minorHAnsi" w:hAnsiTheme="minorHAnsi" w:cstheme="minorHAnsi"/>
          <w:sz w:val="24"/>
          <w:szCs w:val="24"/>
        </w:rPr>
        <w:t>.</w:t>
      </w:r>
    </w:p>
    <w:p w14:paraId="2BCBF3D0" w14:textId="77777777" w:rsidR="00C414D4" w:rsidRPr="00312452" w:rsidRDefault="00C414D4">
      <w:pPr>
        <w:pStyle w:val="Tekstpodstawowywcity3"/>
        <w:spacing w:after="0" w:line="288" w:lineRule="auto"/>
        <w:ind w:left="0"/>
        <w:jc w:val="both"/>
        <w:rPr>
          <w:rFonts w:asciiTheme="minorHAnsi" w:hAnsiTheme="minorHAnsi" w:cstheme="minorHAnsi"/>
          <w:sz w:val="24"/>
          <w:szCs w:val="24"/>
        </w:rPr>
      </w:pPr>
      <w:r w:rsidRPr="00312452">
        <w:rPr>
          <w:rFonts w:asciiTheme="minorHAnsi" w:hAnsiTheme="minorHAnsi" w:cstheme="minorHAnsi"/>
          <w:sz w:val="24"/>
          <w:szCs w:val="24"/>
        </w:rPr>
        <w:t>Mając na uwadze powyższe, Strony postanawiają, co następuje:</w:t>
      </w:r>
    </w:p>
    <w:p w14:paraId="45FEBAD3" w14:textId="77777777" w:rsidR="007B0058" w:rsidRPr="00312452" w:rsidRDefault="00C414D4" w:rsidP="00F245AC">
      <w:pPr>
        <w:pStyle w:val="Tekstpodstawowywcity3"/>
        <w:keepNext/>
        <w:spacing w:after="0"/>
        <w:ind w:left="0"/>
        <w:jc w:val="center"/>
        <w:rPr>
          <w:rFonts w:asciiTheme="minorHAnsi" w:hAnsiTheme="minorHAnsi" w:cstheme="minorHAnsi"/>
          <w:sz w:val="22"/>
          <w:szCs w:val="22"/>
        </w:rPr>
      </w:pPr>
      <w:r w:rsidRPr="00312452">
        <w:rPr>
          <w:rFonts w:asciiTheme="minorHAnsi" w:hAnsiTheme="minorHAnsi" w:cstheme="minorHAnsi"/>
          <w:sz w:val="22"/>
          <w:szCs w:val="22"/>
        </w:rPr>
        <w:br w:type="page"/>
      </w:r>
    </w:p>
    <w:p w14:paraId="4A554655" w14:textId="58521DAC" w:rsidR="00C414D4" w:rsidRPr="00312452" w:rsidRDefault="00C414D4" w:rsidP="00AC0A22">
      <w:pPr>
        <w:pStyle w:val="Tekstpodstawowywcity3"/>
        <w:keepNext/>
        <w:spacing w:before="120"/>
        <w:ind w:left="0"/>
        <w:jc w:val="center"/>
        <w:rPr>
          <w:rFonts w:asciiTheme="minorHAnsi" w:hAnsiTheme="minorHAnsi" w:cstheme="minorHAnsi"/>
          <w:b/>
          <w:sz w:val="24"/>
          <w:szCs w:val="24"/>
        </w:rPr>
      </w:pPr>
      <w:r w:rsidRPr="00312452">
        <w:rPr>
          <w:rFonts w:asciiTheme="minorHAnsi" w:hAnsiTheme="minorHAnsi" w:cstheme="minorHAnsi"/>
          <w:b/>
          <w:sz w:val="24"/>
          <w:szCs w:val="24"/>
        </w:rPr>
        <w:lastRenderedPageBreak/>
        <w:t>I.</w:t>
      </w:r>
      <w:r w:rsidRPr="00312452">
        <w:rPr>
          <w:rFonts w:asciiTheme="minorHAnsi" w:hAnsiTheme="minorHAnsi" w:cstheme="minorHAnsi"/>
          <w:b/>
          <w:sz w:val="24"/>
          <w:szCs w:val="24"/>
        </w:rPr>
        <w:tab/>
        <w:t>OŚWIADCZENIA STRON</w:t>
      </w:r>
    </w:p>
    <w:p w14:paraId="44780791" w14:textId="77777777" w:rsidR="00C414D4" w:rsidRPr="00312452" w:rsidRDefault="00C414D4" w:rsidP="00F245AC">
      <w:pPr>
        <w:pStyle w:val="Tytu"/>
        <w:keepNext/>
        <w:numPr>
          <w:ilvl w:val="0"/>
          <w:numId w:val="1"/>
        </w:numPr>
        <w:tabs>
          <w:tab w:val="clear" w:pos="720"/>
          <w:tab w:val="num" w:pos="360"/>
        </w:tabs>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oświadcza i zapewnia, że:</w:t>
      </w:r>
    </w:p>
    <w:p w14:paraId="4BC7139A" w14:textId="040F9940"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zawarcie Umowy nie będzie stanowić naruszenia postanowień aktów założycielskich oraz innych regulacji dotyczących działania Państwowej jednostki budżetowej,</w:t>
      </w:r>
    </w:p>
    <w:p w14:paraId="2F47D130" w14:textId="736C1C20"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nie zalega w uiszczaniu podatków,</w:t>
      </w:r>
    </w:p>
    <w:p w14:paraId="7130FAE5" w14:textId="665C73E7"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 xml:space="preserve">nie zalega w opłacaniu składek na ubezpieczenia społeczne, ubezpieczenie zdrowotne </w:t>
      </w:r>
      <w:r w:rsidR="00B45CC7" w:rsidRPr="00312452">
        <w:rPr>
          <w:rFonts w:asciiTheme="minorHAnsi" w:hAnsiTheme="minorHAnsi" w:cstheme="minorHAnsi"/>
          <w:sz w:val="22"/>
          <w:szCs w:val="22"/>
        </w:rPr>
        <w:t>i </w:t>
      </w:r>
      <w:r w:rsidRPr="00312452">
        <w:rPr>
          <w:rFonts w:asciiTheme="minorHAnsi" w:hAnsiTheme="minorHAnsi" w:cstheme="minorHAnsi"/>
          <w:sz w:val="22"/>
          <w:szCs w:val="22"/>
        </w:rPr>
        <w:t>Fundusz Pracy,</w:t>
      </w:r>
    </w:p>
    <w:p w14:paraId="7F1628EF" w14:textId="03D75311"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nie zalega w uiszczaniu opłat za korzystanie ze środowiska,</w:t>
      </w:r>
    </w:p>
    <w:p w14:paraId="102D61DF" w14:textId="1C722591"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nie zalega z tytułu administracyjnych kar pieniężnych za przekroczenie lub naruszenie warunków korzystania ze środowiska</w:t>
      </w:r>
      <w:r w:rsidR="005E57C9" w:rsidRPr="00312452">
        <w:rPr>
          <w:rFonts w:asciiTheme="minorHAnsi" w:hAnsiTheme="minorHAnsi" w:cstheme="minorHAnsi"/>
          <w:sz w:val="22"/>
          <w:szCs w:val="22"/>
        </w:rPr>
        <w:t>,</w:t>
      </w:r>
    </w:p>
    <w:p w14:paraId="38106408" w14:textId="6C97330C"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jest / nie jest</w:t>
      </w:r>
      <w:r w:rsidR="00B45CC7" w:rsidRPr="00312452">
        <w:rPr>
          <w:rFonts w:asciiTheme="minorHAnsi" w:hAnsiTheme="minorHAnsi" w:cstheme="minorHAnsi"/>
          <w:vertAlign w:val="superscript"/>
        </w:rPr>
        <w:footnoteReference w:id="3"/>
      </w:r>
      <w:r w:rsidRPr="00312452">
        <w:rPr>
          <w:rFonts w:asciiTheme="minorHAnsi" w:hAnsiTheme="minorHAnsi" w:cstheme="minorHAnsi"/>
          <w:sz w:val="22"/>
          <w:szCs w:val="22"/>
        </w:rPr>
        <w:t xml:space="preserve"> podatnikiem podatku od towarów i usług,</w:t>
      </w:r>
    </w:p>
    <w:p w14:paraId="67DA4D56" w14:textId="143C2DF7"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 xml:space="preserve">podatek od towarów i usług nie stanowi kosztu Zadania pn.„__________________”, </w:t>
      </w:r>
      <w:r w:rsidR="00B45CC7" w:rsidRPr="00312452">
        <w:rPr>
          <w:rFonts w:asciiTheme="minorHAnsi" w:hAnsiTheme="minorHAnsi" w:cstheme="minorHAnsi"/>
          <w:sz w:val="22"/>
          <w:szCs w:val="22"/>
        </w:rPr>
        <w:t>a </w:t>
      </w:r>
      <w:r w:rsidRPr="00312452">
        <w:rPr>
          <w:rFonts w:asciiTheme="minorHAnsi" w:hAnsiTheme="minorHAnsi" w:cstheme="minorHAnsi"/>
          <w:sz w:val="22"/>
          <w:szCs w:val="22"/>
        </w:rPr>
        <w:t>wszystkie kwoty określone w Harmonogramie rzeczowo – finansowym są wartościami netto</w:t>
      </w:r>
      <w:r w:rsidR="00B45CC7" w:rsidRPr="00312452">
        <w:rPr>
          <w:rFonts w:asciiTheme="minorHAnsi" w:hAnsiTheme="minorHAnsi" w:cstheme="minorHAnsi"/>
          <w:vertAlign w:val="superscript"/>
        </w:rPr>
        <w:footnoteReference w:id="4"/>
      </w:r>
      <w:r w:rsidRPr="00312452">
        <w:rPr>
          <w:rFonts w:asciiTheme="minorHAnsi" w:hAnsiTheme="minorHAnsi" w:cstheme="minorHAnsi"/>
          <w:sz w:val="22"/>
          <w:szCs w:val="22"/>
        </w:rPr>
        <w:t xml:space="preserve"> / podatek od towarów i usług stanowi koszt Zadania i nie będzie odliczany od podatku należnego w rozliczeniu z właściwym Urzędem Skarbowym, a wszystkie kwoty określone </w:t>
      </w:r>
      <w:r w:rsidR="00B45CC7" w:rsidRPr="00312452">
        <w:rPr>
          <w:rFonts w:asciiTheme="minorHAnsi" w:hAnsiTheme="minorHAnsi" w:cstheme="minorHAnsi"/>
          <w:sz w:val="22"/>
          <w:szCs w:val="22"/>
        </w:rPr>
        <w:t>w </w:t>
      </w:r>
      <w:r w:rsidRPr="00312452">
        <w:rPr>
          <w:rFonts w:asciiTheme="minorHAnsi" w:hAnsiTheme="minorHAnsi" w:cstheme="minorHAnsi"/>
          <w:sz w:val="22"/>
          <w:szCs w:val="22"/>
        </w:rPr>
        <w:t>Harmonogramie rzeczowo – finansowym są wartościami brutto</w:t>
      </w:r>
      <w:r w:rsidR="00B45CC7" w:rsidRPr="00312452">
        <w:rPr>
          <w:rFonts w:asciiTheme="minorHAnsi" w:hAnsiTheme="minorHAnsi" w:cstheme="minorHAnsi"/>
          <w:vertAlign w:val="superscript"/>
        </w:rPr>
        <w:footnoteReference w:id="5"/>
      </w:r>
      <w:r w:rsidR="005E57C9" w:rsidRPr="00312452">
        <w:rPr>
          <w:rFonts w:asciiTheme="minorHAnsi" w:hAnsiTheme="minorHAnsi" w:cstheme="minorHAnsi"/>
          <w:sz w:val="22"/>
          <w:szCs w:val="22"/>
        </w:rPr>
        <w:t>,</w:t>
      </w:r>
    </w:p>
    <w:p w14:paraId="3CD5D28E" w14:textId="437873E3" w:rsidR="00E51A24" w:rsidRPr="00312452" w:rsidRDefault="00E51A24" w:rsidP="00F245AC">
      <w:pPr>
        <w:pStyle w:val="tekwz"/>
        <w:numPr>
          <w:ilvl w:val="0"/>
          <w:numId w:val="33"/>
        </w:numPr>
        <w:tabs>
          <w:tab w:val="clear" w:pos="1417"/>
        </w:tabs>
        <w:spacing w:line="240" w:lineRule="auto"/>
        <w:ind w:left="709" w:right="0" w:hanging="283"/>
        <w:rPr>
          <w:rFonts w:asciiTheme="minorHAnsi" w:hAnsiTheme="minorHAnsi" w:cstheme="minorHAnsi"/>
          <w:sz w:val="22"/>
          <w:szCs w:val="22"/>
        </w:rPr>
      </w:pPr>
      <w:r w:rsidRPr="00312452">
        <w:rPr>
          <w:rFonts w:asciiTheme="minorHAnsi" w:hAnsiTheme="minorHAnsi" w:cstheme="minorHAnsi"/>
          <w:sz w:val="22"/>
          <w:szCs w:val="22"/>
        </w:rPr>
        <w:t xml:space="preserve">wszelkie dokumenty, dane, informacje lub oświadczenia przekazane NFOŚiGW są prawdziwe </w:t>
      </w:r>
      <w:r w:rsidR="00B45CC7" w:rsidRPr="00312452">
        <w:rPr>
          <w:rFonts w:asciiTheme="minorHAnsi" w:hAnsiTheme="minorHAnsi" w:cstheme="minorHAnsi"/>
          <w:sz w:val="22"/>
          <w:szCs w:val="22"/>
        </w:rPr>
        <w:t>i </w:t>
      </w:r>
      <w:r w:rsidRPr="00312452">
        <w:rPr>
          <w:rFonts w:asciiTheme="minorHAnsi" w:hAnsiTheme="minorHAnsi" w:cstheme="minorHAnsi"/>
          <w:sz w:val="22"/>
          <w:szCs w:val="22"/>
        </w:rPr>
        <w:t>kompletne.</w:t>
      </w:r>
    </w:p>
    <w:p w14:paraId="71FB6427" w14:textId="77777777" w:rsidR="00C414D4" w:rsidRPr="00312452" w:rsidRDefault="00C414D4" w:rsidP="00F245AC">
      <w:pPr>
        <w:pStyle w:val="Tytu"/>
        <w:numPr>
          <w:ilvl w:val="0"/>
          <w:numId w:val="1"/>
        </w:numPr>
        <w:tabs>
          <w:tab w:val="clear" w:pos="720"/>
          <w:tab w:val="num" w:pos="360"/>
        </w:tabs>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zobowiązuje się do kwalifikowania kosztów w ramach Zadania w podziale na kategorie: koszty realizacji inwestycji i zakupy inwestycyjne oraz koszty realizacji zadań bieżących.</w:t>
      </w:r>
    </w:p>
    <w:p w14:paraId="543E32D0" w14:textId="71CF34E2" w:rsidR="00C414D4" w:rsidRPr="00312452" w:rsidRDefault="00C414D4" w:rsidP="00AC0A22">
      <w:pPr>
        <w:pStyle w:val="Tytu"/>
        <w:numPr>
          <w:ilvl w:val="0"/>
          <w:numId w:val="1"/>
        </w:numPr>
        <w:tabs>
          <w:tab w:val="clear" w:pos="720"/>
          <w:tab w:val="num" w:pos="360"/>
        </w:tabs>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oświadcza, że dysponuje wkładem własnym na realizację Zadania</w:t>
      </w:r>
      <w:r w:rsidR="00DD006E" w:rsidRPr="00312452">
        <w:rPr>
          <w:rFonts w:asciiTheme="minorHAnsi" w:hAnsiTheme="minorHAnsi" w:cstheme="minorHAnsi"/>
          <w:b w:val="0"/>
          <w:sz w:val="22"/>
          <w:szCs w:val="22"/>
        </w:rPr>
        <w:t xml:space="preserve">, który stanowi różnicę pomiędzy kosztem całkowitym Zadania, a kwotą Dofinansowania udzielonego na podstawie Umowy, </w:t>
      </w:r>
      <w:bookmarkStart w:id="1" w:name="_PictureBullets"/>
      <w:bookmarkEnd w:id="1"/>
      <w:r w:rsidR="00DD006E" w:rsidRPr="00312452">
        <w:rPr>
          <w:rFonts w:asciiTheme="minorHAnsi" w:hAnsiTheme="minorHAnsi" w:cstheme="minorHAnsi"/>
          <w:b w:val="0"/>
          <w:sz w:val="22"/>
          <w:szCs w:val="22"/>
        </w:rPr>
        <w:t>chyba że zgodnie z Umową, Dofinansowanie obejmuje całkowity koszt Zadania i udział własny Państwowej jednostki budżetowej nie jest wymagany</w:t>
      </w:r>
      <w:r w:rsidRPr="00312452">
        <w:rPr>
          <w:rFonts w:asciiTheme="minorHAnsi" w:hAnsiTheme="minorHAnsi" w:cstheme="minorHAnsi"/>
          <w:b w:val="0"/>
          <w:sz w:val="22"/>
          <w:szCs w:val="22"/>
        </w:rPr>
        <w:t>.</w:t>
      </w:r>
    </w:p>
    <w:p w14:paraId="62F2F8EE" w14:textId="156362FD" w:rsidR="00C414D4" w:rsidRPr="00312452" w:rsidRDefault="00C414D4" w:rsidP="00F245AC">
      <w:pPr>
        <w:pStyle w:val="Tekstpodstawowywcity3"/>
        <w:keepNext/>
        <w:spacing w:after="0"/>
        <w:ind w:left="0"/>
        <w:jc w:val="center"/>
        <w:rPr>
          <w:rFonts w:asciiTheme="minorHAnsi" w:hAnsiTheme="minorHAnsi" w:cstheme="minorHAnsi"/>
          <w:sz w:val="24"/>
          <w:szCs w:val="24"/>
        </w:rPr>
      </w:pPr>
      <w:r w:rsidRPr="00312452">
        <w:rPr>
          <w:rFonts w:asciiTheme="minorHAnsi" w:hAnsiTheme="minorHAnsi" w:cstheme="minorHAnsi"/>
          <w:smallCaps/>
          <w:sz w:val="22"/>
          <w:szCs w:val="22"/>
        </w:rPr>
        <w:br w:type="page"/>
      </w:r>
    </w:p>
    <w:p w14:paraId="4BA56B31" w14:textId="713843C7" w:rsidR="00C414D4" w:rsidRPr="00312452" w:rsidRDefault="00896E25" w:rsidP="00AC0A22">
      <w:pPr>
        <w:pStyle w:val="Tekstpodstawowywcity3"/>
        <w:keepNext/>
        <w:spacing w:before="120" w:after="0"/>
        <w:ind w:left="0"/>
        <w:jc w:val="center"/>
        <w:rPr>
          <w:rFonts w:asciiTheme="minorHAnsi" w:hAnsiTheme="minorHAnsi" w:cstheme="minorHAnsi"/>
          <w:szCs w:val="24"/>
        </w:rPr>
      </w:pPr>
      <w:r w:rsidRPr="00312452">
        <w:rPr>
          <w:rFonts w:asciiTheme="minorHAnsi" w:hAnsiTheme="minorHAnsi" w:cstheme="minorHAnsi"/>
          <w:b/>
          <w:sz w:val="22"/>
          <w:szCs w:val="22"/>
        </w:rPr>
        <w:lastRenderedPageBreak/>
        <w:t>II.</w:t>
      </w:r>
      <w:r w:rsidRPr="00312452">
        <w:rPr>
          <w:rFonts w:asciiTheme="minorHAnsi" w:hAnsiTheme="minorHAnsi" w:cstheme="minorHAnsi"/>
          <w:b/>
        </w:rPr>
        <w:tab/>
      </w:r>
      <w:r w:rsidRPr="00312452">
        <w:rPr>
          <w:rFonts w:asciiTheme="minorHAnsi" w:hAnsiTheme="minorHAnsi" w:cstheme="minorHAnsi"/>
          <w:b/>
          <w:sz w:val="24"/>
          <w:szCs w:val="24"/>
        </w:rPr>
        <w:t>DEFINICJE</w:t>
      </w:r>
    </w:p>
    <w:p w14:paraId="240E1E47" w14:textId="352CAA41" w:rsidR="00C414D4" w:rsidRPr="00312452" w:rsidRDefault="00C414D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Ilekroć w Umowie jest mowa o:</w:t>
      </w:r>
    </w:p>
    <w:p w14:paraId="4CAC5DB6" w14:textId="77777777" w:rsidR="00C414D4" w:rsidRPr="00312452" w:rsidRDefault="00C414D4" w:rsidP="00F245AC">
      <w:pPr>
        <w:pStyle w:val="Tytu"/>
        <w:numPr>
          <w:ilvl w:val="0"/>
          <w:numId w:val="2"/>
        </w:numPr>
        <w:tabs>
          <w:tab w:val="clear" w:pos="360"/>
        </w:tabs>
        <w:jc w:val="both"/>
        <w:rPr>
          <w:rFonts w:asciiTheme="minorHAnsi" w:hAnsiTheme="minorHAnsi" w:cstheme="minorHAnsi"/>
          <w:b w:val="0"/>
          <w:sz w:val="22"/>
          <w:szCs w:val="22"/>
        </w:rPr>
      </w:pPr>
      <w:bookmarkStart w:id="2" w:name="_Ref222144574"/>
      <w:r w:rsidRPr="00312452">
        <w:rPr>
          <w:rFonts w:asciiTheme="minorHAnsi" w:hAnsiTheme="minorHAnsi" w:cstheme="minorHAnsi"/>
          <w:b w:val="0"/>
          <w:sz w:val="22"/>
          <w:szCs w:val="22"/>
        </w:rPr>
        <w:t>„</w:t>
      </w:r>
      <w:r w:rsidRPr="00312452">
        <w:rPr>
          <w:rFonts w:asciiTheme="minorHAnsi" w:hAnsiTheme="minorHAnsi" w:cstheme="minorHAnsi"/>
          <w:sz w:val="22"/>
          <w:szCs w:val="22"/>
        </w:rPr>
        <w:t>Umowie</w:t>
      </w:r>
      <w:r w:rsidRPr="00312452">
        <w:rPr>
          <w:rFonts w:asciiTheme="minorHAnsi" w:hAnsiTheme="minorHAnsi" w:cstheme="minorHAnsi"/>
          <w:b w:val="0"/>
          <w:sz w:val="22"/>
          <w:szCs w:val="22"/>
        </w:rPr>
        <w:t>” – należy przez to rozumieć niniejszą umowę o realizację zadania państwowej jednostki budżetowej, na którą składają się Oświadczenia Stron, Warunki Ogólne, Warunki Szczególne oraz załączniki do Umowy,</w:t>
      </w:r>
      <w:bookmarkEnd w:id="2"/>
    </w:p>
    <w:p w14:paraId="0B93F9BE" w14:textId="6E8AF82B" w:rsidR="00C414D4" w:rsidRPr="00312452" w:rsidRDefault="00C414D4" w:rsidP="00F245AC">
      <w:pPr>
        <w:pStyle w:val="Tytu"/>
        <w:numPr>
          <w:ilvl w:val="0"/>
          <w:numId w:val="2"/>
        </w:numPr>
        <w:jc w:val="both"/>
        <w:rPr>
          <w:rFonts w:asciiTheme="minorHAnsi" w:hAnsiTheme="minorHAnsi" w:cstheme="minorHAnsi"/>
          <w:b w:val="0"/>
          <w:sz w:val="22"/>
          <w:szCs w:val="22"/>
        </w:rPr>
      </w:pPr>
      <w:r w:rsidRPr="00312452">
        <w:rPr>
          <w:rFonts w:asciiTheme="minorHAnsi" w:hAnsiTheme="minorHAnsi" w:cstheme="minorHAnsi"/>
          <w:b w:val="0"/>
          <w:sz w:val="22"/>
          <w:szCs w:val="22"/>
        </w:rPr>
        <w:t>„</w:t>
      </w:r>
      <w:r w:rsidRPr="00312452">
        <w:rPr>
          <w:rFonts w:asciiTheme="minorHAnsi" w:hAnsiTheme="minorHAnsi" w:cstheme="minorHAnsi"/>
          <w:sz w:val="22"/>
          <w:szCs w:val="22"/>
        </w:rPr>
        <w:t>Dofinansowaniu</w:t>
      </w:r>
      <w:r w:rsidRPr="00312452">
        <w:rPr>
          <w:rFonts w:asciiTheme="minorHAnsi" w:hAnsiTheme="minorHAnsi" w:cstheme="minorHAnsi"/>
          <w:b w:val="0"/>
          <w:sz w:val="22"/>
          <w:szCs w:val="22"/>
        </w:rPr>
        <w:t xml:space="preserve">” – należy przez to rozumieć środki NFOŚiGW zaplanowane do przekazania na rachunek bieżący dochodów budżetowych ministra właściwego do spraw </w:t>
      </w:r>
      <w:r w:rsidR="0009784F"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w celu dofinansowania całości lub części kosztów Zadania ze środków uzyskanych z rezerwy celowej w wysokości określonej w Warunkach Szczególnych Umowy, </w:t>
      </w:r>
    </w:p>
    <w:p w14:paraId="46E0B3B5" w14:textId="77777777" w:rsidR="00C414D4" w:rsidRPr="00312452" w:rsidRDefault="00C414D4" w:rsidP="00F245AC">
      <w:pPr>
        <w:pStyle w:val="Tytu"/>
        <w:numPr>
          <w:ilvl w:val="0"/>
          <w:numId w:val="2"/>
        </w:numPr>
        <w:jc w:val="both"/>
        <w:rPr>
          <w:rFonts w:asciiTheme="minorHAnsi" w:hAnsiTheme="minorHAnsi" w:cstheme="minorHAnsi"/>
          <w:b w:val="0"/>
          <w:sz w:val="22"/>
          <w:szCs w:val="22"/>
        </w:rPr>
      </w:pPr>
      <w:r w:rsidRPr="00312452">
        <w:rPr>
          <w:rFonts w:asciiTheme="minorHAnsi" w:hAnsiTheme="minorHAnsi" w:cstheme="minorHAnsi"/>
          <w:b w:val="0"/>
          <w:sz w:val="22"/>
          <w:szCs w:val="22"/>
        </w:rPr>
        <w:t>„</w:t>
      </w:r>
      <w:r w:rsidRPr="00312452">
        <w:rPr>
          <w:rFonts w:asciiTheme="minorHAnsi" w:hAnsiTheme="minorHAnsi" w:cstheme="minorHAnsi"/>
          <w:sz w:val="22"/>
          <w:szCs w:val="22"/>
        </w:rPr>
        <w:t>Zadaniu</w:t>
      </w:r>
      <w:r w:rsidRPr="00312452">
        <w:rPr>
          <w:rFonts w:asciiTheme="minorHAnsi" w:hAnsiTheme="minorHAnsi" w:cstheme="minorHAnsi"/>
          <w:b w:val="0"/>
          <w:sz w:val="22"/>
          <w:szCs w:val="22"/>
        </w:rPr>
        <w:t xml:space="preserve">” – należy przez to rozumieć określone w Warunkach Szczególnych zadanie realizowane przez Państwową jednostkę budżetową, w wyniku którego Państwowa jednostka budżetowa zobowiązana jest uzyskać w ustalonych w Warunkach Szczególnych zakresie i terminach oznaczony Efekt rzeczowy i Efekt ekologiczny, </w:t>
      </w:r>
    </w:p>
    <w:p w14:paraId="355AFDBF" w14:textId="77777777" w:rsidR="00C414D4" w:rsidRPr="00312452" w:rsidRDefault="00C414D4" w:rsidP="00F245AC">
      <w:pPr>
        <w:pStyle w:val="Tytu"/>
        <w:numPr>
          <w:ilvl w:val="0"/>
          <w:numId w:val="2"/>
        </w:numPr>
        <w:jc w:val="both"/>
        <w:rPr>
          <w:rFonts w:asciiTheme="minorHAnsi" w:hAnsiTheme="minorHAnsi" w:cstheme="minorHAnsi"/>
          <w:b w:val="0"/>
          <w:sz w:val="22"/>
          <w:szCs w:val="22"/>
        </w:rPr>
      </w:pPr>
      <w:r w:rsidRPr="00312452">
        <w:rPr>
          <w:rFonts w:asciiTheme="minorHAnsi" w:hAnsiTheme="minorHAnsi" w:cstheme="minorHAnsi"/>
          <w:b w:val="0"/>
          <w:sz w:val="22"/>
          <w:szCs w:val="22"/>
        </w:rPr>
        <w:t>„</w:t>
      </w:r>
      <w:r w:rsidRPr="00312452">
        <w:rPr>
          <w:rFonts w:asciiTheme="minorHAnsi" w:hAnsiTheme="minorHAnsi" w:cstheme="minorHAnsi"/>
          <w:sz w:val="22"/>
          <w:szCs w:val="22"/>
        </w:rPr>
        <w:t>Efekcie rzeczowym</w:t>
      </w:r>
      <w:r w:rsidRPr="00312452">
        <w:rPr>
          <w:rFonts w:asciiTheme="minorHAnsi" w:hAnsiTheme="minorHAnsi" w:cstheme="minorHAnsi"/>
          <w:b w:val="0"/>
          <w:sz w:val="22"/>
          <w:szCs w:val="22"/>
        </w:rPr>
        <w:t xml:space="preserve">” – należy przez to rozumieć określony w Warunkach Szczególnych efekt rzeczowy, który Państwowa jednostka budżetowa zobowiązana jest uzyskać </w:t>
      </w:r>
      <w:r w:rsidRPr="00312452">
        <w:rPr>
          <w:rFonts w:asciiTheme="minorHAnsi" w:hAnsiTheme="minorHAnsi" w:cstheme="minorHAnsi"/>
          <w:b w:val="0"/>
          <w:sz w:val="22"/>
          <w:szCs w:val="22"/>
        </w:rPr>
        <w:br/>
        <w:t xml:space="preserve">w ramach realizacji Zadania, </w:t>
      </w:r>
    </w:p>
    <w:p w14:paraId="7EC55DCD" w14:textId="77777777" w:rsidR="00C414D4" w:rsidRPr="00312452" w:rsidRDefault="00C414D4" w:rsidP="00F245AC">
      <w:pPr>
        <w:pStyle w:val="Tytu"/>
        <w:numPr>
          <w:ilvl w:val="0"/>
          <w:numId w:val="2"/>
        </w:numPr>
        <w:jc w:val="both"/>
        <w:rPr>
          <w:rFonts w:asciiTheme="minorHAnsi" w:hAnsiTheme="minorHAnsi" w:cstheme="minorHAnsi"/>
          <w:b w:val="0"/>
          <w:sz w:val="22"/>
          <w:szCs w:val="22"/>
        </w:rPr>
      </w:pPr>
      <w:r w:rsidRPr="00312452">
        <w:rPr>
          <w:rFonts w:asciiTheme="minorHAnsi" w:hAnsiTheme="minorHAnsi" w:cstheme="minorHAnsi"/>
          <w:b w:val="0"/>
          <w:sz w:val="22"/>
          <w:szCs w:val="22"/>
        </w:rPr>
        <w:t>„</w:t>
      </w:r>
      <w:r w:rsidRPr="00312452">
        <w:rPr>
          <w:rFonts w:asciiTheme="minorHAnsi" w:hAnsiTheme="minorHAnsi" w:cstheme="minorHAnsi"/>
          <w:sz w:val="22"/>
          <w:szCs w:val="22"/>
        </w:rPr>
        <w:t>Efekcie ekologicznym</w:t>
      </w:r>
      <w:r w:rsidRPr="00312452">
        <w:rPr>
          <w:rFonts w:asciiTheme="minorHAnsi" w:hAnsiTheme="minorHAnsi" w:cstheme="minorHAnsi"/>
          <w:b w:val="0"/>
          <w:sz w:val="22"/>
          <w:szCs w:val="22"/>
        </w:rPr>
        <w:t xml:space="preserve">” – należy przez to rozumieć określony w Warunkach Szczególnych efekt ekologiczny, który Państwowa jednostka budżetowa zobowiązana jest uzyskać w ramach realizacji Zadania, </w:t>
      </w:r>
    </w:p>
    <w:p w14:paraId="74AC845F" w14:textId="77777777" w:rsidR="00C414D4" w:rsidRPr="00312452" w:rsidRDefault="00C414D4" w:rsidP="00F245AC">
      <w:pPr>
        <w:pStyle w:val="Tytu"/>
        <w:numPr>
          <w:ilvl w:val="0"/>
          <w:numId w:val="2"/>
        </w:numPr>
        <w:jc w:val="both"/>
        <w:rPr>
          <w:rFonts w:asciiTheme="minorHAnsi" w:hAnsiTheme="minorHAnsi" w:cstheme="minorHAnsi"/>
          <w:b w:val="0"/>
          <w:sz w:val="22"/>
          <w:szCs w:val="22"/>
        </w:rPr>
      </w:pPr>
      <w:r w:rsidRPr="00312452">
        <w:rPr>
          <w:rFonts w:asciiTheme="minorHAnsi" w:hAnsiTheme="minorHAnsi" w:cstheme="minorHAnsi"/>
          <w:b w:val="0"/>
          <w:sz w:val="22"/>
          <w:szCs w:val="22"/>
        </w:rPr>
        <w:t>„</w:t>
      </w:r>
      <w:r w:rsidRPr="00312452">
        <w:rPr>
          <w:rFonts w:asciiTheme="minorHAnsi" w:hAnsiTheme="minorHAnsi" w:cstheme="minorHAnsi"/>
          <w:sz w:val="22"/>
          <w:szCs w:val="22"/>
        </w:rPr>
        <w:t>Trwałości Zadania</w:t>
      </w:r>
      <w:r w:rsidRPr="00312452">
        <w:rPr>
          <w:rFonts w:asciiTheme="minorHAnsi" w:hAnsiTheme="minorHAnsi" w:cstheme="minorHAnsi"/>
          <w:b w:val="0"/>
          <w:sz w:val="22"/>
          <w:szCs w:val="22"/>
        </w:rPr>
        <w:t xml:space="preserve">” – należy przez to rozumieć utrzymanie przez Państwową jednostkę budżetową Efektu rzeczowego i Efektu ekologicznego Zadania przez wskazany </w:t>
      </w:r>
      <w:r w:rsidRPr="00312452">
        <w:rPr>
          <w:rFonts w:asciiTheme="minorHAnsi" w:hAnsiTheme="minorHAnsi" w:cstheme="minorHAnsi"/>
          <w:b w:val="0"/>
          <w:sz w:val="22"/>
          <w:szCs w:val="22"/>
        </w:rPr>
        <w:br/>
        <w:t>w Warunkach Szczególnych okres po zakończeniu realizacji Zadania,</w:t>
      </w:r>
    </w:p>
    <w:p w14:paraId="195F16F1" w14:textId="77777777" w:rsidR="00C414D4" w:rsidRPr="00312452" w:rsidRDefault="00C414D4" w:rsidP="00F245AC">
      <w:pPr>
        <w:pStyle w:val="Tytu"/>
        <w:ind w:left="360" w:hanging="360"/>
        <w:jc w:val="both"/>
        <w:rPr>
          <w:rFonts w:asciiTheme="minorHAnsi" w:hAnsiTheme="minorHAnsi" w:cstheme="minorHAnsi"/>
          <w:b w:val="0"/>
          <w:color w:val="000000"/>
          <w:sz w:val="22"/>
          <w:szCs w:val="22"/>
        </w:rPr>
      </w:pPr>
      <w:r w:rsidRPr="00312452">
        <w:rPr>
          <w:rFonts w:asciiTheme="minorHAnsi" w:hAnsiTheme="minorHAnsi" w:cstheme="minorHAnsi"/>
          <w:b w:val="0"/>
          <w:sz w:val="22"/>
          <w:szCs w:val="22"/>
        </w:rPr>
        <w:t>g)</w:t>
      </w:r>
      <w:r w:rsidRPr="00312452">
        <w:rPr>
          <w:rFonts w:asciiTheme="minorHAnsi" w:hAnsiTheme="minorHAnsi" w:cstheme="minorHAnsi"/>
          <w:b w:val="0"/>
          <w:sz w:val="22"/>
          <w:szCs w:val="22"/>
        </w:rPr>
        <w:tab/>
        <w:t>„</w:t>
      </w:r>
      <w:r w:rsidRPr="00312452">
        <w:rPr>
          <w:rFonts w:asciiTheme="minorHAnsi" w:hAnsiTheme="minorHAnsi" w:cstheme="minorHAnsi"/>
          <w:sz w:val="22"/>
          <w:szCs w:val="22"/>
        </w:rPr>
        <w:t>Harmonogramie rzeczowo - finansowym</w:t>
      </w:r>
      <w:r w:rsidRPr="00312452">
        <w:rPr>
          <w:rFonts w:asciiTheme="minorHAnsi" w:hAnsiTheme="minorHAnsi" w:cstheme="minorHAnsi"/>
          <w:b w:val="0"/>
          <w:sz w:val="22"/>
          <w:szCs w:val="22"/>
        </w:rPr>
        <w:t xml:space="preserve">” – należy przez to rozumieć stanowiący załącznik do Umowy, zatwierdzony przez NFOŚiGW harmonogram realizacji Zadania, obejmujący szczegółowy zakres Zadania (z ewentualnym podziałem na etapy realizacyjne jeżeli Zadanie realizowane </w:t>
      </w:r>
      <w:r w:rsidRPr="00312452">
        <w:rPr>
          <w:rFonts w:asciiTheme="minorHAnsi" w:hAnsiTheme="minorHAnsi" w:cstheme="minorHAnsi"/>
          <w:b w:val="0"/>
          <w:color w:val="000000"/>
          <w:sz w:val="22"/>
          <w:szCs w:val="22"/>
        </w:rPr>
        <w:t>jest etapami), terminy oraz koszty realizacji Zadania,</w:t>
      </w:r>
    </w:p>
    <w:p w14:paraId="6FFFDAB6" w14:textId="77777777"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h)</w:t>
      </w:r>
      <w:r w:rsidRPr="00312452">
        <w:rPr>
          <w:rFonts w:asciiTheme="minorHAnsi" w:hAnsiTheme="minorHAnsi" w:cstheme="minorHAnsi"/>
          <w:b w:val="0"/>
          <w:sz w:val="22"/>
          <w:szCs w:val="22"/>
        </w:rPr>
        <w:tab/>
        <w:t>„</w:t>
      </w:r>
      <w:r w:rsidRPr="00312452">
        <w:rPr>
          <w:rFonts w:asciiTheme="minorHAnsi" w:hAnsiTheme="minorHAnsi" w:cstheme="minorHAnsi"/>
          <w:sz w:val="22"/>
          <w:szCs w:val="22"/>
        </w:rPr>
        <w:t>całkowitych</w:t>
      </w:r>
      <w:r w:rsidRPr="00312452">
        <w:rPr>
          <w:rFonts w:asciiTheme="minorHAnsi" w:hAnsiTheme="minorHAnsi" w:cstheme="minorHAnsi"/>
          <w:b w:val="0"/>
          <w:sz w:val="22"/>
          <w:szCs w:val="22"/>
        </w:rPr>
        <w:t xml:space="preserve"> </w:t>
      </w:r>
      <w:r w:rsidRPr="00312452">
        <w:rPr>
          <w:rFonts w:asciiTheme="minorHAnsi" w:hAnsiTheme="minorHAnsi" w:cstheme="minorHAnsi"/>
          <w:sz w:val="22"/>
          <w:szCs w:val="22"/>
        </w:rPr>
        <w:t>kosztach Zadania</w:t>
      </w:r>
      <w:r w:rsidRPr="00312452">
        <w:rPr>
          <w:rFonts w:asciiTheme="minorHAnsi" w:hAnsiTheme="minorHAnsi" w:cstheme="minorHAnsi"/>
          <w:b w:val="0"/>
          <w:sz w:val="22"/>
          <w:szCs w:val="22"/>
        </w:rPr>
        <w:t>”</w:t>
      </w:r>
      <w:r w:rsidRPr="00312452">
        <w:rPr>
          <w:rFonts w:asciiTheme="minorHAnsi" w:hAnsiTheme="minorHAnsi" w:cstheme="minorHAnsi"/>
          <w:sz w:val="22"/>
          <w:szCs w:val="22"/>
        </w:rPr>
        <w:t xml:space="preserve"> </w:t>
      </w:r>
      <w:r w:rsidRPr="00312452">
        <w:rPr>
          <w:rFonts w:asciiTheme="minorHAnsi" w:hAnsiTheme="minorHAnsi" w:cstheme="minorHAnsi"/>
          <w:b w:val="0"/>
          <w:sz w:val="22"/>
          <w:szCs w:val="22"/>
        </w:rPr>
        <w:t>– należy przez to rozumieć całkowite koszty realizacji Zadania poniesione przez Państwową jednostkę budżetową zgodnie z Harmonogramem rzeczowo – finansowym,</w:t>
      </w:r>
    </w:p>
    <w:p w14:paraId="45767D0A" w14:textId="115EF619"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i)</w:t>
      </w:r>
      <w:r w:rsidRPr="00312452">
        <w:rPr>
          <w:rFonts w:asciiTheme="minorHAnsi" w:hAnsiTheme="minorHAnsi" w:cstheme="minorHAnsi"/>
          <w:b w:val="0"/>
          <w:sz w:val="22"/>
          <w:szCs w:val="22"/>
        </w:rPr>
        <w:tab/>
        <w:t>„</w:t>
      </w:r>
      <w:r w:rsidRPr="00312452">
        <w:rPr>
          <w:rFonts w:asciiTheme="minorHAnsi" w:hAnsiTheme="minorHAnsi" w:cstheme="minorHAnsi"/>
          <w:sz w:val="22"/>
          <w:szCs w:val="22"/>
        </w:rPr>
        <w:t>rezerwie celowej</w:t>
      </w:r>
      <w:r w:rsidRPr="00312452">
        <w:rPr>
          <w:rFonts w:asciiTheme="minorHAnsi" w:hAnsiTheme="minorHAnsi" w:cstheme="minorHAnsi"/>
          <w:b w:val="0"/>
          <w:sz w:val="22"/>
          <w:szCs w:val="22"/>
        </w:rPr>
        <w:t>” – należy przez to rozumieć rezerwę celową, o której mowa w art. 410c ust. 2 ustawy z dnia 27 kwietnia 2001 r. – Prawo ochrony środowiska</w:t>
      </w:r>
      <w:r w:rsidR="00A72961" w:rsidRPr="00312452">
        <w:rPr>
          <w:rFonts w:asciiTheme="minorHAnsi" w:hAnsiTheme="minorHAnsi" w:cstheme="minorHAnsi"/>
          <w:b w:val="0"/>
          <w:sz w:val="22"/>
          <w:szCs w:val="22"/>
        </w:rPr>
        <w:t>,</w:t>
      </w:r>
    </w:p>
    <w:p w14:paraId="6DA7CB76" w14:textId="3F683EB6"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j)</w:t>
      </w:r>
      <w:r w:rsidRPr="00312452">
        <w:rPr>
          <w:rFonts w:asciiTheme="minorHAnsi" w:hAnsiTheme="minorHAnsi" w:cstheme="minorHAnsi"/>
          <w:b w:val="0"/>
          <w:sz w:val="22"/>
          <w:szCs w:val="22"/>
        </w:rPr>
        <w:tab/>
        <w:t>„</w:t>
      </w:r>
      <w:r w:rsidRPr="00312452">
        <w:rPr>
          <w:rFonts w:asciiTheme="minorHAnsi" w:hAnsiTheme="minorHAnsi" w:cstheme="minorHAnsi"/>
          <w:sz w:val="22"/>
          <w:szCs w:val="22"/>
        </w:rPr>
        <w:t>rachun</w:t>
      </w:r>
      <w:r w:rsidR="00896E25" w:rsidRPr="00312452">
        <w:rPr>
          <w:rFonts w:asciiTheme="minorHAnsi" w:hAnsiTheme="minorHAnsi" w:cstheme="minorHAnsi"/>
          <w:sz w:val="22"/>
          <w:szCs w:val="22"/>
        </w:rPr>
        <w:t>ku</w:t>
      </w:r>
      <w:r w:rsidRPr="00312452">
        <w:rPr>
          <w:rFonts w:asciiTheme="minorHAnsi" w:hAnsiTheme="minorHAnsi" w:cstheme="minorHAnsi"/>
          <w:sz w:val="22"/>
          <w:szCs w:val="22"/>
        </w:rPr>
        <w:t xml:space="preserve"> bieżący</w:t>
      </w:r>
      <w:r w:rsidR="00896E25" w:rsidRPr="00312452">
        <w:rPr>
          <w:rFonts w:asciiTheme="minorHAnsi" w:hAnsiTheme="minorHAnsi" w:cstheme="minorHAnsi"/>
          <w:sz w:val="22"/>
          <w:szCs w:val="22"/>
        </w:rPr>
        <w:t>m</w:t>
      </w:r>
      <w:r w:rsidRPr="00312452">
        <w:rPr>
          <w:rFonts w:asciiTheme="minorHAnsi" w:hAnsiTheme="minorHAnsi" w:cstheme="minorHAnsi"/>
          <w:sz w:val="22"/>
          <w:szCs w:val="22"/>
        </w:rPr>
        <w:t xml:space="preserve"> dochodów budżetowych ministra właściwego do spraw </w:t>
      </w:r>
      <w:r w:rsidR="0009784F" w:rsidRPr="00312452">
        <w:rPr>
          <w:rFonts w:asciiTheme="minorHAnsi" w:hAnsiTheme="minorHAnsi" w:cstheme="minorHAnsi"/>
          <w:sz w:val="22"/>
          <w:szCs w:val="22"/>
        </w:rPr>
        <w:t>klimatu</w:t>
      </w:r>
      <w:r w:rsidRPr="00312452">
        <w:rPr>
          <w:rFonts w:asciiTheme="minorHAnsi" w:hAnsiTheme="minorHAnsi" w:cstheme="minorHAnsi"/>
          <w:b w:val="0"/>
          <w:sz w:val="22"/>
          <w:szCs w:val="22"/>
        </w:rPr>
        <w:t xml:space="preserve">” – należy przez to rozumieć określony w Warunkach Szczególnych rachunek bankowy, wskazywany przez ministra właściwego do spraw </w:t>
      </w:r>
      <w:r w:rsidR="0009784F"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jako właściwy do przyjmowania wpłat kwot Dofinansowania,</w:t>
      </w:r>
    </w:p>
    <w:p w14:paraId="59355E1C" w14:textId="1D3AA24A"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k)</w:t>
      </w:r>
      <w:r w:rsidRPr="00312452">
        <w:rPr>
          <w:rFonts w:asciiTheme="minorHAnsi" w:hAnsiTheme="minorHAnsi" w:cstheme="minorHAnsi"/>
          <w:b w:val="0"/>
          <w:sz w:val="22"/>
          <w:szCs w:val="22"/>
        </w:rPr>
        <w:tab/>
        <w:t>„</w:t>
      </w:r>
      <w:r w:rsidRPr="00312452">
        <w:rPr>
          <w:rFonts w:asciiTheme="minorHAnsi" w:hAnsiTheme="minorHAnsi" w:cstheme="minorHAnsi"/>
          <w:sz w:val="22"/>
          <w:szCs w:val="22"/>
        </w:rPr>
        <w:t>Harmonogramie wypłat Dofinansowania</w:t>
      </w:r>
      <w:r w:rsidRPr="00312452">
        <w:rPr>
          <w:rFonts w:asciiTheme="minorHAnsi" w:hAnsiTheme="minorHAnsi" w:cstheme="minorHAnsi"/>
          <w:b w:val="0"/>
          <w:sz w:val="22"/>
          <w:szCs w:val="22"/>
        </w:rPr>
        <w:t>”</w:t>
      </w:r>
      <w:r w:rsidRPr="00312452">
        <w:rPr>
          <w:rFonts w:asciiTheme="minorHAnsi" w:hAnsiTheme="minorHAnsi" w:cstheme="minorHAnsi"/>
          <w:sz w:val="22"/>
          <w:szCs w:val="22"/>
        </w:rPr>
        <w:t xml:space="preserve"> </w:t>
      </w:r>
      <w:r w:rsidRPr="00312452">
        <w:rPr>
          <w:rFonts w:asciiTheme="minorHAnsi" w:hAnsiTheme="minorHAnsi" w:cstheme="minorHAnsi"/>
          <w:b w:val="0"/>
          <w:sz w:val="22"/>
          <w:szCs w:val="22"/>
        </w:rPr>
        <w:t xml:space="preserve">– </w:t>
      </w:r>
      <w:r w:rsidRPr="00312452">
        <w:rPr>
          <w:rFonts w:asciiTheme="minorHAnsi" w:hAnsiTheme="minorHAnsi" w:cstheme="minorHAnsi"/>
          <w:b w:val="0"/>
          <w:bCs/>
          <w:sz w:val="22"/>
          <w:szCs w:val="22"/>
        </w:rPr>
        <w:t xml:space="preserve">należy przez to rozumieć </w:t>
      </w:r>
      <w:r w:rsidRPr="00312452">
        <w:rPr>
          <w:rFonts w:asciiTheme="minorHAnsi" w:hAnsiTheme="minorHAnsi" w:cstheme="minorHAnsi"/>
          <w:b w:val="0"/>
          <w:sz w:val="22"/>
          <w:szCs w:val="22"/>
        </w:rPr>
        <w:t xml:space="preserve">określone </w:t>
      </w:r>
      <w:r w:rsidRPr="00312452">
        <w:rPr>
          <w:rFonts w:asciiTheme="minorHAnsi" w:hAnsiTheme="minorHAnsi" w:cstheme="minorHAnsi"/>
          <w:b w:val="0"/>
          <w:sz w:val="22"/>
          <w:szCs w:val="22"/>
        </w:rPr>
        <w:br/>
        <w:t xml:space="preserve">w Warunkach Szczególnych terminy przekazywania kwot Dofinansowania na rachunek bieżący dochodów budżetowych ministra właściwego do spraw </w:t>
      </w:r>
      <w:r w:rsidR="0009784F"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w:t>
      </w:r>
    </w:p>
    <w:p w14:paraId="6F6835E8" w14:textId="6D70A003" w:rsidR="00C414D4" w:rsidRPr="00312452" w:rsidRDefault="00C414D4" w:rsidP="00F245AC">
      <w:pPr>
        <w:ind w:left="360" w:hanging="360"/>
        <w:jc w:val="both"/>
        <w:rPr>
          <w:rFonts w:asciiTheme="minorHAnsi" w:hAnsiTheme="minorHAnsi" w:cstheme="minorHAnsi"/>
          <w:sz w:val="22"/>
          <w:szCs w:val="22"/>
        </w:rPr>
      </w:pPr>
      <w:r w:rsidRPr="00312452">
        <w:rPr>
          <w:rFonts w:asciiTheme="minorHAnsi" w:hAnsiTheme="minorHAnsi" w:cstheme="minorHAnsi"/>
          <w:sz w:val="22"/>
          <w:szCs w:val="22"/>
        </w:rPr>
        <w:t>l)</w:t>
      </w:r>
      <w:r w:rsidRPr="00312452">
        <w:rPr>
          <w:rFonts w:asciiTheme="minorHAnsi" w:hAnsiTheme="minorHAnsi" w:cstheme="minorHAnsi"/>
          <w:sz w:val="22"/>
          <w:szCs w:val="22"/>
        </w:rPr>
        <w:tab/>
        <w:t>„</w:t>
      </w:r>
      <w:r w:rsidRPr="00312452">
        <w:rPr>
          <w:rFonts w:asciiTheme="minorHAnsi" w:hAnsiTheme="minorHAnsi" w:cstheme="minorHAnsi"/>
          <w:b/>
          <w:sz w:val="22"/>
          <w:szCs w:val="22"/>
        </w:rPr>
        <w:t>transzy Dofinansowania</w:t>
      </w:r>
      <w:r w:rsidRPr="00312452">
        <w:rPr>
          <w:rFonts w:asciiTheme="minorHAnsi" w:hAnsiTheme="minorHAnsi" w:cstheme="minorHAnsi"/>
          <w:sz w:val="22"/>
          <w:szCs w:val="22"/>
        </w:rPr>
        <w:t xml:space="preserve">” – </w:t>
      </w:r>
      <w:r w:rsidRPr="00312452">
        <w:rPr>
          <w:rFonts w:asciiTheme="minorHAnsi" w:hAnsiTheme="minorHAnsi" w:cstheme="minorHAnsi"/>
          <w:bCs/>
          <w:sz w:val="22"/>
          <w:szCs w:val="22"/>
        </w:rPr>
        <w:t>należy przez to rozumieć</w:t>
      </w:r>
      <w:r w:rsidRPr="00312452">
        <w:rPr>
          <w:rFonts w:asciiTheme="minorHAnsi" w:hAnsiTheme="minorHAnsi" w:cstheme="minorHAnsi"/>
          <w:sz w:val="22"/>
          <w:szCs w:val="22"/>
        </w:rPr>
        <w:t xml:space="preserve"> kwotę Dofinansowania przekazywaną </w:t>
      </w:r>
      <w:r w:rsidR="00415AB3" w:rsidRPr="00312452">
        <w:rPr>
          <w:rFonts w:asciiTheme="minorHAnsi" w:hAnsiTheme="minorHAnsi" w:cstheme="minorHAnsi"/>
          <w:sz w:val="22"/>
          <w:szCs w:val="22"/>
        </w:rPr>
        <w:t>w </w:t>
      </w:r>
      <w:r w:rsidRPr="00312452">
        <w:rPr>
          <w:rFonts w:asciiTheme="minorHAnsi" w:hAnsiTheme="minorHAnsi" w:cstheme="minorHAnsi"/>
          <w:sz w:val="22"/>
          <w:szCs w:val="22"/>
        </w:rPr>
        <w:t xml:space="preserve">części odpowiadającej postępowi realizacji Zadania i zgodną z Harmonogramem wypłat Dofinansowania, na rachunek bieżący dochodów budżetowych ministra właściwego do spraw </w:t>
      </w:r>
      <w:r w:rsidR="0009784F" w:rsidRPr="00312452">
        <w:rPr>
          <w:rFonts w:asciiTheme="minorHAnsi" w:hAnsiTheme="minorHAnsi" w:cstheme="minorHAnsi"/>
          <w:sz w:val="22"/>
          <w:szCs w:val="22"/>
        </w:rPr>
        <w:t>klimatu</w:t>
      </w:r>
      <w:r w:rsidRPr="00312452">
        <w:rPr>
          <w:rFonts w:asciiTheme="minorHAnsi" w:hAnsiTheme="minorHAnsi" w:cstheme="minorHAnsi"/>
          <w:sz w:val="22"/>
          <w:szCs w:val="22"/>
        </w:rPr>
        <w:t>,</w:t>
      </w:r>
      <w:r w:rsidRPr="00312452">
        <w:rPr>
          <w:rFonts w:asciiTheme="minorHAnsi" w:hAnsiTheme="minorHAnsi" w:cstheme="minorHAnsi"/>
          <w:b/>
          <w:sz w:val="22"/>
          <w:szCs w:val="22"/>
        </w:rPr>
        <w:t xml:space="preserve"> </w:t>
      </w:r>
      <w:r w:rsidRPr="00312452">
        <w:rPr>
          <w:rFonts w:asciiTheme="minorHAnsi" w:hAnsiTheme="minorHAnsi" w:cstheme="minorHAnsi"/>
          <w:sz w:val="22"/>
          <w:szCs w:val="22"/>
        </w:rPr>
        <w:t xml:space="preserve">w wysokości wynikającej z zaakceptowanego wniosku o uruchomienie środków </w:t>
      </w:r>
      <w:r w:rsidR="00415AB3" w:rsidRPr="00312452">
        <w:rPr>
          <w:rFonts w:asciiTheme="minorHAnsi" w:hAnsiTheme="minorHAnsi" w:cstheme="minorHAnsi"/>
          <w:sz w:val="22"/>
          <w:szCs w:val="22"/>
        </w:rPr>
        <w:t>z </w:t>
      </w:r>
      <w:r w:rsidRPr="00312452">
        <w:rPr>
          <w:rFonts w:asciiTheme="minorHAnsi" w:hAnsiTheme="minorHAnsi" w:cstheme="minorHAnsi"/>
          <w:sz w:val="22"/>
          <w:szCs w:val="22"/>
        </w:rPr>
        <w:t>rezerwy celowej,</w:t>
      </w:r>
    </w:p>
    <w:p w14:paraId="0BE8E80A" w14:textId="14B77699" w:rsidR="00C414D4" w:rsidRPr="00312452" w:rsidRDefault="00C414D4" w:rsidP="00F245AC">
      <w:pPr>
        <w:ind w:left="360" w:hanging="360"/>
        <w:jc w:val="both"/>
        <w:rPr>
          <w:rFonts w:asciiTheme="minorHAnsi" w:hAnsiTheme="minorHAnsi" w:cstheme="minorHAnsi"/>
          <w:sz w:val="22"/>
          <w:szCs w:val="22"/>
        </w:rPr>
      </w:pPr>
      <w:r w:rsidRPr="00312452">
        <w:rPr>
          <w:rFonts w:asciiTheme="minorHAnsi" w:hAnsiTheme="minorHAnsi" w:cstheme="minorHAnsi"/>
          <w:sz w:val="22"/>
          <w:szCs w:val="22"/>
        </w:rPr>
        <w:t>m) „</w:t>
      </w:r>
      <w:r w:rsidRPr="00312452">
        <w:rPr>
          <w:rFonts w:asciiTheme="minorHAnsi" w:hAnsiTheme="minorHAnsi" w:cstheme="minorHAnsi"/>
          <w:b/>
          <w:sz w:val="22"/>
          <w:szCs w:val="22"/>
        </w:rPr>
        <w:t>Harmonogramie wypłat zaliczkowych</w:t>
      </w:r>
      <w:r w:rsidRPr="00312452">
        <w:rPr>
          <w:rFonts w:asciiTheme="minorHAnsi" w:hAnsiTheme="minorHAnsi" w:cstheme="minorHAnsi"/>
          <w:sz w:val="22"/>
          <w:szCs w:val="22"/>
        </w:rPr>
        <w:t xml:space="preserve">” – należy przez to rozumieć określone w Warunkach Szczególnych terminy przekazywania na rachunek bieżący dochodów budżetowych ministra właściwego do spraw </w:t>
      </w:r>
      <w:r w:rsidR="0009784F" w:rsidRPr="00312452">
        <w:rPr>
          <w:rFonts w:asciiTheme="minorHAnsi" w:hAnsiTheme="minorHAnsi" w:cstheme="minorHAnsi"/>
          <w:b/>
          <w:sz w:val="22"/>
          <w:szCs w:val="22"/>
        </w:rPr>
        <w:t>klimatu</w:t>
      </w:r>
      <w:r w:rsidRPr="00312452">
        <w:rPr>
          <w:rFonts w:asciiTheme="minorHAnsi" w:hAnsiTheme="minorHAnsi" w:cstheme="minorHAnsi"/>
          <w:sz w:val="22"/>
          <w:szCs w:val="22"/>
        </w:rPr>
        <w:t xml:space="preserve"> zaliczkowych kwot Dofinansowania, z obowiązkiem rozliczenia przez Państwową jednostkę budżetową odpowiadających tym kwotom, kwot środków uzyskanych przez Państwową jednostkę budżetową z rezerwy celowej, w związku z realizacją Zadania objętego Dofinansowaniem ze środków NFOŚiGW,</w:t>
      </w:r>
    </w:p>
    <w:p w14:paraId="011A8AB3" w14:textId="77777777" w:rsidR="00C414D4" w:rsidRPr="00312452" w:rsidRDefault="00C414D4" w:rsidP="00F245AC">
      <w:pPr>
        <w:pStyle w:val="Tytu"/>
        <w:keepLines/>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n)</w:t>
      </w:r>
      <w:r w:rsidRPr="00312452">
        <w:rPr>
          <w:rFonts w:asciiTheme="minorHAnsi" w:hAnsiTheme="minorHAnsi" w:cstheme="minorHAnsi"/>
          <w:sz w:val="22"/>
          <w:szCs w:val="22"/>
        </w:rPr>
        <w:tab/>
      </w:r>
      <w:r w:rsidRPr="00312452">
        <w:rPr>
          <w:rFonts w:asciiTheme="minorHAnsi" w:hAnsiTheme="minorHAnsi" w:cstheme="minorHAnsi"/>
          <w:b w:val="0"/>
          <w:sz w:val="22"/>
          <w:szCs w:val="22"/>
        </w:rPr>
        <w:t>„</w:t>
      </w:r>
      <w:r w:rsidRPr="00312452">
        <w:rPr>
          <w:rFonts w:asciiTheme="minorHAnsi" w:hAnsiTheme="minorHAnsi" w:cstheme="minorHAnsi"/>
          <w:sz w:val="22"/>
          <w:szCs w:val="22"/>
        </w:rPr>
        <w:t>wkład własny</w:t>
      </w:r>
      <w:r w:rsidRPr="00312452">
        <w:rPr>
          <w:rFonts w:asciiTheme="minorHAnsi" w:hAnsiTheme="minorHAnsi" w:cstheme="minorHAnsi"/>
          <w:b w:val="0"/>
          <w:sz w:val="22"/>
          <w:szCs w:val="22"/>
        </w:rPr>
        <w:t>”</w:t>
      </w:r>
      <w:r w:rsidRPr="00312452">
        <w:rPr>
          <w:rFonts w:asciiTheme="minorHAnsi" w:hAnsiTheme="minorHAnsi" w:cstheme="minorHAnsi"/>
          <w:sz w:val="22"/>
          <w:szCs w:val="22"/>
        </w:rPr>
        <w:t xml:space="preserve"> </w:t>
      </w:r>
      <w:r w:rsidRPr="00312452">
        <w:rPr>
          <w:rFonts w:asciiTheme="minorHAnsi" w:hAnsiTheme="minorHAnsi" w:cstheme="minorHAnsi"/>
          <w:b w:val="0"/>
          <w:sz w:val="22"/>
          <w:szCs w:val="22"/>
        </w:rPr>
        <w:t>– środki zapewnione przez Państwową jednostkę budżetową, stanowiące różnicę pomiędzy kosztami całkowitymi Zadania a wartością Dofinansowania,</w:t>
      </w:r>
    </w:p>
    <w:p w14:paraId="724797F1" w14:textId="167D2BFC" w:rsidR="00651FFB" w:rsidRPr="00312452" w:rsidRDefault="00651FFB" w:rsidP="00F245AC">
      <w:pPr>
        <w:pStyle w:val="Tekstpodstawowy"/>
        <w:keepLines/>
        <w:ind w:left="357" w:hanging="357"/>
        <w:jc w:val="both"/>
        <w:rPr>
          <w:rFonts w:asciiTheme="minorHAnsi" w:hAnsiTheme="minorHAnsi" w:cstheme="minorHAnsi"/>
          <w:sz w:val="22"/>
          <w:szCs w:val="22"/>
        </w:rPr>
      </w:pPr>
      <w:r w:rsidRPr="00312452">
        <w:rPr>
          <w:rFonts w:asciiTheme="minorHAnsi" w:hAnsiTheme="minorHAnsi" w:cstheme="minorHAnsi"/>
          <w:sz w:val="22"/>
          <w:szCs w:val="22"/>
        </w:rPr>
        <w:lastRenderedPageBreak/>
        <w:t>o)</w:t>
      </w:r>
      <w:r w:rsidRPr="00312452">
        <w:rPr>
          <w:rFonts w:asciiTheme="minorHAnsi" w:hAnsiTheme="minorHAnsi" w:cstheme="minorHAnsi"/>
          <w:sz w:val="22"/>
          <w:szCs w:val="22"/>
        </w:rPr>
        <w:tab/>
        <w:t>„</w:t>
      </w:r>
      <w:r w:rsidR="00795F30" w:rsidRPr="00312452">
        <w:rPr>
          <w:rFonts w:asciiTheme="minorHAnsi" w:hAnsiTheme="minorHAnsi" w:cstheme="minorHAnsi"/>
          <w:b/>
          <w:sz w:val="22"/>
          <w:szCs w:val="22"/>
        </w:rPr>
        <w:t xml:space="preserve">Wniosek o wypłatę środków” </w:t>
      </w:r>
      <w:r w:rsidR="00896E25" w:rsidRPr="00312452">
        <w:rPr>
          <w:rFonts w:asciiTheme="minorHAnsi" w:hAnsiTheme="minorHAnsi" w:cstheme="minorHAnsi"/>
          <w:sz w:val="22"/>
          <w:szCs w:val="22"/>
        </w:rPr>
        <w:t>–</w:t>
      </w:r>
      <w:r w:rsidR="00795F30" w:rsidRPr="00312452">
        <w:rPr>
          <w:rFonts w:asciiTheme="minorHAnsi" w:hAnsiTheme="minorHAnsi" w:cstheme="minorHAnsi"/>
          <w:b/>
          <w:sz w:val="22"/>
          <w:szCs w:val="22"/>
        </w:rPr>
        <w:t xml:space="preserve"> </w:t>
      </w:r>
      <w:r w:rsidR="000D7C39" w:rsidRPr="00312452">
        <w:rPr>
          <w:rFonts w:asciiTheme="minorHAnsi" w:hAnsiTheme="minorHAnsi" w:cstheme="minorHAnsi"/>
          <w:color w:val="000000"/>
          <w:sz w:val="22"/>
          <w:szCs w:val="22"/>
        </w:rPr>
        <w:t xml:space="preserve">przedkładane na piśmie </w:t>
      </w:r>
      <w:r w:rsidR="00825B0C" w:rsidRPr="00312452">
        <w:rPr>
          <w:rFonts w:asciiTheme="minorHAnsi" w:hAnsiTheme="minorHAnsi" w:cstheme="minorHAnsi"/>
          <w:color w:val="000000"/>
          <w:sz w:val="22"/>
          <w:szCs w:val="22"/>
        </w:rPr>
        <w:t xml:space="preserve">lub za pośrednictwem </w:t>
      </w:r>
      <w:r w:rsidR="00F115CD" w:rsidRPr="00312452">
        <w:rPr>
          <w:rFonts w:asciiTheme="minorHAnsi" w:hAnsiTheme="minorHAnsi" w:cstheme="minorHAnsi"/>
          <w:color w:val="000000"/>
          <w:sz w:val="22"/>
          <w:szCs w:val="22"/>
        </w:rPr>
        <w:t>wskazanego przez NFOŚiGW systemu informatycznego (</w:t>
      </w:r>
      <w:r w:rsidR="00C16A5A" w:rsidRPr="00312452">
        <w:rPr>
          <w:rFonts w:asciiTheme="minorHAnsi" w:hAnsiTheme="minorHAnsi" w:cstheme="minorHAnsi"/>
          <w:color w:val="000000"/>
          <w:sz w:val="22"/>
          <w:szCs w:val="22"/>
        </w:rPr>
        <w:t xml:space="preserve">zwanego </w:t>
      </w:r>
      <w:r w:rsidR="00F115CD" w:rsidRPr="00312452">
        <w:rPr>
          <w:rFonts w:asciiTheme="minorHAnsi" w:hAnsiTheme="minorHAnsi" w:cstheme="minorHAnsi"/>
          <w:color w:val="000000"/>
          <w:sz w:val="22"/>
          <w:szCs w:val="22"/>
        </w:rPr>
        <w:t xml:space="preserve">dalej Generatorem Wniosków), </w:t>
      </w:r>
      <w:r w:rsidR="00825B0C" w:rsidRPr="00312452">
        <w:rPr>
          <w:rFonts w:asciiTheme="minorHAnsi" w:hAnsiTheme="minorHAnsi" w:cstheme="minorHAnsi"/>
          <w:color w:val="000000"/>
          <w:sz w:val="22"/>
          <w:szCs w:val="22"/>
        </w:rPr>
        <w:t xml:space="preserve"> </w:t>
      </w:r>
      <w:r w:rsidR="000D7C39" w:rsidRPr="00312452">
        <w:rPr>
          <w:rFonts w:asciiTheme="minorHAnsi" w:hAnsiTheme="minorHAnsi" w:cstheme="minorHAnsi"/>
          <w:color w:val="000000"/>
          <w:sz w:val="22"/>
          <w:szCs w:val="22"/>
        </w:rPr>
        <w:t xml:space="preserve">przez </w:t>
      </w:r>
      <w:r w:rsidRPr="00312452">
        <w:rPr>
          <w:rFonts w:asciiTheme="minorHAnsi" w:hAnsiTheme="minorHAnsi" w:cstheme="minorHAnsi"/>
          <w:sz w:val="22"/>
          <w:szCs w:val="22"/>
        </w:rPr>
        <w:t xml:space="preserve">Państwową jednostkę budżetową </w:t>
      </w:r>
      <w:r w:rsidR="000D7C39" w:rsidRPr="00312452">
        <w:rPr>
          <w:rFonts w:asciiTheme="minorHAnsi" w:hAnsiTheme="minorHAnsi" w:cstheme="minorHAnsi"/>
          <w:color w:val="000000"/>
          <w:sz w:val="22"/>
          <w:szCs w:val="22"/>
        </w:rPr>
        <w:t xml:space="preserve">wystąpienie o wypłatę przez NFOŚiGW środków </w:t>
      </w:r>
      <w:r w:rsidR="005E57C9" w:rsidRPr="00312452">
        <w:rPr>
          <w:rFonts w:asciiTheme="minorHAnsi" w:hAnsiTheme="minorHAnsi" w:cstheme="minorHAnsi"/>
          <w:color w:val="000000"/>
          <w:sz w:val="22"/>
          <w:szCs w:val="22"/>
        </w:rPr>
        <w:t>z </w:t>
      </w:r>
      <w:r w:rsidR="000D7C39" w:rsidRPr="00312452">
        <w:rPr>
          <w:rFonts w:asciiTheme="minorHAnsi" w:hAnsiTheme="minorHAnsi" w:cstheme="minorHAnsi"/>
          <w:color w:val="000000"/>
          <w:sz w:val="22"/>
          <w:szCs w:val="22"/>
        </w:rPr>
        <w:t>Dofinansowania</w:t>
      </w:r>
      <w:r w:rsidR="00771605" w:rsidRPr="00312452">
        <w:rPr>
          <w:rFonts w:asciiTheme="minorHAnsi" w:hAnsiTheme="minorHAnsi" w:cstheme="minorHAnsi"/>
          <w:color w:val="000000"/>
          <w:sz w:val="22"/>
          <w:szCs w:val="22"/>
        </w:rPr>
        <w:t xml:space="preserve"> dołączane do wniosku o uruchomienie środków z rezerwy celowej</w:t>
      </w:r>
      <w:r w:rsidR="000D7C39" w:rsidRPr="00312452">
        <w:rPr>
          <w:rFonts w:asciiTheme="minorHAnsi" w:hAnsiTheme="minorHAnsi" w:cstheme="minorHAnsi"/>
          <w:color w:val="000000"/>
          <w:sz w:val="22"/>
          <w:szCs w:val="22"/>
        </w:rPr>
        <w:t xml:space="preserve"> lub</w:t>
      </w:r>
      <w:r w:rsidR="00771605" w:rsidRPr="00312452">
        <w:rPr>
          <w:rFonts w:asciiTheme="minorHAnsi" w:hAnsiTheme="minorHAnsi" w:cstheme="minorHAnsi"/>
          <w:color w:val="000000"/>
          <w:sz w:val="22"/>
          <w:szCs w:val="22"/>
        </w:rPr>
        <w:t xml:space="preserve"> </w:t>
      </w:r>
      <w:r w:rsidR="000D7C39" w:rsidRPr="00312452">
        <w:rPr>
          <w:rFonts w:asciiTheme="minorHAnsi" w:hAnsiTheme="minorHAnsi" w:cstheme="minorHAnsi"/>
          <w:color w:val="000000"/>
          <w:sz w:val="22"/>
          <w:szCs w:val="22"/>
        </w:rPr>
        <w:t>rozliczeni</w:t>
      </w:r>
      <w:r w:rsidR="00771605" w:rsidRPr="00312452">
        <w:rPr>
          <w:rFonts w:asciiTheme="minorHAnsi" w:hAnsiTheme="minorHAnsi" w:cstheme="minorHAnsi"/>
          <w:color w:val="000000"/>
          <w:sz w:val="22"/>
          <w:szCs w:val="22"/>
        </w:rPr>
        <w:t>e</w:t>
      </w:r>
      <w:r w:rsidR="000D7C39" w:rsidRPr="00312452">
        <w:rPr>
          <w:rFonts w:asciiTheme="minorHAnsi" w:hAnsiTheme="minorHAnsi" w:cstheme="minorHAnsi"/>
          <w:color w:val="000000"/>
          <w:sz w:val="22"/>
          <w:szCs w:val="22"/>
        </w:rPr>
        <w:t xml:space="preserve"> otrzymanych już środków</w:t>
      </w:r>
      <w:r w:rsidR="004B4B93" w:rsidRPr="00312452">
        <w:rPr>
          <w:rFonts w:asciiTheme="minorHAnsi" w:hAnsiTheme="minorHAnsi" w:cstheme="minorHAnsi"/>
          <w:color w:val="000000"/>
          <w:sz w:val="22"/>
          <w:szCs w:val="22"/>
        </w:rPr>
        <w:t>,</w:t>
      </w:r>
      <w:r w:rsidR="001A16EC" w:rsidRPr="00312452">
        <w:rPr>
          <w:rFonts w:asciiTheme="minorHAnsi" w:hAnsiTheme="minorHAnsi" w:cstheme="minorHAnsi"/>
          <w:color w:val="000000"/>
          <w:sz w:val="22"/>
          <w:szCs w:val="22"/>
        </w:rPr>
        <w:t xml:space="preserve"> </w:t>
      </w:r>
    </w:p>
    <w:p w14:paraId="3F9CEB1E" w14:textId="77777777" w:rsidR="00C414D4" w:rsidRPr="00312452" w:rsidRDefault="00651FFB" w:rsidP="00F245AC">
      <w:pPr>
        <w:ind w:left="360" w:hanging="360"/>
        <w:jc w:val="both"/>
        <w:rPr>
          <w:rFonts w:asciiTheme="minorHAnsi" w:hAnsiTheme="minorHAnsi" w:cstheme="minorHAnsi"/>
          <w:sz w:val="22"/>
          <w:szCs w:val="22"/>
        </w:rPr>
      </w:pPr>
      <w:r w:rsidRPr="00312452">
        <w:rPr>
          <w:rFonts w:asciiTheme="minorHAnsi" w:hAnsiTheme="minorHAnsi" w:cstheme="minorHAnsi"/>
          <w:sz w:val="22"/>
          <w:szCs w:val="22"/>
        </w:rPr>
        <w:t>p</w:t>
      </w:r>
      <w:r w:rsidR="00C414D4" w:rsidRPr="00312452">
        <w:rPr>
          <w:rFonts w:asciiTheme="minorHAnsi" w:hAnsiTheme="minorHAnsi" w:cstheme="minorHAnsi"/>
          <w:sz w:val="22"/>
          <w:szCs w:val="22"/>
        </w:rPr>
        <w:t>)</w:t>
      </w:r>
      <w:r w:rsidR="00C414D4" w:rsidRPr="00312452">
        <w:rPr>
          <w:rFonts w:asciiTheme="minorHAnsi" w:hAnsiTheme="minorHAnsi" w:cstheme="minorHAnsi"/>
          <w:sz w:val="22"/>
          <w:szCs w:val="22"/>
        </w:rPr>
        <w:tab/>
        <w:t>„</w:t>
      </w:r>
      <w:r w:rsidR="00C414D4" w:rsidRPr="00312452">
        <w:rPr>
          <w:rFonts w:asciiTheme="minorHAnsi" w:hAnsiTheme="minorHAnsi" w:cstheme="minorHAnsi"/>
          <w:b/>
          <w:sz w:val="22"/>
          <w:szCs w:val="22"/>
        </w:rPr>
        <w:t>wniosek o uruchomienie środków z rezerwy celowej</w:t>
      </w:r>
      <w:r w:rsidR="00C414D4" w:rsidRPr="00312452">
        <w:rPr>
          <w:rFonts w:asciiTheme="minorHAnsi" w:hAnsiTheme="minorHAnsi" w:cstheme="minorHAnsi"/>
          <w:sz w:val="22"/>
          <w:szCs w:val="22"/>
        </w:rPr>
        <w:t>”</w:t>
      </w:r>
      <w:r w:rsidR="00C414D4" w:rsidRPr="00312452">
        <w:rPr>
          <w:rFonts w:asciiTheme="minorHAnsi" w:hAnsiTheme="minorHAnsi" w:cstheme="minorHAnsi"/>
          <w:b/>
          <w:sz w:val="22"/>
          <w:szCs w:val="22"/>
        </w:rPr>
        <w:t xml:space="preserve"> </w:t>
      </w:r>
      <w:r w:rsidR="00C414D4" w:rsidRPr="00312452">
        <w:rPr>
          <w:rFonts w:asciiTheme="minorHAnsi" w:hAnsiTheme="minorHAnsi" w:cstheme="minorHAnsi"/>
          <w:sz w:val="22"/>
          <w:szCs w:val="22"/>
        </w:rPr>
        <w:t xml:space="preserve">– wniosek kierownika Państwowej jednostki budżetowej o uruchomienie środków z rezerwy celowej </w:t>
      </w:r>
      <w:r w:rsidR="00C414D4" w:rsidRPr="00312452">
        <w:rPr>
          <w:rFonts w:asciiTheme="minorHAnsi" w:hAnsiTheme="minorHAnsi" w:cstheme="minorHAnsi"/>
          <w:sz w:val="22"/>
          <w:szCs w:val="22"/>
        </w:rPr>
        <w:br/>
        <w:t>w wysokości odpowiadającej kwocie Dofinansowania określonej w Harmonogramie wypłat Dofinansowania, składany do NFOŚiGW w celu akceptacji przez NFOŚiGW,</w:t>
      </w:r>
    </w:p>
    <w:p w14:paraId="01F4B8F1" w14:textId="5CC17AB4" w:rsidR="00896E25" w:rsidRPr="00312452" w:rsidRDefault="00651FFB" w:rsidP="00F245AC">
      <w:pPr>
        <w:ind w:left="360" w:hanging="360"/>
        <w:jc w:val="both"/>
        <w:rPr>
          <w:rFonts w:asciiTheme="minorHAnsi" w:hAnsiTheme="minorHAnsi" w:cstheme="minorHAnsi"/>
          <w:sz w:val="22"/>
          <w:szCs w:val="22"/>
        </w:rPr>
      </w:pPr>
      <w:r w:rsidRPr="00312452">
        <w:rPr>
          <w:rFonts w:asciiTheme="minorHAnsi" w:hAnsiTheme="minorHAnsi" w:cstheme="minorHAnsi"/>
          <w:sz w:val="22"/>
          <w:szCs w:val="22"/>
        </w:rPr>
        <w:t>r</w:t>
      </w:r>
      <w:r w:rsidR="00C414D4" w:rsidRPr="00312452">
        <w:rPr>
          <w:rFonts w:asciiTheme="minorHAnsi" w:hAnsiTheme="minorHAnsi" w:cstheme="minorHAnsi"/>
          <w:sz w:val="22"/>
          <w:szCs w:val="22"/>
        </w:rPr>
        <w:t>)</w:t>
      </w:r>
      <w:r w:rsidR="00C414D4" w:rsidRPr="00312452">
        <w:rPr>
          <w:rFonts w:asciiTheme="minorHAnsi" w:hAnsiTheme="minorHAnsi" w:cstheme="minorHAnsi"/>
          <w:sz w:val="22"/>
          <w:szCs w:val="22"/>
        </w:rPr>
        <w:tab/>
        <w:t>„</w:t>
      </w:r>
      <w:r w:rsidR="00C414D4" w:rsidRPr="00312452">
        <w:rPr>
          <w:rFonts w:asciiTheme="minorHAnsi" w:hAnsiTheme="minorHAnsi" w:cstheme="minorHAnsi"/>
          <w:b/>
          <w:sz w:val="22"/>
          <w:szCs w:val="22"/>
        </w:rPr>
        <w:t>pomocy publicznej</w:t>
      </w:r>
      <w:r w:rsidR="00C414D4" w:rsidRPr="00312452">
        <w:rPr>
          <w:rFonts w:asciiTheme="minorHAnsi" w:hAnsiTheme="minorHAnsi" w:cstheme="minorHAnsi"/>
          <w:sz w:val="22"/>
          <w:szCs w:val="22"/>
        </w:rPr>
        <w:t xml:space="preserve">” – należy przez to rozumieć pomoc publiczną w rozumieniu ustawy z dnia </w:t>
      </w:r>
      <w:r w:rsidR="00415AB3" w:rsidRPr="00312452">
        <w:rPr>
          <w:rFonts w:asciiTheme="minorHAnsi" w:hAnsiTheme="minorHAnsi" w:cstheme="minorHAnsi"/>
          <w:sz w:val="22"/>
          <w:szCs w:val="22"/>
        </w:rPr>
        <w:t>30 </w:t>
      </w:r>
      <w:r w:rsidR="00C414D4" w:rsidRPr="00312452">
        <w:rPr>
          <w:rFonts w:asciiTheme="minorHAnsi" w:hAnsiTheme="minorHAnsi" w:cstheme="minorHAnsi"/>
          <w:sz w:val="22"/>
          <w:szCs w:val="22"/>
        </w:rPr>
        <w:t>kwietnia 2004 r. o postępowaniu w sprawach dotyczących pomocy publicznej</w:t>
      </w:r>
      <w:r w:rsidR="00896E25" w:rsidRPr="00312452">
        <w:rPr>
          <w:rFonts w:asciiTheme="minorHAnsi" w:hAnsiTheme="minorHAnsi" w:cstheme="minorHAnsi"/>
          <w:sz w:val="22"/>
          <w:szCs w:val="22"/>
        </w:rPr>
        <w:t>,</w:t>
      </w:r>
    </w:p>
    <w:p w14:paraId="24679D44" w14:textId="0C135D45" w:rsidR="00C414D4" w:rsidRPr="00312452" w:rsidRDefault="00896E25" w:rsidP="00AC0A22">
      <w:pPr>
        <w:spacing w:after="120"/>
        <w:ind w:left="357" w:hanging="357"/>
        <w:jc w:val="both"/>
        <w:rPr>
          <w:rFonts w:asciiTheme="minorHAnsi" w:hAnsiTheme="minorHAnsi" w:cstheme="minorHAnsi"/>
          <w:sz w:val="22"/>
          <w:szCs w:val="22"/>
        </w:rPr>
      </w:pPr>
      <w:r w:rsidRPr="00312452">
        <w:rPr>
          <w:rFonts w:asciiTheme="minorHAnsi" w:hAnsiTheme="minorHAnsi" w:cstheme="minorHAnsi"/>
          <w:color w:val="000000"/>
          <w:sz w:val="22"/>
          <w:szCs w:val="22"/>
        </w:rPr>
        <w:t>s)</w:t>
      </w:r>
      <w:r w:rsidRPr="00312452">
        <w:rPr>
          <w:rFonts w:asciiTheme="minorHAnsi" w:hAnsiTheme="minorHAnsi" w:cstheme="minorHAnsi"/>
          <w:color w:val="000000"/>
          <w:sz w:val="22"/>
          <w:szCs w:val="22"/>
        </w:rPr>
        <w:tab/>
        <w:t>„</w:t>
      </w:r>
      <w:r w:rsidR="007271A3" w:rsidRPr="00312452">
        <w:rPr>
          <w:rFonts w:asciiTheme="minorHAnsi" w:hAnsiTheme="minorHAnsi" w:cstheme="minorHAnsi"/>
          <w:b/>
          <w:color w:val="000000"/>
          <w:sz w:val="22"/>
          <w:szCs w:val="22"/>
        </w:rPr>
        <w:t>d</w:t>
      </w:r>
      <w:r w:rsidRPr="00312452">
        <w:rPr>
          <w:rFonts w:asciiTheme="minorHAnsi" w:hAnsiTheme="minorHAnsi" w:cstheme="minorHAnsi"/>
          <w:b/>
          <w:color w:val="000000"/>
          <w:sz w:val="22"/>
          <w:szCs w:val="22"/>
        </w:rPr>
        <w:t>anych osobowych</w:t>
      </w:r>
      <w:r w:rsidRPr="00312452">
        <w:rPr>
          <w:rFonts w:asciiTheme="minorHAnsi" w:hAnsiTheme="minorHAnsi" w:cstheme="minorHAnsi"/>
          <w:color w:val="000000"/>
          <w:sz w:val="22"/>
          <w:szCs w:val="22"/>
        </w:rPr>
        <w:t xml:space="preserve">” – </w:t>
      </w:r>
      <w:r w:rsidR="00F63C22" w:rsidRPr="00312452">
        <w:rPr>
          <w:rFonts w:asciiTheme="minorHAnsi" w:hAnsiTheme="minorHAnsi" w:cstheme="minorHAnsi"/>
          <w:color w:val="000000"/>
          <w:sz w:val="22"/>
          <w:szCs w:val="22"/>
        </w:rPr>
        <w:t xml:space="preserve">należy przez to rozumieć dane osobowe, określone w </w:t>
      </w:r>
      <w:bookmarkStart w:id="3" w:name="_Hlk62551598"/>
      <w:r w:rsidR="00F63C22" w:rsidRPr="00312452">
        <w:rPr>
          <w:rFonts w:asciiTheme="minorHAnsi" w:hAnsiTheme="minorHAnsi" w:cstheme="minorHAnsi"/>
          <w:sz w:val="22"/>
          <w:szCs w:val="22"/>
        </w:rPr>
        <w:t xml:space="preserve">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bookmarkEnd w:id="3"/>
      <w:r w:rsidR="00F63C22" w:rsidRPr="00312452">
        <w:rPr>
          <w:rFonts w:asciiTheme="minorHAnsi" w:hAnsiTheme="minorHAnsi" w:cstheme="minorHAnsi"/>
          <w:sz w:val="22"/>
          <w:szCs w:val="22"/>
        </w:rPr>
        <w:t>, zwanym dalej: „</w:t>
      </w:r>
      <w:r w:rsidR="00771834" w:rsidRPr="00312452">
        <w:rPr>
          <w:rFonts w:asciiTheme="minorHAnsi" w:hAnsiTheme="minorHAnsi" w:cstheme="minorHAnsi"/>
          <w:sz w:val="22"/>
          <w:szCs w:val="22"/>
        </w:rPr>
        <w:t>RODO</w:t>
      </w:r>
      <w:r w:rsidR="00F63C22" w:rsidRPr="00312452">
        <w:rPr>
          <w:rFonts w:asciiTheme="minorHAnsi" w:hAnsiTheme="minorHAnsi" w:cstheme="minorHAnsi"/>
          <w:sz w:val="22"/>
          <w:szCs w:val="22"/>
        </w:rPr>
        <w:t>”</w:t>
      </w:r>
      <w:r w:rsidR="00F115CD" w:rsidRPr="00312452">
        <w:rPr>
          <w:rFonts w:asciiTheme="minorHAnsi" w:hAnsiTheme="minorHAnsi" w:cstheme="minorHAnsi"/>
          <w:sz w:val="22"/>
          <w:szCs w:val="22"/>
        </w:rPr>
        <w:t>)</w:t>
      </w:r>
      <w:r w:rsidR="00F63C22" w:rsidRPr="00312452">
        <w:rPr>
          <w:rFonts w:asciiTheme="minorHAnsi" w:hAnsiTheme="minorHAnsi" w:cstheme="minorHAnsi"/>
          <w:sz w:val="22"/>
          <w:szCs w:val="22"/>
        </w:rPr>
        <w:t xml:space="preserve">, </w:t>
      </w:r>
      <w:r w:rsidR="00F63C22" w:rsidRPr="00312452">
        <w:rPr>
          <w:rFonts w:asciiTheme="minorHAnsi" w:hAnsiTheme="minorHAnsi" w:cstheme="minorHAnsi"/>
          <w:color w:val="000000"/>
          <w:sz w:val="22"/>
          <w:szCs w:val="22"/>
        </w:rPr>
        <w:t>przetwarzane przez Strony w celu wykonywania zadań wynikających z Umowy</w:t>
      </w:r>
      <w:r w:rsidR="00036AE1" w:rsidRPr="00312452">
        <w:rPr>
          <w:rFonts w:asciiTheme="minorHAnsi" w:hAnsiTheme="minorHAnsi" w:cstheme="minorHAnsi"/>
          <w:sz w:val="22"/>
          <w:szCs w:val="22"/>
        </w:rPr>
        <w:t>.</w:t>
      </w:r>
    </w:p>
    <w:p w14:paraId="110C948B" w14:textId="77777777" w:rsidR="00896E25" w:rsidRPr="00312452" w:rsidRDefault="005C5FE7" w:rsidP="00AC0A22">
      <w:pPr>
        <w:pStyle w:val="Tekstpodstawowywcity3"/>
        <w:keepNext/>
        <w:ind w:left="0"/>
        <w:jc w:val="center"/>
        <w:rPr>
          <w:rFonts w:asciiTheme="minorHAnsi" w:hAnsiTheme="minorHAnsi" w:cstheme="minorHAnsi"/>
          <w:b/>
          <w:sz w:val="24"/>
          <w:szCs w:val="24"/>
        </w:rPr>
      </w:pPr>
      <w:r w:rsidRPr="00312452">
        <w:rPr>
          <w:rFonts w:asciiTheme="minorHAnsi" w:hAnsiTheme="minorHAnsi" w:cstheme="minorHAnsi"/>
          <w:b/>
          <w:sz w:val="24"/>
          <w:szCs w:val="24"/>
        </w:rPr>
        <w:t>I</w:t>
      </w:r>
      <w:r w:rsidR="00896E25" w:rsidRPr="00312452">
        <w:rPr>
          <w:rFonts w:asciiTheme="minorHAnsi" w:hAnsiTheme="minorHAnsi" w:cstheme="minorHAnsi"/>
          <w:b/>
          <w:sz w:val="24"/>
          <w:szCs w:val="24"/>
        </w:rPr>
        <w:t>II.</w:t>
      </w:r>
      <w:r w:rsidR="00896E25" w:rsidRPr="00312452">
        <w:rPr>
          <w:rFonts w:asciiTheme="minorHAnsi" w:hAnsiTheme="minorHAnsi" w:cstheme="minorHAnsi"/>
          <w:b/>
          <w:sz w:val="24"/>
          <w:szCs w:val="24"/>
        </w:rPr>
        <w:tab/>
        <w:t>WARUNKI OGÓLNE</w:t>
      </w:r>
    </w:p>
    <w:p w14:paraId="2AAB4933" w14:textId="41DA3F10" w:rsidR="00896E25" w:rsidRPr="00312452" w:rsidRDefault="00896E25" w:rsidP="005A18E3">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 1</w:t>
      </w:r>
    </w:p>
    <w:p w14:paraId="082405EB" w14:textId="77777777" w:rsidR="00896E25" w:rsidRPr="00312452" w:rsidRDefault="00896E25" w:rsidP="00555F12">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Przedmiot umowy</w:t>
      </w:r>
    </w:p>
    <w:p w14:paraId="6903BA6C" w14:textId="77777777" w:rsidR="00896E25" w:rsidRPr="00312452" w:rsidRDefault="00896E25" w:rsidP="00AC0A22">
      <w:pPr>
        <w:keepNext/>
        <w:spacing w:after="120"/>
        <w:jc w:val="both"/>
        <w:rPr>
          <w:rFonts w:asciiTheme="minorHAnsi" w:hAnsiTheme="minorHAnsi" w:cstheme="minorHAnsi"/>
          <w:b/>
          <w:sz w:val="22"/>
          <w:szCs w:val="22"/>
        </w:rPr>
      </w:pPr>
      <w:r w:rsidRPr="00312452">
        <w:rPr>
          <w:rFonts w:asciiTheme="minorHAnsi" w:hAnsiTheme="minorHAnsi" w:cstheme="minorHAnsi"/>
          <w:sz w:val="22"/>
          <w:szCs w:val="22"/>
        </w:rPr>
        <w:t>Przedmiotem Umowy jest określenie warunków realizacji Zadania przez Państwową jednostkę budżetową oraz zasad udzielania Dofinansowania.</w:t>
      </w:r>
    </w:p>
    <w:p w14:paraId="401F6355" w14:textId="77777777" w:rsidR="00C414D4" w:rsidRPr="00312452" w:rsidRDefault="00C414D4" w:rsidP="00F245AC">
      <w:pPr>
        <w:keepNext/>
        <w:jc w:val="center"/>
        <w:rPr>
          <w:rFonts w:asciiTheme="minorHAnsi" w:hAnsiTheme="minorHAnsi" w:cstheme="minorHAnsi"/>
          <w:b/>
          <w:sz w:val="22"/>
          <w:szCs w:val="22"/>
        </w:rPr>
      </w:pPr>
      <w:r w:rsidRPr="00312452">
        <w:rPr>
          <w:rFonts w:asciiTheme="minorHAnsi" w:hAnsiTheme="minorHAnsi" w:cstheme="minorHAnsi"/>
          <w:b/>
          <w:sz w:val="22"/>
          <w:szCs w:val="22"/>
        </w:rPr>
        <w:t xml:space="preserve">§ 2 </w:t>
      </w:r>
    </w:p>
    <w:p w14:paraId="0F327AFD"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Postanowienia ogólne</w:t>
      </w:r>
    </w:p>
    <w:p w14:paraId="1EA4FDD9" w14:textId="5D84D0E2" w:rsidR="00C414D4" w:rsidRPr="00312452" w:rsidRDefault="00C414D4" w:rsidP="00F245AC">
      <w:pPr>
        <w:pStyle w:val="Tytu"/>
        <w:numPr>
          <w:ilvl w:val="0"/>
          <w:numId w:val="3"/>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Postanowienia Warunków Ogólnych stosuje się z uwzględnieniem ewentualnych wyłączeń </w:t>
      </w:r>
      <w:r w:rsidR="00415AB3" w:rsidRPr="00312452">
        <w:rPr>
          <w:rFonts w:asciiTheme="minorHAnsi" w:hAnsiTheme="minorHAnsi" w:cstheme="minorHAnsi"/>
          <w:b w:val="0"/>
          <w:sz w:val="22"/>
          <w:szCs w:val="22"/>
        </w:rPr>
        <w:t>lub </w:t>
      </w:r>
      <w:r w:rsidRPr="00312452">
        <w:rPr>
          <w:rFonts w:asciiTheme="minorHAnsi" w:hAnsiTheme="minorHAnsi" w:cstheme="minorHAnsi"/>
          <w:b w:val="0"/>
          <w:sz w:val="22"/>
          <w:szCs w:val="22"/>
        </w:rPr>
        <w:t>modyfikacji określonych w Warunkach Szczególnych.</w:t>
      </w:r>
    </w:p>
    <w:p w14:paraId="3AAB41AD" w14:textId="77777777" w:rsidR="00C414D4" w:rsidRPr="00312452" w:rsidRDefault="00C414D4" w:rsidP="00F245AC">
      <w:pPr>
        <w:pStyle w:val="Tytu"/>
        <w:numPr>
          <w:ilvl w:val="0"/>
          <w:numId w:val="3"/>
        </w:numPr>
        <w:jc w:val="both"/>
        <w:rPr>
          <w:rFonts w:asciiTheme="minorHAnsi" w:hAnsiTheme="minorHAnsi" w:cstheme="minorHAnsi"/>
          <w:b w:val="0"/>
          <w:sz w:val="22"/>
          <w:szCs w:val="22"/>
        </w:rPr>
      </w:pPr>
      <w:r w:rsidRPr="00312452">
        <w:rPr>
          <w:rFonts w:asciiTheme="minorHAnsi" w:hAnsiTheme="minorHAnsi" w:cstheme="minorHAnsi"/>
          <w:b w:val="0"/>
          <w:sz w:val="22"/>
          <w:szCs w:val="22"/>
        </w:rPr>
        <w:t>W przypadku gdy postanowienia Warunków Szczególnych stanowią inaczej niż postanowienia Warunków Ogólnych, stosuje się postanowienia Warunków Szczególnych.</w:t>
      </w:r>
    </w:p>
    <w:p w14:paraId="57036D80" w14:textId="1707E4C2" w:rsidR="00C414D4" w:rsidRPr="00312452" w:rsidRDefault="00C414D4" w:rsidP="00F245AC">
      <w:pPr>
        <w:pStyle w:val="Tytu"/>
        <w:numPr>
          <w:ilvl w:val="0"/>
          <w:numId w:val="3"/>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zobowiązana jest – pod rygorem odmowy akceptacji wniosku </w:t>
      </w:r>
      <w:r w:rsidR="00415AB3" w:rsidRPr="00312452">
        <w:rPr>
          <w:rFonts w:asciiTheme="minorHAnsi" w:hAnsiTheme="minorHAnsi" w:cstheme="minorHAnsi"/>
          <w:b w:val="0"/>
          <w:sz w:val="22"/>
          <w:szCs w:val="22"/>
        </w:rPr>
        <w:t>o </w:t>
      </w:r>
      <w:r w:rsidRPr="00312452">
        <w:rPr>
          <w:rFonts w:asciiTheme="minorHAnsi" w:hAnsiTheme="minorHAnsi" w:cstheme="minorHAnsi"/>
          <w:b w:val="0"/>
          <w:sz w:val="22"/>
          <w:szCs w:val="22"/>
        </w:rPr>
        <w:t>uruchomienie środków z rezerwy celowej lub wypowiedzenia Umowy – do przedkładania NFOŚiGW prawidłowo sporządzonych i kompletnych dokumentów wskazanych w Warunkach Ogólnych lub Szczególnych, nie później niż w terminach w nich określonych.</w:t>
      </w:r>
    </w:p>
    <w:p w14:paraId="398CB7AB" w14:textId="77777777" w:rsidR="00C414D4" w:rsidRPr="00312452" w:rsidRDefault="00C414D4" w:rsidP="00F245AC">
      <w:pPr>
        <w:pStyle w:val="Tytu"/>
        <w:numPr>
          <w:ilvl w:val="0"/>
          <w:numId w:val="3"/>
        </w:numPr>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zobowiązana jest do przekazywania NFOŚiGW informacji o wszelkich okolicznościach faktycznych i prawnych dotyczących Państwowej jednostki budżetowej lub realizacji Zadania, których następstwem jest lub może być naruszenie Umowy, w tym w szczególności o zmianach planu finansowego. Wskazane informacje powinny być przekazywane nie później niż w terminie 30 dni od dnia ich uzyskania przez Państwową jednostkę budżetową.</w:t>
      </w:r>
    </w:p>
    <w:p w14:paraId="666EF1BC" w14:textId="24DF9FF3" w:rsidR="00C414D4" w:rsidRPr="00312452" w:rsidRDefault="00C414D4" w:rsidP="00F245AC">
      <w:pPr>
        <w:numPr>
          <w:ilvl w:val="0"/>
          <w:numId w:val="3"/>
        </w:numPr>
        <w:autoSpaceDE w:val="0"/>
        <w:autoSpaceDN w:val="0"/>
        <w:adjustRightInd w:val="0"/>
        <w:jc w:val="both"/>
        <w:rPr>
          <w:rFonts w:asciiTheme="minorHAnsi" w:hAnsiTheme="minorHAnsi" w:cstheme="minorHAnsi"/>
          <w:sz w:val="22"/>
          <w:szCs w:val="22"/>
        </w:rPr>
      </w:pPr>
      <w:r w:rsidRPr="00312452">
        <w:rPr>
          <w:rFonts w:asciiTheme="minorHAnsi" w:hAnsiTheme="minorHAnsi" w:cstheme="minorHAnsi"/>
          <w:sz w:val="22"/>
          <w:szCs w:val="22"/>
        </w:rPr>
        <w:t xml:space="preserve">Naliczony podatek od towarów i usług jest kosztem Zadania pod warunkiem, że zgodnie </w:t>
      </w:r>
      <w:r w:rsidRPr="00312452">
        <w:rPr>
          <w:rFonts w:asciiTheme="minorHAnsi" w:hAnsiTheme="minorHAnsi" w:cstheme="minorHAnsi"/>
          <w:sz w:val="22"/>
          <w:szCs w:val="22"/>
        </w:rPr>
        <w:br/>
        <w:t>z odrębnymi przepisami Państwowej jednostce budżetowej nie przysługuje prawo do jego zwrotu lub odliczenia</w:t>
      </w:r>
      <w:r w:rsidR="00424134" w:rsidRPr="00312452">
        <w:rPr>
          <w:rFonts w:asciiTheme="minorHAnsi" w:hAnsiTheme="minorHAnsi" w:cstheme="minorHAnsi"/>
          <w:sz w:val="22"/>
          <w:szCs w:val="22"/>
        </w:rPr>
        <w:t xml:space="preserve"> oraz pod warunkiem, że naliczony został w związku z kosztami określonymi </w:t>
      </w:r>
      <w:r w:rsidR="00415AB3" w:rsidRPr="00312452">
        <w:rPr>
          <w:rFonts w:asciiTheme="minorHAnsi" w:hAnsiTheme="minorHAnsi" w:cstheme="minorHAnsi"/>
          <w:sz w:val="22"/>
          <w:szCs w:val="22"/>
        </w:rPr>
        <w:t>w </w:t>
      </w:r>
      <w:r w:rsidR="00424134" w:rsidRPr="00312452">
        <w:rPr>
          <w:rFonts w:asciiTheme="minorHAnsi" w:hAnsiTheme="minorHAnsi" w:cstheme="minorHAnsi"/>
          <w:sz w:val="22"/>
          <w:szCs w:val="22"/>
        </w:rPr>
        <w:t>Harmonogramie rzeczowo - finansowym</w:t>
      </w:r>
      <w:r w:rsidRPr="00312452">
        <w:rPr>
          <w:rFonts w:asciiTheme="minorHAnsi" w:hAnsiTheme="minorHAnsi" w:cstheme="minorHAnsi"/>
          <w:sz w:val="22"/>
          <w:szCs w:val="22"/>
        </w:rPr>
        <w:t xml:space="preserve">. </w:t>
      </w:r>
    </w:p>
    <w:p w14:paraId="493CB89A" w14:textId="77777777" w:rsidR="00C414D4" w:rsidRPr="00312452" w:rsidRDefault="00C414D4" w:rsidP="00AC0A22">
      <w:pPr>
        <w:numPr>
          <w:ilvl w:val="0"/>
          <w:numId w:val="3"/>
        </w:numPr>
        <w:autoSpaceDE w:val="0"/>
        <w:autoSpaceDN w:val="0"/>
        <w:adjustRightInd w:val="0"/>
        <w:spacing w:after="240"/>
        <w:ind w:left="357" w:hanging="357"/>
        <w:jc w:val="both"/>
        <w:rPr>
          <w:rFonts w:asciiTheme="minorHAnsi" w:hAnsiTheme="minorHAnsi" w:cstheme="minorHAnsi"/>
          <w:sz w:val="22"/>
          <w:szCs w:val="22"/>
        </w:rPr>
      </w:pPr>
      <w:r w:rsidRPr="00312452">
        <w:rPr>
          <w:rFonts w:asciiTheme="minorHAnsi" w:hAnsiTheme="minorHAnsi" w:cstheme="minorHAnsi"/>
          <w:sz w:val="22"/>
          <w:szCs w:val="22"/>
        </w:rPr>
        <w:t>NFOŚiGW, poza określonym w Warunkach Szczególnych udziałem w kosztach kwalifikowanych realizacji Zadania, nie ponosi innych kosztów związanych z realizacją Umowy przez Państwową jednostkę budżetową.</w:t>
      </w:r>
    </w:p>
    <w:p w14:paraId="7A0027C4" w14:textId="70382C26" w:rsidR="00C414D4" w:rsidRPr="00312452" w:rsidRDefault="00C414D4" w:rsidP="00AC0A22">
      <w:pPr>
        <w:pStyle w:val="Tytu"/>
        <w:keepNext/>
        <w:spacing w:before="120"/>
        <w:rPr>
          <w:rFonts w:asciiTheme="minorHAnsi" w:hAnsiTheme="minorHAnsi" w:cstheme="minorHAnsi"/>
          <w:sz w:val="22"/>
          <w:szCs w:val="22"/>
        </w:rPr>
      </w:pPr>
      <w:r w:rsidRPr="00312452">
        <w:rPr>
          <w:rFonts w:asciiTheme="minorHAnsi" w:hAnsiTheme="minorHAnsi" w:cstheme="minorHAnsi"/>
          <w:sz w:val="22"/>
          <w:szCs w:val="22"/>
        </w:rPr>
        <w:lastRenderedPageBreak/>
        <w:t xml:space="preserve">§ </w:t>
      </w:r>
      <w:r w:rsidR="00896E25" w:rsidRPr="00312452">
        <w:rPr>
          <w:rFonts w:asciiTheme="minorHAnsi" w:hAnsiTheme="minorHAnsi" w:cstheme="minorHAnsi"/>
          <w:sz w:val="22"/>
          <w:szCs w:val="22"/>
        </w:rPr>
        <w:t>3</w:t>
      </w:r>
    </w:p>
    <w:p w14:paraId="73028DB3"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Weryfikacja</w:t>
      </w:r>
      <w:r w:rsidR="004B4B93" w:rsidRPr="00312452">
        <w:rPr>
          <w:rFonts w:asciiTheme="minorHAnsi" w:hAnsiTheme="minorHAnsi" w:cstheme="minorHAnsi"/>
          <w:smallCaps/>
          <w:sz w:val="22"/>
          <w:szCs w:val="22"/>
        </w:rPr>
        <w:t xml:space="preserve"> Wniosku o wypłatę środków</w:t>
      </w:r>
      <w:r w:rsidRPr="00312452">
        <w:rPr>
          <w:rFonts w:asciiTheme="minorHAnsi" w:hAnsiTheme="minorHAnsi" w:cstheme="minorHAnsi"/>
          <w:smallCaps/>
          <w:sz w:val="22"/>
          <w:szCs w:val="22"/>
        </w:rPr>
        <w:t xml:space="preserve"> i akceptacja wniosku o uruchomienie środków z rezerwy celowej oraz warunki przekazania dofinansowania</w:t>
      </w:r>
    </w:p>
    <w:p w14:paraId="440303D6" w14:textId="5D4D8773"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będzie przekazywał środki na rachunek bieżący dochodów budżetowych ministra właściwego do spraw </w:t>
      </w:r>
      <w:r w:rsidR="0009784F"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z przeznaczeniem na realizację Zadania przez Państwową jednostkę budżetową, w celu dofinansowania Zadania.</w:t>
      </w:r>
    </w:p>
    <w:p w14:paraId="42B713AA" w14:textId="7777777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Wysokość i harmonogram wypłat Dofinansowania określają Warunki Szczególne Umowy.</w:t>
      </w:r>
    </w:p>
    <w:p w14:paraId="047A4252" w14:textId="025225A4"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NFOŚiGW – z zastrzeżeniem postanowień ust. 4-</w:t>
      </w:r>
      <w:r w:rsidR="00CC24C1" w:rsidRPr="00312452">
        <w:rPr>
          <w:rFonts w:asciiTheme="minorHAnsi" w:hAnsiTheme="minorHAnsi" w:cstheme="minorHAnsi"/>
          <w:b w:val="0"/>
          <w:sz w:val="22"/>
          <w:szCs w:val="22"/>
        </w:rPr>
        <w:t xml:space="preserve">10 </w:t>
      </w:r>
      <w:r w:rsidRPr="00312452">
        <w:rPr>
          <w:rFonts w:asciiTheme="minorHAnsi" w:hAnsiTheme="minorHAnsi" w:cstheme="minorHAnsi"/>
          <w:b w:val="0"/>
          <w:sz w:val="22"/>
          <w:szCs w:val="22"/>
        </w:rPr>
        <w:t xml:space="preserve">– będzie przekazywał Dofinansowanie, zgodnie z Harmonogramem wypłat Dofinansowania, na rachunek bieżący dochodów budżetowych ministra właściwego do spraw </w:t>
      </w:r>
      <w:r w:rsidR="005361A5"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na podstawie uprzednio zweryfikowanego i zaakceptowanego przez NFOŚiGW </w:t>
      </w:r>
      <w:r w:rsidR="00651FFB" w:rsidRPr="00312452">
        <w:rPr>
          <w:rFonts w:asciiTheme="minorHAnsi" w:hAnsiTheme="minorHAnsi" w:cstheme="minorHAnsi"/>
          <w:b w:val="0"/>
          <w:sz w:val="22"/>
          <w:szCs w:val="22"/>
        </w:rPr>
        <w:t xml:space="preserve">Wniosku </w:t>
      </w:r>
      <w:r w:rsidR="00FA08FD" w:rsidRPr="00312452">
        <w:rPr>
          <w:rFonts w:asciiTheme="minorHAnsi" w:hAnsiTheme="minorHAnsi" w:cstheme="minorHAnsi"/>
          <w:b w:val="0"/>
          <w:sz w:val="22"/>
          <w:szCs w:val="22"/>
        </w:rPr>
        <w:t xml:space="preserve">o wypłatę </w:t>
      </w:r>
      <w:r w:rsidR="00651FFB" w:rsidRPr="00312452">
        <w:rPr>
          <w:rFonts w:asciiTheme="minorHAnsi" w:hAnsiTheme="minorHAnsi" w:cstheme="minorHAnsi"/>
          <w:b w:val="0"/>
          <w:sz w:val="22"/>
          <w:szCs w:val="22"/>
        </w:rPr>
        <w:t xml:space="preserve">środków </w:t>
      </w:r>
      <w:r w:rsidR="00FA08FD" w:rsidRPr="00312452">
        <w:rPr>
          <w:rFonts w:asciiTheme="minorHAnsi" w:hAnsiTheme="minorHAnsi" w:cstheme="minorHAnsi"/>
          <w:b w:val="0"/>
          <w:sz w:val="22"/>
          <w:szCs w:val="22"/>
        </w:rPr>
        <w:t xml:space="preserve">oraz </w:t>
      </w:r>
      <w:r w:rsidRPr="00312452">
        <w:rPr>
          <w:rFonts w:asciiTheme="minorHAnsi" w:hAnsiTheme="minorHAnsi" w:cstheme="minorHAnsi"/>
          <w:b w:val="0"/>
          <w:sz w:val="22"/>
          <w:szCs w:val="22"/>
        </w:rPr>
        <w:t>wniosku o uruchomienie środków z rezerwy celowej.</w:t>
      </w:r>
      <w:r w:rsidR="00651FFB" w:rsidRPr="00312452">
        <w:rPr>
          <w:rFonts w:asciiTheme="minorHAnsi" w:hAnsiTheme="minorHAnsi" w:cstheme="minorHAnsi"/>
          <w:b w:val="0"/>
          <w:sz w:val="22"/>
          <w:szCs w:val="22"/>
        </w:rPr>
        <w:t xml:space="preserve"> </w:t>
      </w:r>
      <w:r w:rsidR="00D544D9" w:rsidRPr="00312452">
        <w:rPr>
          <w:rFonts w:asciiTheme="minorHAnsi" w:hAnsiTheme="minorHAnsi" w:cstheme="minorHAnsi"/>
          <w:b w:val="0"/>
          <w:sz w:val="22"/>
          <w:szCs w:val="22"/>
        </w:rPr>
        <w:t>Wniosek o wypłatę środków</w:t>
      </w:r>
      <w:r w:rsidR="00651FFB" w:rsidRPr="00312452">
        <w:rPr>
          <w:rFonts w:asciiTheme="minorHAnsi" w:hAnsiTheme="minorHAnsi" w:cstheme="minorHAnsi"/>
          <w:b w:val="0"/>
          <w:sz w:val="22"/>
          <w:szCs w:val="22"/>
        </w:rPr>
        <w:t xml:space="preserve"> stanowi jednocześnie </w:t>
      </w:r>
      <w:r w:rsidR="00D544D9" w:rsidRPr="00312452">
        <w:rPr>
          <w:rFonts w:asciiTheme="minorHAnsi" w:hAnsiTheme="minorHAnsi" w:cstheme="minorHAnsi"/>
          <w:b w:val="0"/>
          <w:sz w:val="22"/>
          <w:szCs w:val="22"/>
        </w:rPr>
        <w:t>potwierdzenie realizacji Zadania</w:t>
      </w:r>
      <w:r w:rsidR="00651FFB" w:rsidRPr="00312452">
        <w:rPr>
          <w:rFonts w:asciiTheme="minorHAnsi" w:hAnsiTheme="minorHAnsi" w:cstheme="minorHAnsi"/>
          <w:b w:val="0"/>
          <w:sz w:val="22"/>
          <w:szCs w:val="22"/>
        </w:rPr>
        <w:t xml:space="preserve"> w całości lub w części</w:t>
      </w:r>
      <w:r w:rsidR="00CC4A26" w:rsidRPr="00312452">
        <w:rPr>
          <w:rFonts w:asciiTheme="minorHAnsi" w:hAnsiTheme="minorHAnsi" w:cstheme="minorHAnsi"/>
          <w:b w:val="0"/>
          <w:sz w:val="22"/>
          <w:szCs w:val="22"/>
        </w:rPr>
        <w:t>,</w:t>
      </w:r>
      <w:r w:rsidR="00651FFB" w:rsidRPr="00312452">
        <w:rPr>
          <w:rFonts w:asciiTheme="minorHAnsi" w:hAnsiTheme="minorHAnsi" w:cstheme="minorHAnsi"/>
          <w:b w:val="0"/>
          <w:sz w:val="22"/>
          <w:szCs w:val="22"/>
        </w:rPr>
        <w:t xml:space="preserve"> </w:t>
      </w:r>
      <w:r w:rsidR="00D544D9" w:rsidRPr="00312452">
        <w:rPr>
          <w:rFonts w:asciiTheme="minorHAnsi" w:hAnsiTheme="minorHAnsi" w:cstheme="minorHAnsi"/>
          <w:b w:val="0"/>
          <w:sz w:val="22"/>
          <w:szCs w:val="22"/>
        </w:rPr>
        <w:t>zgodnie z</w:t>
      </w:r>
      <w:r w:rsidR="00651FFB" w:rsidRPr="00312452">
        <w:rPr>
          <w:rFonts w:asciiTheme="minorHAnsi" w:hAnsiTheme="minorHAnsi" w:cstheme="minorHAnsi"/>
          <w:b w:val="0"/>
          <w:sz w:val="22"/>
          <w:szCs w:val="22"/>
        </w:rPr>
        <w:t xml:space="preserve"> Harmonogramem rzeczowo – finansowym oraz </w:t>
      </w:r>
      <w:r w:rsidR="00D544D9" w:rsidRPr="00312452">
        <w:rPr>
          <w:rFonts w:asciiTheme="minorHAnsi" w:hAnsiTheme="minorHAnsi" w:cstheme="minorHAnsi"/>
          <w:b w:val="0"/>
          <w:sz w:val="22"/>
          <w:szCs w:val="22"/>
        </w:rPr>
        <w:t>Opisem Zadania</w:t>
      </w:r>
      <w:r w:rsidR="00651FFB" w:rsidRPr="00312452">
        <w:rPr>
          <w:rFonts w:asciiTheme="minorHAnsi" w:hAnsiTheme="minorHAnsi" w:cstheme="minorHAnsi"/>
          <w:b w:val="0"/>
          <w:sz w:val="22"/>
          <w:szCs w:val="22"/>
        </w:rPr>
        <w:t>, stanowiącymi załączniki do Umowy.</w:t>
      </w:r>
    </w:p>
    <w:p w14:paraId="614EE3EE" w14:textId="7AEE322F"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Oryginały faktur i innych </w:t>
      </w:r>
      <w:r w:rsidR="00376E83" w:rsidRPr="00312452">
        <w:rPr>
          <w:rFonts w:asciiTheme="minorHAnsi" w:hAnsiTheme="minorHAnsi" w:cstheme="minorHAnsi"/>
          <w:b w:val="0"/>
          <w:sz w:val="22"/>
          <w:szCs w:val="22"/>
        </w:rPr>
        <w:t xml:space="preserve">równoważnych dokumentów  </w:t>
      </w:r>
      <w:r w:rsidRPr="00312452">
        <w:rPr>
          <w:rFonts w:asciiTheme="minorHAnsi" w:hAnsiTheme="minorHAnsi" w:cstheme="minorHAnsi"/>
          <w:b w:val="0"/>
          <w:sz w:val="22"/>
          <w:szCs w:val="22"/>
        </w:rPr>
        <w:t xml:space="preserve">księgowych wyszczególnione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zestawieniu</w:t>
      </w:r>
      <w:r w:rsidR="004C55A0" w:rsidRPr="00312452">
        <w:rPr>
          <w:rFonts w:asciiTheme="minorHAnsi" w:hAnsiTheme="minorHAnsi" w:cstheme="minorHAnsi"/>
          <w:b w:val="0"/>
          <w:sz w:val="22"/>
          <w:szCs w:val="22"/>
        </w:rPr>
        <w:t xml:space="preserve"> faktur lub równoważnych dokumentów księgowych potwierdzających poniesione przez Państwową jednostkę budżetową koszty na realizację Zadania, stanowiącym załącznik do Wniosku o wypłatę środków</w:t>
      </w:r>
      <w:r w:rsidR="004C55A0" w:rsidRPr="00312452" w:rsidDel="004C55A0">
        <w:rPr>
          <w:rFonts w:asciiTheme="minorHAnsi" w:hAnsiTheme="minorHAnsi" w:cstheme="minorHAnsi"/>
          <w:b w:val="0"/>
          <w:sz w:val="22"/>
          <w:szCs w:val="22"/>
        </w:rPr>
        <w:t xml:space="preserve"> </w:t>
      </w:r>
      <w:r w:rsidRPr="00312452">
        <w:rPr>
          <w:rFonts w:asciiTheme="minorHAnsi" w:hAnsiTheme="minorHAnsi" w:cstheme="minorHAnsi"/>
          <w:b w:val="0"/>
          <w:sz w:val="22"/>
          <w:szCs w:val="22"/>
        </w:rPr>
        <w:t xml:space="preserve">muszą być zatwierdzone do wypłaty zgodnie z </w:t>
      </w:r>
      <w:r w:rsidR="00424134" w:rsidRPr="00312452">
        <w:rPr>
          <w:rFonts w:asciiTheme="minorHAnsi" w:hAnsiTheme="minorHAnsi" w:cstheme="minorHAnsi"/>
          <w:b w:val="0"/>
          <w:sz w:val="22"/>
          <w:szCs w:val="22"/>
        </w:rPr>
        <w:t xml:space="preserve">zasadami reprezentacji Państwowej jednostki budżetowej </w:t>
      </w:r>
      <w:r w:rsidRPr="00312452">
        <w:rPr>
          <w:rFonts w:asciiTheme="minorHAnsi" w:hAnsiTheme="minorHAnsi" w:cstheme="minorHAnsi"/>
          <w:b w:val="0"/>
          <w:sz w:val="22"/>
          <w:szCs w:val="22"/>
        </w:rPr>
        <w:t xml:space="preserve">i zawierać stwierdzenie: </w:t>
      </w:r>
    </w:p>
    <w:p w14:paraId="2A8B1EBE" w14:textId="64B86EF5" w:rsidR="00C414D4" w:rsidRPr="00312452" w:rsidRDefault="00C414D4" w:rsidP="00F245AC">
      <w:pPr>
        <w:pStyle w:val="Tytu"/>
        <w:ind w:left="360"/>
        <w:jc w:val="both"/>
        <w:rPr>
          <w:rFonts w:asciiTheme="minorHAnsi" w:hAnsiTheme="minorHAnsi" w:cstheme="minorHAnsi"/>
          <w:b w:val="0"/>
          <w:i/>
          <w:sz w:val="22"/>
          <w:szCs w:val="22"/>
        </w:rPr>
      </w:pPr>
      <w:r w:rsidRPr="00312452">
        <w:rPr>
          <w:rFonts w:asciiTheme="minorHAnsi" w:hAnsiTheme="minorHAnsi" w:cstheme="minorHAnsi"/>
          <w:b w:val="0"/>
          <w:i/>
          <w:sz w:val="22"/>
          <w:szCs w:val="22"/>
        </w:rPr>
        <w:t xml:space="preserve">„sfinansowano ze środków NFOŚiGW przekazanych na rezerwę celową, o której mowa </w:t>
      </w:r>
      <w:r w:rsidR="00415AB3" w:rsidRPr="00312452">
        <w:rPr>
          <w:rFonts w:asciiTheme="minorHAnsi" w:hAnsiTheme="minorHAnsi" w:cstheme="minorHAnsi"/>
          <w:b w:val="0"/>
          <w:i/>
          <w:sz w:val="22"/>
          <w:szCs w:val="22"/>
        </w:rPr>
        <w:t>w </w:t>
      </w:r>
      <w:r w:rsidRPr="00312452">
        <w:rPr>
          <w:rFonts w:asciiTheme="minorHAnsi" w:hAnsiTheme="minorHAnsi" w:cstheme="minorHAnsi"/>
          <w:b w:val="0"/>
          <w:i/>
          <w:sz w:val="22"/>
          <w:szCs w:val="22"/>
        </w:rPr>
        <w:t>art</w:t>
      </w:r>
      <w:r w:rsidR="00415AB3" w:rsidRPr="00312452">
        <w:rPr>
          <w:rFonts w:asciiTheme="minorHAnsi" w:hAnsiTheme="minorHAnsi" w:cstheme="minorHAnsi"/>
          <w:b w:val="0"/>
          <w:i/>
          <w:sz w:val="22"/>
          <w:szCs w:val="22"/>
        </w:rPr>
        <w:t>. </w:t>
      </w:r>
      <w:r w:rsidRPr="00312452">
        <w:rPr>
          <w:rFonts w:asciiTheme="minorHAnsi" w:hAnsiTheme="minorHAnsi" w:cstheme="minorHAnsi"/>
          <w:b w:val="0"/>
          <w:i/>
          <w:sz w:val="22"/>
          <w:szCs w:val="22"/>
        </w:rPr>
        <w:t>410c ust. 2 ustawy z dnia 27 kwietnia 2001 r. – Prawo ochrony środowiska  na podstawie umowy Nr _____ w kwocie _______</w:t>
      </w:r>
      <w:r w:rsidRPr="00312452">
        <w:rPr>
          <w:rFonts w:asciiTheme="minorHAnsi" w:hAnsiTheme="minorHAnsi" w:cstheme="minorHAnsi"/>
          <w:b w:val="0"/>
          <w:sz w:val="22"/>
          <w:szCs w:val="22"/>
        </w:rPr>
        <w:t xml:space="preserve"> </w:t>
      </w:r>
      <w:r w:rsidRPr="00312452">
        <w:rPr>
          <w:rFonts w:asciiTheme="minorHAnsi" w:hAnsiTheme="minorHAnsi" w:cstheme="minorHAnsi"/>
          <w:b w:val="0"/>
          <w:i/>
          <w:sz w:val="22"/>
          <w:szCs w:val="22"/>
        </w:rPr>
        <w:t>ogółem , w tym:</w:t>
      </w:r>
    </w:p>
    <w:p w14:paraId="36272D79" w14:textId="77777777" w:rsidR="00C414D4" w:rsidRPr="00312452" w:rsidRDefault="00C414D4" w:rsidP="00F245AC">
      <w:pPr>
        <w:pStyle w:val="Tytu"/>
        <w:ind w:left="360"/>
        <w:jc w:val="both"/>
        <w:rPr>
          <w:rFonts w:asciiTheme="minorHAnsi" w:hAnsiTheme="minorHAnsi" w:cstheme="minorHAnsi"/>
          <w:b w:val="0"/>
          <w:i/>
          <w:sz w:val="22"/>
          <w:szCs w:val="22"/>
        </w:rPr>
      </w:pPr>
      <w:r w:rsidRPr="00312452">
        <w:rPr>
          <w:rFonts w:asciiTheme="minorHAnsi" w:hAnsiTheme="minorHAnsi" w:cstheme="minorHAnsi"/>
          <w:b w:val="0"/>
          <w:i/>
          <w:sz w:val="22"/>
          <w:szCs w:val="22"/>
        </w:rPr>
        <w:t>- koszty realizacji inwestycji i zakupy inwestycyjne w kwocie _______;</w:t>
      </w:r>
    </w:p>
    <w:p w14:paraId="18085B9E" w14:textId="77777777" w:rsidR="00C414D4" w:rsidRPr="00312452" w:rsidRDefault="00C414D4" w:rsidP="00F245AC">
      <w:pPr>
        <w:pStyle w:val="Tytu"/>
        <w:ind w:left="360"/>
        <w:jc w:val="both"/>
        <w:rPr>
          <w:rFonts w:asciiTheme="minorHAnsi" w:hAnsiTheme="minorHAnsi" w:cstheme="minorHAnsi"/>
          <w:b w:val="0"/>
          <w:i/>
          <w:sz w:val="22"/>
          <w:szCs w:val="22"/>
        </w:rPr>
      </w:pPr>
      <w:r w:rsidRPr="00312452">
        <w:rPr>
          <w:rFonts w:asciiTheme="minorHAnsi" w:hAnsiTheme="minorHAnsi" w:cstheme="minorHAnsi"/>
          <w:b w:val="0"/>
          <w:i/>
          <w:sz w:val="22"/>
          <w:szCs w:val="22"/>
        </w:rPr>
        <w:t>- koszty realizacji zadań bieżących w kwocie _______ ”</w:t>
      </w:r>
    </w:p>
    <w:p w14:paraId="13AF7C04" w14:textId="74CF6676" w:rsidR="00C414D4" w:rsidRPr="00312452" w:rsidRDefault="00C414D4" w:rsidP="00F245AC">
      <w:pPr>
        <w:pStyle w:val="Tytu"/>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gdy faktury lub inne </w:t>
      </w:r>
      <w:r w:rsidR="004C55A0" w:rsidRPr="00312452">
        <w:rPr>
          <w:rFonts w:asciiTheme="minorHAnsi" w:hAnsiTheme="minorHAnsi" w:cstheme="minorHAnsi"/>
          <w:b w:val="0"/>
          <w:sz w:val="22"/>
          <w:szCs w:val="22"/>
        </w:rPr>
        <w:t xml:space="preserve">równoważne dokumenty </w:t>
      </w:r>
      <w:r w:rsidRPr="00312452">
        <w:rPr>
          <w:rFonts w:asciiTheme="minorHAnsi" w:hAnsiTheme="minorHAnsi" w:cstheme="minorHAnsi"/>
          <w:b w:val="0"/>
          <w:sz w:val="22"/>
          <w:szCs w:val="22"/>
        </w:rPr>
        <w:t xml:space="preserve">księgowe dotyczą kosztów kwalifikowanych, to ich opisy powinny zawierać informacje określające wysokość kosztów realizacji inwestycji i zakupów inwestycyjnych oraz wysokość kosztów realizacji zadań bieżących. W przypadku, gdy faktury lub inne </w:t>
      </w:r>
      <w:r w:rsidR="00424134" w:rsidRPr="00312452">
        <w:rPr>
          <w:rFonts w:asciiTheme="minorHAnsi" w:hAnsiTheme="minorHAnsi" w:cstheme="minorHAnsi"/>
          <w:b w:val="0"/>
          <w:sz w:val="22"/>
          <w:szCs w:val="22"/>
        </w:rPr>
        <w:t xml:space="preserve">równoważne </w:t>
      </w:r>
      <w:r w:rsidR="00376E83" w:rsidRPr="00312452">
        <w:rPr>
          <w:rFonts w:asciiTheme="minorHAnsi" w:hAnsiTheme="minorHAnsi" w:cstheme="minorHAnsi"/>
          <w:b w:val="0"/>
          <w:sz w:val="22"/>
          <w:szCs w:val="22"/>
        </w:rPr>
        <w:t xml:space="preserve">dokumenty </w:t>
      </w:r>
      <w:r w:rsidRPr="00312452">
        <w:rPr>
          <w:rFonts w:asciiTheme="minorHAnsi" w:hAnsiTheme="minorHAnsi" w:cstheme="minorHAnsi"/>
          <w:b w:val="0"/>
          <w:sz w:val="22"/>
          <w:szCs w:val="22"/>
        </w:rPr>
        <w:t xml:space="preserve">księgowe dotyczą również kosztów niekwalifikowanych, to ich opisy powinny zawierać informacje określające wysokość kosztów kwalifikowanych z uwzględnieniem informacji, o których mowa w zdaniu poprzednim. </w:t>
      </w:r>
      <w:r w:rsidR="00D97EEE" w:rsidRPr="00312452">
        <w:rPr>
          <w:rFonts w:asciiTheme="minorHAnsi" w:hAnsiTheme="minorHAnsi" w:cstheme="minorHAnsi"/>
          <w:b w:val="0"/>
          <w:sz w:val="22"/>
          <w:szCs w:val="22"/>
        </w:rPr>
        <w:t>Do każdego Wniosku o wypłatę środków należy dołączyć poświadczone za zgodność z</w:t>
      </w:r>
      <w:r w:rsidR="00415AB3" w:rsidRPr="00312452">
        <w:rPr>
          <w:rFonts w:asciiTheme="minorHAnsi" w:hAnsiTheme="minorHAnsi" w:cstheme="minorHAnsi"/>
          <w:b w:val="0"/>
          <w:sz w:val="22"/>
          <w:szCs w:val="22"/>
        </w:rPr>
        <w:t> </w:t>
      </w:r>
      <w:r w:rsidR="00D97EEE" w:rsidRPr="00312452">
        <w:rPr>
          <w:rFonts w:asciiTheme="minorHAnsi" w:hAnsiTheme="minorHAnsi" w:cstheme="minorHAnsi"/>
          <w:b w:val="0"/>
          <w:sz w:val="22"/>
          <w:szCs w:val="22"/>
        </w:rPr>
        <w:t xml:space="preserve">oryginałem kserokopie faktur lub innych równoważnych dokumentów księgowych, o najwyższej wartości kosztów kwalifikowanych spośród wskazanych w zestawieniu, opiewających na sumę </w:t>
      </w:r>
      <w:r w:rsidR="005152A7" w:rsidRPr="00312452">
        <w:rPr>
          <w:rFonts w:asciiTheme="minorHAnsi" w:hAnsiTheme="minorHAnsi" w:cstheme="minorHAnsi"/>
          <w:b w:val="0"/>
          <w:sz w:val="22"/>
          <w:szCs w:val="22"/>
        </w:rPr>
        <w:t>nie mniejszą niż</w:t>
      </w:r>
      <w:r w:rsidR="00D97EEE" w:rsidRPr="00312452">
        <w:rPr>
          <w:rFonts w:asciiTheme="minorHAnsi" w:hAnsiTheme="minorHAnsi" w:cstheme="minorHAnsi"/>
          <w:b w:val="0"/>
          <w:sz w:val="22"/>
          <w:szCs w:val="22"/>
        </w:rPr>
        <w:t xml:space="preserve"> 10 % kosztów kwalifikowanych rozliczanych w danym Wniosku o wypłatę środków</w:t>
      </w:r>
      <w:r w:rsidR="004C3F38" w:rsidRPr="00312452">
        <w:rPr>
          <w:rFonts w:asciiTheme="minorHAnsi" w:hAnsiTheme="minorHAnsi" w:cstheme="minorHAnsi"/>
          <w:b w:val="0"/>
          <w:sz w:val="22"/>
          <w:szCs w:val="22"/>
        </w:rPr>
        <w:t xml:space="preserve"> wraz z poświadczonymi za zgodność z oryginałem kopiami protokołów odbioru</w:t>
      </w:r>
      <w:r w:rsidR="00D97EEE" w:rsidRPr="00312452">
        <w:rPr>
          <w:rFonts w:asciiTheme="minorHAnsi" w:hAnsiTheme="minorHAnsi" w:cstheme="minorHAnsi"/>
          <w:b w:val="0"/>
          <w:sz w:val="22"/>
          <w:szCs w:val="22"/>
        </w:rPr>
        <w:t xml:space="preserve">. Poświadczenia kopii dokumentów za zgodność z oryginałem dokonują osoby uprawnione do reprezentacji </w:t>
      </w:r>
      <w:r w:rsidR="007E7DF3" w:rsidRPr="00312452">
        <w:rPr>
          <w:rFonts w:asciiTheme="minorHAnsi" w:hAnsiTheme="minorHAnsi" w:cstheme="minorHAnsi"/>
          <w:b w:val="0"/>
          <w:sz w:val="22"/>
          <w:szCs w:val="22"/>
        </w:rPr>
        <w:t>Państwowej jednostki budżetowej</w:t>
      </w:r>
      <w:r w:rsidR="00D97EEE" w:rsidRPr="00312452">
        <w:rPr>
          <w:rFonts w:asciiTheme="minorHAnsi" w:hAnsiTheme="minorHAnsi" w:cstheme="minorHAnsi"/>
          <w:b w:val="0"/>
          <w:sz w:val="22"/>
          <w:szCs w:val="22"/>
        </w:rPr>
        <w:t>.</w:t>
      </w:r>
      <w:r w:rsidR="004C3F38" w:rsidRPr="00312452">
        <w:rPr>
          <w:rFonts w:asciiTheme="minorHAnsi" w:hAnsiTheme="minorHAnsi" w:cstheme="minorHAnsi"/>
          <w:b w:val="0"/>
          <w:sz w:val="22"/>
          <w:szCs w:val="22"/>
        </w:rPr>
        <w:t xml:space="preserve"> W przypadku wniosków składanych w sposób, o którym mowa w ust. 5 lit. c, skany należy wykonać z oryginałów dokumentów i zaznaczyć we wniosku właściwe oświadczenie.</w:t>
      </w:r>
      <w:r w:rsidR="00D97EEE" w:rsidRPr="00312452">
        <w:rPr>
          <w:rFonts w:asciiTheme="minorHAnsi" w:hAnsiTheme="minorHAnsi" w:cstheme="minorHAnsi"/>
          <w:b w:val="0"/>
          <w:sz w:val="22"/>
          <w:szCs w:val="22"/>
        </w:rPr>
        <w:t xml:space="preserve"> </w:t>
      </w:r>
      <w:r w:rsidRPr="00312452">
        <w:rPr>
          <w:rFonts w:asciiTheme="minorHAnsi" w:hAnsiTheme="minorHAnsi" w:cstheme="minorHAnsi"/>
          <w:b w:val="0"/>
          <w:sz w:val="22"/>
          <w:szCs w:val="22"/>
        </w:rPr>
        <w:t xml:space="preserve">Do pozostających w Państwowej jednostce budżetowej oryginałów faktur i innych </w:t>
      </w:r>
      <w:r w:rsidR="00424134" w:rsidRPr="00312452">
        <w:rPr>
          <w:rFonts w:asciiTheme="minorHAnsi" w:hAnsiTheme="minorHAnsi" w:cstheme="minorHAnsi"/>
          <w:b w:val="0"/>
          <w:sz w:val="22"/>
          <w:szCs w:val="22"/>
        </w:rPr>
        <w:t xml:space="preserve">równoważnych </w:t>
      </w:r>
      <w:r w:rsidR="00376E83" w:rsidRPr="00312452">
        <w:rPr>
          <w:rFonts w:asciiTheme="minorHAnsi" w:hAnsiTheme="minorHAnsi" w:cstheme="minorHAnsi"/>
          <w:b w:val="0"/>
          <w:sz w:val="22"/>
          <w:szCs w:val="22"/>
        </w:rPr>
        <w:t xml:space="preserve">dokumentów  </w:t>
      </w:r>
      <w:r w:rsidRPr="00312452">
        <w:rPr>
          <w:rFonts w:asciiTheme="minorHAnsi" w:hAnsiTheme="minorHAnsi" w:cstheme="minorHAnsi"/>
          <w:b w:val="0"/>
          <w:sz w:val="22"/>
          <w:szCs w:val="22"/>
        </w:rPr>
        <w:t>księgowych muszą być ponadto załączone – oryginały, a jeżeli nie jest to możliwe, po</w:t>
      </w:r>
      <w:r w:rsidR="00CC4A26" w:rsidRPr="00312452">
        <w:rPr>
          <w:rFonts w:asciiTheme="minorHAnsi" w:hAnsiTheme="minorHAnsi" w:cstheme="minorHAnsi"/>
          <w:b w:val="0"/>
          <w:sz w:val="22"/>
          <w:szCs w:val="22"/>
        </w:rPr>
        <w:t>świadczon</w:t>
      </w:r>
      <w:r w:rsidRPr="00312452">
        <w:rPr>
          <w:rFonts w:asciiTheme="minorHAnsi" w:hAnsiTheme="minorHAnsi" w:cstheme="minorHAnsi"/>
          <w:b w:val="0"/>
          <w:sz w:val="22"/>
          <w:szCs w:val="22"/>
        </w:rPr>
        <w:t xml:space="preserve">e za zgodność z oryginałem – kopie protokołów odbioru robót/dostaw/usług, zawierających zrealizowany zakres rzeczowy </w:t>
      </w:r>
      <w:r w:rsidR="00415AB3" w:rsidRPr="00312452">
        <w:rPr>
          <w:rFonts w:asciiTheme="minorHAnsi" w:hAnsiTheme="minorHAnsi" w:cstheme="minorHAnsi"/>
          <w:b w:val="0"/>
          <w:sz w:val="22"/>
          <w:szCs w:val="22"/>
        </w:rPr>
        <w:t>i </w:t>
      </w:r>
      <w:r w:rsidRPr="00312452">
        <w:rPr>
          <w:rFonts w:asciiTheme="minorHAnsi" w:hAnsiTheme="minorHAnsi" w:cstheme="minorHAnsi"/>
          <w:b w:val="0"/>
          <w:sz w:val="22"/>
          <w:szCs w:val="22"/>
        </w:rPr>
        <w:t xml:space="preserve">podpisanych przez uprawnionego inspektora nadzoru lub przez inne osoby upoważnione ze strony Państwowej jednostki budżetowej. Dokumenty stanowiące oświadczenia Państwowej jednostki budżetowej, które są wymagane zgodnie z Warunkami Szczególnymi, składa się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oryginałach podpisanych przez osoby upoważnione do reprezentacji Państwowej jednostki budżetowej. Pozostałe dokumenty wskazane w Warunkach Szczególnych składa się w oryginale, jeżeli postanowienia Warunków Szczególnych tak stanowią.</w:t>
      </w:r>
    </w:p>
    <w:p w14:paraId="45839761" w14:textId="60A72404" w:rsidR="0056522B" w:rsidRPr="00312452" w:rsidRDefault="00677108" w:rsidP="004C3F38">
      <w:pPr>
        <w:pStyle w:val="Tytu"/>
        <w:numPr>
          <w:ilvl w:val="0"/>
          <w:numId w:val="4"/>
        </w:numPr>
        <w:ind w:right="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ma obowiązek wypełnienia </w:t>
      </w:r>
      <w:r w:rsidR="0097567F" w:rsidRPr="00312452">
        <w:rPr>
          <w:rFonts w:asciiTheme="minorHAnsi" w:hAnsiTheme="minorHAnsi" w:cstheme="minorHAnsi"/>
          <w:b w:val="0"/>
          <w:sz w:val="22"/>
          <w:szCs w:val="22"/>
        </w:rPr>
        <w:t>W</w:t>
      </w:r>
      <w:r w:rsidRPr="00312452">
        <w:rPr>
          <w:rFonts w:asciiTheme="minorHAnsi" w:hAnsiTheme="minorHAnsi" w:cstheme="minorHAnsi"/>
          <w:b w:val="0"/>
          <w:sz w:val="22"/>
          <w:szCs w:val="22"/>
        </w:rPr>
        <w:t xml:space="preserve">niosku o </w:t>
      </w:r>
      <w:r w:rsidR="009F0D6A" w:rsidRPr="00312452">
        <w:rPr>
          <w:rFonts w:asciiTheme="minorHAnsi" w:hAnsiTheme="minorHAnsi" w:cstheme="minorHAnsi"/>
          <w:b w:val="0"/>
          <w:sz w:val="22"/>
          <w:szCs w:val="22"/>
        </w:rPr>
        <w:t>wypłatę środków</w:t>
      </w:r>
      <w:r w:rsidRPr="00312452">
        <w:rPr>
          <w:rFonts w:asciiTheme="minorHAnsi" w:hAnsiTheme="minorHAnsi" w:cstheme="minorHAnsi"/>
          <w:b w:val="0"/>
          <w:sz w:val="22"/>
          <w:szCs w:val="22"/>
        </w:rPr>
        <w:t xml:space="preserve"> za pomocą </w:t>
      </w:r>
      <w:r w:rsidR="0056522B" w:rsidRPr="00312452">
        <w:rPr>
          <w:rFonts w:asciiTheme="minorHAnsi" w:hAnsiTheme="minorHAnsi" w:cstheme="minorHAnsi"/>
          <w:b w:val="0"/>
          <w:sz w:val="22"/>
          <w:szCs w:val="22"/>
        </w:rPr>
        <w:t>Generatora Wniosków i złożenia do NFOŚiGW (zależnie od oferowanej przez Generator Wniosków funkcjonalności):</w:t>
      </w:r>
    </w:p>
    <w:p w14:paraId="64533B01" w14:textId="77777777" w:rsidR="0056522B" w:rsidRPr="00312452" w:rsidRDefault="0056522B" w:rsidP="0056522B">
      <w:pPr>
        <w:pStyle w:val="Akapitzlist"/>
        <w:numPr>
          <w:ilvl w:val="0"/>
          <w:numId w:val="42"/>
        </w:numPr>
        <w:tabs>
          <w:tab w:val="left" w:pos="709"/>
        </w:tabs>
        <w:ind w:left="709" w:hanging="425"/>
        <w:jc w:val="both"/>
        <w:rPr>
          <w:rFonts w:asciiTheme="minorHAnsi" w:hAnsiTheme="minorHAnsi" w:cstheme="minorHAnsi"/>
          <w:sz w:val="22"/>
          <w:szCs w:val="22"/>
        </w:rPr>
      </w:pPr>
      <w:r w:rsidRPr="00312452">
        <w:rPr>
          <w:rFonts w:asciiTheme="minorHAnsi" w:hAnsiTheme="minorHAnsi" w:cstheme="minorHAnsi"/>
          <w:sz w:val="22"/>
          <w:szCs w:val="22"/>
        </w:rPr>
        <w:lastRenderedPageBreak/>
        <w:t>wydruku wniosku, zawierającego na pierwszej stronie sumę kontrolą w postaci kodu kreskowego, który to wydruk, podpisany zgodnie z reprezentacją Beneficjenta, należy złożyć w NFOŚiGW za pośrednictwem poczty tradycyjnej, kuriera lub osobiście albo</w:t>
      </w:r>
    </w:p>
    <w:p w14:paraId="680B7C3D" w14:textId="519FCF19" w:rsidR="0056522B" w:rsidRPr="00312452" w:rsidRDefault="0056522B" w:rsidP="0056522B">
      <w:pPr>
        <w:pStyle w:val="Akapitzlist"/>
        <w:numPr>
          <w:ilvl w:val="0"/>
          <w:numId w:val="42"/>
        </w:numPr>
        <w:tabs>
          <w:tab w:val="left" w:pos="709"/>
        </w:tabs>
        <w:ind w:left="709" w:hanging="425"/>
        <w:jc w:val="both"/>
        <w:rPr>
          <w:rFonts w:asciiTheme="minorHAnsi" w:hAnsiTheme="minorHAnsi" w:cstheme="minorHAnsi"/>
          <w:sz w:val="22"/>
          <w:szCs w:val="22"/>
        </w:rPr>
      </w:pPr>
      <w:r w:rsidRPr="00312452">
        <w:rPr>
          <w:rFonts w:asciiTheme="minorHAnsi" w:hAnsiTheme="minorHAnsi" w:cstheme="minorHAnsi"/>
          <w:sz w:val="22"/>
          <w:szCs w:val="22"/>
        </w:rPr>
        <w:t>wnios</w:t>
      </w:r>
      <w:r w:rsidR="00287835" w:rsidRPr="00312452">
        <w:rPr>
          <w:rFonts w:asciiTheme="minorHAnsi" w:hAnsiTheme="minorHAnsi" w:cstheme="minorHAnsi"/>
          <w:sz w:val="22"/>
          <w:szCs w:val="22"/>
        </w:rPr>
        <w:t>e</w:t>
      </w:r>
      <w:r w:rsidRPr="00312452">
        <w:rPr>
          <w:rFonts w:asciiTheme="minorHAnsi" w:hAnsiTheme="minorHAnsi" w:cstheme="minorHAnsi"/>
          <w:sz w:val="22"/>
          <w:szCs w:val="22"/>
        </w:rPr>
        <w:t>k w postaci pliku PDF zawierając</w:t>
      </w:r>
      <w:r w:rsidR="00287835" w:rsidRPr="00312452">
        <w:rPr>
          <w:rFonts w:asciiTheme="minorHAnsi" w:hAnsiTheme="minorHAnsi" w:cstheme="minorHAnsi"/>
          <w:sz w:val="22"/>
          <w:szCs w:val="22"/>
        </w:rPr>
        <w:t>y</w:t>
      </w:r>
      <w:r w:rsidRPr="00312452">
        <w:rPr>
          <w:rFonts w:asciiTheme="minorHAnsi" w:hAnsiTheme="minorHAnsi" w:cstheme="minorHAnsi"/>
          <w:sz w:val="22"/>
          <w:szCs w:val="22"/>
        </w:rPr>
        <w:t xml:space="preserve"> na pierwszej stronie sumę kontrolną w postaci kodu kreskowego, podpisany zgodnie z reprezentacją Beneficjenta przy użyciu kwalifikowanego podpisu elektronicznego, wywołującego skutki prawne równoważne podpisowi odręcznemu, należy złożyć w NFOŚiGW za pośrednictwem ePUAP lub na adres do doręczeń elektronicznych NFOŚiGW albo</w:t>
      </w:r>
    </w:p>
    <w:p w14:paraId="1BAA1910" w14:textId="77777777" w:rsidR="0056522B" w:rsidRPr="00312452" w:rsidRDefault="0056522B" w:rsidP="0056522B">
      <w:pPr>
        <w:pStyle w:val="Akapitzlist"/>
        <w:numPr>
          <w:ilvl w:val="0"/>
          <w:numId w:val="42"/>
        </w:numPr>
        <w:tabs>
          <w:tab w:val="left" w:pos="709"/>
        </w:tabs>
        <w:ind w:left="709" w:hanging="425"/>
        <w:jc w:val="both"/>
        <w:rPr>
          <w:rFonts w:asciiTheme="minorHAnsi" w:hAnsiTheme="minorHAnsi" w:cstheme="minorHAnsi"/>
          <w:sz w:val="22"/>
          <w:szCs w:val="22"/>
        </w:rPr>
      </w:pPr>
      <w:r w:rsidRPr="00312452">
        <w:rPr>
          <w:rFonts w:asciiTheme="minorHAnsi" w:hAnsiTheme="minorHAnsi" w:cstheme="minorHAnsi"/>
          <w:sz w:val="22"/>
          <w:szCs w:val="22"/>
        </w:rPr>
        <w:t>wniosku w formie elektronicznej, zawierającego sumę kontrolną, podpisanego zgodnie z reprezentacją Beneficjenta przy użyciu kwalifikowanego podpisu elektronicznego, wywołującego skutki prawne równoważne podpisowi odręcznemu - z wykorzystaniem mechanizmów dostępnych w Generatorze Wniosków.</w:t>
      </w:r>
    </w:p>
    <w:p w14:paraId="27EB1DF7" w14:textId="7831976C" w:rsidR="00677108" w:rsidRPr="00312452" w:rsidRDefault="00162E7E"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sytuacji  braku dostępu do </w:t>
      </w:r>
      <w:r w:rsidR="0056522B" w:rsidRPr="00312452">
        <w:rPr>
          <w:rFonts w:asciiTheme="minorHAnsi" w:hAnsiTheme="minorHAnsi" w:cstheme="minorHAnsi"/>
          <w:b w:val="0"/>
          <w:sz w:val="22"/>
          <w:szCs w:val="22"/>
        </w:rPr>
        <w:t>Generatora Wniosków</w:t>
      </w:r>
      <w:r w:rsidR="0056522B" w:rsidRPr="00312452" w:rsidDel="00572CCB">
        <w:rPr>
          <w:rFonts w:asciiTheme="minorHAnsi" w:hAnsiTheme="minorHAnsi" w:cstheme="minorHAnsi"/>
          <w:b w:val="0"/>
          <w:sz w:val="22"/>
          <w:szCs w:val="22"/>
        </w:rPr>
        <w:t xml:space="preserve"> </w:t>
      </w:r>
      <w:r w:rsidR="00677108" w:rsidRPr="00312452">
        <w:rPr>
          <w:rFonts w:asciiTheme="minorHAnsi" w:hAnsiTheme="minorHAnsi" w:cstheme="minorHAnsi"/>
          <w:b w:val="0"/>
          <w:sz w:val="22"/>
          <w:szCs w:val="22"/>
        </w:rPr>
        <w:t xml:space="preserve">z przyczyn technicznych, Państwowa jednostka budżetowa </w:t>
      </w:r>
      <w:r w:rsidR="004362CC" w:rsidRPr="00312452">
        <w:rPr>
          <w:rFonts w:asciiTheme="minorHAnsi" w:hAnsiTheme="minorHAnsi" w:cstheme="minorHAnsi"/>
          <w:b w:val="0"/>
          <w:sz w:val="22"/>
          <w:szCs w:val="22"/>
        </w:rPr>
        <w:t xml:space="preserve">zobowiązana jest przekazać </w:t>
      </w:r>
      <w:r w:rsidR="0097567F" w:rsidRPr="00312452">
        <w:rPr>
          <w:rFonts w:asciiTheme="minorHAnsi" w:hAnsiTheme="minorHAnsi" w:cstheme="minorHAnsi"/>
          <w:b w:val="0"/>
          <w:sz w:val="22"/>
          <w:szCs w:val="22"/>
        </w:rPr>
        <w:t>W</w:t>
      </w:r>
      <w:r w:rsidR="004362CC" w:rsidRPr="00312452">
        <w:rPr>
          <w:rFonts w:asciiTheme="minorHAnsi" w:hAnsiTheme="minorHAnsi" w:cstheme="minorHAnsi"/>
          <w:b w:val="0"/>
          <w:sz w:val="22"/>
          <w:szCs w:val="22"/>
        </w:rPr>
        <w:t xml:space="preserve">niosek o wypłatę środków jedynie w formie papierowej. </w:t>
      </w:r>
      <w:r w:rsidR="00415AB3" w:rsidRPr="00312452">
        <w:rPr>
          <w:rFonts w:asciiTheme="minorHAnsi" w:hAnsiTheme="minorHAnsi" w:cstheme="minorHAnsi"/>
          <w:b w:val="0"/>
          <w:sz w:val="22"/>
          <w:szCs w:val="22"/>
        </w:rPr>
        <w:t>W </w:t>
      </w:r>
      <w:r w:rsidR="004362CC" w:rsidRPr="00312452">
        <w:rPr>
          <w:rFonts w:asciiTheme="minorHAnsi" w:hAnsiTheme="minorHAnsi" w:cstheme="minorHAnsi"/>
          <w:b w:val="0"/>
          <w:sz w:val="22"/>
          <w:szCs w:val="22"/>
        </w:rPr>
        <w:t xml:space="preserve">przypadku przywrócenia dostępu do </w:t>
      </w:r>
      <w:r w:rsidR="0056522B" w:rsidRPr="00312452">
        <w:rPr>
          <w:rFonts w:asciiTheme="minorHAnsi" w:hAnsiTheme="minorHAnsi" w:cstheme="minorHAnsi"/>
          <w:b w:val="0"/>
          <w:sz w:val="22"/>
          <w:szCs w:val="22"/>
        </w:rPr>
        <w:t>Generatora Wniosków</w:t>
      </w:r>
      <w:r w:rsidR="004362CC" w:rsidRPr="00312452">
        <w:rPr>
          <w:rFonts w:asciiTheme="minorHAnsi" w:hAnsiTheme="minorHAnsi" w:cstheme="minorHAnsi"/>
          <w:b w:val="0"/>
          <w:sz w:val="22"/>
          <w:szCs w:val="22"/>
        </w:rPr>
        <w:t xml:space="preserve">, Państwowa jednostka budżetowa ma obowiązek złożenia niezwłocznie </w:t>
      </w:r>
      <w:r w:rsidR="0097567F" w:rsidRPr="00312452">
        <w:rPr>
          <w:rFonts w:asciiTheme="minorHAnsi" w:hAnsiTheme="minorHAnsi" w:cstheme="minorHAnsi"/>
          <w:b w:val="0"/>
          <w:sz w:val="22"/>
          <w:szCs w:val="22"/>
        </w:rPr>
        <w:t>W</w:t>
      </w:r>
      <w:r w:rsidR="004362CC" w:rsidRPr="00312452">
        <w:rPr>
          <w:rFonts w:asciiTheme="minorHAnsi" w:hAnsiTheme="minorHAnsi" w:cstheme="minorHAnsi"/>
          <w:b w:val="0"/>
          <w:sz w:val="22"/>
          <w:szCs w:val="22"/>
        </w:rPr>
        <w:t xml:space="preserve">niosku o wypłatę </w:t>
      </w:r>
      <w:r w:rsidR="0097567F" w:rsidRPr="00312452">
        <w:rPr>
          <w:rFonts w:asciiTheme="minorHAnsi" w:hAnsiTheme="minorHAnsi" w:cstheme="minorHAnsi"/>
          <w:b w:val="0"/>
          <w:sz w:val="22"/>
          <w:szCs w:val="22"/>
        </w:rPr>
        <w:t xml:space="preserve">środków </w:t>
      </w:r>
      <w:r w:rsidR="004362CC" w:rsidRPr="00312452">
        <w:rPr>
          <w:rFonts w:asciiTheme="minorHAnsi" w:hAnsiTheme="minorHAnsi" w:cstheme="minorHAnsi"/>
          <w:b w:val="0"/>
          <w:sz w:val="22"/>
          <w:szCs w:val="22"/>
        </w:rPr>
        <w:t xml:space="preserve">za pomocą </w:t>
      </w:r>
      <w:r w:rsidR="0056522B" w:rsidRPr="00312452">
        <w:rPr>
          <w:rFonts w:asciiTheme="minorHAnsi" w:hAnsiTheme="minorHAnsi" w:cstheme="minorHAnsi"/>
          <w:b w:val="0"/>
          <w:sz w:val="22"/>
          <w:szCs w:val="22"/>
        </w:rPr>
        <w:t>Generatora Wniosków</w:t>
      </w:r>
      <w:r w:rsidRPr="00312452">
        <w:rPr>
          <w:rFonts w:asciiTheme="minorHAnsi" w:hAnsiTheme="minorHAnsi" w:cstheme="minorHAnsi"/>
          <w:b w:val="0"/>
          <w:sz w:val="22"/>
          <w:szCs w:val="22"/>
        </w:rPr>
        <w:t xml:space="preserve">, nawet jeśli wcześniej </w:t>
      </w:r>
      <w:r w:rsidR="00984528" w:rsidRPr="00312452">
        <w:rPr>
          <w:rFonts w:asciiTheme="minorHAnsi" w:hAnsiTheme="minorHAnsi" w:cstheme="minorHAnsi"/>
          <w:b w:val="0"/>
          <w:sz w:val="22"/>
          <w:szCs w:val="22"/>
        </w:rPr>
        <w:t xml:space="preserve">został on złożony </w:t>
      </w:r>
      <w:r w:rsidRPr="00312452">
        <w:rPr>
          <w:rFonts w:asciiTheme="minorHAnsi" w:hAnsiTheme="minorHAnsi" w:cstheme="minorHAnsi"/>
          <w:b w:val="0"/>
          <w:sz w:val="22"/>
          <w:szCs w:val="22"/>
        </w:rPr>
        <w:t xml:space="preserve">w formie </w:t>
      </w:r>
      <w:r w:rsidR="0056522B" w:rsidRPr="00312452">
        <w:rPr>
          <w:rFonts w:asciiTheme="minorHAnsi" w:hAnsiTheme="minorHAnsi" w:cstheme="minorHAnsi"/>
          <w:b w:val="0"/>
          <w:sz w:val="22"/>
          <w:szCs w:val="22"/>
        </w:rPr>
        <w:t>pisemnej</w:t>
      </w:r>
      <w:r w:rsidR="00677108" w:rsidRPr="00312452">
        <w:rPr>
          <w:rFonts w:asciiTheme="minorHAnsi" w:hAnsiTheme="minorHAnsi" w:cstheme="minorHAnsi"/>
          <w:b w:val="0"/>
          <w:sz w:val="22"/>
          <w:szCs w:val="22"/>
        </w:rPr>
        <w:t>.</w:t>
      </w:r>
    </w:p>
    <w:p w14:paraId="01E961EE" w14:textId="555FE78C" w:rsidR="00677108" w:rsidRPr="00312452" w:rsidRDefault="00D544D9"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przed przekazaniem </w:t>
      </w:r>
      <w:r w:rsidR="00984528" w:rsidRPr="00312452">
        <w:rPr>
          <w:rFonts w:asciiTheme="minorHAnsi" w:hAnsiTheme="minorHAnsi" w:cstheme="minorHAnsi"/>
          <w:b w:val="0"/>
          <w:sz w:val="22"/>
          <w:szCs w:val="22"/>
        </w:rPr>
        <w:t>W</w:t>
      </w:r>
      <w:r w:rsidRPr="00312452">
        <w:rPr>
          <w:rFonts w:asciiTheme="minorHAnsi" w:hAnsiTheme="minorHAnsi" w:cstheme="minorHAnsi"/>
          <w:b w:val="0"/>
          <w:sz w:val="22"/>
          <w:szCs w:val="22"/>
        </w:rPr>
        <w:t xml:space="preserve">niosku o wypłatę środków , w sytuacji o której mowa w ust. </w:t>
      </w:r>
      <w:r w:rsidR="0056522B" w:rsidRPr="00312452">
        <w:rPr>
          <w:rFonts w:asciiTheme="minorHAnsi" w:hAnsiTheme="minorHAnsi" w:cstheme="minorHAnsi"/>
          <w:b w:val="0"/>
          <w:sz w:val="22"/>
          <w:szCs w:val="22"/>
        </w:rPr>
        <w:t xml:space="preserve">6 </w:t>
      </w:r>
      <w:r w:rsidRPr="00312452">
        <w:rPr>
          <w:rFonts w:asciiTheme="minorHAnsi" w:hAnsiTheme="minorHAnsi" w:cstheme="minorHAnsi"/>
          <w:b w:val="0"/>
          <w:sz w:val="22"/>
          <w:szCs w:val="22"/>
        </w:rPr>
        <w:t xml:space="preserve">powinna każdorazowo uzyskać pisemne potwierdzenie braku dostępu do </w:t>
      </w:r>
      <w:r w:rsidR="0056522B" w:rsidRPr="00312452">
        <w:rPr>
          <w:rFonts w:asciiTheme="minorHAnsi" w:hAnsiTheme="minorHAnsi" w:cstheme="minorHAnsi"/>
          <w:b w:val="0"/>
          <w:sz w:val="22"/>
          <w:szCs w:val="22"/>
        </w:rPr>
        <w:t>Generatora Wniosków</w:t>
      </w:r>
      <w:r w:rsidR="0056522B" w:rsidRPr="00312452" w:rsidDel="00572CCB">
        <w:rPr>
          <w:rFonts w:asciiTheme="minorHAnsi" w:hAnsiTheme="minorHAnsi" w:cstheme="minorHAnsi"/>
          <w:b w:val="0"/>
          <w:sz w:val="22"/>
          <w:szCs w:val="22"/>
        </w:rPr>
        <w:t xml:space="preserve"> </w:t>
      </w:r>
      <w:r w:rsidRPr="00312452">
        <w:rPr>
          <w:rFonts w:asciiTheme="minorHAnsi" w:hAnsiTheme="minorHAnsi" w:cstheme="minorHAnsi"/>
          <w:b w:val="0"/>
          <w:sz w:val="22"/>
          <w:szCs w:val="22"/>
        </w:rPr>
        <w:t xml:space="preserve">przez pracownika </w:t>
      </w:r>
      <w:r w:rsidR="0056522B" w:rsidRPr="00312452">
        <w:rPr>
          <w:rFonts w:asciiTheme="minorHAnsi" w:hAnsiTheme="minorHAnsi" w:cstheme="minorHAnsi"/>
          <w:b w:val="0"/>
          <w:sz w:val="22"/>
          <w:szCs w:val="22"/>
        </w:rPr>
        <w:t>właściwego ds. informatyki</w:t>
      </w:r>
      <w:r w:rsidRPr="00312452">
        <w:rPr>
          <w:rFonts w:asciiTheme="minorHAnsi" w:hAnsiTheme="minorHAnsi" w:cstheme="minorHAnsi"/>
          <w:b w:val="0"/>
          <w:sz w:val="22"/>
          <w:szCs w:val="22"/>
        </w:rPr>
        <w:t xml:space="preserve">. </w:t>
      </w:r>
    </w:p>
    <w:p w14:paraId="715E88BA" w14:textId="7777777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na każde wezwanie NFOŚiGW, zobowiązana jest do okazania oryginałów faktur i innych </w:t>
      </w:r>
      <w:r w:rsidR="00376E83" w:rsidRPr="00312452">
        <w:rPr>
          <w:rFonts w:asciiTheme="minorHAnsi" w:hAnsiTheme="minorHAnsi" w:cstheme="minorHAnsi"/>
          <w:b w:val="0"/>
          <w:sz w:val="22"/>
          <w:szCs w:val="22"/>
        </w:rPr>
        <w:t xml:space="preserve">równoważnych dokumentów </w:t>
      </w:r>
      <w:r w:rsidRPr="00312452">
        <w:rPr>
          <w:rFonts w:asciiTheme="minorHAnsi" w:hAnsiTheme="minorHAnsi" w:cstheme="minorHAnsi"/>
          <w:b w:val="0"/>
          <w:sz w:val="22"/>
          <w:szCs w:val="22"/>
        </w:rPr>
        <w:t>księgowych oraz protokołów odbioru robót/dostaw/usług lub przedłożenia ich kopii potwierdzonych za zgodność z oryginałami.</w:t>
      </w:r>
    </w:p>
    <w:p w14:paraId="52B03A49" w14:textId="600E44E8"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zobowiązany jest do weryfikacji wniosku o uruchomienie środków z rezerwy celowej, w tym kontroli prawidłowości i zasadności przedstawianych przez Państwową jednostkę budżetową dokumentów rozliczeniowych, o których mowa w ust. 4. Termin na weryfikację Strony ustalają na 14 dni roboczych od dnia przedłożenia do NFOŚiGW kompletnego </w:t>
      </w:r>
      <w:r w:rsidR="00415AB3" w:rsidRPr="00312452">
        <w:rPr>
          <w:rFonts w:asciiTheme="minorHAnsi" w:hAnsiTheme="minorHAnsi" w:cstheme="minorHAnsi"/>
          <w:b w:val="0"/>
          <w:sz w:val="22"/>
          <w:szCs w:val="22"/>
        </w:rPr>
        <w:t>i </w:t>
      </w:r>
      <w:r w:rsidRPr="00312452">
        <w:rPr>
          <w:rFonts w:asciiTheme="minorHAnsi" w:hAnsiTheme="minorHAnsi" w:cstheme="minorHAnsi"/>
          <w:b w:val="0"/>
          <w:sz w:val="22"/>
          <w:szCs w:val="22"/>
        </w:rPr>
        <w:t xml:space="preserve">prawidłowego </w:t>
      </w:r>
      <w:r w:rsidR="00BB6134" w:rsidRPr="00312452">
        <w:rPr>
          <w:rFonts w:asciiTheme="minorHAnsi" w:hAnsiTheme="minorHAnsi" w:cstheme="minorHAnsi"/>
          <w:b w:val="0"/>
          <w:sz w:val="22"/>
          <w:szCs w:val="22"/>
        </w:rPr>
        <w:t xml:space="preserve">Wniosku o wypłatę środków oraz </w:t>
      </w:r>
      <w:r w:rsidRPr="00312452">
        <w:rPr>
          <w:rFonts w:asciiTheme="minorHAnsi" w:hAnsiTheme="minorHAnsi" w:cstheme="minorHAnsi"/>
          <w:b w:val="0"/>
          <w:sz w:val="22"/>
          <w:szCs w:val="22"/>
        </w:rPr>
        <w:t>wniosku o uruchomienie środków z rezerwy celowej.</w:t>
      </w:r>
    </w:p>
    <w:p w14:paraId="4DB8F6E2" w14:textId="7777777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NFOŚiGW przekazuje Dofinansowanie, w terminie pięciu dni roboczych od dnia zaakceptowania wniosku</w:t>
      </w:r>
      <w:r w:rsidR="00BB6134" w:rsidRPr="00312452">
        <w:rPr>
          <w:rFonts w:asciiTheme="minorHAnsi" w:hAnsiTheme="minorHAnsi" w:cstheme="minorHAnsi"/>
          <w:b w:val="0"/>
          <w:sz w:val="22"/>
          <w:szCs w:val="22"/>
        </w:rPr>
        <w:t xml:space="preserve"> o uruchomienie środków z rezerwy celowej</w:t>
      </w:r>
      <w:r w:rsidRPr="00312452">
        <w:rPr>
          <w:rFonts w:asciiTheme="minorHAnsi" w:hAnsiTheme="minorHAnsi" w:cstheme="minorHAnsi"/>
          <w:b w:val="0"/>
          <w:sz w:val="22"/>
          <w:szCs w:val="22"/>
        </w:rPr>
        <w:t>.</w:t>
      </w:r>
    </w:p>
    <w:p w14:paraId="4BE41950" w14:textId="7777777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Akceptacja wniosku przez NFOŚiGW, o której mowa w ust. 3, następuje po zatwierdzeniu czynności weryfikacyjnych oraz prawidłowości i zgodności z warunkami Umowy przedkładanych przez Państwową jednostkę budżetową dokumentów rozliczeniowych.</w:t>
      </w:r>
    </w:p>
    <w:p w14:paraId="08ABEA68" w14:textId="1E766874"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stwierdzenia przez NFOŚiGW nieprawidłowości w przedłożonym przez Państwową jednostkę budżetową wniosku o uruchomienie środków z rezerwy celowej lub dokumentach rozliczeniowych, o których mowa w ust. 4, NFOŚiGW może zawiesić weryfikację wniosku </w:t>
      </w:r>
      <w:r w:rsidR="00415AB3" w:rsidRPr="00312452">
        <w:rPr>
          <w:rFonts w:asciiTheme="minorHAnsi" w:hAnsiTheme="minorHAnsi" w:cstheme="minorHAnsi"/>
          <w:b w:val="0"/>
          <w:sz w:val="22"/>
          <w:szCs w:val="22"/>
        </w:rPr>
        <w:t>o </w:t>
      </w:r>
      <w:r w:rsidRPr="00312452">
        <w:rPr>
          <w:rFonts w:asciiTheme="minorHAnsi" w:hAnsiTheme="minorHAnsi" w:cstheme="minorHAnsi"/>
          <w:b w:val="0"/>
          <w:sz w:val="22"/>
          <w:szCs w:val="22"/>
        </w:rPr>
        <w:t xml:space="preserve">uruchomienie środków z rezerwy celowej do czasu usunięcia przez Państwową jednostkę budżetową stwierdzonych nieprawidłowości. </w:t>
      </w:r>
    </w:p>
    <w:p w14:paraId="464C512D" w14:textId="247AB668"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Za dzień przekazania kwoty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uznaje się dzień obciążenia rachunku bankowego NFOŚiGW.</w:t>
      </w:r>
    </w:p>
    <w:p w14:paraId="78D30A6E" w14:textId="3276634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Opóźnienie </w:t>
      </w:r>
      <w:r w:rsidR="000D7C39" w:rsidRPr="00312452">
        <w:rPr>
          <w:rFonts w:asciiTheme="minorHAnsi" w:hAnsiTheme="minorHAnsi" w:cstheme="minorHAnsi"/>
          <w:b w:val="0"/>
          <w:sz w:val="22"/>
          <w:szCs w:val="22"/>
        </w:rPr>
        <w:t>w przekazywaniu kwoty Dofinansowania na rachunek bieżący dochodów</w:t>
      </w:r>
      <w:r w:rsidRPr="00312452">
        <w:rPr>
          <w:rFonts w:asciiTheme="minorHAnsi" w:hAnsiTheme="minorHAnsi" w:cstheme="minorHAnsi"/>
          <w:b w:val="0"/>
          <w:sz w:val="22"/>
          <w:szCs w:val="22"/>
        </w:rPr>
        <w:t xml:space="preserve"> budżetowych ministra właściwego do spraw </w:t>
      </w:r>
      <w:r w:rsidR="006C69D1" w:rsidRPr="00312452">
        <w:rPr>
          <w:rFonts w:asciiTheme="minorHAnsi" w:hAnsiTheme="minorHAnsi" w:cstheme="minorHAnsi"/>
          <w:b w:val="0"/>
          <w:sz w:val="22"/>
          <w:szCs w:val="22"/>
        </w:rPr>
        <w:t>klimatu</w:t>
      </w:r>
      <w:r w:rsidR="006A3B36" w:rsidRPr="00312452">
        <w:rPr>
          <w:rFonts w:asciiTheme="minorHAnsi" w:hAnsiTheme="minorHAnsi" w:cstheme="minorHAnsi"/>
          <w:b w:val="0"/>
          <w:sz w:val="22"/>
          <w:szCs w:val="22"/>
        </w:rPr>
        <w:t>,</w:t>
      </w:r>
      <w:r w:rsidRPr="00312452">
        <w:rPr>
          <w:rFonts w:asciiTheme="minorHAnsi" w:hAnsiTheme="minorHAnsi" w:cstheme="minorHAnsi"/>
          <w:b w:val="0"/>
          <w:sz w:val="22"/>
          <w:szCs w:val="22"/>
        </w:rPr>
        <w:t xml:space="preserve"> wynikłe wskutek zawieszenia weryfikacji wniosku o uruchomienie środków z rezerwy celowej z przyczyn określonych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ust</w:t>
      </w:r>
      <w:r w:rsidR="00415AB3" w:rsidRPr="00312452">
        <w:rPr>
          <w:rFonts w:asciiTheme="minorHAnsi" w:hAnsiTheme="minorHAnsi" w:cstheme="minorHAnsi"/>
          <w:b w:val="0"/>
          <w:sz w:val="22"/>
          <w:szCs w:val="22"/>
        </w:rPr>
        <w:t>. </w:t>
      </w:r>
      <w:r w:rsidR="00CC24C1" w:rsidRPr="00312452">
        <w:rPr>
          <w:rFonts w:asciiTheme="minorHAnsi" w:hAnsiTheme="minorHAnsi" w:cstheme="minorHAnsi"/>
          <w:b w:val="0"/>
          <w:sz w:val="22"/>
          <w:szCs w:val="22"/>
        </w:rPr>
        <w:t>13</w:t>
      </w:r>
      <w:r w:rsidRPr="00312452">
        <w:rPr>
          <w:rFonts w:asciiTheme="minorHAnsi" w:hAnsiTheme="minorHAnsi" w:cstheme="minorHAnsi"/>
          <w:b w:val="0"/>
          <w:sz w:val="22"/>
          <w:szCs w:val="22"/>
        </w:rPr>
        <w:t xml:space="preserve">, nie stanowi naruszenia Umowy przez NFOŚiGW. Nie stanowi również podstawy do naliczenia wobec NFOŚiGW odsetek za opóźnienie w przekazaniu kwoty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a skutki zawieszenia weryfikacji wniosku o uruchomienie środków z rezerwy celowej obciążają wyłącznie Państwową jednostkę budżetową.</w:t>
      </w:r>
    </w:p>
    <w:p w14:paraId="53440B0E" w14:textId="02CB57B7" w:rsidR="00C414D4" w:rsidRPr="00312452" w:rsidRDefault="00C414D4" w:rsidP="00F245AC">
      <w:pPr>
        <w:pStyle w:val="Tytu"/>
        <w:numPr>
          <w:ilvl w:val="0"/>
          <w:numId w:val="4"/>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zobowiązana jest przedłożyć NFOŚiGW wniosek </w:t>
      </w:r>
      <w:r w:rsidR="00415AB3" w:rsidRPr="00312452">
        <w:rPr>
          <w:rFonts w:asciiTheme="minorHAnsi" w:hAnsiTheme="minorHAnsi" w:cstheme="minorHAnsi"/>
          <w:b w:val="0"/>
          <w:sz w:val="22"/>
          <w:szCs w:val="22"/>
        </w:rPr>
        <w:t>o </w:t>
      </w:r>
      <w:r w:rsidRPr="00312452">
        <w:rPr>
          <w:rFonts w:asciiTheme="minorHAnsi" w:hAnsiTheme="minorHAnsi" w:cstheme="minorHAnsi"/>
          <w:b w:val="0"/>
          <w:sz w:val="22"/>
          <w:szCs w:val="22"/>
        </w:rPr>
        <w:t xml:space="preserve">uruchomienie środków z rezerwy celowej wraz z dokumentami rozliczeniowymi, o których mowa w ust. 4, nie później niż 14 dni przed upływem terminu przekazania kwoty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wynikającego z Harmonogramu wypłat Dofinansowania.</w:t>
      </w:r>
    </w:p>
    <w:p w14:paraId="746903E8" w14:textId="77777777" w:rsidR="00C414D4" w:rsidRPr="00312452" w:rsidRDefault="00C414D4" w:rsidP="00AC0A22">
      <w:pPr>
        <w:pStyle w:val="Tytu"/>
        <w:numPr>
          <w:ilvl w:val="0"/>
          <w:numId w:val="4"/>
        </w:numPr>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 xml:space="preserve">Po zakończeniu każdego roku kalendarzowego – w przypadku gdy realizacja Zadania nie kończy się w pierwszym roku kalendarzowym, w którym Państwowa jednostka budżetowa uzyskała Dofinansowanie lub po zakończeniu realizacji Zadania, Państwowa jednostka budżetowa zobowiązana jest przedłożyć NFOŚiGW odpowiednio rozliczenie częściowe lub rozliczenie końcowe wydatkowania środków na realizację Zadania, w terminie wskazanym w Warunkach Szczególnych. </w:t>
      </w:r>
      <w:r w:rsidR="001A3E2A" w:rsidRPr="00312452">
        <w:rPr>
          <w:rFonts w:asciiTheme="minorHAnsi" w:hAnsiTheme="minorHAnsi" w:cstheme="minorHAnsi"/>
          <w:b w:val="0"/>
          <w:sz w:val="22"/>
          <w:szCs w:val="22"/>
        </w:rPr>
        <w:t xml:space="preserve">Niewydatkowane środki </w:t>
      </w:r>
      <w:r w:rsidRPr="00312452">
        <w:rPr>
          <w:rFonts w:asciiTheme="minorHAnsi" w:hAnsiTheme="minorHAnsi" w:cstheme="minorHAnsi"/>
          <w:b w:val="0"/>
          <w:sz w:val="22"/>
          <w:szCs w:val="22"/>
        </w:rPr>
        <w:t xml:space="preserve">uzyskane z rezerwy celowej, </w:t>
      </w:r>
      <w:r w:rsidR="001A3E2A" w:rsidRPr="00312452">
        <w:rPr>
          <w:rFonts w:asciiTheme="minorHAnsi" w:hAnsiTheme="minorHAnsi" w:cstheme="minorHAnsi"/>
          <w:b w:val="0"/>
          <w:sz w:val="22"/>
          <w:szCs w:val="22"/>
        </w:rPr>
        <w:t xml:space="preserve">do </w:t>
      </w:r>
      <w:r w:rsidRPr="00312452">
        <w:rPr>
          <w:rFonts w:asciiTheme="minorHAnsi" w:hAnsiTheme="minorHAnsi" w:cstheme="minorHAnsi"/>
          <w:b w:val="0"/>
          <w:sz w:val="22"/>
          <w:szCs w:val="22"/>
        </w:rPr>
        <w:t>któr</w:t>
      </w:r>
      <w:r w:rsidR="001A3E2A" w:rsidRPr="00312452">
        <w:rPr>
          <w:rFonts w:asciiTheme="minorHAnsi" w:hAnsiTheme="minorHAnsi" w:cstheme="minorHAnsi"/>
          <w:b w:val="0"/>
          <w:sz w:val="22"/>
          <w:szCs w:val="22"/>
        </w:rPr>
        <w:t>ych</w:t>
      </w:r>
      <w:r w:rsidRPr="00312452">
        <w:rPr>
          <w:rFonts w:asciiTheme="minorHAnsi" w:hAnsiTheme="minorHAnsi" w:cstheme="minorHAnsi"/>
          <w:b w:val="0"/>
          <w:sz w:val="22"/>
          <w:szCs w:val="22"/>
        </w:rPr>
        <w:t xml:space="preserve"> </w:t>
      </w:r>
      <w:r w:rsidR="001A3E2A" w:rsidRPr="00312452">
        <w:rPr>
          <w:rFonts w:asciiTheme="minorHAnsi" w:hAnsiTheme="minorHAnsi" w:cstheme="minorHAnsi"/>
          <w:b w:val="0"/>
          <w:sz w:val="22"/>
          <w:szCs w:val="22"/>
        </w:rPr>
        <w:t xml:space="preserve">uprawnienie do wykorzystania wygasło </w:t>
      </w:r>
      <w:r w:rsidRPr="00312452">
        <w:rPr>
          <w:rFonts w:asciiTheme="minorHAnsi" w:hAnsiTheme="minorHAnsi" w:cstheme="minorHAnsi"/>
          <w:b w:val="0"/>
          <w:sz w:val="22"/>
          <w:szCs w:val="22"/>
        </w:rPr>
        <w:t>z upływem roku budżetowego uznaje się za wydatki nierozliczone.</w:t>
      </w:r>
    </w:p>
    <w:p w14:paraId="39ACBEDE" w14:textId="6C5CEB4C"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4F46F4" w:rsidRPr="00312452">
        <w:rPr>
          <w:rFonts w:asciiTheme="minorHAnsi" w:hAnsiTheme="minorHAnsi" w:cstheme="minorHAnsi"/>
          <w:sz w:val="22"/>
          <w:szCs w:val="22"/>
        </w:rPr>
        <w:t>4</w:t>
      </w:r>
      <w:r w:rsidR="004F46F4" w:rsidRPr="00312452">
        <w:rPr>
          <w:rStyle w:val="Odwoanieprzypisudolnego"/>
          <w:rFonts w:asciiTheme="minorHAnsi" w:hAnsiTheme="minorHAnsi" w:cstheme="minorHAnsi"/>
          <w:sz w:val="22"/>
          <w:szCs w:val="22"/>
        </w:rPr>
        <w:footnoteReference w:id="6"/>
      </w:r>
    </w:p>
    <w:p w14:paraId="33230DB6"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 xml:space="preserve">Przekazywanie </w:t>
      </w:r>
      <w:r w:rsidR="00376E83" w:rsidRPr="00312452">
        <w:rPr>
          <w:rFonts w:asciiTheme="minorHAnsi" w:hAnsiTheme="minorHAnsi" w:cstheme="minorHAnsi"/>
          <w:smallCaps/>
          <w:sz w:val="22"/>
          <w:szCs w:val="22"/>
        </w:rPr>
        <w:t>Śr</w:t>
      </w:r>
      <w:r w:rsidR="00303CC8" w:rsidRPr="00312452">
        <w:rPr>
          <w:rFonts w:asciiTheme="minorHAnsi" w:hAnsiTheme="minorHAnsi" w:cstheme="minorHAnsi"/>
          <w:smallCaps/>
          <w:sz w:val="22"/>
          <w:szCs w:val="22"/>
        </w:rPr>
        <w:t>o</w:t>
      </w:r>
      <w:r w:rsidR="00376E83" w:rsidRPr="00312452">
        <w:rPr>
          <w:rFonts w:asciiTheme="minorHAnsi" w:hAnsiTheme="minorHAnsi" w:cstheme="minorHAnsi"/>
          <w:smallCaps/>
          <w:sz w:val="22"/>
          <w:szCs w:val="22"/>
        </w:rPr>
        <w:t>dków</w:t>
      </w:r>
      <w:r w:rsidRPr="00312452">
        <w:rPr>
          <w:rFonts w:asciiTheme="minorHAnsi" w:hAnsiTheme="minorHAnsi" w:cstheme="minorHAnsi"/>
          <w:smallCaps/>
          <w:sz w:val="22"/>
          <w:szCs w:val="22"/>
        </w:rPr>
        <w:t xml:space="preserve"> dofinansowania zaliczkowo </w:t>
      </w:r>
    </w:p>
    <w:p w14:paraId="62D1C865" w14:textId="2E896FDC" w:rsidR="00C414D4" w:rsidRPr="00312452" w:rsidRDefault="00C414D4" w:rsidP="00F245AC">
      <w:pPr>
        <w:pStyle w:val="Tytu"/>
        <w:keepLines/>
        <w:numPr>
          <w:ilvl w:val="0"/>
          <w:numId w:val="5"/>
        </w:numPr>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będzie przekazywał środki z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zaliczkowo, na podstawie wniosku </w:t>
      </w:r>
      <w:r w:rsidR="00415AB3" w:rsidRPr="00312452">
        <w:rPr>
          <w:rFonts w:asciiTheme="minorHAnsi" w:hAnsiTheme="minorHAnsi" w:cstheme="minorHAnsi"/>
          <w:b w:val="0"/>
          <w:sz w:val="22"/>
          <w:szCs w:val="22"/>
        </w:rPr>
        <w:t>o </w:t>
      </w:r>
      <w:r w:rsidRPr="00312452">
        <w:rPr>
          <w:rFonts w:asciiTheme="minorHAnsi" w:hAnsiTheme="minorHAnsi" w:cstheme="minorHAnsi"/>
          <w:b w:val="0"/>
          <w:sz w:val="22"/>
          <w:szCs w:val="22"/>
        </w:rPr>
        <w:t>uruchomienie środków z rezerwy celowej</w:t>
      </w:r>
      <w:r w:rsidR="006A3B36" w:rsidRPr="00312452">
        <w:rPr>
          <w:rFonts w:asciiTheme="minorHAnsi" w:hAnsiTheme="minorHAnsi" w:cstheme="minorHAnsi"/>
          <w:b w:val="0"/>
          <w:sz w:val="22"/>
          <w:szCs w:val="22"/>
        </w:rPr>
        <w:t>,</w:t>
      </w:r>
      <w:r w:rsidRPr="00312452">
        <w:rPr>
          <w:rFonts w:asciiTheme="minorHAnsi" w:hAnsiTheme="minorHAnsi" w:cstheme="minorHAnsi"/>
          <w:b w:val="0"/>
          <w:sz w:val="22"/>
          <w:szCs w:val="22"/>
        </w:rPr>
        <w:t xml:space="preserve"> obejmującego wskazanie zaliczkowej kwoty Dofinansowania. Do wniosku Państwowa jednostka budżetowa załącza określone w Warunkach Szczególnych dokumenty, potwierdzające wysokość i terminy płatności kosztów Zadania. </w:t>
      </w:r>
    </w:p>
    <w:p w14:paraId="2501BD42" w14:textId="6995133A" w:rsidR="00C414D4" w:rsidRPr="00312452" w:rsidRDefault="00C414D4" w:rsidP="00F245AC">
      <w:pPr>
        <w:pStyle w:val="Tytu"/>
        <w:keepLines/>
        <w:numPr>
          <w:ilvl w:val="0"/>
          <w:numId w:val="5"/>
        </w:numPr>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Z zastrzeżeniem postanowień § 2 ust. 3, NFOŚiGW dokonuje przekazania środków </w:t>
      </w:r>
      <w:r w:rsidRPr="00312452">
        <w:rPr>
          <w:rFonts w:asciiTheme="minorHAnsi" w:hAnsiTheme="minorHAnsi" w:cstheme="minorHAnsi"/>
          <w:b w:val="0"/>
          <w:sz w:val="22"/>
          <w:szCs w:val="22"/>
        </w:rPr>
        <w:br/>
        <w:t xml:space="preserve">z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zaliczkowo zgodnie z Harmonogramem wypłat zaliczkowych, przy czym nie wcześniej niż po przedłożeniu przez Państwową jednostkę budżetową </w:t>
      </w:r>
      <w:r w:rsidR="001B4F83" w:rsidRPr="00312452">
        <w:rPr>
          <w:rFonts w:asciiTheme="minorHAnsi" w:hAnsiTheme="minorHAnsi" w:cstheme="minorHAnsi"/>
          <w:b w:val="0"/>
          <w:sz w:val="22"/>
          <w:szCs w:val="22"/>
        </w:rPr>
        <w:t>Wniosku o wypłatę środków oraz wniosku o uruchomienie środków z rezerwy celowej</w:t>
      </w:r>
      <w:r w:rsidRPr="00312452">
        <w:rPr>
          <w:rFonts w:asciiTheme="minorHAnsi" w:hAnsiTheme="minorHAnsi" w:cstheme="minorHAnsi"/>
          <w:b w:val="0"/>
          <w:sz w:val="22"/>
          <w:szCs w:val="22"/>
        </w:rPr>
        <w:t xml:space="preserve">. </w:t>
      </w:r>
    </w:p>
    <w:p w14:paraId="4EC65C66" w14:textId="77777777" w:rsidR="00C414D4" w:rsidRPr="00312452" w:rsidRDefault="00C414D4" w:rsidP="00F245AC">
      <w:pPr>
        <w:pStyle w:val="Tytu"/>
        <w:keepLines/>
        <w:numPr>
          <w:ilvl w:val="0"/>
          <w:numId w:val="5"/>
        </w:numPr>
        <w:ind w:left="357" w:hanging="357"/>
        <w:jc w:val="both"/>
        <w:rPr>
          <w:rFonts w:asciiTheme="minorHAnsi" w:hAnsiTheme="minorHAnsi" w:cstheme="minorHAnsi"/>
          <w:b w:val="0"/>
          <w:i/>
          <w:sz w:val="22"/>
          <w:szCs w:val="22"/>
        </w:rPr>
      </w:pPr>
      <w:r w:rsidRPr="00312452">
        <w:rPr>
          <w:rFonts w:asciiTheme="minorHAnsi" w:hAnsiTheme="minorHAnsi" w:cstheme="minorHAnsi"/>
          <w:b w:val="0"/>
          <w:sz w:val="22"/>
          <w:szCs w:val="22"/>
        </w:rPr>
        <w:t>Państwowa jednostka budżetowa składa wniosek</w:t>
      </w:r>
      <w:r w:rsidR="001B4F83" w:rsidRPr="00312452">
        <w:rPr>
          <w:rFonts w:asciiTheme="minorHAnsi" w:hAnsiTheme="minorHAnsi" w:cstheme="minorHAnsi"/>
          <w:b w:val="0"/>
          <w:sz w:val="22"/>
          <w:szCs w:val="22"/>
        </w:rPr>
        <w:t xml:space="preserve"> o uruchomienie środków</w:t>
      </w:r>
      <w:r w:rsidRPr="00312452">
        <w:rPr>
          <w:rFonts w:asciiTheme="minorHAnsi" w:hAnsiTheme="minorHAnsi" w:cstheme="minorHAnsi"/>
          <w:b w:val="0"/>
          <w:sz w:val="22"/>
          <w:szCs w:val="22"/>
        </w:rPr>
        <w:t xml:space="preserve">, nie częściej niż raz na kwartał, lecz nie później niż </w:t>
      </w:r>
      <w:r w:rsidR="00E51A24" w:rsidRPr="00312452">
        <w:rPr>
          <w:rFonts w:asciiTheme="minorHAnsi" w:hAnsiTheme="minorHAnsi" w:cstheme="minorHAnsi"/>
          <w:b w:val="0"/>
          <w:sz w:val="22"/>
          <w:szCs w:val="22"/>
        </w:rPr>
        <w:t>14</w:t>
      </w:r>
      <w:r w:rsidRPr="00312452">
        <w:rPr>
          <w:rFonts w:asciiTheme="minorHAnsi" w:hAnsiTheme="minorHAnsi" w:cstheme="minorHAnsi"/>
          <w:b w:val="0"/>
          <w:sz w:val="22"/>
          <w:szCs w:val="22"/>
        </w:rPr>
        <w:t xml:space="preserve"> dni przed końcem każdego kwartału. </w:t>
      </w:r>
    </w:p>
    <w:p w14:paraId="2AD3A393" w14:textId="15ABF19F" w:rsidR="00C414D4" w:rsidRPr="00312452" w:rsidRDefault="00C414D4" w:rsidP="00F245AC">
      <w:pPr>
        <w:pStyle w:val="Tytu"/>
        <w:keepLines/>
        <w:numPr>
          <w:ilvl w:val="0"/>
          <w:numId w:val="5"/>
        </w:numPr>
        <w:tabs>
          <w:tab w:val="clear" w:pos="360"/>
        </w:tabs>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zobowiązana jest do rozliczenia uzyskanej z rezerwy celowej kwoty środków odpowiadających kwotom przekazanego zaliczkowego Dofinansowania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terminie określonym w Warunkach Szczególnych oraz do przedłożenia w NFOŚiGW określonych w Warunkach Szczególnych dokumentów rozliczeniowych.</w:t>
      </w:r>
    </w:p>
    <w:p w14:paraId="1437152C" w14:textId="77777777" w:rsidR="00C414D4" w:rsidRPr="00312452" w:rsidRDefault="00C414D4" w:rsidP="00F245AC">
      <w:pPr>
        <w:pStyle w:val="Tytu"/>
        <w:keepLines/>
        <w:numPr>
          <w:ilvl w:val="0"/>
          <w:numId w:val="5"/>
        </w:numPr>
        <w:tabs>
          <w:tab w:val="clear" w:pos="360"/>
        </w:tabs>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Wypłata kolejnych zaliczkowych kwot Dofinansowania nastąpi pod warunkiem uprzedniego przedłożenia przez Państwową jednostkę budżetową dokumentów rozliczeniowych, potwierdzających realizację Zadania w części odpowiadającej dotychczasowemu zaliczkowemu Dofinansowaniu, zgodnie z Harmonogramem rzeczowo-finansowym.</w:t>
      </w:r>
    </w:p>
    <w:p w14:paraId="04F7660A" w14:textId="422D85CD" w:rsidR="00C414D4" w:rsidRPr="00312452" w:rsidRDefault="00C414D4" w:rsidP="00F245AC">
      <w:pPr>
        <w:pStyle w:val="Tytu"/>
        <w:keepLines/>
        <w:numPr>
          <w:ilvl w:val="0"/>
          <w:numId w:val="5"/>
        </w:numPr>
        <w:tabs>
          <w:tab w:val="clear" w:pos="360"/>
        </w:tabs>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Środki uzyskane z rezerwy celowej w kwocie odpowiadającej kwocie przekazanego przez NFOŚiGW zaliczkowego Dofinansowania, Państwowa jednostka budżetowa winna rozliczyć </w:t>
      </w:r>
      <w:r w:rsidR="00415AB3" w:rsidRPr="00312452">
        <w:rPr>
          <w:rFonts w:asciiTheme="minorHAnsi" w:hAnsiTheme="minorHAnsi" w:cstheme="minorHAnsi"/>
          <w:b w:val="0"/>
          <w:sz w:val="22"/>
          <w:szCs w:val="22"/>
        </w:rPr>
        <w:t>w </w:t>
      </w:r>
      <w:r w:rsidR="00F13223" w:rsidRPr="00312452">
        <w:rPr>
          <w:rFonts w:asciiTheme="minorHAnsi" w:hAnsiTheme="minorHAnsi" w:cstheme="minorHAnsi"/>
          <w:b w:val="0"/>
          <w:sz w:val="22"/>
          <w:szCs w:val="22"/>
        </w:rPr>
        <w:t>terminie wskazanym w Warunkach Szczególnych</w:t>
      </w:r>
      <w:r w:rsidRPr="00312452">
        <w:rPr>
          <w:rFonts w:asciiTheme="minorHAnsi" w:hAnsiTheme="minorHAnsi" w:cstheme="minorHAnsi"/>
          <w:b w:val="0"/>
          <w:sz w:val="22"/>
          <w:szCs w:val="22"/>
        </w:rPr>
        <w:t xml:space="preserve">. </w:t>
      </w:r>
    </w:p>
    <w:p w14:paraId="22124C80" w14:textId="170F8847" w:rsidR="00C414D4" w:rsidRPr="00312452" w:rsidRDefault="00C414D4" w:rsidP="00AC0A22">
      <w:pPr>
        <w:pStyle w:val="Tytu"/>
        <w:keepLines/>
        <w:numPr>
          <w:ilvl w:val="0"/>
          <w:numId w:val="5"/>
        </w:numPr>
        <w:tabs>
          <w:tab w:val="clear" w:pos="360"/>
        </w:tabs>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Do przekazywania przez NFOŚiGW kwot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zaliczkowo, postanowienia § </w:t>
      </w:r>
      <w:r w:rsidR="004F46F4" w:rsidRPr="00312452">
        <w:rPr>
          <w:rFonts w:asciiTheme="minorHAnsi" w:hAnsiTheme="minorHAnsi" w:cstheme="minorHAnsi"/>
          <w:b w:val="0"/>
          <w:sz w:val="22"/>
          <w:szCs w:val="22"/>
        </w:rPr>
        <w:t xml:space="preserve">3 </w:t>
      </w:r>
      <w:r w:rsidRPr="00312452">
        <w:rPr>
          <w:rFonts w:asciiTheme="minorHAnsi" w:hAnsiTheme="minorHAnsi" w:cstheme="minorHAnsi"/>
          <w:b w:val="0"/>
          <w:sz w:val="22"/>
          <w:szCs w:val="22"/>
        </w:rPr>
        <w:t>Warunków Ogólnych stosuje się odpowiednio.</w:t>
      </w:r>
    </w:p>
    <w:p w14:paraId="29EE373E" w14:textId="15061CEA"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4F46F4" w:rsidRPr="00312452">
        <w:rPr>
          <w:rFonts w:asciiTheme="minorHAnsi" w:hAnsiTheme="minorHAnsi" w:cstheme="minorHAnsi"/>
          <w:sz w:val="22"/>
          <w:szCs w:val="22"/>
        </w:rPr>
        <w:t>5</w:t>
      </w:r>
    </w:p>
    <w:p w14:paraId="32C9FFF8"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 xml:space="preserve">Realizacja Zadania </w:t>
      </w:r>
    </w:p>
    <w:p w14:paraId="0A6D9AA6" w14:textId="582C1C7C" w:rsidR="000A5E4F" w:rsidRPr="00312452" w:rsidRDefault="00C414D4" w:rsidP="00F245AC">
      <w:pPr>
        <w:pStyle w:val="Tytu"/>
        <w:numPr>
          <w:ilvl w:val="0"/>
          <w:numId w:val="24"/>
        </w:numPr>
        <w:ind w:left="426" w:hanging="426"/>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zobowiązana jest do realizacji Zadania zgodnie </w:t>
      </w:r>
      <w:r w:rsidR="00415AB3" w:rsidRPr="00312452">
        <w:rPr>
          <w:rFonts w:asciiTheme="minorHAnsi" w:hAnsiTheme="minorHAnsi" w:cstheme="minorHAnsi"/>
          <w:b w:val="0"/>
          <w:sz w:val="22"/>
          <w:szCs w:val="22"/>
        </w:rPr>
        <w:t>z </w:t>
      </w:r>
      <w:r w:rsidRPr="00312452">
        <w:rPr>
          <w:rFonts w:asciiTheme="minorHAnsi" w:hAnsiTheme="minorHAnsi" w:cstheme="minorHAnsi"/>
          <w:b w:val="0"/>
          <w:sz w:val="22"/>
          <w:szCs w:val="22"/>
        </w:rPr>
        <w:t xml:space="preserve">Harmonogramem rzeczowo – finansowym, w terminie wskazanym w Warunkach Szczególnych. </w:t>
      </w:r>
    </w:p>
    <w:p w14:paraId="29D285B5" w14:textId="77777777" w:rsidR="000A5E4F" w:rsidRPr="00312452" w:rsidRDefault="00C414D4" w:rsidP="00F245AC">
      <w:pPr>
        <w:pStyle w:val="Tytu"/>
        <w:numPr>
          <w:ilvl w:val="0"/>
          <w:numId w:val="24"/>
        </w:numPr>
        <w:ind w:left="426" w:hanging="426"/>
        <w:jc w:val="both"/>
        <w:rPr>
          <w:rFonts w:asciiTheme="minorHAnsi" w:hAnsiTheme="minorHAnsi" w:cstheme="minorHAnsi"/>
          <w:b w:val="0"/>
          <w:sz w:val="22"/>
          <w:szCs w:val="22"/>
        </w:rPr>
      </w:pPr>
      <w:r w:rsidRPr="00312452">
        <w:rPr>
          <w:rFonts w:asciiTheme="minorHAnsi" w:hAnsiTheme="minorHAnsi" w:cstheme="minorHAnsi"/>
          <w:b w:val="0"/>
          <w:sz w:val="22"/>
          <w:szCs w:val="22"/>
        </w:rPr>
        <w:t>W wyniku realizacji Zadania Państwowa jednostka budżetowa zobowiązana jest uzyskać Efekt rzeczowy i Efekt ekologiczny Zadania, w terminach i zakresie określonym w Warunkach Szczególnych.</w:t>
      </w:r>
    </w:p>
    <w:p w14:paraId="0C603B76" w14:textId="77777777" w:rsidR="000A5E4F" w:rsidRPr="00312452" w:rsidRDefault="00C414D4" w:rsidP="00F245AC">
      <w:pPr>
        <w:pStyle w:val="Tytu"/>
        <w:numPr>
          <w:ilvl w:val="0"/>
          <w:numId w:val="24"/>
        </w:numPr>
        <w:ind w:left="426" w:hanging="426"/>
        <w:jc w:val="both"/>
        <w:rPr>
          <w:rFonts w:asciiTheme="minorHAnsi" w:hAnsiTheme="minorHAnsi" w:cstheme="minorHAnsi"/>
          <w:b w:val="0"/>
          <w:sz w:val="22"/>
          <w:szCs w:val="22"/>
        </w:rPr>
      </w:pPr>
      <w:r w:rsidRPr="00312452">
        <w:rPr>
          <w:rFonts w:asciiTheme="minorHAnsi" w:hAnsiTheme="minorHAnsi" w:cstheme="minorHAnsi"/>
          <w:b w:val="0"/>
          <w:sz w:val="22"/>
          <w:szCs w:val="22"/>
        </w:rPr>
        <w:t>W przypadku, gdy Harmonogram rzeczowo – finansowy przewiduje podział realizacji Zadania na etapy, Państwowa jednostka budżetowa zobowiązana jest zapewnić terminowy odbiór poszczególnych etapów Zadania.</w:t>
      </w:r>
    </w:p>
    <w:p w14:paraId="62D5D503" w14:textId="77777777" w:rsidR="000A5E4F" w:rsidRPr="00312452" w:rsidRDefault="00C414D4" w:rsidP="00F245AC">
      <w:pPr>
        <w:pStyle w:val="Tytu"/>
        <w:numPr>
          <w:ilvl w:val="0"/>
          <w:numId w:val="24"/>
        </w:numPr>
        <w:ind w:left="426" w:hanging="426"/>
        <w:jc w:val="both"/>
        <w:rPr>
          <w:rFonts w:asciiTheme="minorHAnsi" w:hAnsiTheme="minorHAnsi" w:cstheme="minorHAnsi"/>
          <w:b w:val="0"/>
          <w:sz w:val="22"/>
          <w:szCs w:val="22"/>
        </w:rPr>
      </w:pPr>
      <w:r w:rsidRPr="00312452">
        <w:rPr>
          <w:rFonts w:asciiTheme="minorHAnsi" w:hAnsiTheme="minorHAnsi" w:cstheme="minorHAnsi"/>
          <w:b w:val="0"/>
          <w:color w:val="000000"/>
          <w:sz w:val="22"/>
          <w:szCs w:val="22"/>
        </w:rPr>
        <w:t xml:space="preserve">Państwowa </w:t>
      </w:r>
      <w:r w:rsidRPr="00312452">
        <w:rPr>
          <w:rFonts w:asciiTheme="minorHAnsi" w:hAnsiTheme="minorHAnsi" w:cstheme="minorHAnsi"/>
          <w:b w:val="0"/>
          <w:sz w:val="22"/>
          <w:szCs w:val="22"/>
        </w:rPr>
        <w:t>jednostka budżetowa zobowiązana jest prowadzić dokumentację dotyczącą przebiegu realizacji Zadania zgodnie z obowiązującymi przepisami i w sposób umożliwiający przeprowadzenie w każdym czasie jej weryfikacji i kontroli przez NFOŚiGW.</w:t>
      </w:r>
      <w:r w:rsidR="00F7417B" w:rsidRPr="00312452">
        <w:rPr>
          <w:rFonts w:asciiTheme="minorHAnsi" w:hAnsiTheme="minorHAnsi" w:cstheme="minorHAnsi"/>
          <w:b w:val="0"/>
          <w:sz w:val="22"/>
          <w:szCs w:val="22"/>
        </w:rPr>
        <w:t xml:space="preserve"> Dokumenty należy przechowywać nie krócej niż do upływu okresu Trwałości Zadania.</w:t>
      </w:r>
    </w:p>
    <w:p w14:paraId="4059C84E" w14:textId="3532CB9A" w:rsidR="000A5E4F" w:rsidRPr="00312452" w:rsidRDefault="00C414D4" w:rsidP="00F245AC">
      <w:pPr>
        <w:pStyle w:val="Tytu"/>
        <w:numPr>
          <w:ilvl w:val="0"/>
          <w:numId w:val="24"/>
        </w:numPr>
        <w:ind w:left="426" w:hanging="426"/>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 xml:space="preserve">W przypadku, gdy realizacja Zadania obejmuje roboty lub usługi mające charakter utworów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 xml:space="preserve">rozumieniu przepisów ustawy z dnia 4 lutego 1994 r. o prawie autorskim i prawach pokrewnych , Państwowa jednostka budżetowa zobowiązana jest w umowach z wykonawcami zapewnić przejście na Państwową jednostkę budżetową całości majątkowych praw autorskich do rezultatów – w tym ich elementów składowych – prac wykonawców, przy pomocy których Państwowa jednostka budżetowa realizuje Zadanie, na wszystkich polach eksploatacji niezbędnych Państwowej jednostce budżetowej do korzystania z rezultatów tych prac. Państwowa jednostka budżetowa zobowiązana jest ponadto zapewnić, że przenoszone majątkowe prawa autorskie nie będą w chwili ich przejścia na Państwową jednostkę budżetową obciążone prawami na rzecz osób trzecich, a także, że osoby uprawnione z tytułu osobistych praw autorskich nie będą wykonywać takich praw w stosunku do Państwowej jednostki budżetowej lub jej następców prawnych. </w:t>
      </w:r>
    </w:p>
    <w:p w14:paraId="4F66279C" w14:textId="401A2C34" w:rsidR="000A5E4F" w:rsidRPr="00312452" w:rsidRDefault="00C414D4" w:rsidP="00AC0A22">
      <w:pPr>
        <w:pStyle w:val="Tytu"/>
        <w:numPr>
          <w:ilvl w:val="0"/>
          <w:numId w:val="24"/>
        </w:numPr>
        <w:spacing w:after="120"/>
        <w:ind w:left="425" w:hanging="425"/>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chwili przejścia na Państwową jednostkę budżetową majątkowych praw autorskich </w:t>
      </w:r>
      <w:r w:rsidR="00415AB3" w:rsidRPr="00312452">
        <w:rPr>
          <w:rFonts w:asciiTheme="minorHAnsi" w:hAnsiTheme="minorHAnsi" w:cstheme="minorHAnsi"/>
          <w:b w:val="0"/>
          <w:sz w:val="22"/>
          <w:szCs w:val="22"/>
        </w:rPr>
        <w:t>do </w:t>
      </w:r>
      <w:r w:rsidRPr="00312452">
        <w:rPr>
          <w:rFonts w:asciiTheme="minorHAnsi" w:hAnsiTheme="minorHAnsi" w:cstheme="minorHAnsi"/>
          <w:b w:val="0"/>
          <w:sz w:val="22"/>
          <w:szCs w:val="22"/>
        </w:rPr>
        <w:t xml:space="preserve">utworu, o którym mowa w ust. </w:t>
      </w:r>
      <w:r w:rsidR="00F44206" w:rsidRPr="00312452">
        <w:rPr>
          <w:rFonts w:asciiTheme="minorHAnsi" w:hAnsiTheme="minorHAnsi" w:cstheme="minorHAnsi"/>
          <w:b w:val="0"/>
          <w:sz w:val="22"/>
          <w:szCs w:val="22"/>
        </w:rPr>
        <w:t>5</w:t>
      </w:r>
      <w:r w:rsidRPr="00312452">
        <w:rPr>
          <w:rFonts w:asciiTheme="minorHAnsi" w:hAnsiTheme="minorHAnsi" w:cstheme="minorHAnsi"/>
          <w:b w:val="0"/>
          <w:sz w:val="22"/>
          <w:szCs w:val="22"/>
        </w:rPr>
        <w:t xml:space="preserve">, Państwowa jednostka budżetowa udziela nieodpłatnie NFOŚiGW licencji na czas nieokreślony do nieodpłatnego korzystania z utworu, o którym mowa w ust. </w:t>
      </w:r>
      <w:r w:rsidR="00F44206" w:rsidRPr="00312452">
        <w:rPr>
          <w:rFonts w:asciiTheme="minorHAnsi" w:hAnsiTheme="minorHAnsi" w:cstheme="minorHAnsi"/>
          <w:b w:val="0"/>
          <w:sz w:val="22"/>
          <w:szCs w:val="22"/>
        </w:rPr>
        <w:t>5</w:t>
      </w:r>
      <w:r w:rsidRPr="00312452">
        <w:rPr>
          <w:rFonts w:asciiTheme="minorHAnsi" w:hAnsiTheme="minorHAnsi" w:cstheme="minorHAnsi"/>
          <w:b w:val="0"/>
          <w:sz w:val="22"/>
          <w:szCs w:val="22"/>
        </w:rPr>
        <w:t>, na wszystkich polach eksploatacji niezbędnych NFOŚiGW do korzystania z rezultatów tych prac, wskazanych w Warunkach Szczególnych.</w:t>
      </w:r>
      <w:r w:rsidR="00421872" w:rsidRPr="00312452">
        <w:rPr>
          <w:rFonts w:asciiTheme="minorHAnsi" w:hAnsiTheme="minorHAnsi" w:cstheme="minorHAnsi"/>
          <w:b w:val="0"/>
          <w:sz w:val="22"/>
          <w:szCs w:val="22"/>
        </w:rPr>
        <w:t xml:space="preserve"> NFOŚiGW nie będzie </w:t>
      </w:r>
      <w:r w:rsidR="00DE26AB" w:rsidRPr="00312452">
        <w:rPr>
          <w:rFonts w:asciiTheme="minorHAnsi" w:hAnsiTheme="minorHAnsi" w:cstheme="minorHAnsi"/>
          <w:b w:val="0"/>
          <w:sz w:val="22"/>
          <w:szCs w:val="22"/>
        </w:rPr>
        <w:t>wy</w:t>
      </w:r>
      <w:r w:rsidR="00421872" w:rsidRPr="00312452">
        <w:rPr>
          <w:rFonts w:asciiTheme="minorHAnsi" w:hAnsiTheme="minorHAnsi" w:cstheme="minorHAnsi"/>
          <w:b w:val="0"/>
          <w:sz w:val="22"/>
          <w:szCs w:val="22"/>
        </w:rPr>
        <w:t>korzyst</w:t>
      </w:r>
      <w:r w:rsidR="00DE26AB" w:rsidRPr="00312452">
        <w:rPr>
          <w:rFonts w:asciiTheme="minorHAnsi" w:hAnsiTheme="minorHAnsi" w:cstheme="minorHAnsi"/>
          <w:b w:val="0"/>
          <w:sz w:val="22"/>
          <w:szCs w:val="22"/>
        </w:rPr>
        <w:t>ywał</w:t>
      </w:r>
      <w:r w:rsidR="00421872" w:rsidRPr="00312452">
        <w:rPr>
          <w:rFonts w:asciiTheme="minorHAnsi" w:hAnsiTheme="minorHAnsi" w:cstheme="minorHAnsi"/>
          <w:b w:val="0"/>
          <w:sz w:val="22"/>
          <w:szCs w:val="22"/>
        </w:rPr>
        <w:t xml:space="preserve"> udziel</w:t>
      </w:r>
      <w:r w:rsidR="005B64F7" w:rsidRPr="00312452">
        <w:rPr>
          <w:rFonts w:asciiTheme="minorHAnsi" w:hAnsiTheme="minorHAnsi" w:cstheme="minorHAnsi"/>
          <w:b w:val="0"/>
          <w:sz w:val="22"/>
          <w:szCs w:val="22"/>
        </w:rPr>
        <w:t>o</w:t>
      </w:r>
      <w:r w:rsidR="00421872" w:rsidRPr="00312452">
        <w:rPr>
          <w:rFonts w:asciiTheme="minorHAnsi" w:hAnsiTheme="minorHAnsi" w:cstheme="minorHAnsi"/>
          <w:b w:val="0"/>
          <w:sz w:val="22"/>
          <w:szCs w:val="22"/>
        </w:rPr>
        <w:t>n</w:t>
      </w:r>
      <w:r w:rsidR="005B64F7" w:rsidRPr="00312452">
        <w:rPr>
          <w:rFonts w:asciiTheme="minorHAnsi" w:hAnsiTheme="minorHAnsi" w:cstheme="minorHAnsi"/>
          <w:b w:val="0"/>
          <w:sz w:val="22"/>
          <w:szCs w:val="22"/>
        </w:rPr>
        <w:t xml:space="preserve">ej </w:t>
      </w:r>
      <w:r w:rsidR="00DE26AB" w:rsidRPr="00312452">
        <w:rPr>
          <w:rFonts w:asciiTheme="minorHAnsi" w:hAnsiTheme="minorHAnsi" w:cstheme="minorHAnsi"/>
          <w:b w:val="0"/>
          <w:sz w:val="22"/>
          <w:szCs w:val="22"/>
        </w:rPr>
        <w:t xml:space="preserve">mu </w:t>
      </w:r>
      <w:r w:rsidR="005B64F7" w:rsidRPr="00312452">
        <w:rPr>
          <w:rFonts w:asciiTheme="minorHAnsi" w:hAnsiTheme="minorHAnsi" w:cstheme="minorHAnsi"/>
          <w:b w:val="0"/>
          <w:sz w:val="22"/>
          <w:szCs w:val="22"/>
        </w:rPr>
        <w:t xml:space="preserve">licencji </w:t>
      </w:r>
      <w:r w:rsidR="00421872" w:rsidRPr="00312452">
        <w:rPr>
          <w:rFonts w:asciiTheme="minorHAnsi" w:hAnsiTheme="minorHAnsi" w:cstheme="minorHAnsi"/>
          <w:b w:val="0"/>
          <w:sz w:val="22"/>
          <w:szCs w:val="22"/>
        </w:rPr>
        <w:t>do generowania przychodów.</w:t>
      </w:r>
    </w:p>
    <w:p w14:paraId="1D0A6C42" w14:textId="471E8C93"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4F46F4" w:rsidRPr="00312452">
        <w:rPr>
          <w:rFonts w:asciiTheme="minorHAnsi" w:hAnsiTheme="minorHAnsi" w:cstheme="minorHAnsi"/>
          <w:sz w:val="22"/>
          <w:szCs w:val="22"/>
        </w:rPr>
        <w:t>6</w:t>
      </w:r>
    </w:p>
    <w:p w14:paraId="33E7D8A0" w14:textId="77777777" w:rsidR="00C414D4" w:rsidRPr="00312452" w:rsidRDefault="00C414D4" w:rsidP="00F245AC">
      <w:pPr>
        <w:pStyle w:val="Tytu"/>
        <w:keepNext/>
        <w:rPr>
          <w:rFonts w:asciiTheme="minorHAnsi" w:hAnsiTheme="minorHAnsi" w:cstheme="minorHAnsi"/>
          <w:b w:val="0"/>
          <w:sz w:val="22"/>
          <w:szCs w:val="22"/>
        </w:rPr>
      </w:pPr>
      <w:r w:rsidRPr="00312452">
        <w:rPr>
          <w:rFonts w:asciiTheme="minorHAnsi" w:hAnsiTheme="minorHAnsi" w:cstheme="minorHAnsi"/>
          <w:smallCaps/>
          <w:sz w:val="22"/>
          <w:szCs w:val="22"/>
        </w:rPr>
        <w:t>Zmiana harmonogramu rzeczowo - finansowego</w:t>
      </w:r>
    </w:p>
    <w:p w14:paraId="606E31E3" w14:textId="77777777" w:rsidR="00F7417B" w:rsidRPr="00312452" w:rsidRDefault="00C414D4" w:rsidP="00F245AC">
      <w:pPr>
        <w:pStyle w:val="Tytu"/>
        <w:numPr>
          <w:ilvl w:val="0"/>
          <w:numId w:val="15"/>
        </w:numPr>
        <w:jc w:val="both"/>
        <w:rPr>
          <w:rFonts w:asciiTheme="minorHAnsi" w:hAnsiTheme="minorHAnsi" w:cstheme="minorHAnsi"/>
          <w:b w:val="0"/>
          <w:sz w:val="22"/>
          <w:szCs w:val="22"/>
        </w:rPr>
      </w:pPr>
      <w:r w:rsidRPr="00312452">
        <w:rPr>
          <w:rFonts w:asciiTheme="minorHAnsi" w:hAnsiTheme="minorHAnsi" w:cstheme="minorHAnsi"/>
          <w:b w:val="0"/>
          <w:sz w:val="22"/>
          <w:szCs w:val="22"/>
        </w:rPr>
        <w:t>Zmiany Harmonogramu rzeczowo – finansowego wymagają dla swej skuteczności zgody NFOŚiGW</w:t>
      </w:r>
      <w:r w:rsidR="00F7417B" w:rsidRPr="00312452">
        <w:rPr>
          <w:rFonts w:asciiTheme="minorHAnsi" w:hAnsiTheme="minorHAnsi" w:cstheme="minorHAnsi"/>
          <w:b w:val="0"/>
          <w:sz w:val="22"/>
          <w:szCs w:val="22"/>
        </w:rPr>
        <w:t>.</w:t>
      </w:r>
    </w:p>
    <w:p w14:paraId="7E7CC167" w14:textId="77777777" w:rsidR="00F7417B" w:rsidRPr="00312452" w:rsidRDefault="00F7417B" w:rsidP="00F245AC">
      <w:pPr>
        <w:pStyle w:val="Tytu"/>
        <w:numPr>
          <w:ilvl w:val="0"/>
          <w:numId w:val="15"/>
        </w:numPr>
        <w:jc w:val="both"/>
        <w:rPr>
          <w:rFonts w:asciiTheme="minorHAnsi" w:hAnsiTheme="minorHAnsi" w:cstheme="minorHAnsi"/>
          <w:b w:val="0"/>
          <w:sz w:val="22"/>
          <w:szCs w:val="22"/>
        </w:rPr>
      </w:pPr>
      <w:r w:rsidRPr="00312452">
        <w:rPr>
          <w:rFonts w:asciiTheme="minorHAnsi" w:hAnsiTheme="minorHAnsi" w:cstheme="minorHAnsi"/>
          <w:b w:val="0"/>
          <w:sz w:val="22"/>
          <w:szCs w:val="22"/>
        </w:rPr>
        <w:t>Zgoda NFOŚiGW nie jest wymagana w przypadku zmian:</w:t>
      </w:r>
    </w:p>
    <w:p w14:paraId="13149ADC" w14:textId="77777777" w:rsidR="00F7417B" w:rsidRPr="00312452" w:rsidRDefault="00F7417B" w:rsidP="00F245AC">
      <w:pPr>
        <w:pStyle w:val="Tytu"/>
        <w:numPr>
          <w:ilvl w:val="0"/>
          <w:numId w:val="22"/>
        </w:numPr>
        <w:ind w:left="709" w:hanging="283"/>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do wysokości 1 000 zł, dokonywanych pomiędzy kwartałami, w ramach tego samego działania lub poddziałania wyszczególnionego w Harmonogramie rzeczowo-finansowym, pod warunkiem, że nie wpłynie to na obniżenie Efektu ekologicznego </w:t>
      </w:r>
    </w:p>
    <w:p w14:paraId="1885A8F0" w14:textId="77777777" w:rsidR="00F7417B" w:rsidRPr="00312452" w:rsidRDefault="00F7417B" w:rsidP="00F245AC">
      <w:pPr>
        <w:pStyle w:val="Tytu"/>
        <w:ind w:left="709" w:hanging="283"/>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lub </w:t>
      </w:r>
    </w:p>
    <w:p w14:paraId="5AAECFCF" w14:textId="77777777" w:rsidR="00F7417B" w:rsidRPr="00312452" w:rsidRDefault="00F7417B" w:rsidP="00F245AC">
      <w:pPr>
        <w:pStyle w:val="Tytu"/>
        <w:numPr>
          <w:ilvl w:val="0"/>
          <w:numId w:val="22"/>
        </w:numPr>
        <w:ind w:left="709" w:hanging="283"/>
        <w:jc w:val="both"/>
        <w:rPr>
          <w:rFonts w:asciiTheme="minorHAnsi" w:hAnsiTheme="minorHAnsi" w:cstheme="minorHAnsi"/>
          <w:b w:val="0"/>
          <w:sz w:val="22"/>
          <w:szCs w:val="22"/>
        </w:rPr>
      </w:pPr>
      <w:r w:rsidRPr="00312452">
        <w:rPr>
          <w:rFonts w:asciiTheme="minorHAnsi" w:hAnsiTheme="minorHAnsi" w:cstheme="minorHAnsi"/>
          <w:b w:val="0"/>
          <w:sz w:val="22"/>
          <w:szCs w:val="22"/>
        </w:rPr>
        <w:t>polegających na przesunięciu kwot pomiędzy działaniami lub poddziałaniami w danym kwartale, jeżeli nie wpłynie to na zmianę łącznej kwoty kosztów kwalifikowanych w danym kwartale oraz łącznej kwoty kosztów kwalifikowanych dla poszczególnych działań lub poddziałań,</w:t>
      </w:r>
    </w:p>
    <w:p w14:paraId="7F67231E" w14:textId="77777777" w:rsidR="00C414D4" w:rsidRPr="00312452" w:rsidRDefault="00C414D4" w:rsidP="00F245AC">
      <w:pPr>
        <w:pStyle w:val="Tytu"/>
        <w:numPr>
          <w:ilvl w:val="0"/>
          <w:numId w:val="15"/>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Wniosek Państwowej jednostki budżetowej o zmianę Harmonogramu rzeczowo – finansowego wymaga uzasadnienia oraz wskazania przewidywanego przez Państwową jednostkę budżetową wpływu wnioskowanej zmiany na realizację i osiągnięcia Efektu rzeczowego oraz Efektu ekologicznego Zadania. </w:t>
      </w:r>
    </w:p>
    <w:p w14:paraId="32BB3DD2" w14:textId="7A03BA64" w:rsidR="00C414D4" w:rsidRPr="00312452" w:rsidRDefault="00724DDD" w:rsidP="00AC0A22">
      <w:pPr>
        <w:pStyle w:val="Tytu"/>
        <w:numPr>
          <w:ilvl w:val="0"/>
          <w:numId w:val="15"/>
        </w:numPr>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W przypadku z</w:t>
      </w:r>
      <w:r w:rsidR="00C414D4" w:rsidRPr="00312452">
        <w:rPr>
          <w:rFonts w:asciiTheme="minorHAnsi" w:hAnsiTheme="minorHAnsi" w:cstheme="minorHAnsi"/>
          <w:b w:val="0"/>
          <w:sz w:val="22"/>
          <w:szCs w:val="22"/>
        </w:rPr>
        <w:t xml:space="preserve">miany Harmonogramu rzeczowo – finansowego </w:t>
      </w:r>
      <w:r w:rsidRPr="00312452">
        <w:rPr>
          <w:rFonts w:asciiTheme="minorHAnsi" w:hAnsiTheme="minorHAnsi" w:cstheme="minorHAnsi"/>
          <w:b w:val="0"/>
          <w:sz w:val="22"/>
          <w:szCs w:val="22"/>
        </w:rPr>
        <w:t xml:space="preserve">Strony </w:t>
      </w:r>
      <w:r w:rsidR="00C84F72" w:rsidRPr="00312452">
        <w:rPr>
          <w:rFonts w:asciiTheme="minorHAnsi" w:hAnsiTheme="minorHAnsi" w:cstheme="minorHAnsi"/>
          <w:b w:val="0"/>
          <w:sz w:val="22"/>
          <w:szCs w:val="22"/>
        </w:rPr>
        <w:t>zgodnie</w:t>
      </w:r>
      <w:r w:rsidR="00C414D4" w:rsidRPr="00312452">
        <w:rPr>
          <w:rFonts w:asciiTheme="minorHAnsi" w:hAnsiTheme="minorHAnsi" w:cstheme="minorHAnsi"/>
          <w:b w:val="0"/>
          <w:sz w:val="22"/>
          <w:szCs w:val="22"/>
        </w:rPr>
        <w:t xml:space="preserve"> mogą </w:t>
      </w:r>
      <w:r w:rsidRPr="00312452">
        <w:rPr>
          <w:rFonts w:asciiTheme="minorHAnsi" w:hAnsiTheme="minorHAnsi" w:cstheme="minorHAnsi"/>
          <w:b w:val="0"/>
          <w:sz w:val="22"/>
          <w:szCs w:val="22"/>
        </w:rPr>
        <w:t xml:space="preserve">dokonać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 xml:space="preserve">odpowiednim zakresie zmian </w:t>
      </w:r>
      <w:r w:rsidR="00C414D4" w:rsidRPr="00312452">
        <w:rPr>
          <w:rFonts w:asciiTheme="minorHAnsi" w:hAnsiTheme="minorHAnsi" w:cstheme="minorHAnsi"/>
          <w:b w:val="0"/>
          <w:sz w:val="22"/>
          <w:szCs w:val="22"/>
        </w:rPr>
        <w:t>w Harmonogramie wypłat Dofinansowania.</w:t>
      </w:r>
    </w:p>
    <w:p w14:paraId="1F8393C5" w14:textId="4E589352"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4F46F4" w:rsidRPr="00312452">
        <w:rPr>
          <w:rFonts w:asciiTheme="minorHAnsi" w:hAnsiTheme="minorHAnsi" w:cstheme="minorHAnsi"/>
          <w:sz w:val="22"/>
          <w:szCs w:val="22"/>
        </w:rPr>
        <w:t>7</w:t>
      </w:r>
    </w:p>
    <w:p w14:paraId="15C8B2C7"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Obowiązki sprawozdawcze i kontrola realizacji Zadania</w:t>
      </w:r>
    </w:p>
    <w:p w14:paraId="4F7F3756" w14:textId="3AD28954" w:rsidR="00C414D4" w:rsidRPr="00312452" w:rsidRDefault="00C414D4" w:rsidP="00F245AC">
      <w:pPr>
        <w:pStyle w:val="Tytu"/>
        <w:numPr>
          <w:ilvl w:val="0"/>
          <w:numId w:val="17"/>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Państwowa jednostka budżetowa zobowiązana jest </w:t>
      </w:r>
      <w:r w:rsidR="00A20A21" w:rsidRPr="00312452">
        <w:rPr>
          <w:rFonts w:asciiTheme="minorHAnsi" w:hAnsiTheme="minorHAnsi" w:cstheme="minorHAnsi"/>
          <w:b w:val="0"/>
          <w:sz w:val="22"/>
          <w:szCs w:val="22"/>
        </w:rPr>
        <w:t xml:space="preserve">do złożenia NFOŚiGW, jednocześnie </w:t>
      </w:r>
      <w:r w:rsidR="00415AB3" w:rsidRPr="00312452">
        <w:rPr>
          <w:rFonts w:asciiTheme="minorHAnsi" w:hAnsiTheme="minorHAnsi" w:cstheme="minorHAnsi"/>
          <w:b w:val="0"/>
          <w:sz w:val="22"/>
          <w:szCs w:val="22"/>
        </w:rPr>
        <w:t>z </w:t>
      </w:r>
      <w:r w:rsidR="00A20A21" w:rsidRPr="00312452">
        <w:rPr>
          <w:rFonts w:asciiTheme="minorHAnsi" w:hAnsiTheme="minorHAnsi" w:cstheme="minorHAnsi"/>
          <w:b w:val="0"/>
          <w:sz w:val="22"/>
          <w:szCs w:val="22"/>
        </w:rPr>
        <w:t xml:space="preserve">dokumentami rozliczeniowymi, o których mowa w ust. </w:t>
      </w:r>
      <w:r w:rsidR="00637901" w:rsidRPr="00312452">
        <w:rPr>
          <w:rFonts w:asciiTheme="minorHAnsi" w:hAnsiTheme="minorHAnsi" w:cstheme="minorHAnsi"/>
          <w:b w:val="0"/>
          <w:sz w:val="22"/>
          <w:szCs w:val="22"/>
        </w:rPr>
        <w:t xml:space="preserve">14 </w:t>
      </w:r>
      <w:r w:rsidR="00A20A21" w:rsidRPr="00312452">
        <w:rPr>
          <w:rFonts w:asciiTheme="minorHAnsi" w:hAnsiTheme="minorHAnsi" w:cstheme="minorHAnsi"/>
          <w:b w:val="0"/>
          <w:sz w:val="22"/>
          <w:szCs w:val="22"/>
        </w:rPr>
        <w:t xml:space="preserve">Warunków Szczególnych, oświadczenia o realizacji Zadania zgodnie z umową, w tym w szczególności z Harmonogramem rzeczowo-finansowym i </w:t>
      </w:r>
      <w:r w:rsidR="00A82987" w:rsidRPr="00312452">
        <w:rPr>
          <w:rFonts w:asciiTheme="minorHAnsi" w:hAnsiTheme="minorHAnsi" w:cstheme="minorHAnsi"/>
          <w:b w:val="0"/>
          <w:sz w:val="22"/>
          <w:szCs w:val="22"/>
        </w:rPr>
        <w:t>O</w:t>
      </w:r>
      <w:r w:rsidR="00A20A21" w:rsidRPr="00312452">
        <w:rPr>
          <w:rFonts w:asciiTheme="minorHAnsi" w:hAnsiTheme="minorHAnsi" w:cstheme="minorHAnsi"/>
          <w:b w:val="0"/>
          <w:sz w:val="22"/>
          <w:szCs w:val="22"/>
        </w:rPr>
        <w:t>pisem Zadania</w:t>
      </w:r>
      <w:r w:rsidR="009D32ED" w:rsidRPr="00312452">
        <w:rPr>
          <w:rFonts w:asciiTheme="minorHAnsi" w:hAnsiTheme="minorHAnsi" w:cstheme="minorHAnsi"/>
          <w:b w:val="0"/>
          <w:sz w:val="22"/>
          <w:szCs w:val="22"/>
        </w:rPr>
        <w:t xml:space="preserve">, </w:t>
      </w:r>
      <w:r w:rsidR="00A82987" w:rsidRPr="00312452">
        <w:rPr>
          <w:rFonts w:asciiTheme="minorHAnsi" w:hAnsiTheme="minorHAnsi" w:cstheme="minorHAnsi"/>
          <w:b w:val="0"/>
          <w:sz w:val="22"/>
          <w:szCs w:val="22"/>
        </w:rPr>
        <w:t xml:space="preserve">będącym </w:t>
      </w:r>
      <w:r w:rsidR="009D32ED" w:rsidRPr="00312452">
        <w:rPr>
          <w:rFonts w:asciiTheme="minorHAnsi" w:hAnsiTheme="minorHAnsi" w:cstheme="minorHAnsi"/>
          <w:b w:val="0"/>
          <w:sz w:val="22"/>
          <w:szCs w:val="22"/>
        </w:rPr>
        <w:t>uszczegółowienie</w:t>
      </w:r>
      <w:r w:rsidR="00A82987" w:rsidRPr="00312452">
        <w:rPr>
          <w:rFonts w:asciiTheme="minorHAnsi" w:hAnsiTheme="minorHAnsi" w:cstheme="minorHAnsi"/>
          <w:b w:val="0"/>
          <w:sz w:val="22"/>
          <w:szCs w:val="22"/>
        </w:rPr>
        <w:t>m</w:t>
      </w:r>
      <w:r w:rsidR="009D32ED" w:rsidRPr="00312452">
        <w:rPr>
          <w:rFonts w:asciiTheme="minorHAnsi" w:hAnsiTheme="minorHAnsi" w:cstheme="minorHAnsi"/>
          <w:b w:val="0"/>
          <w:sz w:val="22"/>
          <w:szCs w:val="22"/>
        </w:rPr>
        <w:t xml:space="preserve"> Harmonogramu rzeczowo-finansowego</w:t>
      </w:r>
      <w:r w:rsidR="00A82987" w:rsidRPr="00312452">
        <w:rPr>
          <w:rFonts w:asciiTheme="minorHAnsi" w:hAnsiTheme="minorHAnsi" w:cstheme="minorHAnsi"/>
          <w:b w:val="0"/>
          <w:sz w:val="22"/>
          <w:szCs w:val="22"/>
        </w:rPr>
        <w:t>, stanowiącym załącznik do Umowy</w:t>
      </w:r>
      <w:r w:rsidR="00A20A21" w:rsidRPr="00312452">
        <w:rPr>
          <w:rFonts w:asciiTheme="minorHAnsi" w:hAnsiTheme="minorHAnsi" w:cstheme="minorHAnsi"/>
          <w:b w:val="0"/>
          <w:sz w:val="22"/>
          <w:szCs w:val="22"/>
        </w:rPr>
        <w:t xml:space="preserve">. W razie niemożliwości złożenia takiego oświadczenia, Państwowa jednostka </w:t>
      </w:r>
      <w:r w:rsidR="002C1256" w:rsidRPr="00312452">
        <w:rPr>
          <w:rFonts w:asciiTheme="minorHAnsi" w:hAnsiTheme="minorHAnsi" w:cstheme="minorHAnsi"/>
          <w:b w:val="0"/>
          <w:sz w:val="22"/>
          <w:szCs w:val="22"/>
        </w:rPr>
        <w:t xml:space="preserve">budżetowa zobowiązana jest złożyć wniosek </w:t>
      </w:r>
      <w:r w:rsidR="00415AB3" w:rsidRPr="00312452">
        <w:rPr>
          <w:rFonts w:asciiTheme="minorHAnsi" w:hAnsiTheme="minorHAnsi" w:cstheme="minorHAnsi"/>
          <w:b w:val="0"/>
          <w:sz w:val="22"/>
          <w:szCs w:val="22"/>
        </w:rPr>
        <w:t>o </w:t>
      </w:r>
      <w:r w:rsidR="002C1256" w:rsidRPr="00312452">
        <w:rPr>
          <w:rFonts w:asciiTheme="minorHAnsi" w:hAnsiTheme="minorHAnsi" w:cstheme="minorHAnsi"/>
          <w:b w:val="0"/>
          <w:sz w:val="22"/>
          <w:szCs w:val="22"/>
        </w:rPr>
        <w:t xml:space="preserve">zmianę Harmonogramu rzeczowo-finansowego, o którym mowa w § </w:t>
      </w:r>
      <w:r w:rsidR="004F46F4" w:rsidRPr="00312452">
        <w:rPr>
          <w:rFonts w:asciiTheme="minorHAnsi" w:hAnsiTheme="minorHAnsi" w:cstheme="minorHAnsi"/>
          <w:b w:val="0"/>
          <w:sz w:val="22"/>
          <w:szCs w:val="22"/>
        </w:rPr>
        <w:t xml:space="preserve">6 </w:t>
      </w:r>
      <w:r w:rsidR="002C1256" w:rsidRPr="00312452">
        <w:rPr>
          <w:rFonts w:asciiTheme="minorHAnsi" w:hAnsiTheme="minorHAnsi" w:cstheme="minorHAnsi"/>
          <w:b w:val="0"/>
          <w:sz w:val="22"/>
          <w:szCs w:val="22"/>
        </w:rPr>
        <w:t xml:space="preserve">ust. 3, aktualny </w:t>
      </w:r>
      <w:r w:rsidR="00457114" w:rsidRPr="00312452">
        <w:rPr>
          <w:rFonts w:asciiTheme="minorHAnsi" w:hAnsiTheme="minorHAnsi" w:cstheme="minorHAnsi"/>
          <w:b w:val="0"/>
          <w:sz w:val="22"/>
          <w:szCs w:val="22"/>
        </w:rPr>
        <w:t>O</w:t>
      </w:r>
      <w:r w:rsidR="002C1256" w:rsidRPr="00312452">
        <w:rPr>
          <w:rFonts w:asciiTheme="minorHAnsi" w:hAnsiTheme="minorHAnsi" w:cstheme="minorHAnsi"/>
          <w:b w:val="0"/>
          <w:sz w:val="22"/>
          <w:szCs w:val="22"/>
        </w:rPr>
        <w:t xml:space="preserve">pis </w:t>
      </w:r>
      <w:r w:rsidR="00A20A21" w:rsidRPr="00312452">
        <w:rPr>
          <w:rFonts w:asciiTheme="minorHAnsi" w:hAnsiTheme="minorHAnsi" w:cstheme="minorHAnsi"/>
          <w:b w:val="0"/>
          <w:sz w:val="22"/>
          <w:szCs w:val="22"/>
        </w:rPr>
        <w:t xml:space="preserve">Zadania lub sporządzić informację dotyczącą odstępstw od realizacji Zadania zgodnie </w:t>
      </w:r>
      <w:r w:rsidR="00415AB3" w:rsidRPr="00312452">
        <w:rPr>
          <w:rFonts w:asciiTheme="minorHAnsi" w:hAnsiTheme="minorHAnsi" w:cstheme="minorHAnsi"/>
          <w:b w:val="0"/>
          <w:sz w:val="22"/>
          <w:szCs w:val="22"/>
        </w:rPr>
        <w:t>z </w:t>
      </w:r>
      <w:r w:rsidR="00A20A21" w:rsidRPr="00312452">
        <w:rPr>
          <w:rFonts w:asciiTheme="minorHAnsi" w:hAnsiTheme="minorHAnsi" w:cstheme="minorHAnsi"/>
          <w:b w:val="0"/>
          <w:sz w:val="22"/>
          <w:szCs w:val="22"/>
        </w:rPr>
        <w:t>postanowieniami Umowy, w tym w szczególności tych, które wpływają lub mogą wpływać na osiągnięcie przez Państwową jednostkę budżetową Efektu rzeczowego lub Efektu ekologicznego Zadania.</w:t>
      </w:r>
    </w:p>
    <w:p w14:paraId="5E7ABD2D" w14:textId="77777777" w:rsidR="00C414D4" w:rsidRPr="00312452" w:rsidRDefault="00C414D4" w:rsidP="00F245AC">
      <w:pPr>
        <w:pStyle w:val="Tytu"/>
        <w:numPr>
          <w:ilvl w:val="0"/>
          <w:numId w:val="17"/>
        </w:numPr>
        <w:jc w:val="both"/>
        <w:rPr>
          <w:rFonts w:asciiTheme="minorHAnsi" w:hAnsiTheme="minorHAnsi" w:cstheme="minorHAnsi"/>
          <w:b w:val="0"/>
          <w:sz w:val="22"/>
          <w:szCs w:val="22"/>
        </w:rPr>
      </w:pPr>
      <w:r w:rsidRPr="00312452">
        <w:rPr>
          <w:rFonts w:asciiTheme="minorHAnsi" w:hAnsiTheme="minorHAnsi" w:cstheme="minorHAnsi"/>
          <w:b w:val="0"/>
          <w:sz w:val="22"/>
          <w:szCs w:val="22"/>
        </w:rPr>
        <w:t>NFOŚiGW zobowiązany jest do weryfikacji i kontroli prawidłowości realizacji Zadania przez Państwową jednostkę budżetową.</w:t>
      </w:r>
    </w:p>
    <w:p w14:paraId="25B84682" w14:textId="77777777" w:rsidR="00C414D4" w:rsidRPr="00312452" w:rsidRDefault="00C414D4" w:rsidP="00F245AC">
      <w:pPr>
        <w:pStyle w:val="Tytu"/>
        <w:numPr>
          <w:ilvl w:val="0"/>
          <w:numId w:val="17"/>
        </w:numPr>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NFOŚiGW zobowiązany jest w każdym czasie do żądania od Państwowej jednostki budżetowej przedstawienia informacji i dokumentów dotyczących Państwowej jednostki budżetowej lub realizacji Zadania, a także do żądania udostępnienia miejsca realizacji Zadania w celu dokonania oględzin i przeprowadzenia kontroli.</w:t>
      </w:r>
    </w:p>
    <w:p w14:paraId="2975B6EE" w14:textId="77777777" w:rsidR="00C414D4" w:rsidRPr="00312452" w:rsidRDefault="00C414D4" w:rsidP="00AC0A22">
      <w:pPr>
        <w:pStyle w:val="Tytu"/>
        <w:numPr>
          <w:ilvl w:val="0"/>
          <w:numId w:val="17"/>
        </w:numPr>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zobowiązuje się współdziałać z NFOŚiGW w zakresie niezbędnym dla prawidłowego prowadzenia nadzoru nad realizacją Zadania.</w:t>
      </w:r>
    </w:p>
    <w:p w14:paraId="6A6E3FEF" w14:textId="11C26489"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4F46F4" w:rsidRPr="00312452">
        <w:rPr>
          <w:rFonts w:asciiTheme="minorHAnsi" w:hAnsiTheme="minorHAnsi" w:cstheme="minorHAnsi"/>
          <w:sz w:val="22"/>
          <w:szCs w:val="22"/>
        </w:rPr>
        <w:t>8</w:t>
      </w:r>
    </w:p>
    <w:p w14:paraId="22979216" w14:textId="77777777"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mallCaps/>
          <w:sz w:val="22"/>
          <w:szCs w:val="22"/>
        </w:rPr>
        <w:t xml:space="preserve">Potwierdzenie realizacji Zadania </w:t>
      </w:r>
    </w:p>
    <w:p w14:paraId="2BCC1CCD" w14:textId="03F3A8FA" w:rsidR="00C414D4" w:rsidRPr="00312452" w:rsidRDefault="00C414D4" w:rsidP="00F245AC">
      <w:pPr>
        <w:pStyle w:val="Tytu"/>
        <w:tabs>
          <w:tab w:val="num" w:pos="360"/>
        </w:tabs>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1.</w:t>
      </w:r>
      <w:r w:rsidRPr="00312452">
        <w:rPr>
          <w:rFonts w:asciiTheme="minorHAnsi" w:hAnsiTheme="minorHAnsi" w:cstheme="minorHAnsi"/>
          <w:b w:val="0"/>
          <w:sz w:val="22"/>
          <w:szCs w:val="22"/>
        </w:rPr>
        <w:tab/>
      </w:r>
      <w:r w:rsidR="00AF6A0F" w:rsidRPr="00312452">
        <w:rPr>
          <w:rFonts w:asciiTheme="minorHAnsi" w:hAnsiTheme="minorHAnsi" w:cstheme="minorHAnsi"/>
          <w:b w:val="0"/>
          <w:sz w:val="22"/>
          <w:szCs w:val="22"/>
        </w:rPr>
        <w:t xml:space="preserve">Zakończenie realizacji Zadania powinno nastąpić nie później niż w terminie określonym </w:t>
      </w:r>
      <w:r w:rsidR="00415AB3" w:rsidRPr="00312452">
        <w:rPr>
          <w:rFonts w:asciiTheme="minorHAnsi" w:hAnsiTheme="minorHAnsi" w:cstheme="minorHAnsi"/>
          <w:b w:val="0"/>
          <w:sz w:val="22"/>
          <w:szCs w:val="22"/>
        </w:rPr>
        <w:t>w </w:t>
      </w:r>
      <w:r w:rsidR="00AF6A0F" w:rsidRPr="00312452">
        <w:rPr>
          <w:rFonts w:asciiTheme="minorHAnsi" w:hAnsiTheme="minorHAnsi" w:cstheme="minorHAnsi"/>
          <w:b w:val="0"/>
          <w:sz w:val="22"/>
          <w:szCs w:val="22"/>
        </w:rPr>
        <w:t xml:space="preserve">Warunkach Szczególnych. </w:t>
      </w:r>
      <w:r w:rsidRPr="00312452">
        <w:rPr>
          <w:rFonts w:asciiTheme="minorHAnsi" w:hAnsiTheme="minorHAnsi" w:cstheme="minorHAnsi"/>
          <w:b w:val="0"/>
          <w:sz w:val="22"/>
          <w:szCs w:val="22"/>
        </w:rPr>
        <w:t>Po zakończeniu realizacji Zadania, Państwowa jednostka budżetowa zobowiązana jest przedłożyć NFOŚiGW wskazane w Warunkach Szczególnych dokumenty potwierdzające zrealizowanie Zadania.</w:t>
      </w:r>
    </w:p>
    <w:p w14:paraId="5079B0E6" w14:textId="77777777" w:rsidR="00C414D4" w:rsidRPr="00312452" w:rsidRDefault="00C414D4" w:rsidP="00F245AC">
      <w:pPr>
        <w:pStyle w:val="Tytu"/>
        <w:tabs>
          <w:tab w:val="num" w:pos="360"/>
        </w:tabs>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2.</w:t>
      </w:r>
      <w:r w:rsidRPr="00312452">
        <w:rPr>
          <w:rFonts w:asciiTheme="minorHAnsi" w:hAnsiTheme="minorHAnsi" w:cstheme="minorHAnsi"/>
          <w:b w:val="0"/>
          <w:sz w:val="22"/>
          <w:szCs w:val="22"/>
        </w:rPr>
        <w:tab/>
        <w:t>W przypadku, gdy w trakcie realizacji Zadania Państwowa jednostka budżetowa poniosła koszty realizacji inwestycji lub dokonała zakupów inwestycyjnych, zakończenie realizacji Zadania następuje poprzez protokolarne przekazanie Zadania do eksploatacji lub użytkowania.</w:t>
      </w:r>
    </w:p>
    <w:p w14:paraId="67844BE2" w14:textId="77777777" w:rsidR="00C414D4" w:rsidRPr="00312452" w:rsidRDefault="00C414D4" w:rsidP="00F245AC">
      <w:pPr>
        <w:pStyle w:val="Tytu"/>
        <w:tabs>
          <w:tab w:val="num" w:pos="360"/>
        </w:tabs>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3. </w:t>
      </w:r>
      <w:r w:rsidRPr="00312452">
        <w:rPr>
          <w:rFonts w:asciiTheme="minorHAnsi" w:hAnsiTheme="minorHAnsi" w:cstheme="minorHAnsi"/>
          <w:b w:val="0"/>
          <w:sz w:val="22"/>
          <w:szCs w:val="22"/>
        </w:rPr>
        <w:tab/>
        <w:t>W przypadku, o którym mowa w ust. 2, po zakończeniu realizacji Zadania, Państwowa jednostka budżetowa zobowiązana jest przedłożyć NFOŚiGW:</w:t>
      </w:r>
    </w:p>
    <w:p w14:paraId="595FFF42" w14:textId="77777777" w:rsidR="00C414D4" w:rsidRPr="00312452" w:rsidRDefault="00C414D4" w:rsidP="00F245AC">
      <w:pPr>
        <w:pStyle w:val="Tytu"/>
        <w:numPr>
          <w:ilvl w:val="0"/>
          <w:numId w:val="16"/>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poświadczoną za zgodność z oryginałem kopię protokołu ostatecznego odbioru </w:t>
      </w:r>
      <w:r w:rsidRPr="00312452">
        <w:rPr>
          <w:rFonts w:asciiTheme="minorHAnsi" w:hAnsiTheme="minorHAnsi" w:cstheme="minorHAnsi"/>
          <w:b w:val="0"/>
          <w:sz w:val="22"/>
          <w:szCs w:val="22"/>
        </w:rPr>
        <w:br/>
        <w:t>i przekazania Zadania do eksploatacji lub użytkowania,</w:t>
      </w:r>
    </w:p>
    <w:p w14:paraId="52D05EDE" w14:textId="77777777" w:rsidR="00C414D4" w:rsidRPr="00312452" w:rsidRDefault="00C414D4" w:rsidP="00F245AC">
      <w:pPr>
        <w:pStyle w:val="Tytu"/>
        <w:numPr>
          <w:ilvl w:val="0"/>
          <w:numId w:val="16"/>
        </w:numPr>
        <w:jc w:val="both"/>
        <w:rPr>
          <w:rFonts w:asciiTheme="minorHAnsi" w:hAnsiTheme="minorHAnsi" w:cstheme="minorHAnsi"/>
          <w:b w:val="0"/>
          <w:sz w:val="22"/>
          <w:szCs w:val="22"/>
        </w:rPr>
      </w:pPr>
      <w:r w:rsidRPr="00312452">
        <w:rPr>
          <w:rFonts w:asciiTheme="minorHAnsi" w:hAnsiTheme="minorHAnsi" w:cstheme="minorHAnsi"/>
          <w:b w:val="0"/>
          <w:sz w:val="22"/>
          <w:szCs w:val="22"/>
        </w:rPr>
        <w:t>pozwolenie na użytkowanie albo</w:t>
      </w:r>
      <w:r w:rsidRPr="00312452">
        <w:rPr>
          <w:rFonts w:asciiTheme="minorHAnsi" w:hAnsiTheme="minorHAnsi" w:cstheme="minorHAnsi"/>
          <w:b w:val="0"/>
          <w:i/>
          <w:sz w:val="22"/>
          <w:szCs w:val="22"/>
        </w:rPr>
        <w:t xml:space="preserve"> </w:t>
      </w:r>
      <w:r w:rsidRPr="00312452">
        <w:rPr>
          <w:rFonts w:asciiTheme="minorHAnsi" w:hAnsiTheme="minorHAnsi" w:cstheme="minorHAnsi"/>
          <w:b w:val="0"/>
          <w:sz w:val="22"/>
          <w:szCs w:val="22"/>
        </w:rPr>
        <w:t xml:space="preserve">zgłoszenie o zakończeniu Zadania wraz z oświadczeniem inwestora, że właściwy organ administracji architektoniczno-budowlanej lub nadzoru budowlanego nie wniósł zastrzeżeń, jeżeli zgodnie z odrębnymi przepisami Zadanie takich dokumentów wymaga – w takim przypadku dokumenty te powinny być uzyskane nie później niż w terminie zakończenia realizacji Zadania określonym w Warunkach Szczególnych, </w:t>
      </w:r>
    </w:p>
    <w:p w14:paraId="1ED446F6" w14:textId="77777777" w:rsidR="00C414D4" w:rsidRPr="00312452" w:rsidRDefault="00C414D4" w:rsidP="00F245AC">
      <w:pPr>
        <w:pStyle w:val="Tytu"/>
        <w:numPr>
          <w:ilvl w:val="0"/>
          <w:numId w:val="16"/>
        </w:numPr>
        <w:jc w:val="both"/>
        <w:rPr>
          <w:rFonts w:asciiTheme="minorHAnsi" w:hAnsiTheme="minorHAnsi" w:cstheme="minorHAnsi"/>
          <w:b w:val="0"/>
          <w:sz w:val="22"/>
          <w:szCs w:val="22"/>
        </w:rPr>
      </w:pPr>
      <w:r w:rsidRPr="00312452">
        <w:rPr>
          <w:rFonts w:asciiTheme="minorHAnsi" w:hAnsiTheme="minorHAnsi" w:cstheme="minorHAnsi"/>
          <w:b w:val="0"/>
          <w:sz w:val="22"/>
          <w:szCs w:val="22"/>
        </w:rPr>
        <w:t>wskazane w Warunkach Szczególnych dokumenty potwierdzające osiągnięcie Efektu rzeczowego Zadania,</w:t>
      </w:r>
    </w:p>
    <w:p w14:paraId="50B31CD0" w14:textId="77777777" w:rsidR="00C414D4" w:rsidRPr="00312452" w:rsidRDefault="00C414D4" w:rsidP="00F245AC">
      <w:pPr>
        <w:pStyle w:val="Tytu"/>
        <w:numPr>
          <w:ilvl w:val="0"/>
          <w:numId w:val="16"/>
        </w:numPr>
        <w:jc w:val="both"/>
        <w:rPr>
          <w:rFonts w:asciiTheme="minorHAnsi" w:hAnsiTheme="minorHAnsi" w:cstheme="minorHAnsi"/>
          <w:b w:val="0"/>
          <w:sz w:val="22"/>
          <w:szCs w:val="22"/>
        </w:rPr>
      </w:pPr>
      <w:r w:rsidRPr="00312452">
        <w:rPr>
          <w:rFonts w:asciiTheme="minorHAnsi" w:hAnsiTheme="minorHAnsi" w:cstheme="minorHAnsi"/>
          <w:b w:val="0"/>
          <w:sz w:val="22"/>
          <w:szCs w:val="22"/>
        </w:rPr>
        <w:t>wskazane w Warunkach Szczególnych dokumenty potwierdzające osiągnięcie Efektu ekologicznego Zadania</w:t>
      </w:r>
      <w:r w:rsidR="00AF6A0F" w:rsidRPr="00312452">
        <w:rPr>
          <w:rFonts w:asciiTheme="minorHAnsi" w:hAnsiTheme="minorHAnsi" w:cstheme="minorHAnsi"/>
          <w:b w:val="0"/>
          <w:sz w:val="22"/>
          <w:szCs w:val="22"/>
        </w:rPr>
        <w:t>.</w:t>
      </w:r>
    </w:p>
    <w:p w14:paraId="0265426A" w14:textId="1887DFB6" w:rsidR="00C414D4" w:rsidRPr="00312452" w:rsidRDefault="00077CFD" w:rsidP="00AC0A22">
      <w:pPr>
        <w:pStyle w:val="Tytu"/>
        <w:tabs>
          <w:tab w:val="num" w:pos="360"/>
        </w:tabs>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4.</w:t>
      </w:r>
      <w:r w:rsidRPr="00312452">
        <w:rPr>
          <w:rFonts w:asciiTheme="minorHAnsi" w:hAnsiTheme="minorHAnsi" w:cstheme="minorHAnsi"/>
          <w:b w:val="0"/>
          <w:sz w:val="22"/>
          <w:szCs w:val="22"/>
        </w:rPr>
        <w:tab/>
      </w:r>
      <w:r w:rsidR="00C414D4" w:rsidRPr="00312452">
        <w:rPr>
          <w:rFonts w:asciiTheme="minorHAnsi" w:hAnsiTheme="minorHAnsi" w:cstheme="minorHAnsi"/>
          <w:b w:val="0"/>
          <w:sz w:val="22"/>
          <w:szCs w:val="22"/>
        </w:rPr>
        <w:t>Po otrzymaniu dokumentów określonych w ust. 1 i 3, NFOŚiGW dokonuje ich weryfikacji pod względem kompletności i zgodności z warunkami Umowy, a następnie podejmuje decyzję w przedmiocie akceptacji lub odmowy uznania prawidłowości realizacji Zadania</w:t>
      </w:r>
      <w:r w:rsidR="00AF6A0F" w:rsidRPr="00312452">
        <w:rPr>
          <w:rFonts w:asciiTheme="minorHAnsi" w:hAnsiTheme="minorHAnsi" w:cstheme="minorHAnsi"/>
          <w:b w:val="0"/>
          <w:sz w:val="22"/>
          <w:szCs w:val="22"/>
        </w:rPr>
        <w:t xml:space="preserve"> i uznania osiągnięcia wskazanych w Warunkach Szczególnych Efektu rzeczowego i Efektu ekologicznego Zadania.</w:t>
      </w:r>
    </w:p>
    <w:p w14:paraId="01B190BD" w14:textId="346AA09C"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B00FEE" w:rsidRPr="00312452">
        <w:rPr>
          <w:rFonts w:asciiTheme="minorHAnsi" w:hAnsiTheme="minorHAnsi" w:cstheme="minorHAnsi"/>
          <w:sz w:val="22"/>
          <w:szCs w:val="22"/>
        </w:rPr>
        <w:t>9</w:t>
      </w:r>
      <w:r w:rsidR="004F46F4" w:rsidRPr="00312452">
        <w:rPr>
          <w:rStyle w:val="Odwoanieprzypisudolnego"/>
          <w:rFonts w:asciiTheme="minorHAnsi" w:hAnsiTheme="minorHAnsi" w:cstheme="minorHAnsi"/>
          <w:sz w:val="22"/>
          <w:szCs w:val="22"/>
        </w:rPr>
        <w:footnoteReference w:id="7"/>
      </w:r>
    </w:p>
    <w:p w14:paraId="140A46EE" w14:textId="77777777"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mallCaps/>
          <w:sz w:val="22"/>
          <w:szCs w:val="22"/>
        </w:rPr>
        <w:t>Trwałość Zadania</w:t>
      </w:r>
    </w:p>
    <w:p w14:paraId="694FDFA3" w14:textId="77777777" w:rsidR="00C414D4" w:rsidRPr="00312452" w:rsidRDefault="00C414D4" w:rsidP="00F245AC">
      <w:pPr>
        <w:pStyle w:val="Tytu"/>
        <w:numPr>
          <w:ilvl w:val="1"/>
          <w:numId w:val="16"/>
        </w:numPr>
        <w:tabs>
          <w:tab w:val="clear" w:pos="1440"/>
          <w:tab w:val="num" w:pos="360"/>
        </w:tabs>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Państwowa jednostka budżetowa zobowiązana jest zapewnić Trwałość Zadania.</w:t>
      </w:r>
    </w:p>
    <w:p w14:paraId="384357DC" w14:textId="78B9ACB5"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2.</w:t>
      </w:r>
      <w:r w:rsidRPr="00312452">
        <w:rPr>
          <w:rFonts w:asciiTheme="minorHAnsi" w:hAnsiTheme="minorHAnsi" w:cstheme="minorHAnsi"/>
          <w:b w:val="0"/>
          <w:sz w:val="22"/>
          <w:szCs w:val="22"/>
        </w:rPr>
        <w:tab/>
        <w:t xml:space="preserve">Rozpoczęcie biegu okresu Trwałości Zadania </w:t>
      </w:r>
      <w:r w:rsidR="004C3F38" w:rsidRPr="00312452">
        <w:rPr>
          <w:rFonts w:asciiTheme="minorHAnsi" w:hAnsiTheme="minorHAnsi" w:cstheme="minorHAnsi"/>
          <w:b w:val="0"/>
          <w:sz w:val="22"/>
          <w:szCs w:val="22"/>
        </w:rPr>
        <w:t>wskazane jest w Warunkach Szczególnych</w:t>
      </w:r>
      <w:r w:rsidRPr="00312452">
        <w:rPr>
          <w:rFonts w:asciiTheme="minorHAnsi" w:hAnsiTheme="minorHAnsi" w:cstheme="minorHAnsi"/>
          <w:b w:val="0"/>
          <w:sz w:val="22"/>
          <w:szCs w:val="22"/>
        </w:rPr>
        <w:t>.</w:t>
      </w:r>
    </w:p>
    <w:p w14:paraId="0A8E6CEA" w14:textId="06238CD3"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3.</w:t>
      </w:r>
      <w:r w:rsidRPr="00312452">
        <w:rPr>
          <w:rFonts w:asciiTheme="minorHAnsi" w:hAnsiTheme="minorHAnsi" w:cstheme="minorHAnsi"/>
          <w:b w:val="0"/>
          <w:sz w:val="22"/>
          <w:szCs w:val="22"/>
        </w:rPr>
        <w:tab/>
        <w:t xml:space="preserve">Przez cały okres Trwałości Zadania, Państwowa jednostka budżetowa zobowiązana jest składać NFOŚiGW raporty roczne </w:t>
      </w:r>
      <w:r w:rsidR="006E36F8" w:rsidRPr="00312452">
        <w:rPr>
          <w:rFonts w:asciiTheme="minorHAnsi" w:hAnsiTheme="minorHAnsi" w:cstheme="minorHAnsi"/>
          <w:b w:val="0"/>
          <w:sz w:val="22"/>
          <w:szCs w:val="22"/>
        </w:rPr>
        <w:t>sporządzone na wzorze stanowiącym załącznik do Umowy. Terminy składania raportów wskazane są w Warunkach  Szczególnych.</w:t>
      </w:r>
      <w:r w:rsidRPr="00312452">
        <w:rPr>
          <w:rFonts w:asciiTheme="minorHAnsi" w:hAnsiTheme="minorHAnsi" w:cstheme="minorHAnsi"/>
          <w:b w:val="0"/>
          <w:sz w:val="22"/>
          <w:szCs w:val="22"/>
        </w:rPr>
        <w:t>:</w:t>
      </w:r>
    </w:p>
    <w:p w14:paraId="5B7F3DA2" w14:textId="4E514F17" w:rsidR="00C414D4" w:rsidRPr="00312452" w:rsidRDefault="006E36F8"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4</w:t>
      </w:r>
      <w:r w:rsidR="00C414D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rPr>
        <w:tab/>
        <w:t>Niezależnie od obowiązku przekazywania raportów rocznych, Państwowa jednostka budżetowa zobowiązana jest do bieżącego przekazywania NFOŚiGW wszelkich informacji dotyczących ewentualnego pogorszenia lub utraty Trwałości Zadania w stopniu powodującym lub mogącym powodować trwałe zmiany określonych w Umowie parametrów Zadania, wraz ze wskazaniem przyczyn takich zmian.</w:t>
      </w:r>
    </w:p>
    <w:p w14:paraId="3B6C5F58" w14:textId="5032E131" w:rsidR="00C414D4" w:rsidRPr="00312452" w:rsidRDefault="006E36F8"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5</w:t>
      </w:r>
      <w:r w:rsidR="00C414D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rPr>
        <w:tab/>
        <w:t xml:space="preserve">Informacje, o których mowa w ust. </w:t>
      </w:r>
      <w:r w:rsidRPr="00312452">
        <w:rPr>
          <w:rFonts w:asciiTheme="minorHAnsi" w:hAnsiTheme="minorHAnsi" w:cstheme="minorHAnsi"/>
          <w:b w:val="0"/>
          <w:sz w:val="22"/>
          <w:szCs w:val="22"/>
        </w:rPr>
        <w:t>4</w:t>
      </w:r>
      <w:r w:rsidR="00C414D4" w:rsidRPr="00312452">
        <w:rPr>
          <w:rFonts w:asciiTheme="minorHAnsi" w:hAnsiTheme="minorHAnsi" w:cstheme="minorHAnsi"/>
          <w:b w:val="0"/>
          <w:sz w:val="22"/>
          <w:szCs w:val="22"/>
        </w:rPr>
        <w:t>, powinny być przekazywane przez Państwową jednostkę budżetową nie później niż w terminie 21 dni od dnia stwierdzenia pogorszenia lub utraty Trwałości Zadania.</w:t>
      </w:r>
    </w:p>
    <w:p w14:paraId="47929799" w14:textId="4AF5EB45" w:rsidR="00C414D4" w:rsidRPr="00312452" w:rsidRDefault="006E36F8"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6</w:t>
      </w:r>
      <w:r w:rsidR="00C414D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rPr>
        <w:tab/>
        <w:t xml:space="preserve">NFOŚiGW przysługuje prawo żądania od Państwowej jednostki budżetowej przedłożenia </w:t>
      </w:r>
      <w:r w:rsidR="00415AB3" w:rsidRPr="00312452">
        <w:rPr>
          <w:rFonts w:asciiTheme="minorHAnsi" w:hAnsiTheme="minorHAnsi" w:cstheme="minorHAnsi"/>
          <w:b w:val="0"/>
          <w:sz w:val="22"/>
          <w:szCs w:val="22"/>
        </w:rPr>
        <w:t>w </w:t>
      </w:r>
      <w:r w:rsidR="00C414D4" w:rsidRPr="00312452">
        <w:rPr>
          <w:rFonts w:asciiTheme="minorHAnsi" w:hAnsiTheme="minorHAnsi" w:cstheme="minorHAnsi"/>
          <w:b w:val="0"/>
          <w:sz w:val="22"/>
          <w:szCs w:val="22"/>
        </w:rPr>
        <w:t>okresie Trwałości Zadania informacji i dokumentów, a także udostępnienia miejsca Zadania w celu dokonania oględzin i kontroli.</w:t>
      </w:r>
    </w:p>
    <w:p w14:paraId="5DCEA03F" w14:textId="574F8112" w:rsidR="00C414D4" w:rsidRPr="00312452" w:rsidRDefault="006E36F8"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7</w:t>
      </w:r>
      <w:r w:rsidR="00C414D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rPr>
        <w:tab/>
        <w:t>W przypadku stwierdzenia pogorszenia lub utraty Trwałości Zadania, NFOŚiGW może wezwać Państwową jednostkę budżetową do podjęcia działań naprawczych zaakceptowanych przez NFOŚiGW, w wyznaczonym terminie.</w:t>
      </w:r>
    </w:p>
    <w:p w14:paraId="5AE67EA8" w14:textId="20176290" w:rsidR="00C414D4" w:rsidRPr="00312452" w:rsidRDefault="006E36F8" w:rsidP="00AC0A22">
      <w:pPr>
        <w:pStyle w:val="Tytu"/>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8</w:t>
      </w:r>
      <w:r w:rsidR="00C414D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rPr>
        <w:tab/>
        <w:t xml:space="preserve">W przypadku, gdy pomimo wezwania, o którym mowa w ust. 8, Państwowa jednostka budżetowa nie przywróci w wyznaczonym terminie Trwałości Zadania, NFOŚiGW przysługuje prawo rozwiązania Umowy. Postanowienia § </w:t>
      </w:r>
      <w:r w:rsidR="004F46F4" w:rsidRPr="00312452">
        <w:rPr>
          <w:rFonts w:asciiTheme="minorHAnsi" w:hAnsiTheme="minorHAnsi" w:cstheme="minorHAnsi"/>
          <w:b w:val="0"/>
          <w:sz w:val="22"/>
          <w:szCs w:val="22"/>
        </w:rPr>
        <w:t xml:space="preserve">11 </w:t>
      </w:r>
      <w:r w:rsidR="00C414D4" w:rsidRPr="00312452">
        <w:rPr>
          <w:rFonts w:asciiTheme="minorHAnsi" w:hAnsiTheme="minorHAnsi" w:cstheme="minorHAnsi"/>
          <w:b w:val="0"/>
          <w:sz w:val="22"/>
          <w:szCs w:val="22"/>
        </w:rPr>
        <w:t>Warunków Ogólnych stosuje się odpowiednio.</w:t>
      </w:r>
    </w:p>
    <w:p w14:paraId="2979B1D5" w14:textId="1624E07A"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1</w:t>
      </w:r>
      <w:r w:rsidR="004F46F4" w:rsidRPr="00312452">
        <w:rPr>
          <w:rFonts w:asciiTheme="minorHAnsi" w:hAnsiTheme="minorHAnsi" w:cstheme="minorHAnsi"/>
          <w:sz w:val="22"/>
          <w:szCs w:val="22"/>
        </w:rPr>
        <w:t>0</w:t>
      </w:r>
    </w:p>
    <w:p w14:paraId="3CA7F72B" w14:textId="77777777" w:rsidR="00C414D4" w:rsidRPr="00312452" w:rsidRDefault="00C414D4" w:rsidP="00F245AC">
      <w:pPr>
        <w:pStyle w:val="Tytu"/>
        <w:keepNext/>
        <w:rPr>
          <w:rFonts w:asciiTheme="minorHAnsi" w:hAnsiTheme="minorHAnsi" w:cstheme="minorHAnsi"/>
          <w:b w:val="0"/>
          <w:sz w:val="22"/>
          <w:szCs w:val="22"/>
        </w:rPr>
      </w:pPr>
      <w:r w:rsidRPr="00312452">
        <w:rPr>
          <w:rFonts w:asciiTheme="minorHAnsi" w:hAnsiTheme="minorHAnsi" w:cstheme="minorHAnsi"/>
          <w:smallCaps/>
          <w:sz w:val="22"/>
          <w:szCs w:val="22"/>
        </w:rPr>
        <w:t xml:space="preserve">Odmowa akceptacji wniosku o uruchomienie środków z rezerwy celowej </w:t>
      </w:r>
    </w:p>
    <w:p w14:paraId="12C20EB5" w14:textId="77777777" w:rsidR="00C414D4" w:rsidRPr="00312452" w:rsidRDefault="00C414D4" w:rsidP="00F245AC">
      <w:pPr>
        <w:pStyle w:val="Tytu"/>
        <w:numPr>
          <w:ilvl w:val="0"/>
          <w:numId w:val="8"/>
        </w:numPr>
        <w:jc w:val="both"/>
        <w:rPr>
          <w:rFonts w:asciiTheme="minorHAnsi" w:hAnsiTheme="minorHAnsi" w:cstheme="minorHAnsi"/>
          <w:b w:val="0"/>
          <w:sz w:val="22"/>
          <w:szCs w:val="22"/>
        </w:rPr>
      </w:pPr>
      <w:r w:rsidRPr="00312452">
        <w:rPr>
          <w:rFonts w:asciiTheme="minorHAnsi" w:hAnsiTheme="minorHAnsi" w:cstheme="minorHAnsi"/>
          <w:b w:val="0"/>
          <w:sz w:val="22"/>
          <w:szCs w:val="22"/>
        </w:rPr>
        <w:t>W razie stwierdzenia przez NFOŚiGW naruszenia przez Państwową jednostkę budżetową warunków Umowy, NFOŚiGW przysługuje prawo odmowy akceptacji wniosku o uruchomienie środków z rezerwy celowej.</w:t>
      </w:r>
    </w:p>
    <w:p w14:paraId="39BAE050" w14:textId="13E6B5AE" w:rsidR="00C414D4" w:rsidRPr="00312452" w:rsidRDefault="00C414D4" w:rsidP="00F245AC">
      <w:pPr>
        <w:pStyle w:val="Tytu"/>
        <w:numPr>
          <w:ilvl w:val="0"/>
          <w:numId w:val="8"/>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może odmówić akceptacji wniosku o uruchomienie środków z rezerwy celowej, </w:t>
      </w:r>
      <w:r w:rsidR="00415AB3" w:rsidRPr="00312452">
        <w:rPr>
          <w:rFonts w:asciiTheme="minorHAnsi" w:hAnsiTheme="minorHAnsi" w:cstheme="minorHAnsi"/>
          <w:b w:val="0"/>
          <w:sz w:val="22"/>
          <w:szCs w:val="22"/>
        </w:rPr>
        <w:t>w </w:t>
      </w:r>
      <w:r w:rsidRPr="00312452">
        <w:rPr>
          <w:rFonts w:asciiTheme="minorHAnsi" w:hAnsiTheme="minorHAnsi" w:cstheme="minorHAnsi"/>
          <w:b w:val="0"/>
          <w:sz w:val="22"/>
          <w:szCs w:val="22"/>
        </w:rPr>
        <w:t>szczególności w przypadku:</w:t>
      </w:r>
    </w:p>
    <w:p w14:paraId="513C3D7F" w14:textId="77777777"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realizowania Zadania niezgodnie z Umową, w tym stwierdzenia opóźnień w realizacji Zadania w stosunku do Harmonogramu rzeczowo – finansowego, </w:t>
      </w:r>
    </w:p>
    <w:p w14:paraId="0F100236" w14:textId="49EBD2AD"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niedopełnienia przez Państwową jednostkę budżetową warunków przekazania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 xml:space="preserve">, określonych w § </w:t>
      </w:r>
      <w:r w:rsidR="004F46F4" w:rsidRPr="00312452">
        <w:rPr>
          <w:rFonts w:asciiTheme="minorHAnsi" w:hAnsiTheme="minorHAnsi" w:cstheme="minorHAnsi"/>
          <w:b w:val="0"/>
          <w:sz w:val="22"/>
          <w:szCs w:val="22"/>
        </w:rPr>
        <w:t xml:space="preserve">3 </w:t>
      </w:r>
      <w:r w:rsidRPr="00312452">
        <w:rPr>
          <w:rFonts w:asciiTheme="minorHAnsi" w:hAnsiTheme="minorHAnsi" w:cstheme="minorHAnsi"/>
          <w:b w:val="0"/>
          <w:sz w:val="22"/>
          <w:szCs w:val="22"/>
        </w:rPr>
        <w:t xml:space="preserve">lub § </w:t>
      </w:r>
      <w:r w:rsidR="004F46F4" w:rsidRPr="00312452">
        <w:rPr>
          <w:rFonts w:asciiTheme="minorHAnsi" w:hAnsiTheme="minorHAnsi" w:cstheme="minorHAnsi"/>
          <w:b w:val="0"/>
          <w:sz w:val="22"/>
          <w:szCs w:val="22"/>
        </w:rPr>
        <w:t xml:space="preserve">4 </w:t>
      </w:r>
      <w:r w:rsidRPr="00312452">
        <w:rPr>
          <w:rFonts w:asciiTheme="minorHAnsi" w:hAnsiTheme="minorHAnsi" w:cstheme="minorHAnsi"/>
          <w:b w:val="0"/>
          <w:sz w:val="22"/>
          <w:szCs w:val="22"/>
        </w:rPr>
        <w:t>Warunków Ogólnych,</w:t>
      </w:r>
    </w:p>
    <w:p w14:paraId="7431999F" w14:textId="10417DF3"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niedopełnienia przez Państwową jednostkę budżetową przewidzianych Umową obowiązków sprawozdawczych lub naruszenia obowiązków określonych w § 1</w:t>
      </w:r>
      <w:r w:rsidR="004F46F4" w:rsidRPr="00312452">
        <w:rPr>
          <w:rFonts w:asciiTheme="minorHAnsi" w:hAnsiTheme="minorHAnsi" w:cstheme="minorHAnsi"/>
          <w:b w:val="0"/>
          <w:sz w:val="22"/>
          <w:szCs w:val="22"/>
        </w:rPr>
        <w:t>3</w:t>
      </w:r>
      <w:r w:rsidRPr="00312452">
        <w:rPr>
          <w:rFonts w:asciiTheme="minorHAnsi" w:hAnsiTheme="minorHAnsi" w:cstheme="minorHAnsi"/>
          <w:b w:val="0"/>
          <w:sz w:val="22"/>
          <w:szCs w:val="22"/>
        </w:rPr>
        <w:t xml:space="preserve"> ust. 2 lub ust. 3 Warunków Ogólnych, </w:t>
      </w:r>
    </w:p>
    <w:p w14:paraId="2DDF57F5" w14:textId="77777777"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uniemożliwienia lub utrudniania wykonywania przez NFOŚiGW czynności </w:t>
      </w:r>
      <w:r w:rsidRPr="00312452">
        <w:rPr>
          <w:rFonts w:asciiTheme="minorHAnsi" w:hAnsiTheme="minorHAnsi" w:cstheme="minorHAnsi"/>
          <w:b w:val="0"/>
          <w:sz w:val="22"/>
          <w:szCs w:val="22"/>
        </w:rPr>
        <w:br/>
        <w:t>w zakresie kontroli realizacji Zadania,</w:t>
      </w:r>
    </w:p>
    <w:p w14:paraId="6C3E1AC2" w14:textId="77777777"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uzyskania informacji o zaistnieniu okoliczności, których następstwem jest lub może być naruszenie przez Państwową jednostkę budżetową warunków udzielania pomocy publicznej, </w:t>
      </w:r>
    </w:p>
    <w:p w14:paraId="25956CA1" w14:textId="77777777"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nieprzedłożenia przez Państwową jednostkę budżetową w ustalonym w Warunkach Szczególnych terminie lub niezaakceptowania przez NFOŚiGW złożonych przez Państwową jednostkę budżetową dokumentów, o których mowa w § 2 ust. 3 Warunków Ogólnych,</w:t>
      </w:r>
    </w:p>
    <w:p w14:paraId="7075228B" w14:textId="77777777" w:rsidR="00C414D4" w:rsidRPr="00312452" w:rsidRDefault="00C414D4" w:rsidP="00F245AC">
      <w:pPr>
        <w:pStyle w:val="Tytu"/>
        <w:numPr>
          <w:ilvl w:val="1"/>
          <w:numId w:val="1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nieusunięcia przez Państwową jednostkę budżetową stwierdzonych nieprawidłowości </w:t>
      </w:r>
      <w:r w:rsidRPr="00312452">
        <w:rPr>
          <w:rFonts w:asciiTheme="minorHAnsi" w:hAnsiTheme="minorHAnsi" w:cstheme="minorHAnsi"/>
          <w:b w:val="0"/>
          <w:sz w:val="22"/>
          <w:szCs w:val="22"/>
        </w:rPr>
        <w:br/>
        <w:t xml:space="preserve">w przedkładanych NFOŚIGW wniosku o uruchomienie środków z rezerwy celowej lub dokumentach rozliczeniowych. </w:t>
      </w:r>
    </w:p>
    <w:p w14:paraId="58BB2854" w14:textId="77777777" w:rsidR="00C414D4" w:rsidRPr="00312452" w:rsidRDefault="00C414D4" w:rsidP="00F245AC">
      <w:pPr>
        <w:pStyle w:val="Tytu"/>
        <w:numPr>
          <w:ilvl w:val="0"/>
          <w:numId w:val="8"/>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powiadamia Państwową jednostkę budżetową na piśmie o odmowie akceptacji wniosku o uruchomienie środków z rezerwy celowej, wskazując jej przyczynę. </w:t>
      </w:r>
    </w:p>
    <w:p w14:paraId="1F0705D8" w14:textId="77777777" w:rsidR="00C414D4" w:rsidRPr="00312452" w:rsidRDefault="00C414D4" w:rsidP="00F245AC">
      <w:pPr>
        <w:pStyle w:val="Tytu"/>
        <w:numPr>
          <w:ilvl w:val="0"/>
          <w:numId w:val="8"/>
        </w:numPr>
        <w:jc w:val="both"/>
        <w:rPr>
          <w:rFonts w:asciiTheme="minorHAnsi" w:hAnsiTheme="minorHAnsi" w:cstheme="minorHAnsi"/>
          <w:b w:val="0"/>
          <w:sz w:val="22"/>
          <w:szCs w:val="22"/>
        </w:rPr>
      </w:pPr>
      <w:r w:rsidRPr="00312452">
        <w:rPr>
          <w:rFonts w:asciiTheme="minorHAnsi" w:hAnsiTheme="minorHAnsi" w:cstheme="minorHAnsi"/>
          <w:b w:val="0"/>
          <w:sz w:val="22"/>
          <w:szCs w:val="22"/>
        </w:rPr>
        <w:t>W przypadku odmowy akceptacji wniosku o uruchomienie środków z rezerwy celowej, wznowienie przez NFOŚiGW czynności weryfikacyjnych może nastąpić po ustaniu przyczyny odmowy akceptacji wniosku o uruchomienie środków z rezerwy celowej oraz złożeniu przez Państwową jednostkę budżetową nowego wniosku o uruchomienie środków z rezerwy celowej.</w:t>
      </w:r>
    </w:p>
    <w:p w14:paraId="6B77F573" w14:textId="76FE0A3D" w:rsidR="00C414D4" w:rsidRPr="00312452" w:rsidRDefault="00C414D4" w:rsidP="00F245AC">
      <w:pPr>
        <w:pStyle w:val="Tytu"/>
        <w:numPr>
          <w:ilvl w:val="0"/>
          <w:numId w:val="8"/>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Odmowa akceptacji wniosku o uruchomienie środków z rezerwy celowej z przyczyn nieleżących po stronie NFOŚiGW nie stanowi naruszenia Umowy przez NFOŚiGW oraz nie stanowi podstawy do naliczania wobec NFOŚiGW odsetek za opóźnienie w przekazywaniu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w:t>
      </w:r>
    </w:p>
    <w:p w14:paraId="74102FA4" w14:textId="03912F28" w:rsidR="00C414D4" w:rsidRPr="00312452" w:rsidRDefault="00C414D4" w:rsidP="00A90506">
      <w:pPr>
        <w:pStyle w:val="Tytu"/>
        <w:numPr>
          <w:ilvl w:val="0"/>
          <w:numId w:val="8"/>
        </w:numPr>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W sprawach nieuregulowanych w niniejszym paragrafie, stosuję się odpowiednio postanowienia §</w:t>
      </w:r>
      <w:r w:rsidR="00126F4B" w:rsidRPr="00312452">
        <w:rPr>
          <w:rFonts w:asciiTheme="minorHAnsi" w:hAnsiTheme="minorHAnsi" w:cstheme="minorHAnsi"/>
          <w:b w:val="0"/>
          <w:sz w:val="22"/>
          <w:szCs w:val="22"/>
        </w:rPr>
        <w:t> </w:t>
      </w:r>
      <w:r w:rsidR="004F46F4" w:rsidRPr="00312452">
        <w:rPr>
          <w:rFonts w:asciiTheme="minorHAnsi" w:hAnsiTheme="minorHAnsi" w:cstheme="minorHAnsi"/>
          <w:b w:val="0"/>
          <w:sz w:val="22"/>
          <w:szCs w:val="22"/>
        </w:rPr>
        <w:t>3</w:t>
      </w:r>
      <w:r w:rsidRPr="00312452">
        <w:rPr>
          <w:rFonts w:asciiTheme="minorHAnsi" w:hAnsiTheme="minorHAnsi" w:cstheme="minorHAnsi"/>
          <w:b w:val="0"/>
          <w:sz w:val="22"/>
          <w:szCs w:val="22"/>
        </w:rPr>
        <w:t xml:space="preserve"> Warunków Ogólnych.</w:t>
      </w:r>
    </w:p>
    <w:p w14:paraId="2C0091F4" w14:textId="38A7A1D3"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1</w:t>
      </w:r>
      <w:r w:rsidR="004F46F4" w:rsidRPr="00312452">
        <w:rPr>
          <w:rFonts w:asciiTheme="minorHAnsi" w:hAnsiTheme="minorHAnsi" w:cstheme="minorHAnsi"/>
          <w:sz w:val="22"/>
          <w:szCs w:val="22"/>
        </w:rPr>
        <w:t>1</w:t>
      </w:r>
    </w:p>
    <w:p w14:paraId="2CEBFC5B"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 xml:space="preserve">Wypowiedzenie </w:t>
      </w:r>
      <w:r w:rsidR="00CC4E7F" w:rsidRPr="00312452">
        <w:rPr>
          <w:rFonts w:asciiTheme="minorHAnsi" w:hAnsiTheme="minorHAnsi" w:cstheme="minorHAnsi"/>
          <w:smallCaps/>
          <w:sz w:val="22"/>
          <w:szCs w:val="22"/>
        </w:rPr>
        <w:t xml:space="preserve">i rozwiązanie </w:t>
      </w:r>
      <w:r w:rsidRPr="00312452">
        <w:rPr>
          <w:rFonts w:asciiTheme="minorHAnsi" w:hAnsiTheme="minorHAnsi" w:cstheme="minorHAnsi"/>
          <w:smallCaps/>
          <w:sz w:val="22"/>
          <w:szCs w:val="22"/>
        </w:rPr>
        <w:t>umowy, kar</w:t>
      </w:r>
      <w:r w:rsidR="00D206EF" w:rsidRPr="00312452">
        <w:rPr>
          <w:rFonts w:asciiTheme="minorHAnsi" w:hAnsiTheme="minorHAnsi" w:cstheme="minorHAnsi"/>
          <w:smallCaps/>
          <w:sz w:val="22"/>
          <w:szCs w:val="22"/>
        </w:rPr>
        <w:t>a</w:t>
      </w:r>
      <w:r w:rsidRPr="00312452">
        <w:rPr>
          <w:rFonts w:asciiTheme="minorHAnsi" w:hAnsiTheme="minorHAnsi" w:cstheme="minorHAnsi"/>
          <w:smallCaps/>
          <w:sz w:val="22"/>
          <w:szCs w:val="22"/>
        </w:rPr>
        <w:t xml:space="preserve"> </w:t>
      </w:r>
      <w:r w:rsidR="00D206EF" w:rsidRPr="00312452">
        <w:rPr>
          <w:rFonts w:asciiTheme="minorHAnsi" w:hAnsiTheme="minorHAnsi" w:cstheme="minorHAnsi"/>
          <w:smallCaps/>
          <w:sz w:val="22"/>
          <w:szCs w:val="22"/>
        </w:rPr>
        <w:t>umowna</w:t>
      </w:r>
      <w:r w:rsidR="00CC4E7F" w:rsidRPr="00312452">
        <w:rPr>
          <w:rFonts w:asciiTheme="minorHAnsi" w:hAnsiTheme="minorHAnsi" w:cstheme="minorHAnsi"/>
          <w:smallCaps/>
          <w:sz w:val="22"/>
          <w:szCs w:val="22"/>
        </w:rPr>
        <w:t>, Zwrot Dofinansowania</w:t>
      </w:r>
    </w:p>
    <w:p w14:paraId="743D0A2B" w14:textId="77777777" w:rsidR="00C414D4" w:rsidRPr="00312452" w:rsidRDefault="00C414D4"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NFOŚiGW może wypowiedzieć Umowę, z zachowaniem 14 – dniowego okresu wypowiedzenia, w przypadku:</w:t>
      </w:r>
    </w:p>
    <w:p w14:paraId="64BC0F07" w14:textId="77777777" w:rsidR="00C414D4" w:rsidRPr="00312452" w:rsidRDefault="00C414D4" w:rsidP="00F245AC">
      <w:pPr>
        <w:pStyle w:val="Tytu"/>
        <w:numPr>
          <w:ilvl w:val="0"/>
          <w:numId w:val="20"/>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odmowy akceptacji wniosku o uruchomienie środków z rezerwy celowej, </w:t>
      </w:r>
    </w:p>
    <w:p w14:paraId="1D995FAE" w14:textId="77777777" w:rsidR="00C414D4" w:rsidRPr="00312452" w:rsidRDefault="00C414D4" w:rsidP="00F245AC">
      <w:pPr>
        <w:pStyle w:val="Tytu"/>
        <w:numPr>
          <w:ilvl w:val="0"/>
          <w:numId w:val="20"/>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stwierdzenia opóźnień w realizacji Zadania w stosunku do Harmonogramu rzeczowo – finansowego, gdy opóźnienia te stwarzają ryzyko niedotrzymania przez Państwową jednostkę budżetową terminu zakończenia realizacji Zadania lub osiągnięcia Efektu rzeczowego lub Efektu ekologicznego Zadania,</w:t>
      </w:r>
    </w:p>
    <w:p w14:paraId="1FF84B6A" w14:textId="77777777" w:rsidR="00C414D4" w:rsidRPr="00312452" w:rsidRDefault="00C414D4" w:rsidP="00F245AC">
      <w:pPr>
        <w:pStyle w:val="Tytu"/>
        <w:numPr>
          <w:ilvl w:val="0"/>
          <w:numId w:val="20"/>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podania przez Państwową jednostkę budżetową w składanych dokumentach niepełnych lub nieprawdziwych danych oraz informacji,</w:t>
      </w:r>
    </w:p>
    <w:p w14:paraId="1371D3A3" w14:textId="77777777" w:rsidR="00C414D4" w:rsidRPr="00312452" w:rsidRDefault="00C414D4" w:rsidP="00F245AC">
      <w:pPr>
        <w:pStyle w:val="Tytu"/>
        <w:numPr>
          <w:ilvl w:val="0"/>
          <w:numId w:val="20"/>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niewykonania lub nienależytego wykonania przez Państwową jednostkę budżetową obowiązku, o którym mowa w § 2 ust. 3 Warunków Ogólnych,</w:t>
      </w:r>
    </w:p>
    <w:p w14:paraId="10D0DB8D" w14:textId="77777777" w:rsidR="00C414D4" w:rsidRPr="00312452" w:rsidRDefault="00C414D4" w:rsidP="00F245AC">
      <w:pPr>
        <w:pStyle w:val="Tytu"/>
        <w:numPr>
          <w:ilvl w:val="0"/>
          <w:numId w:val="20"/>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naruszenia przez Państwową jednostkę budżetową innych warunków Umowy, istotnych dla realizacji Zadania lub osiągnięcia Efektu ekologicznego lub Efektu rzeczowego Zadania.</w:t>
      </w:r>
    </w:p>
    <w:p w14:paraId="378360B4" w14:textId="11F7F4D2" w:rsidR="00C414D4" w:rsidRPr="00312452" w:rsidRDefault="00C414D4"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NFOŚiGW może </w:t>
      </w:r>
      <w:r w:rsidR="00AF6A0F" w:rsidRPr="00312452">
        <w:rPr>
          <w:rFonts w:asciiTheme="minorHAnsi" w:hAnsiTheme="minorHAnsi" w:cstheme="minorHAnsi"/>
          <w:b w:val="0"/>
          <w:sz w:val="22"/>
          <w:szCs w:val="22"/>
        </w:rPr>
        <w:t xml:space="preserve">rozwiązać </w:t>
      </w:r>
      <w:r w:rsidRPr="00312452">
        <w:rPr>
          <w:rFonts w:asciiTheme="minorHAnsi" w:hAnsiTheme="minorHAnsi" w:cstheme="minorHAnsi"/>
          <w:b w:val="0"/>
          <w:sz w:val="22"/>
          <w:szCs w:val="22"/>
        </w:rPr>
        <w:t>Umowę bez zachowania okresu wypowiedzenia</w:t>
      </w:r>
      <w:r w:rsidR="00AF6A0F" w:rsidRPr="00312452">
        <w:rPr>
          <w:rFonts w:asciiTheme="minorHAnsi" w:hAnsiTheme="minorHAnsi" w:cstheme="minorHAnsi"/>
          <w:b w:val="0"/>
          <w:sz w:val="22"/>
          <w:szCs w:val="22"/>
        </w:rPr>
        <w:t>,</w:t>
      </w:r>
      <w:r w:rsidRPr="00312452">
        <w:rPr>
          <w:rFonts w:asciiTheme="minorHAnsi" w:hAnsiTheme="minorHAnsi" w:cstheme="minorHAnsi"/>
          <w:b w:val="0"/>
          <w:sz w:val="22"/>
          <w:szCs w:val="22"/>
        </w:rPr>
        <w:t xml:space="preserve"> ze skutkiem natychmiastowym, w przypadku:</w:t>
      </w:r>
    </w:p>
    <w:p w14:paraId="4621A0DF" w14:textId="77777777" w:rsidR="00895C25" w:rsidRPr="00312452" w:rsidRDefault="00895C25"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podania przez Państwową jednostkę budżetową we wniosku o przekazanie środków/wniosku o dofinansowanie zadania niepełnych i nieuzupełnionych po wezwaniu przez NFOŚiGW lub nieprawdziwych danych oraz informacji,</w:t>
      </w:r>
    </w:p>
    <w:p w14:paraId="13256FCB" w14:textId="77777777" w:rsidR="000A5E4F"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wykorzystania przez Państwową jednostkę budżetową środków uzyskanych z rezerwy celowej na inne niż określone Umową cele </w:t>
      </w:r>
    </w:p>
    <w:p w14:paraId="1E3E7DFD" w14:textId="7077D59B" w:rsidR="00C414D4"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niewykorzystania </w:t>
      </w:r>
      <w:r w:rsidR="000A5E4F" w:rsidRPr="00312452">
        <w:rPr>
          <w:rFonts w:asciiTheme="minorHAnsi" w:hAnsiTheme="minorHAnsi" w:cstheme="minorHAnsi"/>
          <w:b w:val="0"/>
          <w:sz w:val="22"/>
          <w:szCs w:val="22"/>
        </w:rPr>
        <w:t>przez Państwową jednostkę</w:t>
      </w:r>
      <w:r w:rsidR="00535120" w:rsidRPr="00312452">
        <w:rPr>
          <w:rFonts w:asciiTheme="minorHAnsi" w:hAnsiTheme="minorHAnsi" w:cstheme="minorHAnsi"/>
          <w:b w:val="0"/>
          <w:sz w:val="22"/>
          <w:szCs w:val="22"/>
        </w:rPr>
        <w:t xml:space="preserve"> budżetową środków uzyskanych z </w:t>
      </w:r>
      <w:r w:rsidR="000A5E4F" w:rsidRPr="00312452">
        <w:rPr>
          <w:rFonts w:asciiTheme="minorHAnsi" w:hAnsiTheme="minorHAnsi" w:cstheme="minorHAnsi"/>
          <w:b w:val="0"/>
          <w:sz w:val="22"/>
          <w:szCs w:val="22"/>
        </w:rPr>
        <w:t xml:space="preserve">rezerwy celowej </w:t>
      </w:r>
      <w:r w:rsidRPr="00312452">
        <w:rPr>
          <w:rFonts w:asciiTheme="minorHAnsi" w:hAnsiTheme="minorHAnsi" w:cstheme="minorHAnsi"/>
          <w:b w:val="0"/>
          <w:sz w:val="22"/>
          <w:szCs w:val="22"/>
        </w:rPr>
        <w:t>– w całości lub części,</w:t>
      </w:r>
      <w:r w:rsidR="00895C25" w:rsidRPr="00312452">
        <w:rPr>
          <w:rFonts w:asciiTheme="minorHAnsi" w:hAnsiTheme="minorHAnsi" w:cstheme="minorHAnsi"/>
          <w:b w:val="0"/>
          <w:sz w:val="22"/>
          <w:szCs w:val="22"/>
        </w:rPr>
        <w:t xml:space="preserve"> w przypadku przekazania środków na podstawie § </w:t>
      </w:r>
      <w:r w:rsidR="004F46F4" w:rsidRPr="00312452">
        <w:rPr>
          <w:rFonts w:asciiTheme="minorHAnsi" w:hAnsiTheme="minorHAnsi" w:cstheme="minorHAnsi"/>
          <w:b w:val="0"/>
          <w:sz w:val="22"/>
          <w:szCs w:val="22"/>
        </w:rPr>
        <w:t xml:space="preserve">4 </w:t>
      </w:r>
      <w:r w:rsidR="00895C25" w:rsidRPr="00312452">
        <w:rPr>
          <w:rFonts w:asciiTheme="minorHAnsi" w:hAnsiTheme="minorHAnsi" w:cstheme="minorHAnsi"/>
          <w:b w:val="0"/>
          <w:sz w:val="22"/>
          <w:szCs w:val="22"/>
        </w:rPr>
        <w:t>Warunków Ogólnych.</w:t>
      </w:r>
    </w:p>
    <w:p w14:paraId="5E741213" w14:textId="77777777" w:rsidR="00C414D4"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stwierdzenia naruszenia przez Państwową jednostkę budżetową warunków udzielania pomocy publicznej,</w:t>
      </w:r>
    </w:p>
    <w:p w14:paraId="25E64177" w14:textId="77777777" w:rsidR="00C414D4"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niezakończenia realizacji Zadania w terminie,</w:t>
      </w:r>
    </w:p>
    <w:p w14:paraId="0D6A2E8D" w14:textId="77777777" w:rsidR="00C414D4"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nieosiągnięcia w terminie Efektu rzeczowego lub Efektu ekologicznego Zadania,</w:t>
      </w:r>
    </w:p>
    <w:p w14:paraId="3D88932A" w14:textId="77777777" w:rsidR="00F52EC5"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stwierdzenia pogorszenia lub utraty Trwałości Zadania</w:t>
      </w:r>
      <w:r w:rsidR="00F52EC5" w:rsidRPr="00312452">
        <w:rPr>
          <w:rFonts w:asciiTheme="minorHAnsi" w:hAnsiTheme="minorHAnsi" w:cstheme="minorHAnsi"/>
          <w:b w:val="0"/>
          <w:sz w:val="22"/>
          <w:szCs w:val="22"/>
        </w:rPr>
        <w:t xml:space="preserve">, </w:t>
      </w:r>
    </w:p>
    <w:p w14:paraId="3B829816" w14:textId="77777777" w:rsidR="00C414D4" w:rsidRPr="00312452" w:rsidRDefault="00C414D4" w:rsidP="00F245AC">
      <w:pPr>
        <w:pStyle w:val="Tytu"/>
        <w:numPr>
          <w:ilvl w:val="0"/>
          <w:numId w:val="21"/>
        </w:numPr>
        <w:tabs>
          <w:tab w:val="clear" w:pos="1440"/>
          <w:tab w:val="num" w:pos="720"/>
        </w:tabs>
        <w:ind w:left="720"/>
        <w:jc w:val="both"/>
        <w:rPr>
          <w:rFonts w:asciiTheme="minorHAnsi" w:hAnsiTheme="minorHAnsi" w:cstheme="minorHAnsi"/>
          <w:b w:val="0"/>
          <w:sz w:val="22"/>
          <w:szCs w:val="22"/>
        </w:rPr>
      </w:pPr>
      <w:r w:rsidRPr="00312452">
        <w:rPr>
          <w:rFonts w:asciiTheme="minorHAnsi" w:hAnsiTheme="minorHAnsi" w:cstheme="minorHAnsi"/>
          <w:b w:val="0"/>
          <w:sz w:val="22"/>
          <w:szCs w:val="22"/>
        </w:rPr>
        <w:t>niezakończenia lub nierozpoczęcia Zadania lub jego etapu, przewidzianego do odrębnego odbioru, w terminie określonym w Harmonogramie rzeczowo – finansowym.</w:t>
      </w:r>
    </w:p>
    <w:p w14:paraId="1C115810" w14:textId="08FAA53D" w:rsidR="00C414D4" w:rsidRPr="00312452" w:rsidRDefault="00C414D4"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W uzasadnionych przypadkach NFOŚiGW może odstąpić, na wniosek Państwowej jednostki budżetowej, od wypowiedzenia Umowy i określić nowe warunki szczególne dalszego korzystania z Dofinansowania na podstawie zawartego między Stronami porozumienia w sprawie zmiany Umowy.</w:t>
      </w:r>
    </w:p>
    <w:p w14:paraId="606C3002" w14:textId="663E687E" w:rsidR="00C414D4" w:rsidRPr="00312452" w:rsidRDefault="00C414D4" w:rsidP="00F245AC">
      <w:pPr>
        <w:pStyle w:val="Tytu"/>
        <w:numPr>
          <w:ilvl w:val="0"/>
          <w:numId w:val="7"/>
        </w:numPr>
        <w:jc w:val="both"/>
        <w:rPr>
          <w:rFonts w:asciiTheme="minorHAnsi" w:hAnsiTheme="minorHAnsi" w:cstheme="minorHAnsi"/>
          <w:sz w:val="22"/>
          <w:szCs w:val="22"/>
        </w:rPr>
      </w:pPr>
      <w:r w:rsidRPr="00312452">
        <w:rPr>
          <w:rFonts w:asciiTheme="minorHAnsi" w:hAnsiTheme="minorHAnsi" w:cstheme="minorHAnsi"/>
          <w:b w:val="0"/>
          <w:sz w:val="22"/>
          <w:szCs w:val="22"/>
        </w:rPr>
        <w:t>Państwowej jednostce budżetowej przysługuje prawo do wypowiedzenia Umowy w</w:t>
      </w:r>
      <w:r w:rsidR="00535120" w:rsidRPr="00312452">
        <w:rPr>
          <w:rFonts w:asciiTheme="minorHAnsi" w:hAnsiTheme="minorHAnsi" w:cstheme="minorHAnsi"/>
          <w:b w:val="0"/>
          <w:sz w:val="22"/>
          <w:szCs w:val="22"/>
        </w:rPr>
        <w:t> </w:t>
      </w:r>
      <w:r w:rsidRPr="00312452">
        <w:rPr>
          <w:rFonts w:asciiTheme="minorHAnsi" w:hAnsiTheme="minorHAnsi" w:cstheme="minorHAnsi"/>
          <w:b w:val="0"/>
          <w:sz w:val="22"/>
          <w:szCs w:val="22"/>
        </w:rPr>
        <w:t>każdym czasie z zachowaniem 30-dniowego okresu wypowiedzenia.</w:t>
      </w:r>
    </w:p>
    <w:p w14:paraId="317AA088" w14:textId="0ADBCCBC" w:rsidR="00C414D4" w:rsidRPr="00312452" w:rsidRDefault="00C414D4"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wypowiedzenia lub rozwiązania Umowy w trybach określonych w ust. 1, 2 </w:t>
      </w:r>
      <w:r w:rsidRPr="00312452">
        <w:rPr>
          <w:rFonts w:asciiTheme="minorHAnsi" w:hAnsiTheme="minorHAnsi" w:cstheme="minorHAnsi"/>
          <w:b w:val="0"/>
          <w:sz w:val="22"/>
          <w:szCs w:val="22"/>
        </w:rPr>
        <w:br/>
        <w:t xml:space="preserve">i </w:t>
      </w:r>
      <w:r w:rsidR="00F52EC5" w:rsidRPr="00312452">
        <w:rPr>
          <w:rFonts w:asciiTheme="minorHAnsi" w:hAnsiTheme="minorHAnsi" w:cstheme="minorHAnsi"/>
          <w:b w:val="0"/>
          <w:sz w:val="22"/>
          <w:szCs w:val="22"/>
        </w:rPr>
        <w:t>4</w:t>
      </w:r>
      <w:r w:rsidRPr="00312452">
        <w:rPr>
          <w:rFonts w:asciiTheme="minorHAnsi" w:hAnsiTheme="minorHAnsi" w:cstheme="minorHAnsi"/>
          <w:b w:val="0"/>
          <w:sz w:val="22"/>
          <w:szCs w:val="22"/>
        </w:rPr>
        <w:t xml:space="preserve">, </w:t>
      </w:r>
      <w:r w:rsidR="00D206EF" w:rsidRPr="00312452">
        <w:rPr>
          <w:rFonts w:asciiTheme="minorHAnsi" w:hAnsiTheme="minorHAnsi" w:cstheme="minorHAnsi"/>
          <w:b w:val="0"/>
          <w:sz w:val="22"/>
          <w:szCs w:val="22"/>
        </w:rPr>
        <w:t xml:space="preserve">Państwowa jednostka budżetowa obowiązana jest do zwrotu kwoty przekazanego Dofinansowania na rachunek bieżący dochodów budżetowych ministra właściwego do spraw </w:t>
      </w:r>
      <w:r w:rsidR="006C69D1" w:rsidRPr="00312452">
        <w:rPr>
          <w:rFonts w:asciiTheme="minorHAnsi" w:hAnsiTheme="minorHAnsi" w:cstheme="minorHAnsi"/>
          <w:b w:val="0"/>
          <w:sz w:val="22"/>
          <w:szCs w:val="22"/>
        </w:rPr>
        <w:t>klimatu</w:t>
      </w:r>
      <w:r w:rsidR="00D206EF" w:rsidRPr="00312452">
        <w:rPr>
          <w:rFonts w:asciiTheme="minorHAnsi" w:hAnsiTheme="minorHAnsi" w:cstheme="minorHAnsi"/>
          <w:b w:val="0"/>
          <w:sz w:val="22"/>
          <w:szCs w:val="22"/>
        </w:rPr>
        <w:t>. W tym przypadku Państwowej jednostce budżetowej nie przysługuje odszkodowanie</w:t>
      </w:r>
      <w:r w:rsidRPr="00312452">
        <w:rPr>
          <w:rFonts w:asciiTheme="minorHAnsi" w:hAnsiTheme="minorHAnsi" w:cstheme="minorHAnsi"/>
          <w:b w:val="0"/>
          <w:sz w:val="22"/>
          <w:szCs w:val="22"/>
        </w:rPr>
        <w:t>.</w:t>
      </w:r>
    </w:p>
    <w:p w14:paraId="486D5926" w14:textId="10D1ECC3" w:rsidR="00C414D4" w:rsidRPr="00312452" w:rsidRDefault="00C414D4"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realizacji Zadania, która nie kończy się w pierwszym roku kalendarzowym, w którym Państwowa jednostka budżetowa uzyskała Dofinansowanie, niezłożenie przez Państwową jednostkę budżetową wniosku o przekazanie środków (uproszczonego) w terminie wskazanym w Warunkach Szczególnych lub brak Zadania na uzgodnionej z właściwym dysponentem części budżetowej liście zadań zakwalifikowanych do dofinansowania, w kolejnych latach, Strony poczytują za rezygnację przez Państwową jednostkę budżetową z wykonania pozostałej części Umowy. W takim przypadku NFOŚiGW może skwitować dotychczasowe wykonanie Umowy </w:t>
      </w:r>
      <w:r w:rsidR="005A18E3" w:rsidRPr="00312452">
        <w:rPr>
          <w:rFonts w:asciiTheme="minorHAnsi" w:hAnsiTheme="minorHAnsi" w:cstheme="minorHAnsi"/>
          <w:b w:val="0"/>
          <w:sz w:val="22"/>
          <w:szCs w:val="22"/>
        </w:rPr>
        <w:t>i </w:t>
      </w:r>
      <w:r w:rsidRPr="00312452">
        <w:rPr>
          <w:rFonts w:asciiTheme="minorHAnsi" w:hAnsiTheme="minorHAnsi" w:cstheme="minorHAnsi"/>
          <w:b w:val="0"/>
          <w:sz w:val="22"/>
          <w:szCs w:val="22"/>
        </w:rPr>
        <w:t>uznać ją za wykonaną w niepełnym zakresie Efektu rzeczowego i Efektu ekologicznego.</w:t>
      </w:r>
    </w:p>
    <w:p w14:paraId="2601D52E" w14:textId="2E4AC344" w:rsidR="00D206EF" w:rsidRPr="00312452" w:rsidRDefault="00D206EF" w:rsidP="00F245AC">
      <w:pPr>
        <w:pStyle w:val="Tytu"/>
        <w:numPr>
          <w:ilvl w:val="0"/>
          <w:numId w:val="7"/>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w:t>
      </w:r>
      <w:r w:rsidR="00F52EC5" w:rsidRPr="00312452">
        <w:rPr>
          <w:rFonts w:asciiTheme="minorHAnsi" w:hAnsiTheme="minorHAnsi" w:cstheme="minorHAnsi"/>
          <w:b w:val="0"/>
          <w:sz w:val="22"/>
          <w:szCs w:val="22"/>
        </w:rPr>
        <w:t xml:space="preserve">wykorzystania przez Państwową jednostkę budżetową środków uzyskanych </w:t>
      </w:r>
      <w:r w:rsidR="005A18E3" w:rsidRPr="00312452">
        <w:rPr>
          <w:rFonts w:asciiTheme="minorHAnsi" w:hAnsiTheme="minorHAnsi" w:cstheme="minorHAnsi"/>
          <w:b w:val="0"/>
          <w:sz w:val="22"/>
          <w:szCs w:val="22"/>
        </w:rPr>
        <w:t>z </w:t>
      </w:r>
      <w:r w:rsidR="00F52EC5" w:rsidRPr="00312452">
        <w:rPr>
          <w:rFonts w:asciiTheme="minorHAnsi" w:hAnsiTheme="minorHAnsi" w:cstheme="minorHAnsi"/>
          <w:b w:val="0"/>
          <w:sz w:val="22"/>
          <w:szCs w:val="22"/>
        </w:rPr>
        <w:t>rezerwy celowej na inne niż określone Umową cele</w:t>
      </w:r>
      <w:r w:rsidRPr="00312452">
        <w:rPr>
          <w:rFonts w:asciiTheme="minorHAnsi" w:hAnsiTheme="minorHAnsi" w:cstheme="minorHAnsi"/>
          <w:b w:val="0"/>
          <w:sz w:val="22"/>
          <w:szCs w:val="22"/>
        </w:rPr>
        <w:t>, Państwowa jednostka budżetowa zobowiązana jest do zapłaty na rzecz NFOŚiGW kary umownej w wysokości</w:t>
      </w:r>
      <w:r w:rsidR="00313BF3" w:rsidRPr="00312452">
        <w:rPr>
          <w:rFonts w:asciiTheme="minorHAnsi" w:hAnsiTheme="minorHAnsi" w:cstheme="minorHAnsi"/>
          <w:b w:val="0"/>
          <w:sz w:val="22"/>
          <w:szCs w:val="22"/>
        </w:rPr>
        <w:t xml:space="preserve"> </w:t>
      </w:r>
      <w:r w:rsidR="000F293B" w:rsidRPr="00312452">
        <w:rPr>
          <w:rFonts w:asciiTheme="minorHAnsi" w:hAnsiTheme="minorHAnsi" w:cstheme="minorHAnsi"/>
          <w:b w:val="0"/>
          <w:sz w:val="22"/>
          <w:szCs w:val="22"/>
        </w:rPr>
        <w:t xml:space="preserve">odpowiadającej </w:t>
      </w:r>
      <w:r w:rsidR="00313BF3" w:rsidRPr="00312452">
        <w:rPr>
          <w:rFonts w:asciiTheme="minorHAnsi" w:hAnsiTheme="minorHAnsi" w:cstheme="minorHAnsi"/>
          <w:b w:val="0"/>
          <w:sz w:val="22"/>
          <w:szCs w:val="22"/>
        </w:rPr>
        <w:t>kwo</w:t>
      </w:r>
      <w:r w:rsidR="000F293B" w:rsidRPr="00312452">
        <w:rPr>
          <w:rFonts w:asciiTheme="minorHAnsi" w:hAnsiTheme="minorHAnsi" w:cstheme="minorHAnsi"/>
          <w:b w:val="0"/>
          <w:sz w:val="22"/>
          <w:szCs w:val="22"/>
        </w:rPr>
        <w:t xml:space="preserve">cie </w:t>
      </w:r>
      <w:r w:rsidR="00313BF3" w:rsidRPr="00312452">
        <w:rPr>
          <w:rFonts w:asciiTheme="minorHAnsi" w:hAnsiTheme="minorHAnsi" w:cstheme="minorHAnsi"/>
          <w:b w:val="0"/>
          <w:sz w:val="22"/>
          <w:szCs w:val="22"/>
        </w:rPr>
        <w:t>Dofinansowania</w:t>
      </w:r>
      <w:r w:rsidR="000F293B" w:rsidRPr="00312452">
        <w:rPr>
          <w:rFonts w:asciiTheme="minorHAnsi" w:hAnsiTheme="minorHAnsi" w:cstheme="minorHAnsi"/>
          <w:b w:val="0"/>
          <w:sz w:val="22"/>
          <w:szCs w:val="22"/>
        </w:rPr>
        <w:t xml:space="preserve"> </w:t>
      </w:r>
      <w:r w:rsidR="00613563" w:rsidRPr="00312452">
        <w:rPr>
          <w:rFonts w:asciiTheme="minorHAnsi" w:hAnsiTheme="minorHAnsi" w:cstheme="minorHAnsi"/>
          <w:b w:val="0"/>
          <w:sz w:val="22"/>
          <w:szCs w:val="22"/>
        </w:rPr>
        <w:t xml:space="preserve">wydatkowanego niezgodnie z przeznaczeniem </w:t>
      </w:r>
      <w:r w:rsidR="000F293B" w:rsidRPr="00312452">
        <w:rPr>
          <w:rFonts w:asciiTheme="minorHAnsi" w:hAnsiTheme="minorHAnsi" w:cstheme="minorHAnsi"/>
          <w:b w:val="0"/>
          <w:sz w:val="22"/>
          <w:szCs w:val="22"/>
        </w:rPr>
        <w:t xml:space="preserve">wraz z odsetkami </w:t>
      </w:r>
      <w:r w:rsidR="005A18E3" w:rsidRPr="00312452">
        <w:rPr>
          <w:rFonts w:asciiTheme="minorHAnsi" w:hAnsiTheme="minorHAnsi" w:cstheme="minorHAnsi"/>
          <w:b w:val="0"/>
          <w:sz w:val="22"/>
          <w:szCs w:val="22"/>
        </w:rPr>
        <w:t>w </w:t>
      </w:r>
      <w:r w:rsidR="000F293B" w:rsidRPr="00312452">
        <w:rPr>
          <w:rFonts w:asciiTheme="minorHAnsi" w:hAnsiTheme="minorHAnsi" w:cstheme="minorHAnsi"/>
          <w:b w:val="0"/>
          <w:sz w:val="22"/>
          <w:szCs w:val="22"/>
        </w:rPr>
        <w:t>wysokości jak dla zaległości podatkowych</w:t>
      </w:r>
      <w:r w:rsidR="00313BF3" w:rsidRPr="00312452">
        <w:rPr>
          <w:rFonts w:asciiTheme="minorHAnsi" w:hAnsiTheme="minorHAnsi" w:cstheme="minorHAnsi"/>
          <w:b w:val="0"/>
          <w:sz w:val="22"/>
          <w:szCs w:val="22"/>
        </w:rPr>
        <w:t>.</w:t>
      </w:r>
      <w:r w:rsidR="000F293B" w:rsidRPr="00312452">
        <w:rPr>
          <w:rFonts w:asciiTheme="minorHAnsi" w:hAnsiTheme="minorHAnsi" w:cstheme="minorHAnsi"/>
          <w:b w:val="0"/>
          <w:sz w:val="22"/>
          <w:szCs w:val="22"/>
        </w:rPr>
        <w:t xml:space="preserve"> Odsetki nalicza się za okres od dnia następującego po dniu przekazania Dofinansowania do dnia zapłaty kary umownej.</w:t>
      </w:r>
    </w:p>
    <w:p w14:paraId="2F5C1F67" w14:textId="696A23F6" w:rsidR="00D544D9" w:rsidRPr="00312452" w:rsidRDefault="00C414D4" w:rsidP="00A90506">
      <w:pPr>
        <w:pStyle w:val="Tytu"/>
        <w:numPr>
          <w:ilvl w:val="0"/>
          <w:numId w:val="7"/>
        </w:numPr>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Niezależnie od powyższych roszczeń Strony mogą dochodzić odszkodowania na zasadach ogólnych Kodeksu cywilnego.</w:t>
      </w:r>
    </w:p>
    <w:p w14:paraId="771A97CC" w14:textId="3AB2C8CB"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z w:val="22"/>
          <w:szCs w:val="22"/>
        </w:rPr>
        <w:t>§ 1</w:t>
      </w:r>
      <w:r w:rsidR="004F46F4" w:rsidRPr="00312452">
        <w:rPr>
          <w:rFonts w:asciiTheme="minorHAnsi" w:hAnsiTheme="minorHAnsi" w:cstheme="minorHAnsi"/>
          <w:sz w:val="22"/>
          <w:szCs w:val="22"/>
        </w:rPr>
        <w:t>2</w:t>
      </w:r>
    </w:p>
    <w:p w14:paraId="523E6106" w14:textId="77777777" w:rsidR="00C414D4" w:rsidRPr="00312452" w:rsidRDefault="00C414D4" w:rsidP="00F245AC">
      <w:pPr>
        <w:pStyle w:val="Tytu"/>
        <w:keepNext/>
        <w:rPr>
          <w:rFonts w:asciiTheme="minorHAnsi" w:hAnsiTheme="minorHAnsi" w:cstheme="minorHAnsi"/>
          <w:b w:val="0"/>
          <w:sz w:val="22"/>
          <w:szCs w:val="22"/>
        </w:rPr>
      </w:pPr>
      <w:r w:rsidRPr="00312452">
        <w:rPr>
          <w:rFonts w:asciiTheme="minorHAnsi" w:hAnsiTheme="minorHAnsi" w:cstheme="minorHAnsi"/>
          <w:smallCaps/>
          <w:sz w:val="22"/>
          <w:szCs w:val="22"/>
        </w:rPr>
        <w:t>Siła wyższa</w:t>
      </w:r>
    </w:p>
    <w:p w14:paraId="3E1CFD05" w14:textId="77777777" w:rsidR="00C414D4" w:rsidRPr="00312452" w:rsidRDefault="00C414D4" w:rsidP="00F245AC">
      <w:pPr>
        <w:pStyle w:val="Tytu"/>
        <w:numPr>
          <w:ilvl w:val="0"/>
          <w:numId w:val="12"/>
        </w:numPr>
        <w:tabs>
          <w:tab w:val="clear" w:pos="720"/>
          <w:tab w:val="num" w:pos="360"/>
        </w:tabs>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Strony nie są odpowiedzialne za naruszenie obowiązków wynikających z Umowy w przypadku, gdy wyłączną przyczyną </w:t>
      </w:r>
      <w:r w:rsidR="00AF6A0F" w:rsidRPr="00312452">
        <w:rPr>
          <w:rFonts w:asciiTheme="minorHAnsi" w:hAnsiTheme="minorHAnsi" w:cstheme="minorHAnsi"/>
          <w:b w:val="0"/>
          <w:sz w:val="22"/>
          <w:szCs w:val="22"/>
        </w:rPr>
        <w:t xml:space="preserve">ich </w:t>
      </w:r>
      <w:r w:rsidRPr="00312452">
        <w:rPr>
          <w:rFonts w:asciiTheme="minorHAnsi" w:hAnsiTheme="minorHAnsi" w:cstheme="minorHAnsi"/>
          <w:b w:val="0"/>
          <w:sz w:val="22"/>
          <w:szCs w:val="22"/>
        </w:rPr>
        <w:t>naruszenia jest działanie siły wyższej.</w:t>
      </w:r>
    </w:p>
    <w:p w14:paraId="79237A7C" w14:textId="1E9F6935" w:rsidR="00C414D4" w:rsidRPr="00312452" w:rsidRDefault="00C414D4" w:rsidP="00F245AC">
      <w:pPr>
        <w:pStyle w:val="Tytu"/>
        <w:numPr>
          <w:ilvl w:val="0"/>
          <w:numId w:val="12"/>
        </w:numPr>
        <w:tabs>
          <w:tab w:val="clear" w:pos="720"/>
          <w:tab w:val="num" w:pos="360"/>
        </w:tabs>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Przez siłę wyższą rozumie się </w:t>
      </w:r>
      <w:r w:rsidRPr="00312452">
        <w:rPr>
          <w:rStyle w:val="Pogrubienie"/>
          <w:rFonts w:asciiTheme="minorHAnsi" w:hAnsiTheme="minorHAnsi" w:cstheme="minorHAnsi"/>
          <w:sz w:val="22"/>
          <w:szCs w:val="22"/>
        </w:rPr>
        <w:t xml:space="preserve">zdarzenie </w:t>
      </w:r>
      <w:r w:rsidRPr="00312452">
        <w:rPr>
          <w:rFonts w:asciiTheme="minorHAnsi" w:hAnsiTheme="minorHAnsi" w:cstheme="minorHAnsi"/>
          <w:b w:val="0"/>
          <w:color w:val="000000"/>
          <w:w w:val="105"/>
          <w:sz w:val="22"/>
          <w:szCs w:val="22"/>
        </w:rPr>
        <w:t>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611EE6CC" w14:textId="2E8E0A21" w:rsidR="00C414D4" w:rsidRPr="00312452" w:rsidRDefault="00C414D4" w:rsidP="00F245AC">
      <w:pPr>
        <w:pStyle w:val="Tytu"/>
        <w:numPr>
          <w:ilvl w:val="0"/>
          <w:numId w:val="12"/>
        </w:numPr>
        <w:tabs>
          <w:tab w:val="clear" w:pos="720"/>
          <w:tab w:val="num" w:pos="360"/>
        </w:tabs>
        <w:ind w:left="360"/>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przypadku zaistnienia siły wyższej Strona, której dotyczy działanie siły wyższej, zobowiązana jest poinformować drugą Stronę na piśmie o wystąpieniu siły wyższej, ze wskazaniem przewidywanego czasu trwania przeszkody w realizacji wynikających z Umowy obowiązków </w:t>
      </w:r>
      <w:r w:rsidR="005A18E3" w:rsidRPr="00312452">
        <w:rPr>
          <w:rFonts w:asciiTheme="minorHAnsi" w:hAnsiTheme="minorHAnsi" w:cstheme="minorHAnsi"/>
          <w:b w:val="0"/>
          <w:sz w:val="22"/>
          <w:szCs w:val="22"/>
        </w:rPr>
        <w:t>z </w:t>
      </w:r>
      <w:r w:rsidRPr="00312452">
        <w:rPr>
          <w:rFonts w:asciiTheme="minorHAnsi" w:hAnsiTheme="minorHAnsi" w:cstheme="minorHAnsi"/>
          <w:b w:val="0"/>
          <w:sz w:val="22"/>
          <w:szCs w:val="22"/>
        </w:rPr>
        <w:t>powodu działania siły wyższej.</w:t>
      </w:r>
    </w:p>
    <w:p w14:paraId="798914C5" w14:textId="77777777" w:rsidR="00C414D4" w:rsidRPr="00312452" w:rsidRDefault="00C414D4" w:rsidP="00A90506">
      <w:pPr>
        <w:pStyle w:val="Tytu"/>
        <w:numPr>
          <w:ilvl w:val="0"/>
          <w:numId w:val="12"/>
        </w:numPr>
        <w:tabs>
          <w:tab w:val="clear" w:pos="720"/>
          <w:tab w:val="num" w:pos="360"/>
        </w:tabs>
        <w:spacing w:after="120"/>
        <w:ind w:left="357" w:hanging="357"/>
        <w:jc w:val="both"/>
        <w:rPr>
          <w:rFonts w:asciiTheme="minorHAnsi" w:hAnsiTheme="minorHAnsi" w:cstheme="minorHAnsi"/>
          <w:b w:val="0"/>
          <w:sz w:val="22"/>
          <w:szCs w:val="22"/>
        </w:rPr>
      </w:pPr>
      <w:r w:rsidRPr="00312452">
        <w:rPr>
          <w:rFonts w:asciiTheme="minorHAnsi" w:hAnsiTheme="minorHAnsi" w:cstheme="minorHAnsi"/>
          <w:b w:val="0"/>
          <w:sz w:val="22"/>
          <w:szCs w:val="22"/>
        </w:rPr>
        <w:t>Jeżeli z powodu działania siły wyższej realizacja Zadania stanie się niemożliwa, w szczególności, jeżeli nie będzie możliwe osiągnięcie Efektu rzeczowego lub Efektu ekologicznego Zadania, Stronom przysługuje prawo rozwiązania Umowy.</w:t>
      </w:r>
    </w:p>
    <w:p w14:paraId="54AE4886" w14:textId="3C9783E6"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1</w:t>
      </w:r>
      <w:r w:rsidR="0098721B" w:rsidRPr="00312452">
        <w:rPr>
          <w:rFonts w:asciiTheme="minorHAnsi" w:hAnsiTheme="minorHAnsi" w:cstheme="minorHAnsi"/>
          <w:sz w:val="22"/>
          <w:szCs w:val="22"/>
        </w:rPr>
        <w:t>3</w:t>
      </w:r>
    </w:p>
    <w:p w14:paraId="3D211DF0" w14:textId="77777777"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mallCaps/>
          <w:sz w:val="22"/>
          <w:szCs w:val="22"/>
        </w:rPr>
        <w:t xml:space="preserve">Informacja o dofinansowaniu Zadania </w:t>
      </w:r>
    </w:p>
    <w:p w14:paraId="3A865130" w14:textId="2D4A0477" w:rsidR="00C414D4" w:rsidRPr="00312452" w:rsidRDefault="00C414D4" w:rsidP="00F245AC">
      <w:pPr>
        <w:numPr>
          <w:ilvl w:val="0"/>
          <w:numId w:val="10"/>
        </w:numPr>
        <w:tabs>
          <w:tab w:val="clear" w:pos="720"/>
          <w:tab w:val="num" w:pos="360"/>
        </w:tabs>
        <w:autoSpaceDE w:val="0"/>
        <w:autoSpaceDN w:val="0"/>
        <w:adjustRightInd w:val="0"/>
        <w:ind w:left="360"/>
        <w:jc w:val="both"/>
        <w:rPr>
          <w:rFonts w:asciiTheme="minorHAnsi" w:hAnsiTheme="minorHAnsi" w:cstheme="minorHAnsi"/>
          <w:sz w:val="22"/>
          <w:szCs w:val="22"/>
        </w:rPr>
      </w:pPr>
      <w:r w:rsidRPr="00312452">
        <w:rPr>
          <w:rFonts w:asciiTheme="minorHAnsi" w:hAnsiTheme="minorHAnsi" w:cstheme="minorHAnsi"/>
          <w:sz w:val="22"/>
          <w:szCs w:val="22"/>
        </w:rPr>
        <w:t xml:space="preserve">NFOŚiGW ma prawo do udostępnienia osobom trzecim oraz podawania do publicznej wiadomości informacji o Dofinansowaniu Zadania, w szczególności o wysokości przekazanych środków Dofinansowania na rachunek bieżący dochodów budżetowych ministra właściwego do spraw </w:t>
      </w:r>
      <w:r w:rsidR="006C69D1" w:rsidRPr="00312452">
        <w:rPr>
          <w:rFonts w:asciiTheme="minorHAnsi" w:hAnsiTheme="minorHAnsi" w:cstheme="minorHAnsi"/>
          <w:sz w:val="22"/>
          <w:szCs w:val="22"/>
        </w:rPr>
        <w:t>klimatu</w:t>
      </w:r>
      <w:r w:rsidRPr="00312452">
        <w:rPr>
          <w:rFonts w:asciiTheme="minorHAnsi" w:hAnsiTheme="minorHAnsi" w:cstheme="minorHAnsi"/>
          <w:sz w:val="22"/>
          <w:szCs w:val="22"/>
        </w:rPr>
        <w:t xml:space="preserve">, w tym do zamieszczenia informacji na temat Dofinansowania na stronie internetowej NFOŚiGW oraz w materiałach informacyjnych i promocyjnych NFOŚiGW. Powyższe uprawnienie NFOŚiGW podlega ograniczeniom jedynie w zakresie i na zasadach określonych </w:t>
      </w:r>
      <w:r w:rsidR="005A18E3" w:rsidRPr="00312452">
        <w:rPr>
          <w:rFonts w:asciiTheme="minorHAnsi" w:hAnsiTheme="minorHAnsi" w:cstheme="minorHAnsi"/>
          <w:sz w:val="22"/>
          <w:szCs w:val="22"/>
        </w:rPr>
        <w:t>w </w:t>
      </w:r>
      <w:r w:rsidRPr="00312452">
        <w:rPr>
          <w:rFonts w:asciiTheme="minorHAnsi" w:hAnsiTheme="minorHAnsi" w:cstheme="minorHAnsi"/>
          <w:sz w:val="22"/>
          <w:szCs w:val="22"/>
        </w:rPr>
        <w:t>przepisach odrębnych.</w:t>
      </w:r>
    </w:p>
    <w:p w14:paraId="4DE55F7A" w14:textId="77777777" w:rsidR="00C414D4" w:rsidRPr="00312452" w:rsidRDefault="00C414D4" w:rsidP="00F245AC">
      <w:pPr>
        <w:numPr>
          <w:ilvl w:val="0"/>
          <w:numId w:val="10"/>
        </w:numPr>
        <w:tabs>
          <w:tab w:val="clear" w:pos="720"/>
          <w:tab w:val="num" w:pos="360"/>
        </w:tabs>
        <w:autoSpaceDE w:val="0"/>
        <w:autoSpaceDN w:val="0"/>
        <w:adjustRightInd w:val="0"/>
        <w:ind w:left="360"/>
        <w:jc w:val="both"/>
        <w:rPr>
          <w:rFonts w:asciiTheme="minorHAnsi" w:hAnsiTheme="minorHAnsi" w:cstheme="minorHAnsi"/>
          <w:sz w:val="22"/>
          <w:szCs w:val="22"/>
        </w:rPr>
      </w:pPr>
      <w:r w:rsidRPr="00312452">
        <w:rPr>
          <w:rFonts w:asciiTheme="minorHAnsi" w:hAnsiTheme="minorHAnsi" w:cstheme="minorHAnsi"/>
          <w:sz w:val="22"/>
          <w:szCs w:val="22"/>
        </w:rPr>
        <w:t>Państwowa jednostka budżetowa zobowiązana jest do umieszczenia we wszystkich materiałach informacyjnych i promocyjnych Państwowej jednostki budżetowej dotyczących Zadania, informacji dotyczących Dofinansowania Zadania przez NFOŚiGW oraz do zamieszczenia w tych materiałach logo NFOŚiGW.</w:t>
      </w:r>
    </w:p>
    <w:p w14:paraId="738C9845" w14:textId="73D3073A" w:rsidR="00C414D4" w:rsidRPr="00312452" w:rsidRDefault="00C414D4" w:rsidP="00F245AC">
      <w:pPr>
        <w:numPr>
          <w:ilvl w:val="0"/>
          <w:numId w:val="10"/>
        </w:numPr>
        <w:tabs>
          <w:tab w:val="clear" w:pos="720"/>
          <w:tab w:val="num" w:pos="360"/>
        </w:tabs>
        <w:autoSpaceDE w:val="0"/>
        <w:autoSpaceDN w:val="0"/>
        <w:adjustRightInd w:val="0"/>
        <w:ind w:left="360"/>
        <w:jc w:val="both"/>
        <w:rPr>
          <w:rFonts w:asciiTheme="minorHAnsi" w:hAnsiTheme="minorHAnsi" w:cstheme="minorHAnsi"/>
          <w:sz w:val="22"/>
          <w:szCs w:val="22"/>
        </w:rPr>
      </w:pPr>
      <w:r w:rsidRPr="00312452">
        <w:rPr>
          <w:rFonts w:asciiTheme="minorHAnsi" w:hAnsiTheme="minorHAnsi" w:cstheme="minorHAnsi"/>
          <w:sz w:val="22"/>
          <w:szCs w:val="22"/>
        </w:rPr>
        <w:t xml:space="preserve">Niezależnie od obowiązków określonych w ust. 2, Państwowa jednostka budżetowa zobowiązuje się do stosowania form informowania o uzyskanym Dofinansowaniu Zadania zgodnie </w:t>
      </w:r>
      <w:r w:rsidR="005A18E3" w:rsidRPr="00312452">
        <w:rPr>
          <w:rFonts w:asciiTheme="minorHAnsi" w:hAnsiTheme="minorHAnsi" w:cstheme="minorHAnsi"/>
          <w:sz w:val="22"/>
          <w:szCs w:val="22"/>
        </w:rPr>
        <w:t>z </w:t>
      </w:r>
      <w:r w:rsidRPr="00312452">
        <w:rPr>
          <w:rFonts w:asciiTheme="minorHAnsi" w:hAnsiTheme="minorHAnsi" w:cstheme="minorHAnsi"/>
          <w:sz w:val="22"/>
          <w:szCs w:val="22"/>
        </w:rPr>
        <w:t>obowiązującą w dniu podpisywania umowy „</w:t>
      </w:r>
      <w:r w:rsidRPr="00312452">
        <w:rPr>
          <w:rFonts w:asciiTheme="minorHAnsi" w:hAnsiTheme="minorHAnsi" w:cstheme="minorHAnsi"/>
          <w:color w:val="000000"/>
          <w:sz w:val="22"/>
          <w:szCs w:val="22"/>
        </w:rPr>
        <w:t>Instrukcją oznakowania przedsięwzięć ze środków NFOŚiGW”. Państwowa jednostka budżetowa oświadcza, że zapoznała się z tą instrukcją i jej treść nie budzi jej zastrzeżeń.</w:t>
      </w:r>
    </w:p>
    <w:p w14:paraId="73BA7DCF" w14:textId="77777777" w:rsidR="00C414D4" w:rsidRPr="00312452" w:rsidRDefault="00C414D4" w:rsidP="00A90506">
      <w:pPr>
        <w:numPr>
          <w:ilvl w:val="0"/>
          <w:numId w:val="10"/>
        </w:numPr>
        <w:tabs>
          <w:tab w:val="clear" w:pos="720"/>
          <w:tab w:val="num" w:pos="360"/>
        </w:tabs>
        <w:autoSpaceDE w:val="0"/>
        <w:autoSpaceDN w:val="0"/>
        <w:adjustRightInd w:val="0"/>
        <w:spacing w:after="120"/>
        <w:ind w:left="357" w:hanging="357"/>
        <w:jc w:val="both"/>
        <w:rPr>
          <w:rFonts w:asciiTheme="minorHAnsi" w:hAnsiTheme="minorHAnsi" w:cstheme="minorHAnsi"/>
          <w:sz w:val="22"/>
          <w:szCs w:val="22"/>
        </w:rPr>
      </w:pPr>
      <w:r w:rsidRPr="00312452">
        <w:rPr>
          <w:rFonts w:asciiTheme="minorHAnsi" w:hAnsiTheme="minorHAnsi" w:cstheme="minorHAnsi"/>
          <w:color w:val="000000"/>
          <w:sz w:val="22"/>
          <w:szCs w:val="22"/>
        </w:rPr>
        <w:t>W razie naruszenia przez Państwową jednostkę budżetową obowiązków określonych w ust. 2 lub ust. 3, NFOŚiGW może wezwać Państwową jednostkę budżetową do zaprzestania naruszeń oraz podjęcia działań niezbędnych do usunięcia skutków tych naruszeń.</w:t>
      </w:r>
    </w:p>
    <w:p w14:paraId="4E7F5A57" w14:textId="080B57A4"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xml:space="preserve">§ </w:t>
      </w:r>
      <w:r w:rsidR="0098721B" w:rsidRPr="00312452">
        <w:rPr>
          <w:rFonts w:asciiTheme="minorHAnsi" w:hAnsiTheme="minorHAnsi" w:cstheme="minorHAnsi"/>
          <w:sz w:val="22"/>
          <w:szCs w:val="22"/>
        </w:rPr>
        <w:t>14</w:t>
      </w:r>
    </w:p>
    <w:p w14:paraId="06B9A45C"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 xml:space="preserve">Kontakty stron, doręczenia </w:t>
      </w:r>
    </w:p>
    <w:p w14:paraId="1AE30E5A" w14:textId="141D5B08" w:rsidR="00C414D4" w:rsidRPr="00312452" w:rsidRDefault="006E36F8" w:rsidP="00F245AC">
      <w:pPr>
        <w:pStyle w:val="Tytu"/>
        <w:numPr>
          <w:ilvl w:val="0"/>
          <w:numId w:val="9"/>
        </w:numPr>
        <w:tabs>
          <w:tab w:val="clear" w:pos="720"/>
          <w:tab w:val="num" w:pos="360"/>
        </w:tabs>
        <w:ind w:left="360"/>
        <w:jc w:val="both"/>
        <w:rPr>
          <w:rFonts w:asciiTheme="minorHAnsi" w:hAnsiTheme="minorHAnsi" w:cstheme="minorHAnsi"/>
          <w:b w:val="0"/>
          <w:color w:val="000000"/>
          <w:w w:val="105"/>
          <w:sz w:val="22"/>
          <w:szCs w:val="22"/>
        </w:rPr>
      </w:pPr>
      <w:r w:rsidRPr="00312452">
        <w:rPr>
          <w:rFonts w:asciiTheme="minorHAnsi" w:hAnsiTheme="minorHAnsi" w:cstheme="minorHAnsi"/>
          <w:b w:val="0"/>
          <w:sz w:val="22"/>
          <w:szCs w:val="22"/>
        </w:rPr>
        <w:t>Doręczania pism oraz innej korespondencji dokonuje się za pokwitowaniem odbioru za pośrednictwem poczty, przesyłki kurierskiej lub poprzez doręczenie bezpośrednie w siedzibie Stron, a w przypadku dokumentów podpisanych kwalifikowanym podpisem elektronicznym lub profilem zaufanym - za pośrednictwem skrzynki e-</w:t>
      </w:r>
      <w:r w:rsidR="00227554" w:rsidRPr="00312452">
        <w:rPr>
          <w:rFonts w:asciiTheme="minorHAnsi" w:hAnsiTheme="minorHAnsi" w:cstheme="minorHAnsi"/>
          <w:b w:val="0"/>
          <w:bCs/>
          <w:sz w:val="22"/>
          <w:szCs w:val="22"/>
        </w:rPr>
        <w:t>PUAP</w:t>
      </w:r>
      <w:r w:rsidRPr="00312452">
        <w:rPr>
          <w:rFonts w:asciiTheme="minorHAnsi" w:hAnsiTheme="minorHAnsi" w:cstheme="minorHAnsi"/>
          <w:b w:val="0"/>
          <w:sz w:val="22"/>
          <w:szCs w:val="22"/>
        </w:rPr>
        <w:t>.</w:t>
      </w:r>
    </w:p>
    <w:p w14:paraId="13AA5DA0" w14:textId="77777777" w:rsidR="00C414D4" w:rsidRPr="00312452" w:rsidRDefault="00C414D4" w:rsidP="00F245AC">
      <w:pPr>
        <w:numPr>
          <w:ilvl w:val="0"/>
          <w:numId w:val="9"/>
        </w:numPr>
        <w:shd w:val="clear" w:color="auto" w:fill="FFFFFF"/>
        <w:tabs>
          <w:tab w:val="clear" w:pos="720"/>
        </w:tabs>
        <w:ind w:left="360"/>
        <w:jc w:val="both"/>
        <w:rPr>
          <w:rFonts w:asciiTheme="minorHAnsi" w:hAnsiTheme="minorHAnsi" w:cstheme="minorHAnsi"/>
          <w:color w:val="000000"/>
          <w:w w:val="105"/>
          <w:sz w:val="22"/>
          <w:szCs w:val="22"/>
        </w:rPr>
      </w:pPr>
      <w:r w:rsidRPr="00312452">
        <w:rPr>
          <w:rFonts w:asciiTheme="minorHAnsi" w:hAnsiTheme="minorHAnsi" w:cstheme="minorHAnsi"/>
          <w:color w:val="000000"/>
          <w:w w:val="105"/>
          <w:sz w:val="22"/>
          <w:szCs w:val="22"/>
        </w:rPr>
        <w:t xml:space="preserve">W przypadku, gdy Strona odmawia przyjęcia pisma lub dokumentów uznaje się, </w:t>
      </w:r>
      <w:r w:rsidRPr="00312452">
        <w:rPr>
          <w:rFonts w:asciiTheme="minorHAnsi" w:hAnsiTheme="minorHAnsi" w:cstheme="minorHAnsi"/>
          <w:color w:val="000000"/>
          <w:w w:val="105"/>
          <w:sz w:val="22"/>
          <w:szCs w:val="22"/>
        </w:rPr>
        <w:br/>
        <w:t xml:space="preserve">że pismo lub dokumenty zostały doręczone w dniu odmowy przyjęcia przez Stronę. </w:t>
      </w:r>
    </w:p>
    <w:p w14:paraId="09D68F2E" w14:textId="77777777" w:rsidR="00C414D4" w:rsidRPr="00312452" w:rsidRDefault="00C414D4"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3.</w:t>
      </w:r>
      <w:r w:rsidRPr="00312452">
        <w:rPr>
          <w:rFonts w:asciiTheme="minorHAnsi" w:hAnsiTheme="minorHAnsi" w:cstheme="minorHAnsi"/>
          <w:b w:val="0"/>
          <w:sz w:val="22"/>
          <w:szCs w:val="22"/>
        </w:rPr>
        <w:tab/>
        <w:t>Strony zobowiązują się do niezwłocznego, wzajemnego informowania o zmianie danych ewidencyjnych i adresowych, pod rygorem uznania za doręczoną korespondencji przesłanej na ostatnio wskazany przez Stronę adres.</w:t>
      </w:r>
    </w:p>
    <w:p w14:paraId="2DE509ED" w14:textId="7C6BC6F1" w:rsidR="0098721B" w:rsidRPr="00312452" w:rsidRDefault="0098721B" w:rsidP="00A90506">
      <w:pPr>
        <w:keepNext/>
        <w:spacing w:before="120"/>
        <w:ind w:left="357" w:hanging="357"/>
        <w:jc w:val="center"/>
        <w:rPr>
          <w:rFonts w:asciiTheme="minorHAnsi" w:hAnsiTheme="minorHAnsi" w:cstheme="minorHAnsi"/>
          <w:b/>
          <w:sz w:val="22"/>
          <w:szCs w:val="22"/>
        </w:rPr>
      </w:pPr>
      <w:r w:rsidRPr="00312452">
        <w:rPr>
          <w:rFonts w:asciiTheme="minorHAnsi" w:hAnsiTheme="minorHAnsi" w:cstheme="minorHAnsi"/>
          <w:b/>
          <w:sz w:val="22"/>
          <w:szCs w:val="22"/>
        </w:rPr>
        <w:lastRenderedPageBreak/>
        <w:t>§ 15</w:t>
      </w:r>
    </w:p>
    <w:p w14:paraId="46BA9F1E" w14:textId="77777777" w:rsidR="009B1248" w:rsidRPr="00312452" w:rsidRDefault="009B1248" w:rsidP="009B1248">
      <w:pPr>
        <w:pStyle w:val="Tytu"/>
        <w:keepNext/>
        <w:rPr>
          <w:rFonts w:asciiTheme="minorHAnsi" w:hAnsiTheme="minorHAnsi" w:cstheme="minorHAnsi"/>
          <w:b w:val="0"/>
          <w:smallCaps/>
          <w:sz w:val="22"/>
          <w:szCs w:val="22"/>
        </w:rPr>
      </w:pPr>
      <w:r w:rsidRPr="00312452">
        <w:rPr>
          <w:rFonts w:asciiTheme="minorHAnsi" w:hAnsiTheme="minorHAnsi" w:cstheme="minorHAnsi"/>
          <w:smallCaps/>
          <w:sz w:val="22"/>
          <w:szCs w:val="22"/>
        </w:rPr>
        <w:t>Ochrona danych osobowych</w:t>
      </w:r>
    </w:p>
    <w:p w14:paraId="6D3A6E09" w14:textId="1EBFD4AA" w:rsidR="008568F2" w:rsidRPr="00312452" w:rsidRDefault="008568F2" w:rsidP="000507AE">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 xml:space="preserve">Przetwarzanie przez NFOŚiGW danych osobowych będzie wykonywane  z zachowaniem przepisów ogólnego rozporządzenia o ochronie danych osobowych </w:t>
      </w:r>
      <w:r w:rsidRPr="00312452">
        <w:rPr>
          <w:rFonts w:asciiTheme="minorHAnsi" w:eastAsia="Calibri" w:hAnsiTheme="minorHAnsi" w:cstheme="minorHAnsi"/>
          <w:sz w:val="22"/>
          <w:szCs w:val="22"/>
        </w:rPr>
        <w:t>oraz ustawy z dnia 10 maja 2018 r. o ochronie danych osobowych</w:t>
      </w:r>
      <w:r w:rsidRPr="00312452">
        <w:rPr>
          <w:rFonts w:asciiTheme="minorHAnsi" w:hAnsiTheme="minorHAnsi" w:cstheme="minorHAnsi"/>
          <w:color w:val="000000"/>
          <w:sz w:val="22"/>
          <w:szCs w:val="22"/>
          <w:shd w:val="clear" w:color="auto" w:fill="FFFFFF"/>
          <w:lang w:eastAsia="ar-SA"/>
        </w:rPr>
        <w:t>.</w:t>
      </w:r>
    </w:p>
    <w:p w14:paraId="59501424" w14:textId="404E495C"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w:t>
      </w:r>
    </w:p>
    <w:p w14:paraId="70219EA3" w14:textId="166132D4"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Strony Umowy udostępniają dane osób wymienionych w ust. 2 w zakresie: imię i nazwisko, telefon, e-mail, w celu umożliwienia należytego wykonania Umowy.</w:t>
      </w:r>
    </w:p>
    <w:p w14:paraId="54CFD331" w14:textId="29E7B1C7"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 xml:space="preserve">Dane osobowe udostępnione na podstawie ust. 2 każda ze Stron Umowy przetwarza we własnym imieniu w związku z podejmowaniem poszczególnych czynności mających na celu wykonanie Umowy, tj. w celach wynikających z prawnie uzasadnionych interesów realizowanych przez Strony Umowy jako administratorów lub wypełnienia obowiązków prawnych ciążących na nich. </w:t>
      </w:r>
    </w:p>
    <w:p w14:paraId="43E5E1EE" w14:textId="389BF310"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W wyniku udostępnienia danych, o których mowa w ust. 2, każda ze Stron Umowy staje się administratorem udostępnionych danych osobowych w zakresie, w jakim przetwarza te dane w związku z realizacją Umowy.</w:t>
      </w:r>
    </w:p>
    <w:p w14:paraId="65194D36" w14:textId="77777777"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Strony Umowy oświadczają i zapewniają, że przy przetwarzaniu danych osobowych udostępnionych wzajemnie na podstawie ust. 2, realizują wszystkie obowiązki administratora danych wynikające z RODO.</w:t>
      </w:r>
    </w:p>
    <w:p w14:paraId="16B40416" w14:textId="77777777"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Strony Umowy oświadczają i zapewniają, że w odniesieniu do danych osobowych udostępnionych wzajemnie zgodnie z ust. 2, podejmują wszelkie środki wymagane na mocy art. 32 RODO, tj. stosują odpowiednie środki techniczne i organizacyjne, aby zapewnić stopień bezpieczeństwa odpowiadający ryzyku naruszenia praw lub wolności osób fizycznych.</w:t>
      </w:r>
    </w:p>
    <w:p w14:paraId="130D6FF3" w14:textId="51C8897F" w:rsidR="00AB0383" w:rsidRPr="00312452" w:rsidRDefault="00AB0383" w:rsidP="00AB0383">
      <w:pPr>
        <w:pStyle w:val="Akapitzlist"/>
        <w:numPr>
          <w:ilvl w:val="0"/>
          <w:numId w:val="39"/>
        </w:numPr>
        <w:jc w:val="both"/>
        <w:rPr>
          <w:rFonts w:asciiTheme="minorHAnsi" w:hAnsiTheme="minorHAnsi" w:cstheme="minorHAnsi"/>
          <w:sz w:val="22"/>
          <w:szCs w:val="22"/>
        </w:rPr>
      </w:pPr>
      <w:r w:rsidRPr="00312452">
        <w:rPr>
          <w:rFonts w:asciiTheme="minorHAnsi" w:hAnsiTheme="minorHAnsi" w:cstheme="minorHAnsi"/>
          <w:sz w:val="22"/>
          <w:szCs w:val="22"/>
        </w:rPr>
        <w:t xml:space="preserve">Strony Umowy oświadczają, że w stosunku do osób, których dane zostały udostępnione na podstawie Umowy, wykonają obowiązki informacyjne wynikające z art. 14 RODO. Klauzula informacyjna NFOŚIGW stanowi załącznik nr 7 do Umowy. Klauzula informacyjna Państwowej jednostki budżetowej stanowi załącznik nr 8 do Umowy. </w:t>
      </w:r>
    </w:p>
    <w:p w14:paraId="31C26279" w14:textId="5B818DEE" w:rsidR="00AB0383" w:rsidRPr="00312452" w:rsidRDefault="00AB0383" w:rsidP="00A90506">
      <w:pPr>
        <w:pStyle w:val="Akapitzlist"/>
        <w:numPr>
          <w:ilvl w:val="0"/>
          <w:numId w:val="39"/>
        </w:numPr>
        <w:spacing w:after="120"/>
        <w:ind w:left="357" w:hanging="357"/>
        <w:jc w:val="both"/>
        <w:rPr>
          <w:rFonts w:asciiTheme="minorHAnsi" w:hAnsiTheme="minorHAnsi" w:cstheme="minorHAnsi"/>
          <w:sz w:val="22"/>
          <w:szCs w:val="22"/>
        </w:rPr>
      </w:pPr>
      <w:r w:rsidRPr="00312452">
        <w:rPr>
          <w:rFonts w:asciiTheme="minorHAnsi" w:hAnsiTheme="minorHAnsi" w:cstheme="minorHAnsi"/>
          <w:sz w:val="22"/>
          <w:szCs w:val="22"/>
        </w:rPr>
        <w:t>W przypadku konieczności powierzenia przetwarzania danych osobowych Strony podpiszą odrębną umowę.</w:t>
      </w:r>
    </w:p>
    <w:p w14:paraId="7A37086D" w14:textId="77777777" w:rsidR="00C414D4" w:rsidRPr="00312452" w:rsidRDefault="00C414D4" w:rsidP="00F245AC">
      <w:pPr>
        <w:pStyle w:val="Tytu"/>
        <w:keepNext/>
        <w:rPr>
          <w:rFonts w:asciiTheme="minorHAnsi" w:hAnsiTheme="minorHAnsi" w:cstheme="minorHAnsi"/>
          <w:sz w:val="22"/>
          <w:szCs w:val="22"/>
        </w:rPr>
      </w:pPr>
      <w:r w:rsidRPr="00312452">
        <w:rPr>
          <w:rFonts w:asciiTheme="minorHAnsi" w:hAnsiTheme="minorHAnsi" w:cstheme="minorHAnsi"/>
          <w:sz w:val="22"/>
          <w:szCs w:val="22"/>
        </w:rPr>
        <w:t>§ 16</w:t>
      </w:r>
    </w:p>
    <w:p w14:paraId="2C4B44EB" w14:textId="77777777" w:rsidR="00C414D4" w:rsidRPr="00312452" w:rsidRDefault="00C414D4" w:rsidP="00F245AC">
      <w:pPr>
        <w:pStyle w:val="Tytu"/>
        <w:keepNext/>
        <w:rPr>
          <w:rFonts w:asciiTheme="minorHAnsi" w:hAnsiTheme="minorHAnsi" w:cstheme="minorHAnsi"/>
          <w:smallCaps/>
          <w:sz w:val="22"/>
          <w:szCs w:val="22"/>
        </w:rPr>
      </w:pPr>
      <w:r w:rsidRPr="00312452">
        <w:rPr>
          <w:rFonts w:asciiTheme="minorHAnsi" w:hAnsiTheme="minorHAnsi" w:cstheme="minorHAnsi"/>
          <w:smallCaps/>
          <w:sz w:val="22"/>
          <w:szCs w:val="22"/>
        </w:rPr>
        <w:t>Postanowienia końcowe</w:t>
      </w:r>
    </w:p>
    <w:p w14:paraId="5E9FC702" w14:textId="77777777" w:rsidR="00C414D4" w:rsidRPr="00312452" w:rsidRDefault="00C414D4" w:rsidP="00F245AC">
      <w:pPr>
        <w:pStyle w:val="Tytu"/>
        <w:numPr>
          <w:ilvl w:val="0"/>
          <w:numId w:val="6"/>
        </w:numPr>
        <w:jc w:val="both"/>
        <w:rPr>
          <w:rFonts w:asciiTheme="minorHAnsi" w:hAnsiTheme="minorHAnsi" w:cstheme="minorHAnsi"/>
          <w:b w:val="0"/>
          <w:sz w:val="22"/>
          <w:szCs w:val="22"/>
        </w:rPr>
      </w:pPr>
      <w:r w:rsidRPr="00312452">
        <w:rPr>
          <w:rFonts w:asciiTheme="minorHAnsi" w:hAnsiTheme="minorHAnsi" w:cstheme="minorHAnsi"/>
          <w:b w:val="0"/>
          <w:sz w:val="22"/>
          <w:szCs w:val="22"/>
        </w:rPr>
        <w:t>Wszelkie zmiany lub uzupełnienia Umowy wymagają zachowania formy pisemnej pod rygorem nieważności i dla swej skuteczności wymagają zgody Stron.</w:t>
      </w:r>
    </w:p>
    <w:p w14:paraId="32A27730" w14:textId="1F7082BC" w:rsidR="000A5E4F" w:rsidRPr="00312452" w:rsidRDefault="00E306B5" w:rsidP="00F245AC">
      <w:pPr>
        <w:pStyle w:val="Tytu"/>
        <w:numPr>
          <w:ilvl w:val="0"/>
          <w:numId w:val="6"/>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Zmiana Harmonogramu rzeczowo- finansowego dokonywana w trybie określonym w § </w:t>
      </w:r>
      <w:r w:rsidR="005A18E3" w:rsidRPr="00312452">
        <w:rPr>
          <w:rFonts w:asciiTheme="minorHAnsi" w:hAnsiTheme="minorHAnsi" w:cstheme="minorHAnsi"/>
          <w:b w:val="0"/>
          <w:sz w:val="22"/>
          <w:szCs w:val="22"/>
        </w:rPr>
        <w:t xml:space="preserve">6 </w:t>
      </w:r>
      <w:r w:rsidRPr="00312452">
        <w:rPr>
          <w:rFonts w:asciiTheme="minorHAnsi" w:hAnsiTheme="minorHAnsi" w:cstheme="minorHAnsi"/>
          <w:b w:val="0"/>
          <w:sz w:val="22"/>
          <w:szCs w:val="22"/>
        </w:rPr>
        <w:t>ust. 2 Umowy nie wymaga dokonywania zmian Umowy w trybie ust. 1, a tak zmieniony Harmonogram rzeczowo – finansowy, z dniem dokonania zmiany, zastępuje dotychczasowy Harmonogram rzeczowo – finansowy.</w:t>
      </w:r>
    </w:p>
    <w:p w14:paraId="1DC32FA7" w14:textId="77777777" w:rsidR="00C414D4" w:rsidRPr="00312452" w:rsidRDefault="00C414D4" w:rsidP="00F245AC">
      <w:pPr>
        <w:pStyle w:val="Tytu"/>
        <w:numPr>
          <w:ilvl w:val="0"/>
          <w:numId w:val="6"/>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Ewentualne </w:t>
      </w:r>
      <w:r w:rsidRPr="00312452">
        <w:rPr>
          <w:rFonts w:asciiTheme="minorHAnsi" w:hAnsiTheme="minorHAnsi" w:cstheme="minorHAnsi"/>
          <w:b w:val="0"/>
          <w:color w:val="000000"/>
          <w:sz w:val="22"/>
          <w:szCs w:val="22"/>
        </w:rPr>
        <w:t>spory powstałe w związku z zawarciem lub wykonaniem Umowy, Strony zobowiązują się rozwiązywać polubownie w trybie negocjacyjnym, a w przypadku niemożności osiągnięcia porozumienia, spory rozstrzygane będą przez właściwy rzeczowo sąd powszechny miejsca siedziby NFOŚiGW</w:t>
      </w:r>
      <w:r w:rsidRPr="00312452">
        <w:rPr>
          <w:rFonts w:asciiTheme="minorHAnsi" w:hAnsiTheme="minorHAnsi" w:cstheme="minorHAnsi"/>
          <w:b w:val="0"/>
          <w:sz w:val="22"/>
          <w:szCs w:val="22"/>
        </w:rPr>
        <w:t>.</w:t>
      </w:r>
    </w:p>
    <w:p w14:paraId="6407CA85" w14:textId="2FBC48D7" w:rsidR="00C414D4" w:rsidRPr="00312452" w:rsidRDefault="00C414D4" w:rsidP="00F245AC">
      <w:pPr>
        <w:pStyle w:val="Tytu"/>
        <w:numPr>
          <w:ilvl w:val="0"/>
          <w:numId w:val="6"/>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W sprawach nieuregulowanych treścią </w:t>
      </w:r>
      <w:r w:rsidR="0029582A" w:rsidRPr="00312452">
        <w:rPr>
          <w:rFonts w:asciiTheme="minorHAnsi" w:hAnsiTheme="minorHAnsi" w:cstheme="minorHAnsi"/>
          <w:b w:val="0"/>
          <w:sz w:val="22"/>
          <w:szCs w:val="22"/>
        </w:rPr>
        <w:t>U</w:t>
      </w:r>
      <w:r w:rsidRPr="00312452">
        <w:rPr>
          <w:rFonts w:asciiTheme="minorHAnsi" w:hAnsiTheme="minorHAnsi" w:cstheme="minorHAnsi"/>
          <w:b w:val="0"/>
          <w:sz w:val="22"/>
          <w:szCs w:val="22"/>
        </w:rPr>
        <w:t>mowy zastosowanie mają przepisy Kodeksu cywilnego oraz ustawy – Prawo ochrony środowiska.</w:t>
      </w:r>
    </w:p>
    <w:p w14:paraId="19F13AA4" w14:textId="77777777" w:rsidR="00C414D4" w:rsidRPr="00312452" w:rsidRDefault="00C414D4" w:rsidP="00F245AC">
      <w:pPr>
        <w:pStyle w:val="Tytu"/>
        <w:numPr>
          <w:ilvl w:val="0"/>
          <w:numId w:val="6"/>
        </w:numPr>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Miejscem wykonania </w:t>
      </w:r>
      <w:r w:rsidR="00E306B5" w:rsidRPr="00312452">
        <w:rPr>
          <w:rFonts w:asciiTheme="minorHAnsi" w:hAnsiTheme="minorHAnsi" w:cstheme="minorHAnsi"/>
          <w:b w:val="0"/>
          <w:sz w:val="22"/>
          <w:szCs w:val="22"/>
        </w:rPr>
        <w:t>U</w:t>
      </w:r>
      <w:r w:rsidRPr="00312452">
        <w:rPr>
          <w:rFonts w:asciiTheme="minorHAnsi" w:hAnsiTheme="minorHAnsi" w:cstheme="minorHAnsi"/>
          <w:b w:val="0"/>
          <w:sz w:val="22"/>
          <w:szCs w:val="22"/>
        </w:rPr>
        <w:t>mowy jest miejsce siedziby NFOŚiGW.</w:t>
      </w:r>
    </w:p>
    <w:p w14:paraId="3556D126" w14:textId="77777777" w:rsidR="006E36F8" w:rsidRPr="00312452" w:rsidRDefault="006E36F8" w:rsidP="006E36F8">
      <w:pPr>
        <w:pStyle w:val="Tytu"/>
        <w:numPr>
          <w:ilvl w:val="0"/>
          <w:numId w:val="6"/>
        </w:numPr>
        <w:ind w:right="60"/>
        <w:jc w:val="both"/>
        <w:rPr>
          <w:rFonts w:asciiTheme="minorHAnsi" w:hAnsiTheme="minorHAnsi" w:cstheme="minorHAnsi"/>
          <w:b w:val="0"/>
          <w:sz w:val="22"/>
          <w:szCs w:val="22"/>
        </w:rPr>
      </w:pPr>
      <w:r w:rsidRPr="00312452">
        <w:rPr>
          <w:rFonts w:asciiTheme="minorHAnsi" w:hAnsiTheme="minorHAnsi" w:cstheme="minorHAnsi"/>
          <w:b w:val="0"/>
          <w:sz w:val="22"/>
          <w:szCs w:val="22"/>
        </w:rPr>
        <w:t>Umowę sporządzono w formie pisemnej, w 2 jednobrzmiących egzemplarzach, po 1 dla każdej ze Stron. / Umowę sporządzono w formie elektronicznej i podpisano przy użyciu kwalifikowanych podpisów elektronicznych</w:t>
      </w:r>
      <w:r w:rsidRPr="00312452">
        <w:rPr>
          <w:rStyle w:val="Odwoanieprzypisudolnego"/>
          <w:rFonts w:asciiTheme="minorHAnsi" w:hAnsiTheme="minorHAnsi" w:cstheme="minorHAnsi"/>
          <w:b w:val="0"/>
          <w:sz w:val="22"/>
          <w:szCs w:val="22"/>
        </w:rPr>
        <w:footnoteReference w:id="8"/>
      </w:r>
      <w:r w:rsidRPr="00312452">
        <w:rPr>
          <w:rFonts w:asciiTheme="minorHAnsi" w:hAnsiTheme="minorHAnsi" w:cstheme="minorHAnsi"/>
          <w:b w:val="0"/>
          <w:sz w:val="22"/>
          <w:szCs w:val="22"/>
        </w:rPr>
        <w:t xml:space="preserve">. </w:t>
      </w:r>
    </w:p>
    <w:p w14:paraId="5EA27E90" w14:textId="77777777" w:rsidR="006E36F8" w:rsidRPr="00312452" w:rsidRDefault="006E36F8" w:rsidP="006E36F8">
      <w:pPr>
        <w:pStyle w:val="Tytu"/>
        <w:numPr>
          <w:ilvl w:val="0"/>
          <w:numId w:val="6"/>
        </w:numPr>
        <w:ind w:right="60"/>
        <w:jc w:val="both"/>
        <w:rPr>
          <w:rFonts w:asciiTheme="minorHAnsi" w:hAnsiTheme="minorHAnsi" w:cstheme="minorHAnsi"/>
          <w:b w:val="0"/>
          <w:sz w:val="22"/>
          <w:szCs w:val="22"/>
        </w:rPr>
      </w:pPr>
      <w:r w:rsidRPr="00312452">
        <w:rPr>
          <w:rFonts w:asciiTheme="minorHAnsi" w:hAnsiTheme="minorHAnsi" w:cstheme="minorHAnsi"/>
          <w:b w:val="0"/>
          <w:sz w:val="22"/>
          <w:szCs w:val="22"/>
        </w:rPr>
        <w:lastRenderedPageBreak/>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r w:rsidRPr="00312452">
        <w:rPr>
          <w:rStyle w:val="Odwoanieprzypisudolnego"/>
          <w:rFonts w:asciiTheme="minorHAnsi" w:hAnsiTheme="minorHAnsi" w:cstheme="minorHAnsi"/>
          <w:b w:val="0"/>
          <w:sz w:val="22"/>
          <w:szCs w:val="22"/>
        </w:rPr>
        <w:footnoteReference w:id="9"/>
      </w:r>
      <w:r w:rsidRPr="00312452">
        <w:rPr>
          <w:rFonts w:asciiTheme="minorHAnsi" w:hAnsiTheme="minorHAnsi" w:cstheme="minorHAnsi"/>
          <w:b w:val="0"/>
          <w:sz w:val="22"/>
          <w:szCs w:val="22"/>
        </w:rPr>
        <w:t>.</w:t>
      </w:r>
    </w:p>
    <w:p w14:paraId="40A92E3A" w14:textId="435B8209" w:rsidR="0098721B" w:rsidRPr="00312452" w:rsidRDefault="006E36F8" w:rsidP="005A18E3">
      <w:pPr>
        <w:pStyle w:val="Tytu"/>
        <w:numPr>
          <w:ilvl w:val="0"/>
          <w:numId w:val="6"/>
        </w:numPr>
        <w:ind w:right="60"/>
        <w:jc w:val="both"/>
        <w:rPr>
          <w:rFonts w:asciiTheme="minorHAnsi" w:hAnsiTheme="minorHAnsi" w:cstheme="minorHAnsi"/>
          <w:sz w:val="22"/>
          <w:szCs w:val="22"/>
        </w:rPr>
      </w:pPr>
      <w:r w:rsidRPr="00312452">
        <w:rPr>
          <w:rFonts w:asciiTheme="minorHAnsi" w:hAnsiTheme="minorHAnsi" w:cstheme="minorHAnsi"/>
          <w:b w:val="0"/>
          <w:sz w:val="22"/>
          <w:szCs w:val="22"/>
        </w:rPr>
        <w:t>Za dzień zawarcia Umowy uważa się datę złożenia ostatniego podpisu.</w:t>
      </w:r>
      <w:r w:rsidRPr="00312452">
        <w:rPr>
          <w:rFonts w:asciiTheme="minorHAnsi" w:hAnsiTheme="minorHAnsi" w:cstheme="minorHAnsi"/>
          <w:b w:val="0"/>
          <w:sz w:val="22"/>
          <w:szCs w:val="22"/>
        </w:rPr>
        <w:br w:type="page"/>
      </w:r>
    </w:p>
    <w:p w14:paraId="73CAB45F" w14:textId="77777777" w:rsidR="00126F4B" w:rsidRPr="00312452" w:rsidRDefault="00126F4B" w:rsidP="00F245AC">
      <w:pPr>
        <w:pStyle w:val="Tekstpodstawowywcity3"/>
        <w:keepNext/>
        <w:spacing w:after="0"/>
        <w:ind w:left="0"/>
        <w:jc w:val="center"/>
        <w:rPr>
          <w:rFonts w:asciiTheme="minorHAnsi" w:hAnsiTheme="minorHAnsi" w:cstheme="minorHAnsi"/>
          <w:b/>
          <w:sz w:val="24"/>
          <w:szCs w:val="24"/>
        </w:rPr>
      </w:pPr>
    </w:p>
    <w:p w14:paraId="2C7F90B7" w14:textId="696022EF" w:rsidR="00C414D4" w:rsidRPr="00312452" w:rsidRDefault="005C5FE7" w:rsidP="00F245AC">
      <w:pPr>
        <w:pStyle w:val="Tekstpodstawowywcity3"/>
        <w:keepNext/>
        <w:spacing w:after="0"/>
        <w:ind w:left="0"/>
        <w:jc w:val="center"/>
        <w:rPr>
          <w:rFonts w:asciiTheme="minorHAnsi" w:hAnsiTheme="minorHAnsi" w:cstheme="minorHAnsi"/>
          <w:b/>
          <w:sz w:val="24"/>
          <w:szCs w:val="24"/>
        </w:rPr>
      </w:pPr>
      <w:r w:rsidRPr="00312452">
        <w:rPr>
          <w:rFonts w:asciiTheme="minorHAnsi" w:hAnsiTheme="minorHAnsi" w:cstheme="minorHAnsi"/>
          <w:b/>
          <w:sz w:val="24"/>
          <w:szCs w:val="24"/>
        </w:rPr>
        <w:t>IV.</w:t>
      </w:r>
      <w:r w:rsidRPr="00312452">
        <w:rPr>
          <w:rFonts w:asciiTheme="minorHAnsi" w:hAnsiTheme="minorHAnsi" w:cstheme="minorHAnsi"/>
          <w:b/>
          <w:sz w:val="24"/>
          <w:szCs w:val="24"/>
        </w:rPr>
        <w:tab/>
      </w:r>
      <w:r w:rsidR="00C414D4" w:rsidRPr="00312452">
        <w:rPr>
          <w:rFonts w:asciiTheme="minorHAnsi" w:hAnsiTheme="minorHAnsi" w:cstheme="minorHAnsi"/>
          <w:b/>
          <w:sz w:val="24"/>
          <w:szCs w:val="24"/>
        </w:rPr>
        <w:t>WARUNKI SZCZEGÓLNE</w:t>
      </w:r>
    </w:p>
    <w:p w14:paraId="7FBC2349" w14:textId="77777777"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Zadanie Państwowej jednostki budżetowej, w związku z realizacją którego zostało Państwowej jednostce budżetowej udzielone Dofinansowanie</w:t>
      </w:r>
    </w:p>
    <w:p w14:paraId="6FA2AD90" w14:textId="44FF835F" w:rsidR="00F17C44" w:rsidRPr="00312452" w:rsidRDefault="00F17C44" w:rsidP="00F245AC">
      <w:pPr>
        <w:pStyle w:val="Tytu"/>
        <w:tabs>
          <w:tab w:val="left" w:pos="7395"/>
        </w:tabs>
        <w:jc w:val="left"/>
        <w:rPr>
          <w:rFonts w:asciiTheme="minorHAnsi" w:hAnsiTheme="minorHAnsi" w:cstheme="minorHAnsi"/>
          <w:b w:val="0"/>
          <w:sz w:val="22"/>
          <w:szCs w:val="22"/>
        </w:rPr>
      </w:pPr>
      <w:r w:rsidRPr="00312452">
        <w:rPr>
          <w:rFonts w:asciiTheme="minorHAnsi" w:hAnsiTheme="minorHAnsi" w:cstheme="minorHAnsi"/>
          <w:b w:val="0"/>
          <w:sz w:val="22"/>
          <w:szCs w:val="22"/>
        </w:rPr>
        <w:fldChar w:fldCharType="begin">
          <w:ffData>
            <w:name w:val="Text110_1"/>
            <w:enabled/>
            <w:calcOnExit w:val="0"/>
            <w:textInput/>
          </w:ffData>
        </w:fldChar>
      </w:r>
      <w:bookmarkStart w:id="4" w:name="Text110_1"/>
      <w:r w:rsidRPr="00312452">
        <w:rPr>
          <w:rFonts w:asciiTheme="minorHAnsi" w:hAnsiTheme="minorHAnsi" w:cstheme="minorHAnsi"/>
          <w:b w:val="0"/>
          <w:sz w:val="22"/>
          <w:szCs w:val="22"/>
        </w:rPr>
        <w:instrText xml:space="preserve"> FORMTEXT </w:instrText>
      </w:r>
      <w:r w:rsidRPr="00312452">
        <w:rPr>
          <w:rFonts w:asciiTheme="minorHAnsi" w:hAnsiTheme="minorHAnsi" w:cstheme="minorHAnsi"/>
          <w:b w:val="0"/>
          <w:sz w:val="22"/>
          <w:szCs w:val="22"/>
        </w:rPr>
      </w:r>
      <w:r w:rsidRPr="00312452">
        <w:rPr>
          <w:rFonts w:asciiTheme="minorHAnsi" w:hAnsiTheme="minorHAnsi" w:cstheme="minorHAnsi"/>
          <w:b w:val="0"/>
          <w:sz w:val="22"/>
          <w:szCs w:val="22"/>
        </w:rPr>
        <w:fldChar w:fldCharType="separate"/>
      </w:r>
      <w:r w:rsidRPr="00312452">
        <w:rPr>
          <w:rFonts w:asciiTheme="minorHAnsi" w:hAnsiTheme="minorHAnsi" w:cstheme="minorHAnsi"/>
          <w:b w:val="0"/>
          <w:sz w:val="22"/>
          <w:szCs w:val="22"/>
        </w:rPr>
        <w:fldChar w:fldCharType="end"/>
      </w:r>
      <w:bookmarkEnd w:id="4"/>
      <w:r w:rsidRPr="00312452">
        <w:rPr>
          <w:rFonts w:asciiTheme="minorHAnsi" w:hAnsiTheme="minorHAnsi" w:cstheme="minorHAnsi"/>
          <w:b w:val="0"/>
          <w:sz w:val="22"/>
          <w:szCs w:val="22"/>
        </w:rPr>
        <w:t>_____________________________________</w:t>
      </w:r>
      <w:r w:rsidRPr="00312452">
        <w:rPr>
          <w:rFonts w:asciiTheme="minorHAnsi" w:hAnsiTheme="minorHAnsi" w:cstheme="minorHAnsi"/>
          <w:sz w:val="22"/>
          <w:szCs w:val="22"/>
        </w:rPr>
        <w:fldChar w:fldCharType="begin">
          <w:ffData>
            <w:name w:val="Text56"/>
            <w:enabled/>
            <w:calcOnExit/>
            <w:entryMacro w:val="PrepareFieldForEdit"/>
            <w:exitMacro w:val="FinishFieldEditing"/>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xml:space="preserve"> </w:t>
      </w:r>
      <w:r w:rsidRPr="00312452">
        <w:rPr>
          <w:rFonts w:asciiTheme="minorHAnsi" w:hAnsiTheme="minorHAnsi" w:cs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Pr="00312452">
        <w:rPr>
          <w:rFonts w:asciiTheme="minorHAnsi" w:hAnsiTheme="minorHAnsi" w:cstheme="minorHAnsi"/>
          <w:sz w:val="22"/>
          <w:szCs w:val="22"/>
        </w:rPr>
        <w:instrText xml:space="preserve"> FORMTEXT </w:instrText>
      </w:r>
      <w:r w:rsidRPr="00312452">
        <w:rPr>
          <w:rFonts w:asciiTheme="minorHAnsi" w:hAnsiTheme="minorHAnsi" w:cstheme="minorHAnsi"/>
          <w:sz w:val="22"/>
          <w:szCs w:val="22"/>
        </w:rPr>
      </w:r>
      <w:r w:rsidRPr="00312452">
        <w:rPr>
          <w:rFonts w:asciiTheme="minorHAnsi" w:hAnsiTheme="minorHAnsi" w:cstheme="minorHAnsi"/>
          <w:sz w:val="22"/>
          <w:szCs w:val="22"/>
        </w:rPr>
        <w:fldChar w:fldCharType="separate"/>
      </w:r>
      <w:r w:rsidRPr="00312452">
        <w:rPr>
          <w:rFonts w:asciiTheme="minorHAnsi" w:hAnsiTheme="minorHAnsi" w:cstheme="minorHAnsi"/>
          <w:sz w:val="22"/>
          <w:szCs w:val="22"/>
        </w:rPr>
        <w:fldChar w:fldCharType="end"/>
      </w:r>
      <w:r w:rsidRPr="00312452">
        <w:rPr>
          <w:rFonts w:asciiTheme="minorHAnsi" w:hAnsiTheme="minorHAnsi" w:cstheme="minorHAnsi"/>
          <w:sz w:val="22"/>
          <w:szCs w:val="22"/>
        </w:rPr>
        <w:t> </w:t>
      </w:r>
      <w:r w:rsidRPr="00312452">
        <w:rPr>
          <w:rFonts w:asciiTheme="minorHAnsi" w:hAnsiTheme="minorHAnsi" w:cstheme="minorHAnsi"/>
          <w:b w:val="0"/>
          <w:sz w:val="22"/>
          <w:szCs w:val="22"/>
        </w:rPr>
        <w:t>/</w:t>
      </w:r>
      <w:r w:rsidRPr="00312452">
        <w:rPr>
          <w:rFonts w:asciiTheme="minorHAnsi" w:hAnsiTheme="minorHAnsi" w:cstheme="minorHAnsi"/>
          <w:b w:val="0"/>
          <w:i/>
          <w:sz w:val="22"/>
          <w:szCs w:val="22"/>
        </w:rPr>
        <w:t>nazwa Zadania</w:t>
      </w:r>
      <w:r w:rsidRPr="00312452">
        <w:rPr>
          <w:rFonts w:asciiTheme="minorHAnsi" w:hAnsiTheme="minorHAnsi" w:cstheme="minorHAnsi"/>
          <w:b w:val="0"/>
          <w:sz w:val="22"/>
          <w:szCs w:val="22"/>
        </w:rPr>
        <w:t>/</w:t>
      </w:r>
      <w:r w:rsidRPr="00312452">
        <w:rPr>
          <w:rFonts w:asciiTheme="minorHAnsi" w:hAnsiTheme="minorHAnsi" w:cstheme="minorHAnsi"/>
          <w:b w:val="0"/>
          <w:sz w:val="22"/>
          <w:szCs w:val="22"/>
        </w:rPr>
        <w:tab/>
      </w:r>
    </w:p>
    <w:p w14:paraId="7067C3CA" w14:textId="5B0EAF95" w:rsidR="00C414D4" w:rsidRPr="00312452" w:rsidRDefault="00E306B5"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Przewidywany</w:t>
      </w:r>
      <w:r w:rsidR="00C414D4" w:rsidRPr="00312452">
        <w:rPr>
          <w:rFonts w:asciiTheme="minorHAnsi" w:hAnsiTheme="minorHAnsi" w:cstheme="minorHAnsi"/>
          <w:b w:val="0"/>
          <w:sz w:val="22"/>
          <w:szCs w:val="22"/>
          <w:u w:val="single"/>
        </w:rPr>
        <w:t>, całkowity koszt realizacji Zadania</w:t>
      </w:r>
      <w:r w:rsidR="00F17C44" w:rsidRPr="00312452">
        <w:rPr>
          <w:rFonts w:asciiTheme="minorHAnsi" w:hAnsiTheme="minorHAnsi" w:cstheme="minorHAnsi"/>
          <w:b w:val="0"/>
          <w:sz w:val="22"/>
          <w:szCs w:val="22"/>
          <w:u w:val="single"/>
        </w:rPr>
        <w:t xml:space="preserve">: </w:t>
      </w:r>
      <w:r w:rsidR="00F17C44" w:rsidRPr="00312452">
        <w:rPr>
          <w:rFonts w:asciiTheme="minorHAnsi" w:hAnsiTheme="minorHAnsi" w:cstheme="minorHAnsi"/>
          <w:sz w:val="22"/>
          <w:szCs w:val="22"/>
        </w:rPr>
        <w:tab/>
      </w:r>
      <w:r w:rsidR="00F17C44" w:rsidRPr="00312452">
        <w:rPr>
          <w:rFonts w:asciiTheme="minorHAnsi" w:hAnsiTheme="minorHAnsi" w:cstheme="minorHAnsi"/>
          <w:b w:val="0"/>
          <w:sz w:val="22"/>
          <w:szCs w:val="22"/>
        </w:rPr>
        <w:t xml:space="preserve">_______ zł </w:t>
      </w:r>
      <w:r w:rsidR="00F17C44" w:rsidRPr="00312452">
        <w:rPr>
          <w:rFonts w:asciiTheme="minorHAnsi" w:hAnsiTheme="minorHAnsi" w:cstheme="minorHAnsi"/>
          <w:b w:val="0"/>
          <w:sz w:val="22"/>
          <w:szCs w:val="22"/>
        </w:rPr>
        <w:fldChar w:fldCharType="begin">
          <w:ffData>
            <w:name w:val="Text116"/>
            <w:enabled/>
            <w:calcOnExit w:val="0"/>
            <w:textInput>
              <w:type w:val="number"/>
              <w:format w:val="# ##0,00 zł;(# ##0,00 zł)"/>
            </w:textInput>
          </w:ffData>
        </w:fldChar>
      </w:r>
      <w:bookmarkStart w:id="5" w:name="Text116"/>
      <w:r w:rsidR="00F17C44" w:rsidRPr="00312452">
        <w:rPr>
          <w:rFonts w:asciiTheme="minorHAnsi" w:hAnsiTheme="minorHAnsi" w:cstheme="minorHAnsi"/>
          <w:b w:val="0"/>
          <w:sz w:val="22"/>
          <w:szCs w:val="22"/>
        </w:rPr>
        <w:instrText xml:space="preserve"> FORMTEXT </w:instrText>
      </w:r>
      <w:r w:rsidR="00F17C44" w:rsidRPr="00312452">
        <w:rPr>
          <w:rFonts w:asciiTheme="minorHAnsi" w:hAnsiTheme="minorHAnsi" w:cstheme="minorHAnsi"/>
          <w:b w:val="0"/>
          <w:sz w:val="22"/>
          <w:szCs w:val="22"/>
        </w:rPr>
      </w:r>
      <w:r w:rsidR="00F17C44" w:rsidRPr="00312452">
        <w:rPr>
          <w:rFonts w:asciiTheme="minorHAnsi" w:hAnsiTheme="minorHAnsi" w:cstheme="minorHAnsi"/>
          <w:b w:val="0"/>
          <w:sz w:val="22"/>
          <w:szCs w:val="22"/>
        </w:rPr>
        <w:fldChar w:fldCharType="separate"/>
      </w:r>
      <w:r w:rsidR="00F17C44" w:rsidRPr="00312452">
        <w:rPr>
          <w:rFonts w:asciiTheme="minorHAnsi" w:hAnsiTheme="minorHAnsi" w:cstheme="minorHAnsi"/>
          <w:b w:val="0"/>
          <w:sz w:val="22"/>
          <w:szCs w:val="22"/>
        </w:rPr>
        <w:fldChar w:fldCharType="end"/>
      </w:r>
      <w:bookmarkEnd w:id="5"/>
      <w:r w:rsidR="00F17C44" w:rsidRPr="00312452">
        <w:rPr>
          <w:rFonts w:asciiTheme="minorHAnsi" w:hAnsiTheme="minorHAnsi" w:cstheme="minorHAnsi"/>
          <w:b w:val="0"/>
          <w:sz w:val="22"/>
          <w:szCs w:val="22"/>
        </w:rPr>
        <w:t>(słownie:_______</w:t>
      </w:r>
      <w:r w:rsidR="00F17C44" w:rsidRPr="00312452">
        <w:rPr>
          <w:rFonts w:asciiTheme="minorHAnsi" w:hAnsiTheme="minorHAnsi" w:cstheme="minorHAnsi"/>
          <w:b w:val="0"/>
          <w:sz w:val="22"/>
          <w:szCs w:val="22"/>
        </w:rPr>
        <w:fldChar w:fldCharType="begin">
          <w:ffData>
            <w:name w:val="Text116_slownie"/>
            <w:enabled/>
            <w:calcOnExit w:val="0"/>
            <w:textInput/>
          </w:ffData>
        </w:fldChar>
      </w:r>
      <w:bookmarkStart w:id="6" w:name="Text116_slownie"/>
      <w:r w:rsidR="00F17C44" w:rsidRPr="00312452">
        <w:rPr>
          <w:rFonts w:asciiTheme="minorHAnsi" w:hAnsiTheme="minorHAnsi" w:cstheme="minorHAnsi"/>
          <w:sz w:val="22"/>
          <w:szCs w:val="22"/>
        </w:rPr>
        <w:instrText xml:space="preserve"> FORMTEXT </w:instrText>
      </w:r>
      <w:r w:rsidR="00F17C44" w:rsidRPr="00312452">
        <w:rPr>
          <w:rFonts w:asciiTheme="minorHAnsi" w:hAnsiTheme="minorHAnsi" w:cstheme="minorHAnsi"/>
          <w:b w:val="0"/>
          <w:sz w:val="22"/>
          <w:szCs w:val="22"/>
        </w:rPr>
      </w:r>
      <w:r w:rsidR="00F17C44" w:rsidRPr="00312452">
        <w:rPr>
          <w:rFonts w:asciiTheme="minorHAnsi" w:hAnsiTheme="minorHAnsi" w:cstheme="minorHAnsi"/>
          <w:b w:val="0"/>
          <w:sz w:val="22"/>
          <w:szCs w:val="22"/>
        </w:rPr>
        <w:fldChar w:fldCharType="separate"/>
      </w:r>
      <w:r w:rsidR="00F17C44" w:rsidRPr="00312452">
        <w:rPr>
          <w:rFonts w:asciiTheme="minorHAnsi" w:hAnsiTheme="minorHAnsi" w:cstheme="minorHAnsi"/>
          <w:b w:val="0"/>
          <w:sz w:val="22"/>
          <w:szCs w:val="22"/>
        </w:rPr>
        <w:fldChar w:fldCharType="end"/>
      </w:r>
      <w:bookmarkEnd w:id="6"/>
      <w:r w:rsidR="00F17C44" w:rsidRPr="00312452">
        <w:rPr>
          <w:rFonts w:asciiTheme="minorHAnsi" w:hAnsiTheme="minorHAnsi" w:cstheme="minorHAnsi"/>
          <w:b w:val="0"/>
          <w:sz w:val="22"/>
          <w:szCs w:val="22"/>
        </w:rPr>
        <w:t>)</w:t>
      </w:r>
      <w:r w:rsidR="00C414D4" w:rsidRPr="00312452">
        <w:rPr>
          <w:rFonts w:asciiTheme="minorHAnsi" w:hAnsiTheme="minorHAnsi" w:cstheme="minorHAnsi"/>
          <w:b w:val="0"/>
          <w:sz w:val="22"/>
          <w:szCs w:val="22"/>
          <w:u w:val="single"/>
        </w:rPr>
        <w:t xml:space="preserve"> </w:t>
      </w:r>
    </w:p>
    <w:p w14:paraId="57CF049B" w14:textId="6BE95CF3" w:rsidR="00F17C44" w:rsidRPr="00312452" w:rsidRDefault="00F17C4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w tym koszty kwalifikowane:  _______ zł</w:t>
      </w:r>
      <w:r w:rsidRPr="00312452">
        <w:rPr>
          <w:rFonts w:asciiTheme="minorHAnsi" w:hAnsiTheme="minorHAnsi" w:cstheme="minorHAnsi"/>
          <w:b w:val="0"/>
          <w:sz w:val="22"/>
          <w:szCs w:val="22"/>
        </w:rPr>
        <w:fldChar w:fldCharType="begin">
          <w:ffData>
            <w:name w:val="Text117"/>
            <w:enabled/>
            <w:calcOnExit w:val="0"/>
            <w:textInput>
              <w:type w:val="number"/>
              <w:format w:val="# ##0,00 zł;(# ##0,00 zł)"/>
            </w:textInput>
          </w:ffData>
        </w:fldChar>
      </w:r>
      <w:bookmarkStart w:id="7" w:name="Text117"/>
      <w:r w:rsidRPr="00312452">
        <w:rPr>
          <w:rFonts w:asciiTheme="minorHAnsi" w:hAnsiTheme="minorHAnsi" w:cstheme="minorHAnsi"/>
          <w:sz w:val="22"/>
          <w:szCs w:val="22"/>
        </w:rPr>
        <w:instrText xml:space="preserve"> FORMTEXT </w:instrText>
      </w:r>
      <w:r w:rsidRPr="00312452">
        <w:rPr>
          <w:rFonts w:asciiTheme="minorHAnsi" w:hAnsiTheme="minorHAnsi" w:cstheme="minorHAnsi"/>
          <w:b w:val="0"/>
          <w:sz w:val="22"/>
          <w:szCs w:val="22"/>
        </w:rPr>
      </w:r>
      <w:r w:rsidRPr="00312452">
        <w:rPr>
          <w:rFonts w:asciiTheme="minorHAnsi" w:hAnsiTheme="minorHAnsi" w:cstheme="minorHAnsi"/>
          <w:b w:val="0"/>
          <w:sz w:val="22"/>
          <w:szCs w:val="22"/>
        </w:rPr>
        <w:fldChar w:fldCharType="separate"/>
      </w:r>
      <w:r w:rsidRPr="00312452">
        <w:rPr>
          <w:rFonts w:asciiTheme="minorHAnsi" w:hAnsiTheme="minorHAnsi" w:cstheme="minorHAnsi"/>
          <w:b w:val="0"/>
          <w:sz w:val="22"/>
          <w:szCs w:val="22"/>
        </w:rPr>
        <w:fldChar w:fldCharType="end"/>
      </w:r>
      <w:bookmarkEnd w:id="7"/>
      <w:r w:rsidRPr="00312452">
        <w:rPr>
          <w:rFonts w:asciiTheme="minorHAnsi" w:hAnsiTheme="minorHAnsi" w:cstheme="minorHAnsi"/>
          <w:b w:val="0"/>
          <w:sz w:val="22"/>
          <w:szCs w:val="22"/>
        </w:rPr>
        <w:t>,</w:t>
      </w:r>
    </w:p>
    <w:p w14:paraId="3BF0A1A0" w14:textId="2F4BC9DF" w:rsidR="00F17C44" w:rsidRPr="00312452" w:rsidRDefault="00F17C4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w tym realizacji inwestycji i zakupów inwestycyjnych:   _______ zł,</w:t>
      </w:r>
    </w:p>
    <w:p w14:paraId="19753F82" w14:textId="437C3DAB" w:rsidR="00F17C44" w:rsidRPr="00312452" w:rsidRDefault="00F17C4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w tym realizacji zadań bieżących:  _______ zł,</w:t>
      </w:r>
    </w:p>
    <w:p w14:paraId="42122389" w14:textId="683D7773" w:rsidR="00F17C44" w:rsidRPr="00312452" w:rsidRDefault="00F17C4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w tym koszty niekwalifikowane: _______ zł</w:t>
      </w:r>
      <w:r w:rsidRPr="00312452">
        <w:rPr>
          <w:rFonts w:asciiTheme="minorHAnsi" w:hAnsiTheme="minorHAnsi" w:cstheme="minorHAnsi"/>
          <w:b w:val="0"/>
          <w:sz w:val="22"/>
          <w:szCs w:val="22"/>
        </w:rPr>
        <w:fldChar w:fldCharType="begin">
          <w:ffData>
            <w:name w:val="Text118"/>
            <w:enabled/>
            <w:calcOnExit w:val="0"/>
            <w:textInput>
              <w:type w:val="number"/>
              <w:format w:val="# ##0,00 zł;(# ##0,00 zł)"/>
            </w:textInput>
          </w:ffData>
        </w:fldChar>
      </w:r>
      <w:bookmarkStart w:id="8" w:name="Text118"/>
      <w:r w:rsidRPr="00312452">
        <w:rPr>
          <w:rFonts w:asciiTheme="minorHAnsi" w:hAnsiTheme="minorHAnsi" w:cstheme="minorHAnsi"/>
          <w:b w:val="0"/>
          <w:sz w:val="22"/>
          <w:szCs w:val="22"/>
        </w:rPr>
        <w:instrText xml:space="preserve"> FORMTEXT </w:instrText>
      </w:r>
      <w:r w:rsidRPr="00312452">
        <w:rPr>
          <w:rFonts w:asciiTheme="minorHAnsi" w:hAnsiTheme="minorHAnsi" w:cstheme="minorHAnsi"/>
          <w:b w:val="0"/>
          <w:sz w:val="22"/>
          <w:szCs w:val="22"/>
        </w:rPr>
      </w:r>
      <w:r w:rsidRPr="00312452">
        <w:rPr>
          <w:rFonts w:asciiTheme="minorHAnsi" w:hAnsiTheme="minorHAnsi" w:cstheme="minorHAnsi"/>
          <w:b w:val="0"/>
          <w:sz w:val="22"/>
          <w:szCs w:val="22"/>
        </w:rPr>
        <w:fldChar w:fldCharType="separate"/>
      </w:r>
      <w:r w:rsidRPr="00312452">
        <w:rPr>
          <w:rFonts w:asciiTheme="minorHAnsi" w:hAnsiTheme="minorHAnsi" w:cstheme="minorHAnsi"/>
          <w:b w:val="0"/>
          <w:sz w:val="22"/>
          <w:szCs w:val="22"/>
        </w:rPr>
        <w:fldChar w:fldCharType="end"/>
      </w:r>
      <w:bookmarkEnd w:id="8"/>
      <w:r w:rsidRPr="00312452">
        <w:rPr>
          <w:rFonts w:asciiTheme="minorHAnsi" w:hAnsiTheme="minorHAnsi" w:cstheme="minorHAnsi"/>
          <w:b w:val="0"/>
          <w:sz w:val="22"/>
          <w:szCs w:val="22"/>
        </w:rPr>
        <w:t>,</w:t>
      </w:r>
    </w:p>
    <w:p w14:paraId="4F74F0DF" w14:textId="77777777" w:rsidR="00C414D4" w:rsidRPr="00312452" w:rsidRDefault="00C414D4" w:rsidP="00F245AC">
      <w:pPr>
        <w:autoSpaceDE w:val="0"/>
        <w:autoSpaceDN w:val="0"/>
        <w:adjustRightInd w:val="0"/>
        <w:jc w:val="both"/>
        <w:rPr>
          <w:rFonts w:asciiTheme="minorHAnsi" w:hAnsiTheme="minorHAnsi" w:cstheme="minorHAnsi"/>
          <w:sz w:val="22"/>
          <w:szCs w:val="22"/>
        </w:rPr>
      </w:pPr>
      <w:r w:rsidRPr="00312452">
        <w:rPr>
          <w:rFonts w:asciiTheme="minorHAnsi" w:hAnsiTheme="minorHAnsi" w:cstheme="minorHAnsi"/>
          <w:sz w:val="22"/>
          <w:szCs w:val="22"/>
        </w:rPr>
        <w:t>- przy czym</w:t>
      </w:r>
      <w:r w:rsidRPr="00312452">
        <w:rPr>
          <w:rFonts w:asciiTheme="minorHAnsi" w:hAnsiTheme="minorHAnsi" w:cstheme="minorHAnsi"/>
          <w:b/>
          <w:sz w:val="22"/>
          <w:szCs w:val="22"/>
        </w:rPr>
        <w:t xml:space="preserve"> </w:t>
      </w:r>
      <w:r w:rsidRPr="00312452">
        <w:rPr>
          <w:rFonts w:asciiTheme="minorHAnsi" w:hAnsiTheme="minorHAnsi" w:cstheme="minorHAnsi"/>
          <w:sz w:val="22"/>
          <w:szCs w:val="22"/>
        </w:rPr>
        <w:t>poniesienie przez Państwową jednostkę budżetową kosztów realizacji Zadania w kwocie większej niż wskazana powyżej, nie stanowi podstawy do zwiększenia przyznanej kwoty Dofinansowania.</w:t>
      </w:r>
    </w:p>
    <w:p w14:paraId="54496A82" w14:textId="7951503F"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 xml:space="preserve">Termin </w:t>
      </w:r>
      <w:r w:rsidR="00F25D57" w:rsidRPr="00312452">
        <w:rPr>
          <w:rFonts w:asciiTheme="minorHAnsi" w:hAnsiTheme="minorHAnsi" w:cstheme="minorHAnsi"/>
          <w:b w:val="0"/>
          <w:sz w:val="22"/>
          <w:szCs w:val="22"/>
          <w:u w:val="single"/>
        </w:rPr>
        <w:t xml:space="preserve">zakończenia </w:t>
      </w:r>
      <w:r w:rsidRPr="00312452">
        <w:rPr>
          <w:rFonts w:asciiTheme="minorHAnsi" w:hAnsiTheme="minorHAnsi" w:cstheme="minorHAnsi"/>
          <w:b w:val="0"/>
          <w:sz w:val="22"/>
          <w:szCs w:val="22"/>
          <w:u w:val="single"/>
        </w:rPr>
        <w:t>realizacji Zadania</w:t>
      </w:r>
      <w:r w:rsidR="00F17C44" w:rsidRPr="00312452">
        <w:rPr>
          <w:rFonts w:asciiTheme="minorHAnsi" w:hAnsiTheme="minorHAnsi" w:cstheme="minorHAnsi"/>
          <w:b w:val="0"/>
          <w:sz w:val="22"/>
          <w:szCs w:val="22"/>
          <w:u w:val="single"/>
        </w:rPr>
        <w:t xml:space="preserve">: </w:t>
      </w:r>
      <w:r w:rsidR="00F17C44" w:rsidRPr="00312452">
        <w:rPr>
          <w:rFonts w:asciiTheme="minorHAnsi" w:hAnsiTheme="minorHAnsi" w:cstheme="minorHAnsi"/>
          <w:b w:val="0"/>
          <w:sz w:val="22"/>
          <w:szCs w:val="22"/>
        </w:rPr>
        <w:t>_______ r.</w:t>
      </w:r>
    </w:p>
    <w:p w14:paraId="3D772920" w14:textId="40BCB77A"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 xml:space="preserve">Efekt rzeczowy Zadania </w:t>
      </w:r>
    </w:p>
    <w:p w14:paraId="1F7197E1" w14:textId="707F76DF" w:rsidR="00C414D4" w:rsidRPr="00312452" w:rsidRDefault="00C414D4" w:rsidP="00F17C44">
      <w:pPr>
        <w:pStyle w:val="Tytu"/>
        <w:keepNext/>
        <w:spacing w:line="288" w:lineRule="auto"/>
        <w:jc w:val="left"/>
        <w:rPr>
          <w:rFonts w:asciiTheme="minorHAnsi" w:hAnsiTheme="minorHAnsi" w:cstheme="minorHAnsi"/>
          <w:b w:val="0"/>
          <w:sz w:val="22"/>
          <w:szCs w:val="22"/>
        </w:rPr>
      </w:pPr>
      <w:r w:rsidRPr="00312452">
        <w:rPr>
          <w:rFonts w:asciiTheme="minorHAnsi" w:hAnsiTheme="minorHAnsi" w:cstheme="minorHAnsi"/>
          <w:b w:val="0"/>
          <w:sz w:val="22"/>
          <w:szCs w:val="22"/>
        </w:rPr>
        <w:t>- oznaczenie Efektu rzeczowego</w:t>
      </w:r>
      <w:r w:rsidR="00F17C44" w:rsidRPr="00312452">
        <w:rPr>
          <w:rFonts w:asciiTheme="minorHAnsi" w:hAnsiTheme="minorHAnsi" w:cstheme="minorHAnsi"/>
          <w:b w:val="0"/>
          <w:sz w:val="22"/>
          <w:szCs w:val="22"/>
        </w:rPr>
        <w:t>: __________________</w:t>
      </w:r>
    </w:p>
    <w:p w14:paraId="163929BD" w14:textId="77777777" w:rsidR="00C414D4" w:rsidRPr="00312452" w:rsidRDefault="00C414D4" w:rsidP="00F17C44">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/Szczegółowy zakres efektu rzeczowego zawiera Harmonogram rzeczowo – finansowy/</w:t>
      </w:r>
    </w:p>
    <w:p w14:paraId="2A02FC39" w14:textId="46670C0A" w:rsidR="00C414D4" w:rsidRPr="00312452" w:rsidRDefault="00C414D4" w:rsidP="00F17C44">
      <w:pPr>
        <w:pStyle w:val="Tytu"/>
        <w:spacing w:line="288" w:lineRule="auto"/>
        <w:jc w:val="left"/>
        <w:rPr>
          <w:rFonts w:asciiTheme="minorHAnsi" w:hAnsiTheme="minorHAnsi" w:cstheme="minorHAnsi"/>
          <w:b w:val="0"/>
          <w:sz w:val="22"/>
          <w:szCs w:val="22"/>
        </w:rPr>
      </w:pPr>
      <w:r w:rsidRPr="00312452">
        <w:rPr>
          <w:rFonts w:asciiTheme="minorHAnsi" w:hAnsiTheme="minorHAnsi" w:cstheme="minorHAnsi"/>
          <w:b w:val="0"/>
          <w:sz w:val="22"/>
          <w:szCs w:val="22"/>
        </w:rPr>
        <w:t xml:space="preserve">- termin osiągnięcia Efektu rzeczowego: </w:t>
      </w:r>
      <w:r w:rsidR="00D521A8" w:rsidRPr="00312452">
        <w:rPr>
          <w:rFonts w:asciiTheme="minorHAnsi" w:hAnsiTheme="minorHAnsi" w:cstheme="minorHAnsi"/>
          <w:b w:val="0"/>
          <w:sz w:val="22"/>
          <w:szCs w:val="22"/>
        </w:rPr>
        <w:t>________</w:t>
      </w:r>
      <w:r w:rsidR="00D521A8" w:rsidRPr="00312452">
        <w:rPr>
          <w:rFonts w:asciiTheme="minorHAnsi" w:hAnsiTheme="minorHAnsi" w:cstheme="minorHAnsi"/>
          <w:color w:val="000000"/>
          <w:spacing w:val="-2"/>
          <w:sz w:val="22"/>
          <w:szCs w:val="22"/>
        </w:rPr>
        <w:t xml:space="preserve"> </w:t>
      </w:r>
      <w:r w:rsidRPr="00312452">
        <w:rPr>
          <w:rFonts w:asciiTheme="minorHAnsi" w:hAnsiTheme="minorHAnsi" w:cstheme="minorHAnsi"/>
          <w:b w:val="0"/>
          <w:sz w:val="22"/>
          <w:szCs w:val="22"/>
        </w:rPr>
        <w:t xml:space="preserve"> r.</w:t>
      </w:r>
    </w:p>
    <w:p w14:paraId="4E8B516D" w14:textId="77777777" w:rsidR="00C414D4" w:rsidRPr="00312452" w:rsidRDefault="00C414D4" w:rsidP="00F17C44">
      <w:pPr>
        <w:pStyle w:val="Tekstpodstawowy"/>
        <w:suppressAutoHyphens/>
        <w:jc w:val="both"/>
        <w:rPr>
          <w:rFonts w:asciiTheme="minorHAnsi" w:hAnsiTheme="minorHAnsi" w:cstheme="minorHAnsi"/>
          <w:sz w:val="22"/>
          <w:szCs w:val="22"/>
        </w:rPr>
      </w:pPr>
      <w:r w:rsidRPr="00312452">
        <w:rPr>
          <w:rFonts w:asciiTheme="minorHAnsi" w:hAnsiTheme="minorHAnsi" w:cstheme="minorHAnsi"/>
          <w:sz w:val="22"/>
          <w:szCs w:val="22"/>
        </w:rPr>
        <w:t xml:space="preserve">Efekt rzeczowy uważa się za wykonany, jeżeli faktycznie osiągnięta liczba jednostek miary </w:t>
      </w:r>
      <w:r w:rsidR="000F075F" w:rsidRPr="00312452">
        <w:rPr>
          <w:rFonts w:asciiTheme="minorHAnsi" w:hAnsiTheme="minorHAnsi" w:cstheme="minorHAnsi"/>
          <w:sz w:val="22"/>
          <w:szCs w:val="22"/>
        </w:rPr>
        <w:t>E</w:t>
      </w:r>
      <w:r w:rsidRPr="00312452">
        <w:rPr>
          <w:rFonts w:asciiTheme="minorHAnsi" w:hAnsiTheme="minorHAnsi" w:cstheme="minorHAnsi"/>
          <w:sz w:val="22"/>
          <w:szCs w:val="22"/>
        </w:rPr>
        <w:t>fektu rzeczowego dla każdej pozycji działań wskazanych w niniejszym punkcie nie różni się od przewidywanej liczby, o więcej niż 5 %. Różnica w ilości jednostek miary efektu rzeczowego nie może powstać w wyniku celowego działania Państwowej jednostki budżetowej.</w:t>
      </w:r>
    </w:p>
    <w:p w14:paraId="51BF9984" w14:textId="5DF9A404"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Efekt ekologiczny Zadania</w:t>
      </w:r>
    </w:p>
    <w:p w14:paraId="3E712B67" w14:textId="3D7BA7A9" w:rsidR="00C414D4" w:rsidRPr="00312452" w:rsidRDefault="00C414D4" w:rsidP="00F245AC">
      <w:pPr>
        <w:pStyle w:val="Tytu"/>
        <w:keepNext/>
        <w:ind w:left="360"/>
        <w:jc w:val="left"/>
        <w:rPr>
          <w:rFonts w:asciiTheme="minorHAnsi" w:hAnsiTheme="minorHAnsi" w:cstheme="minorHAnsi"/>
          <w:b w:val="0"/>
          <w:sz w:val="22"/>
          <w:szCs w:val="22"/>
        </w:rPr>
      </w:pPr>
      <w:r w:rsidRPr="00312452">
        <w:rPr>
          <w:rFonts w:asciiTheme="minorHAnsi" w:hAnsiTheme="minorHAnsi" w:cstheme="minorHAnsi"/>
          <w:b w:val="0"/>
          <w:sz w:val="22"/>
          <w:szCs w:val="22"/>
        </w:rPr>
        <w:t>- oznaczenie Efektu ekologicznego</w:t>
      </w:r>
      <w:r w:rsidR="00F17C44" w:rsidRPr="00312452">
        <w:rPr>
          <w:rFonts w:asciiTheme="minorHAnsi" w:hAnsiTheme="minorHAnsi" w:cstheme="minorHAnsi"/>
          <w:b w:val="0"/>
          <w:sz w:val="22"/>
          <w:szCs w:val="22"/>
        </w:rPr>
        <w:t>: __________________</w:t>
      </w:r>
    </w:p>
    <w:p w14:paraId="50D291E1" w14:textId="6594E6B4" w:rsidR="00C414D4" w:rsidRPr="00312452" w:rsidRDefault="00C414D4" w:rsidP="00F245AC">
      <w:pPr>
        <w:pStyle w:val="Tytu"/>
        <w:ind w:left="357"/>
        <w:jc w:val="left"/>
        <w:rPr>
          <w:rFonts w:asciiTheme="minorHAnsi" w:hAnsiTheme="minorHAnsi" w:cstheme="minorHAnsi"/>
          <w:b w:val="0"/>
          <w:sz w:val="22"/>
          <w:szCs w:val="22"/>
        </w:rPr>
      </w:pPr>
      <w:r w:rsidRPr="00312452">
        <w:rPr>
          <w:rFonts w:asciiTheme="minorHAnsi" w:hAnsiTheme="minorHAnsi" w:cstheme="minorHAnsi"/>
          <w:b w:val="0"/>
          <w:sz w:val="22"/>
          <w:szCs w:val="22"/>
        </w:rPr>
        <w:t>- termin osiągnięcia Efektu ekologicznego:</w:t>
      </w:r>
      <w:r w:rsidRPr="00312452">
        <w:rPr>
          <w:rFonts w:asciiTheme="minorHAnsi" w:hAnsiTheme="minorHAnsi" w:cstheme="minorHAnsi"/>
          <w:color w:val="0000FF"/>
          <w:sz w:val="22"/>
          <w:szCs w:val="22"/>
        </w:rPr>
        <w:t xml:space="preserve"> </w:t>
      </w:r>
      <w:r w:rsidR="00D521A8" w:rsidRPr="00312452">
        <w:rPr>
          <w:rFonts w:asciiTheme="minorHAnsi" w:hAnsiTheme="minorHAnsi" w:cstheme="minorHAnsi"/>
          <w:b w:val="0"/>
          <w:sz w:val="22"/>
          <w:szCs w:val="22"/>
        </w:rPr>
        <w:t>________</w:t>
      </w:r>
      <w:r w:rsidR="00D521A8" w:rsidRPr="00312452">
        <w:rPr>
          <w:rFonts w:asciiTheme="minorHAnsi" w:hAnsiTheme="minorHAnsi" w:cstheme="minorHAnsi"/>
          <w:color w:val="000000"/>
          <w:spacing w:val="-2"/>
          <w:sz w:val="22"/>
          <w:szCs w:val="22"/>
        </w:rPr>
        <w:t xml:space="preserve"> </w:t>
      </w:r>
      <w:r w:rsidRPr="00312452">
        <w:rPr>
          <w:rFonts w:asciiTheme="minorHAnsi" w:hAnsiTheme="minorHAnsi" w:cstheme="minorHAnsi"/>
          <w:color w:val="0000FF"/>
          <w:sz w:val="22"/>
          <w:szCs w:val="22"/>
        </w:rPr>
        <w:t xml:space="preserve"> </w:t>
      </w:r>
      <w:r w:rsidRPr="00312452">
        <w:rPr>
          <w:rFonts w:asciiTheme="minorHAnsi" w:hAnsiTheme="minorHAnsi" w:cstheme="minorHAnsi"/>
          <w:b w:val="0"/>
          <w:sz w:val="22"/>
          <w:szCs w:val="22"/>
        </w:rPr>
        <w:t>r.</w:t>
      </w:r>
    </w:p>
    <w:p w14:paraId="393346BF" w14:textId="18773C8B"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Okres Trwałości Zadania</w:t>
      </w:r>
      <w:r w:rsidR="00F17C44" w:rsidRPr="00312452">
        <w:rPr>
          <w:rFonts w:asciiTheme="minorHAnsi" w:hAnsiTheme="minorHAnsi" w:cstheme="minorHAnsi"/>
          <w:b w:val="0"/>
          <w:sz w:val="22"/>
          <w:szCs w:val="22"/>
        </w:rPr>
        <w:t>: _______</w:t>
      </w:r>
      <w:r w:rsidRPr="00312452">
        <w:rPr>
          <w:rFonts w:asciiTheme="minorHAnsi" w:hAnsiTheme="minorHAnsi" w:cstheme="minorHAnsi"/>
          <w:b w:val="0"/>
          <w:sz w:val="22"/>
          <w:szCs w:val="22"/>
          <w:u w:val="single"/>
        </w:rPr>
        <w:t xml:space="preserve"> </w:t>
      </w:r>
      <w:r w:rsidR="006E36F8" w:rsidRPr="00312452">
        <w:rPr>
          <w:rFonts w:asciiTheme="minorHAnsi" w:hAnsiTheme="minorHAnsi" w:cstheme="minorHAnsi"/>
          <w:b w:val="0"/>
          <w:sz w:val="22"/>
          <w:szCs w:val="22"/>
          <w:u w:val="single"/>
        </w:rPr>
        <w:t>lat</w:t>
      </w:r>
    </w:p>
    <w:p w14:paraId="7F2DD756" w14:textId="359D8EC6" w:rsidR="00C414D4" w:rsidRPr="00312452" w:rsidRDefault="00C414D4" w:rsidP="00F17C44">
      <w:pPr>
        <w:pStyle w:val="Tytu"/>
        <w:spacing w:line="288" w:lineRule="auto"/>
        <w:jc w:val="both"/>
        <w:rPr>
          <w:rFonts w:asciiTheme="minorHAnsi" w:hAnsiTheme="minorHAnsi" w:cstheme="minorHAnsi"/>
          <w:b w:val="0"/>
          <w:sz w:val="22"/>
          <w:szCs w:val="22"/>
          <w:u w:val="single"/>
        </w:rPr>
      </w:pPr>
      <w:r w:rsidRPr="00312452">
        <w:rPr>
          <w:rFonts w:asciiTheme="minorHAnsi" w:hAnsiTheme="minorHAnsi" w:cstheme="minorHAnsi"/>
          <w:b w:val="0"/>
          <w:sz w:val="22"/>
          <w:szCs w:val="22"/>
        </w:rPr>
        <w:t xml:space="preserve">od daty zakończenia realizacji Zadania </w:t>
      </w:r>
      <w:r w:rsidR="006E36F8" w:rsidRPr="00312452">
        <w:rPr>
          <w:rFonts w:asciiTheme="minorHAnsi" w:hAnsiTheme="minorHAnsi" w:cstheme="minorHAnsi"/>
          <w:b w:val="0"/>
          <w:sz w:val="22"/>
          <w:szCs w:val="22"/>
        </w:rPr>
        <w:t xml:space="preserve">określonej w </w:t>
      </w:r>
      <w:r w:rsidR="00287835" w:rsidRPr="00312452">
        <w:rPr>
          <w:rFonts w:asciiTheme="minorHAnsi" w:hAnsiTheme="minorHAnsi" w:cstheme="minorHAnsi"/>
          <w:b w:val="0"/>
          <w:sz w:val="22"/>
          <w:szCs w:val="22"/>
        </w:rPr>
        <w:t>ust. 3 powyżej</w:t>
      </w:r>
      <w:r w:rsidR="00287835" w:rsidRPr="00312452" w:rsidDel="006E36F8">
        <w:rPr>
          <w:rFonts w:asciiTheme="minorHAnsi" w:hAnsiTheme="minorHAnsi" w:cstheme="minorHAnsi"/>
          <w:b w:val="0"/>
          <w:sz w:val="22"/>
          <w:szCs w:val="22"/>
        </w:rPr>
        <w:t xml:space="preserve"> </w:t>
      </w:r>
    </w:p>
    <w:p w14:paraId="1CAB0929" w14:textId="4CD31A88"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Dokumenty potwierdzające osiągnięcie Efektu rzeczowego Zadania</w:t>
      </w:r>
    </w:p>
    <w:p w14:paraId="31EAB10E" w14:textId="59ADB88F" w:rsidR="00705301" w:rsidRPr="00312452" w:rsidRDefault="00705301"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a) _______</w:t>
      </w:r>
    </w:p>
    <w:p w14:paraId="139745EC"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przy czym termin przedłożenia ww. dokumentów ustala się na:</w:t>
      </w:r>
    </w:p>
    <w:p w14:paraId="2D622E6D"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______  r.</w:t>
      </w:r>
    </w:p>
    <w:p w14:paraId="535F17EE"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Dokumenty składa się w oryginałach lub odpisach potwierdzonych przez osoby upoważnione do reprezentacji Państwowej jednostki budżetowej oraz osoby odpowiedzialne za gospodarkę finansową Państwowej jednostki budżetowej.</w:t>
      </w:r>
    </w:p>
    <w:p w14:paraId="0225E2C0" w14:textId="76DB2472"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Dokumenty potwierdzające osiągnięcie Efektu ekologicznego Zadania</w:t>
      </w:r>
    </w:p>
    <w:p w14:paraId="7E992643" w14:textId="77777777" w:rsidR="00C414D4" w:rsidRPr="00312452" w:rsidRDefault="00705301" w:rsidP="00F245AC">
      <w:pPr>
        <w:pStyle w:val="Tytu"/>
        <w:ind w:right="60"/>
        <w:jc w:val="left"/>
        <w:rPr>
          <w:rFonts w:asciiTheme="minorHAnsi" w:hAnsiTheme="minorHAnsi" w:cstheme="minorHAnsi"/>
          <w:b w:val="0"/>
          <w:sz w:val="22"/>
          <w:szCs w:val="22"/>
          <w:u w:val="single"/>
        </w:rPr>
      </w:pPr>
      <w:r w:rsidRPr="00312452">
        <w:rPr>
          <w:rFonts w:asciiTheme="minorHAnsi" w:hAnsiTheme="minorHAnsi" w:cstheme="minorHAnsi"/>
          <w:b w:val="0"/>
          <w:sz w:val="22"/>
          <w:szCs w:val="22"/>
        </w:rPr>
        <w:t>a) _______</w:t>
      </w:r>
    </w:p>
    <w:p w14:paraId="545DCA01"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przy czym termin przedłożenia ww. dokumentów ustala się na:</w:t>
      </w:r>
    </w:p>
    <w:p w14:paraId="2D1B7755"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______ r.</w:t>
      </w:r>
    </w:p>
    <w:p w14:paraId="1F5B1FCC"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Dokumenty składa się w oryginałach lub odpisach potwierdzonych przez osoby upoważnione do reprezentacji Państwowej jednostki budżetowej oraz osoby odpowiedzialne za gospodarkę finansową Państwowej jednostki budżetowej. </w:t>
      </w:r>
    </w:p>
    <w:p w14:paraId="05DFA536" w14:textId="5B3F26CE" w:rsidR="00C414D4" w:rsidRPr="00312452" w:rsidRDefault="00C414D4" w:rsidP="00F245AC">
      <w:pPr>
        <w:pStyle w:val="Tytu"/>
        <w:keepNext/>
        <w:numPr>
          <w:ilvl w:val="0"/>
          <w:numId w:val="13"/>
        </w:numPr>
        <w:tabs>
          <w:tab w:val="clear" w:pos="360"/>
          <w:tab w:val="num" w:pos="0"/>
          <w:tab w:val="left" w:pos="426"/>
        </w:tabs>
        <w:spacing w:before="240"/>
        <w:ind w:left="0" w:right="62" w:firstLine="0"/>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lastRenderedPageBreak/>
        <w:t>Dokumenty potwierdzające Trwałość Zadania</w:t>
      </w:r>
    </w:p>
    <w:p w14:paraId="275D336B" w14:textId="29BE8BCE" w:rsidR="0015293D" w:rsidRPr="00312452" w:rsidRDefault="0015293D" w:rsidP="0029582A">
      <w:pPr>
        <w:pStyle w:val="Tytu"/>
        <w:keepNext/>
        <w:numPr>
          <w:ilvl w:val="0"/>
          <w:numId w:val="44"/>
        </w:numPr>
        <w:tabs>
          <w:tab w:val="left" w:pos="284"/>
        </w:tabs>
        <w:jc w:val="both"/>
        <w:rPr>
          <w:rFonts w:asciiTheme="minorHAnsi" w:hAnsiTheme="minorHAnsi" w:cstheme="minorHAnsi"/>
          <w:b w:val="0"/>
          <w:sz w:val="22"/>
          <w:szCs w:val="22"/>
        </w:rPr>
      </w:pPr>
      <w:r w:rsidRPr="00312452">
        <w:rPr>
          <w:rFonts w:asciiTheme="minorHAnsi" w:hAnsiTheme="minorHAnsi" w:cstheme="minorHAnsi"/>
          <w:b w:val="0"/>
          <w:sz w:val="22"/>
          <w:szCs w:val="22"/>
        </w:rPr>
        <w:t>raporty roczne z utrzymania trwałości efektów obejmujące okres 12 miesięcy. Termin ich przedłożenia ustala się na 30 dni po zakończeniu okresu, którego dany raport dotyczy</w:t>
      </w:r>
    </w:p>
    <w:p w14:paraId="078B0284" w14:textId="22257F0D"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Kwota Dofinansowania</w:t>
      </w:r>
    </w:p>
    <w:p w14:paraId="515D7F0E" w14:textId="3994CBD0" w:rsidR="00C414D4" w:rsidRPr="00312452" w:rsidRDefault="0015293D"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xml:space="preserve">do </w:t>
      </w:r>
      <w:r w:rsidR="00705301" w:rsidRPr="00312452">
        <w:rPr>
          <w:rFonts w:asciiTheme="minorHAnsi" w:hAnsiTheme="minorHAnsi" w:cstheme="minorHAnsi"/>
          <w:b w:val="0"/>
          <w:sz w:val="22"/>
          <w:szCs w:val="22"/>
        </w:rPr>
        <w:t xml:space="preserve">_______ zł </w:t>
      </w:r>
      <w:r w:rsidR="00705301" w:rsidRPr="00312452">
        <w:rPr>
          <w:rFonts w:asciiTheme="minorHAnsi" w:hAnsiTheme="minorHAnsi" w:cstheme="minorHAnsi"/>
          <w:sz w:val="22"/>
          <w:szCs w:val="22"/>
        </w:rPr>
        <w:fldChar w:fldCharType="begin">
          <w:ffData>
            <w:name w:val="Text121"/>
            <w:enabled/>
            <w:calcOnExit/>
            <w:entryMacro w:val="PrepareFieldForEdit"/>
            <w:textInput>
              <w:type w:val="number"/>
              <w:format w:val="# ##0,00 zł;(# ##0,00 zł)"/>
            </w:textInput>
          </w:ffData>
        </w:fldChar>
      </w:r>
      <w:bookmarkStart w:id="9" w:name="Text121"/>
      <w:r w:rsidR="00705301" w:rsidRPr="00312452">
        <w:rPr>
          <w:rFonts w:asciiTheme="minorHAnsi" w:hAnsiTheme="minorHAnsi" w:cstheme="minorHAnsi"/>
          <w:b w:val="0"/>
          <w:sz w:val="22"/>
          <w:szCs w:val="22"/>
        </w:rPr>
        <w:instrText xml:space="preserve"> FORMTEXT </w:instrText>
      </w:r>
      <w:r w:rsidR="00705301" w:rsidRPr="00312452">
        <w:rPr>
          <w:rFonts w:asciiTheme="minorHAnsi" w:hAnsiTheme="minorHAnsi" w:cstheme="minorHAnsi"/>
          <w:sz w:val="22"/>
          <w:szCs w:val="22"/>
        </w:rPr>
      </w:r>
      <w:r w:rsidR="00705301" w:rsidRPr="00312452">
        <w:rPr>
          <w:rFonts w:asciiTheme="minorHAnsi" w:hAnsiTheme="minorHAnsi" w:cstheme="minorHAnsi"/>
          <w:sz w:val="22"/>
          <w:szCs w:val="22"/>
        </w:rPr>
        <w:fldChar w:fldCharType="separate"/>
      </w:r>
      <w:r w:rsidR="00705301" w:rsidRPr="00312452">
        <w:rPr>
          <w:rFonts w:asciiTheme="minorHAnsi" w:hAnsiTheme="minorHAnsi" w:cstheme="minorHAnsi"/>
          <w:sz w:val="22"/>
          <w:szCs w:val="22"/>
        </w:rPr>
        <w:fldChar w:fldCharType="end"/>
      </w:r>
      <w:bookmarkEnd w:id="9"/>
      <w:r w:rsidR="00705301" w:rsidRPr="00312452">
        <w:rPr>
          <w:rFonts w:asciiTheme="minorHAnsi" w:hAnsiTheme="minorHAnsi" w:cstheme="minorHAnsi"/>
          <w:b w:val="0"/>
          <w:sz w:val="22"/>
          <w:szCs w:val="22"/>
        </w:rPr>
        <w:t>(słownie: _______</w:t>
      </w:r>
      <w:r w:rsidR="00705301" w:rsidRPr="00312452">
        <w:rPr>
          <w:rFonts w:asciiTheme="minorHAnsi" w:hAnsiTheme="minorHAnsi" w:cstheme="minorHAnsi"/>
          <w:sz w:val="22"/>
          <w:szCs w:val="22"/>
        </w:rPr>
        <w:fldChar w:fldCharType="begin">
          <w:ffData>
            <w:name w:val="Text121_slownie"/>
            <w:enabled/>
            <w:calcOnExit w:val="0"/>
            <w:textInput/>
          </w:ffData>
        </w:fldChar>
      </w:r>
      <w:bookmarkStart w:id="10" w:name="Text121_slownie"/>
      <w:r w:rsidR="00705301" w:rsidRPr="00312452">
        <w:rPr>
          <w:rFonts w:asciiTheme="minorHAnsi" w:hAnsiTheme="minorHAnsi" w:cstheme="minorHAnsi"/>
          <w:b w:val="0"/>
          <w:sz w:val="22"/>
          <w:szCs w:val="22"/>
        </w:rPr>
        <w:instrText xml:space="preserve"> FORMTEXT </w:instrText>
      </w:r>
      <w:r w:rsidR="00705301" w:rsidRPr="00312452">
        <w:rPr>
          <w:rFonts w:asciiTheme="minorHAnsi" w:hAnsiTheme="minorHAnsi" w:cstheme="minorHAnsi"/>
          <w:sz w:val="22"/>
          <w:szCs w:val="22"/>
        </w:rPr>
      </w:r>
      <w:r w:rsidR="00705301" w:rsidRPr="00312452">
        <w:rPr>
          <w:rFonts w:asciiTheme="minorHAnsi" w:hAnsiTheme="minorHAnsi" w:cstheme="minorHAnsi"/>
          <w:sz w:val="22"/>
          <w:szCs w:val="22"/>
        </w:rPr>
        <w:fldChar w:fldCharType="separate"/>
      </w:r>
      <w:r w:rsidR="00705301" w:rsidRPr="00312452">
        <w:rPr>
          <w:rFonts w:asciiTheme="minorHAnsi" w:hAnsiTheme="minorHAnsi" w:cstheme="minorHAnsi"/>
          <w:sz w:val="22"/>
          <w:szCs w:val="22"/>
        </w:rPr>
        <w:fldChar w:fldCharType="end"/>
      </w:r>
      <w:bookmarkEnd w:id="10"/>
      <w:r w:rsidR="00705301" w:rsidRPr="00312452">
        <w:rPr>
          <w:rFonts w:asciiTheme="minorHAnsi" w:hAnsiTheme="minorHAnsi" w:cstheme="minorHAnsi"/>
          <w:b w:val="0"/>
          <w:sz w:val="22"/>
          <w:szCs w:val="22"/>
        </w:rPr>
        <w:t>)</w:t>
      </w:r>
      <w:r w:rsidR="00EC1184" w:rsidRPr="00312452">
        <w:rPr>
          <w:rFonts w:asciiTheme="minorHAnsi" w:hAnsiTheme="minorHAnsi" w:cstheme="minorHAnsi"/>
          <w:b w:val="0"/>
          <w:sz w:val="22"/>
          <w:szCs w:val="22"/>
        </w:rPr>
        <w:t>,</w:t>
      </w:r>
    </w:p>
    <w:p w14:paraId="0AE02E35" w14:textId="0B9A1D9A" w:rsidR="00C414D4" w:rsidRPr="00312452" w:rsidRDefault="00C414D4" w:rsidP="00F245AC">
      <w:pPr>
        <w:shd w:val="clear" w:color="auto" w:fill="FFFFFF"/>
        <w:jc w:val="both"/>
        <w:rPr>
          <w:rFonts w:asciiTheme="minorHAnsi" w:hAnsiTheme="minorHAnsi" w:cstheme="minorHAnsi"/>
          <w:color w:val="000000"/>
          <w:spacing w:val="-2"/>
          <w:sz w:val="22"/>
          <w:szCs w:val="22"/>
        </w:rPr>
      </w:pPr>
      <w:r w:rsidRPr="00312452">
        <w:rPr>
          <w:rFonts w:asciiTheme="minorHAnsi" w:hAnsiTheme="minorHAnsi" w:cstheme="minorHAnsi"/>
          <w:color w:val="000000"/>
          <w:spacing w:val="-2"/>
          <w:sz w:val="22"/>
          <w:szCs w:val="22"/>
        </w:rPr>
        <w:t xml:space="preserve">- przy czym kwota przekazanego na </w:t>
      </w:r>
      <w:r w:rsidRPr="00312452">
        <w:rPr>
          <w:rFonts w:asciiTheme="minorHAnsi" w:hAnsiTheme="minorHAnsi" w:cstheme="minorHAnsi"/>
          <w:sz w:val="22"/>
          <w:szCs w:val="22"/>
        </w:rPr>
        <w:t xml:space="preserve">rachunek bieżący dochodów budżetowych ministra właściwego do spraw </w:t>
      </w:r>
      <w:r w:rsidR="006C69D1" w:rsidRPr="00312452">
        <w:rPr>
          <w:rFonts w:asciiTheme="minorHAnsi" w:hAnsiTheme="minorHAnsi" w:cstheme="minorHAnsi"/>
          <w:sz w:val="22"/>
          <w:szCs w:val="22"/>
        </w:rPr>
        <w:t>klimatu</w:t>
      </w:r>
      <w:r w:rsidRPr="00312452">
        <w:rPr>
          <w:rFonts w:asciiTheme="minorHAnsi" w:hAnsiTheme="minorHAnsi" w:cstheme="minorHAnsi"/>
          <w:color w:val="000000"/>
          <w:spacing w:val="-2"/>
          <w:sz w:val="22"/>
          <w:szCs w:val="22"/>
        </w:rPr>
        <w:t xml:space="preserve"> Dofinansowania nie może przekroczyć </w:t>
      </w:r>
      <w:r w:rsidR="00D521A8" w:rsidRPr="00312452">
        <w:rPr>
          <w:rFonts w:asciiTheme="minorHAnsi" w:hAnsiTheme="minorHAnsi" w:cstheme="minorHAnsi"/>
          <w:sz w:val="22"/>
          <w:szCs w:val="22"/>
        </w:rPr>
        <w:t>________</w:t>
      </w:r>
      <w:r w:rsidRPr="00312452">
        <w:rPr>
          <w:rFonts w:asciiTheme="minorHAnsi" w:hAnsiTheme="minorHAnsi" w:cstheme="minorHAnsi"/>
          <w:b/>
          <w:sz w:val="22"/>
          <w:szCs w:val="22"/>
        </w:rPr>
        <w:t xml:space="preserve"> </w:t>
      </w:r>
      <w:r w:rsidRPr="00312452">
        <w:rPr>
          <w:rFonts w:asciiTheme="minorHAnsi" w:hAnsiTheme="minorHAnsi" w:cstheme="minorHAnsi"/>
          <w:color w:val="000000"/>
          <w:spacing w:val="-2"/>
          <w:sz w:val="22"/>
          <w:szCs w:val="22"/>
        </w:rPr>
        <w:t>% kosztów kwalifikowanych zrealizowanego Zadania.</w:t>
      </w:r>
    </w:p>
    <w:p w14:paraId="55594CDE" w14:textId="0FFC4158"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 kwota uzyskana z rezerwy celowej, w wyniku zaakceptowania wniosku o uruchomienie środków </w:t>
      </w:r>
      <w:r w:rsidR="00555F12" w:rsidRPr="00312452">
        <w:rPr>
          <w:rFonts w:asciiTheme="minorHAnsi" w:hAnsiTheme="minorHAnsi" w:cstheme="minorHAnsi"/>
          <w:b w:val="0"/>
          <w:sz w:val="22"/>
          <w:szCs w:val="22"/>
        </w:rPr>
        <w:t>z </w:t>
      </w:r>
      <w:r w:rsidRPr="00312452">
        <w:rPr>
          <w:rFonts w:asciiTheme="minorHAnsi" w:hAnsiTheme="minorHAnsi" w:cstheme="minorHAnsi"/>
          <w:b w:val="0"/>
          <w:sz w:val="22"/>
          <w:szCs w:val="22"/>
        </w:rPr>
        <w:t xml:space="preserve">rezerwy celowej, nie może być przeznaczona na pokrycie kosztów poniesionych przed dniem </w:t>
      </w:r>
      <w:r w:rsidR="00D521A8" w:rsidRPr="00312452">
        <w:rPr>
          <w:rFonts w:asciiTheme="minorHAnsi" w:hAnsiTheme="minorHAnsi" w:cstheme="minorHAnsi"/>
          <w:b w:val="0"/>
          <w:sz w:val="22"/>
          <w:szCs w:val="22"/>
        </w:rPr>
        <w:t>________</w:t>
      </w:r>
      <w:r w:rsidR="00D521A8" w:rsidRPr="00312452">
        <w:rPr>
          <w:rFonts w:asciiTheme="minorHAnsi" w:hAnsiTheme="minorHAnsi" w:cstheme="minorHAnsi"/>
          <w:color w:val="000000"/>
          <w:spacing w:val="-2"/>
          <w:sz w:val="22"/>
          <w:szCs w:val="22"/>
        </w:rPr>
        <w:t xml:space="preserve"> </w:t>
      </w:r>
      <w:r w:rsidRPr="00312452">
        <w:rPr>
          <w:rFonts w:asciiTheme="minorHAnsi" w:hAnsiTheme="minorHAnsi" w:cstheme="minorHAnsi"/>
          <w:b w:val="0"/>
          <w:sz w:val="22"/>
          <w:szCs w:val="22"/>
        </w:rPr>
        <w:t>.</w:t>
      </w:r>
    </w:p>
    <w:p w14:paraId="79C923BD" w14:textId="5B6380BE" w:rsidR="00D206EF" w:rsidRPr="00312452" w:rsidRDefault="00D206EF" w:rsidP="00F245AC">
      <w:pPr>
        <w:autoSpaceDE w:val="0"/>
        <w:autoSpaceDN w:val="0"/>
        <w:adjustRightInd w:val="0"/>
        <w:jc w:val="both"/>
        <w:rPr>
          <w:rFonts w:asciiTheme="minorHAnsi" w:hAnsiTheme="minorHAnsi" w:cstheme="minorHAnsi"/>
          <w:sz w:val="22"/>
          <w:szCs w:val="22"/>
        </w:rPr>
      </w:pPr>
      <w:r w:rsidRPr="00312452">
        <w:rPr>
          <w:rFonts w:asciiTheme="minorHAnsi" w:hAnsiTheme="minorHAnsi" w:cstheme="minorHAnsi"/>
          <w:sz w:val="22"/>
          <w:szCs w:val="22"/>
        </w:rPr>
        <w:t xml:space="preserve">W przypadku gdy w trakcie realizacji Zadania faktyczne koszty jego realizacji okażą się niższe od przewidywanych, kwota Dofinansowania </w:t>
      </w:r>
      <w:r w:rsidR="000D7C39" w:rsidRPr="00312452">
        <w:rPr>
          <w:rFonts w:asciiTheme="minorHAnsi" w:hAnsiTheme="minorHAnsi" w:cstheme="minorHAnsi"/>
          <w:sz w:val="22"/>
          <w:szCs w:val="22"/>
        </w:rPr>
        <w:t>może zostać</w:t>
      </w:r>
      <w:r w:rsidR="00F25D57" w:rsidRPr="00312452">
        <w:rPr>
          <w:rFonts w:asciiTheme="minorHAnsi" w:hAnsiTheme="minorHAnsi" w:cstheme="minorHAnsi"/>
          <w:sz w:val="22"/>
          <w:szCs w:val="22"/>
        </w:rPr>
        <w:t xml:space="preserve"> </w:t>
      </w:r>
      <w:r w:rsidRPr="00312452">
        <w:rPr>
          <w:rFonts w:asciiTheme="minorHAnsi" w:hAnsiTheme="minorHAnsi" w:cstheme="minorHAnsi"/>
          <w:sz w:val="22"/>
          <w:szCs w:val="22"/>
        </w:rPr>
        <w:t>proporcjonalnie obniżona, z zachowaniem wskazanego wyżej udziału procentowego Dofinansowania w kosztach zrealizowanego Zadania. W</w:t>
      </w:r>
      <w:r w:rsidR="00555F12" w:rsidRPr="00312452">
        <w:rPr>
          <w:rFonts w:asciiTheme="minorHAnsi" w:hAnsiTheme="minorHAnsi" w:cstheme="minorHAnsi"/>
          <w:sz w:val="22"/>
          <w:szCs w:val="22"/>
        </w:rPr>
        <w:t> </w:t>
      </w:r>
      <w:r w:rsidRPr="00312452">
        <w:rPr>
          <w:rFonts w:asciiTheme="minorHAnsi" w:hAnsiTheme="minorHAnsi" w:cstheme="minorHAnsi"/>
          <w:sz w:val="22"/>
          <w:szCs w:val="22"/>
        </w:rPr>
        <w:t>takim przypadku NFOŚiGW może zażądać od  Państwowej jednostki budżetowej zapłaty odszkodowania odpowiadającej kwocie przekazanej nadwyżki</w:t>
      </w:r>
      <w:r w:rsidR="006A3B36" w:rsidRPr="00312452">
        <w:rPr>
          <w:rFonts w:asciiTheme="minorHAnsi" w:hAnsiTheme="minorHAnsi" w:cstheme="minorHAnsi"/>
          <w:sz w:val="22"/>
          <w:szCs w:val="22"/>
        </w:rPr>
        <w:t>,</w:t>
      </w:r>
      <w:r w:rsidRPr="00312452">
        <w:rPr>
          <w:rFonts w:asciiTheme="minorHAnsi" w:hAnsiTheme="minorHAnsi" w:cstheme="minorHAnsi"/>
          <w:sz w:val="22"/>
          <w:szCs w:val="22"/>
        </w:rPr>
        <w:t xml:space="preserve"> przekraczającej kwotę obniżonego Dofinansowania, powiększonej o odsetki w wysokości jak dla zaległości podatkowych, liczone od dnia przekazania nadwyżki (obciążenia rachunku bankowego NFOŚiGW) do dnia zapłaty, chyba, że zwrot nadwyżki zostanie dokonany na innych zasadach, w szczególności poprzez zwrot nadpłaconych dochodów za dany rok budżetowy.</w:t>
      </w:r>
    </w:p>
    <w:p w14:paraId="3EB641B2" w14:textId="54F037F1"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Harmonogram wypłat Dofinansowania</w:t>
      </w:r>
    </w:p>
    <w:tbl>
      <w:tblPr>
        <w:tblpPr w:leftFromText="141" w:rightFromText="141" w:vertAnchor="text" w:tblpX="-470" w:tblpY="1"/>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38"/>
        <w:gridCol w:w="2013"/>
        <w:gridCol w:w="1501"/>
        <w:gridCol w:w="1375"/>
        <w:gridCol w:w="1276"/>
        <w:gridCol w:w="1064"/>
        <w:gridCol w:w="821"/>
      </w:tblGrid>
      <w:tr w:rsidR="00F25D57" w:rsidRPr="00312452" w14:paraId="5194EE1D" w14:textId="77777777" w:rsidTr="00CB0823">
        <w:trPr>
          <w:trHeight w:val="230"/>
        </w:trPr>
        <w:tc>
          <w:tcPr>
            <w:tcW w:w="918" w:type="dxa"/>
            <w:vMerge w:val="restart"/>
          </w:tcPr>
          <w:p w14:paraId="1E98B301" w14:textId="28DAD624"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Lp. </w:t>
            </w:r>
            <w:r w:rsidR="00161B91" w:rsidRPr="00312452">
              <w:rPr>
                <w:rFonts w:asciiTheme="minorHAnsi" w:hAnsiTheme="minorHAnsi" w:cstheme="minorHAnsi"/>
                <w:sz w:val="18"/>
                <w:szCs w:val="18"/>
              </w:rPr>
              <w:fldChar w:fldCharType="begin"/>
            </w:r>
            <w:r w:rsidRPr="00312452">
              <w:rPr>
                <w:rFonts w:asciiTheme="minorHAnsi" w:hAnsiTheme="minorHAnsi" w:cstheme="minorHAnsi"/>
                <w:sz w:val="18"/>
                <w:szCs w:val="18"/>
              </w:rPr>
              <w:instrText xml:space="preserve"> SEQ TableIndex \r 0 \h  \* CHARFORMAT </w:instrText>
            </w:r>
            <w:r w:rsidR="00161B91" w:rsidRPr="00312452">
              <w:rPr>
                <w:rFonts w:asciiTheme="minorHAnsi" w:hAnsiTheme="minorHAnsi" w:cstheme="minorHAnsi"/>
                <w:sz w:val="18"/>
                <w:szCs w:val="18"/>
              </w:rPr>
              <w:fldChar w:fldCharType="end"/>
            </w:r>
          </w:p>
        </w:tc>
        <w:tc>
          <w:tcPr>
            <w:tcW w:w="4552" w:type="dxa"/>
            <w:gridSpan w:val="3"/>
          </w:tcPr>
          <w:p w14:paraId="6318004F"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Kwota </w:t>
            </w:r>
          </w:p>
          <w:p w14:paraId="2AD0B376"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(zł)</w:t>
            </w:r>
          </w:p>
        </w:tc>
        <w:tc>
          <w:tcPr>
            <w:tcW w:w="1375" w:type="dxa"/>
            <w:vMerge w:val="restart"/>
          </w:tcPr>
          <w:p w14:paraId="23818AC3"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W tym środki z zobowiązań wieloletnich </w:t>
            </w:r>
            <w:r w:rsidR="00F44E31" w:rsidRPr="00312452">
              <w:rPr>
                <w:rFonts w:asciiTheme="minorHAnsi" w:hAnsiTheme="minorHAnsi" w:cstheme="minorHAnsi"/>
                <w:sz w:val="18"/>
                <w:szCs w:val="18"/>
              </w:rPr>
              <w:t>*</w:t>
            </w:r>
          </w:p>
        </w:tc>
        <w:tc>
          <w:tcPr>
            <w:tcW w:w="1276" w:type="dxa"/>
            <w:vMerge w:val="restart"/>
          </w:tcPr>
          <w:p w14:paraId="3BB52CF6"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od dnia (termin początkowy)</w:t>
            </w:r>
          </w:p>
        </w:tc>
        <w:tc>
          <w:tcPr>
            <w:tcW w:w="1064" w:type="dxa"/>
            <w:vMerge w:val="restart"/>
          </w:tcPr>
          <w:p w14:paraId="308AB634"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do dnia (termin końcowy)</w:t>
            </w:r>
          </w:p>
        </w:tc>
        <w:tc>
          <w:tcPr>
            <w:tcW w:w="821" w:type="dxa"/>
            <w:vMerge w:val="restart"/>
          </w:tcPr>
          <w:p w14:paraId="547CC4C0"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Uwagi</w:t>
            </w:r>
            <w:r w:rsidR="00F44E31" w:rsidRPr="00312452">
              <w:rPr>
                <w:rFonts w:asciiTheme="minorHAnsi" w:hAnsiTheme="minorHAnsi" w:cstheme="minorHAnsi"/>
                <w:sz w:val="18"/>
                <w:szCs w:val="18"/>
              </w:rPr>
              <w:t xml:space="preserve"> (w tym termin rozliczenia zaliczki) </w:t>
            </w:r>
          </w:p>
        </w:tc>
      </w:tr>
      <w:tr w:rsidR="00F25D57" w:rsidRPr="00312452" w14:paraId="627BCD25" w14:textId="77777777" w:rsidTr="00CB0823">
        <w:trPr>
          <w:trHeight w:val="460"/>
        </w:trPr>
        <w:tc>
          <w:tcPr>
            <w:tcW w:w="918" w:type="dxa"/>
            <w:vMerge/>
          </w:tcPr>
          <w:p w14:paraId="597FABBF" w14:textId="77777777" w:rsidR="00F25D57" w:rsidRPr="00312452" w:rsidRDefault="00F25D57" w:rsidP="00CB0823">
            <w:pPr>
              <w:keepNext/>
              <w:jc w:val="center"/>
              <w:rPr>
                <w:rFonts w:asciiTheme="minorHAnsi" w:hAnsiTheme="minorHAnsi" w:cstheme="minorHAnsi"/>
                <w:sz w:val="18"/>
                <w:szCs w:val="18"/>
              </w:rPr>
            </w:pPr>
          </w:p>
        </w:tc>
        <w:tc>
          <w:tcPr>
            <w:tcW w:w="1038" w:type="dxa"/>
          </w:tcPr>
          <w:p w14:paraId="11EC96BB"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całkowita</w:t>
            </w:r>
          </w:p>
        </w:tc>
        <w:tc>
          <w:tcPr>
            <w:tcW w:w="2013" w:type="dxa"/>
          </w:tcPr>
          <w:p w14:paraId="3C5F3D54"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w tym na: </w:t>
            </w:r>
          </w:p>
          <w:p w14:paraId="2CC09E9A"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realizację inwestycji/zakupów inwestycyjnych</w:t>
            </w:r>
          </w:p>
        </w:tc>
        <w:tc>
          <w:tcPr>
            <w:tcW w:w="1501" w:type="dxa"/>
          </w:tcPr>
          <w:p w14:paraId="749140AD" w14:textId="77777777" w:rsidR="00F25D57" w:rsidRPr="00312452" w:rsidRDefault="00F25D57" w:rsidP="00CB0823">
            <w:pPr>
              <w:keepNext/>
              <w:jc w:val="center"/>
              <w:rPr>
                <w:rFonts w:asciiTheme="minorHAnsi" w:hAnsiTheme="minorHAnsi" w:cstheme="minorHAnsi"/>
                <w:sz w:val="18"/>
                <w:szCs w:val="18"/>
              </w:rPr>
            </w:pPr>
            <w:r w:rsidRPr="00312452">
              <w:rPr>
                <w:rFonts w:asciiTheme="minorHAnsi" w:hAnsiTheme="minorHAnsi" w:cstheme="minorHAnsi"/>
                <w:sz w:val="18"/>
                <w:szCs w:val="18"/>
              </w:rPr>
              <w:t>w tym na: realizację zadań bieżących</w:t>
            </w:r>
          </w:p>
        </w:tc>
        <w:tc>
          <w:tcPr>
            <w:tcW w:w="1375" w:type="dxa"/>
            <w:vMerge/>
          </w:tcPr>
          <w:p w14:paraId="036B18AC" w14:textId="77777777" w:rsidR="00F25D57" w:rsidRPr="00312452" w:rsidRDefault="00F25D57" w:rsidP="00CB0823">
            <w:pPr>
              <w:keepNext/>
              <w:jc w:val="center"/>
              <w:rPr>
                <w:rFonts w:asciiTheme="minorHAnsi" w:hAnsiTheme="minorHAnsi" w:cstheme="minorHAnsi"/>
                <w:sz w:val="18"/>
                <w:szCs w:val="18"/>
              </w:rPr>
            </w:pPr>
          </w:p>
        </w:tc>
        <w:tc>
          <w:tcPr>
            <w:tcW w:w="1276" w:type="dxa"/>
            <w:vMerge/>
          </w:tcPr>
          <w:p w14:paraId="3E9E40A5" w14:textId="77777777" w:rsidR="00F25D57" w:rsidRPr="00312452" w:rsidRDefault="00F25D57" w:rsidP="00CB0823">
            <w:pPr>
              <w:keepNext/>
              <w:jc w:val="center"/>
              <w:rPr>
                <w:rFonts w:asciiTheme="minorHAnsi" w:hAnsiTheme="minorHAnsi" w:cstheme="minorHAnsi"/>
                <w:sz w:val="18"/>
                <w:szCs w:val="18"/>
              </w:rPr>
            </w:pPr>
          </w:p>
        </w:tc>
        <w:tc>
          <w:tcPr>
            <w:tcW w:w="1064" w:type="dxa"/>
            <w:vMerge/>
          </w:tcPr>
          <w:p w14:paraId="5822E2B1" w14:textId="77777777" w:rsidR="00F25D57" w:rsidRPr="00312452" w:rsidRDefault="00F25D57" w:rsidP="00CB0823">
            <w:pPr>
              <w:keepNext/>
              <w:jc w:val="center"/>
              <w:rPr>
                <w:rFonts w:asciiTheme="minorHAnsi" w:hAnsiTheme="minorHAnsi" w:cstheme="minorHAnsi"/>
                <w:sz w:val="18"/>
                <w:szCs w:val="18"/>
              </w:rPr>
            </w:pPr>
          </w:p>
        </w:tc>
        <w:tc>
          <w:tcPr>
            <w:tcW w:w="821" w:type="dxa"/>
            <w:vMerge/>
          </w:tcPr>
          <w:p w14:paraId="4D5F7797" w14:textId="77777777" w:rsidR="00F25D57" w:rsidRPr="00312452" w:rsidRDefault="00F25D57" w:rsidP="00CB0823">
            <w:pPr>
              <w:keepNext/>
              <w:jc w:val="center"/>
              <w:rPr>
                <w:rFonts w:asciiTheme="minorHAnsi" w:hAnsiTheme="minorHAnsi" w:cstheme="minorHAnsi"/>
                <w:sz w:val="18"/>
                <w:szCs w:val="18"/>
              </w:rPr>
            </w:pPr>
          </w:p>
        </w:tc>
      </w:tr>
      <w:tr w:rsidR="00F25D57" w:rsidRPr="00312452" w14:paraId="464ABD65" w14:textId="77777777" w:rsidTr="00CB0823">
        <w:tc>
          <w:tcPr>
            <w:tcW w:w="918" w:type="dxa"/>
          </w:tcPr>
          <w:p w14:paraId="4279F6DB" w14:textId="706ABC5B" w:rsidR="00F25D57" w:rsidRPr="00312452" w:rsidRDefault="00161B91" w:rsidP="00CB0823">
            <w:pPr>
              <w:jc w:val="center"/>
              <w:rPr>
                <w:rFonts w:asciiTheme="minorHAnsi" w:hAnsiTheme="minorHAnsi" w:cstheme="minorHAnsi"/>
                <w:sz w:val="18"/>
                <w:szCs w:val="18"/>
              </w:rPr>
            </w:pPr>
            <w:r w:rsidRPr="00312452">
              <w:rPr>
                <w:rFonts w:asciiTheme="minorHAnsi" w:hAnsiTheme="minorHAnsi" w:cstheme="minorHAnsi"/>
                <w:sz w:val="18"/>
                <w:szCs w:val="18"/>
              </w:rPr>
              <w:fldChar w:fldCharType="begin"/>
            </w:r>
            <w:r w:rsidR="00F25D57" w:rsidRPr="00312452">
              <w:rPr>
                <w:rFonts w:asciiTheme="minorHAnsi" w:hAnsiTheme="minorHAnsi" w:cstheme="minorHAnsi"/>
                <w:sz w:val="18"/>
                <w:szCs w:val="18"/>
              </w:rPr>
              <w:instrText xml:space="preserve"> SEQ TableIndex \n  \* CHARFORMAT </w:instrText>
            </w:r>
            <w:r w:rsidRPr="00312452">
              <w:rPr>
                <w:rFonts w:asciiTheme="minorHAnsi" w:hAnsiTheme="minorHAnsi" w:cstheme="minorHAnsi"/>
                <w:sz w:val="18"/>
                <w:szCs w:val="18"/>
              </w:rPr>
              <w:fldChar w:fldCharType="separate"/>
            </w:r>
            <w:r w:rsidR="00CF0994" w:rsidRPr="00312452">
              <w:rPr>
                <w:rFonts w:asciiTheme="minorHAnsi" w:hAnsiTheme="minorHAnsi" w:cstheme="minorHAnsi"/>
                <w:noProof/>
                <w:sz w:val="18"/>
                <w:szCs w:val="18"/>
              </w:rPr>
              <w:t>1</w:t>
            </w:r>
            <w:r w:rsidRPr="00312452">
              <w:rPr>
                <w:rFonts w:asciiTheme="minorHAnsi" w:hAnsiTheme="minorHAnsi" w:cstheme="minorHAnsi"/>
                <w:sz w:val="18"/>
                <w:szCs w:val="18"/>
              </w:rPr>
              <w:fldChar w:fldCharType="end"/>
            </w:r>
          </w:p>
        </w:tc>
        <w:tc>
          <w:tcPr>
            <w:tcW w:w="1038" w:type="dxa"/>
          </w:tcPr>
          <w:p w14:paraId="5C001768"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2</w:t>
            </w:r>
            <w:r w:rsidR="00161B91" w:rsidRPr="00312452">
              <w:rPr>
                <w:rFonts w:asciiTheme="minorHAnsi" w:hAnsiTheme="minorHAnsi" w:cstheme="minorHAnsi"/>
                <w:sz w:val="18"/>
                <w:szCs w:val="18"/>
              </w:rPr>
              <w:fldChar w:fldCharType="begin">
                <w:ffData>
                  <w:name w:val="Text74"/>
                  <w:enabled/>
                  <w:calcOnExit/>
                  <w:textInput/>
                </w:ffData>
              </w:fldChar>
            </w:r>
            <w:r w:rsidRPr="00312452">
              <w:rPr>
                <w:rFonts w:asciiTheme="minorHAnsi" w:hAnsiTheme="minorHAnsi" w:cstheme="minorHAnsi"/>
                <w:sz w:val="18"/>
                <w:szCs w:val="18"/>
              </w:rPr>
              <w:instrText xml:space="preserve"> FORMTEXT </w:instrText>
            </w:r>
            <w:r w:rsidR="00161B91" w:rsidRPr="00312452">
              <w:rPr>
                <w:rFonts w:asciiTheme="minorHAnsi" w:hAnsiTheme="minorHAnsi" w:cstheme="minorHAnsi"/>
                <w:sz w:val="18"/>
                <w:szCs w:val="18"/>
              </w:rPr>
            </w:r>
            <w:r w:rsidR="00161B91"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00161B91" w:rsidRPr="00312452">
              <w:rPr>
                <w:rFonts w:asciiTheme="minorHAnsi" w:hAnsiTheme="minorHAnsi" w:cstheme="minorHAnsi"/>
                <w:sz w:val="18"/>
                <w:szCs w:val="18"/>
              </w:rPr>
              <w:fldChar w:fldCharType="end"/>
            </w:r>
          </w:p>
        </w:tc>
        <w:tc>
          <w:tcPr>
            <w:tcW w:w="2013" w:type="dxa"/>
          </w:tcPr>
          <w:p w14:paraId="0A8EE78C"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3</w:t>
            </w:r>
          </w:p>
        </w:tc>
        <w:tc>
          <w:tcPr>
            <w:tcW w:w="1501" w:type="dxa"/>
          </w:tcPr>
          <w:p w14:paraId="27559584"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4</w:t>
            </w:r>
          </w:p>
        </w:tc>
        <w:tc>
          <w:tcPr>
            <w:tcW w:w="1375" w:type="dxa"/>
          </w:tcPr>
          <w:p w14:paraId="1955B083"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5</w:t>
            </w:r>
          </w:p>
        </w:tc>
        <w:tc>
          <w:tcPr>
            <w:tcW w:w="1276" w:type="dxa"/>
          </w:tcPr>
          <w:p w14:paraId="076156FA"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6</w:t>
            </w:r>
          </w:p>
        </w:tc>
        <w:tc>
          <w:tcPr>
            <w:tcW w:w="1064" w:type="dxa"/>
          </w:tcPr>
          <w:p w14:paraId="3C526FF0"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7</w:t>
            </w:r>
          </w:p>
        </w:tc>
        <w:tc>
          <w:tcPr>
            <w:tcW w:w="821" w:type="dxa"/>
          </w:tcPr>
          <w:p w14:paraId="419D3017" w14:textId="77777777" w:rsidR="00F25D57" w:rsidRPr="00312452" w:rsidRDefault="00F25D57" w:rsidP="00CB0823">
            <w:pPr>
              <w:jc w:val="center"/>
              <w:rPr>
                <w:rFonts w:asciiTheme="minorHAnsi" w:hAnsiTheme="minorHAnsi" w:cstheme="minorHAnsi"/>
                <w:sz w:val="18"/>
                <w:szCs w:val="18"/>
              </w:rPr>
            </w:pPr>
            <w:r w:rsidRPr="00312452">
              <w:rPr>
                <w:rFonts w:asciiTheme="minorHAnsi" w:hAnsiTheme="minorHAnsi" w:cstheme="minorHAnsi"/>
                <w:sz w:val="18"/>
                <w:szCs w:val="18"/>
              </w:rPr>
              <w:t>8</w:t>
            </w:r>
            <w:r w:rsidR="00161B91" w:rsidRPr="00312452">
              <w:rPr>
                <w:rFonts w:asciiTheme="minorHAnsi" w:hAnsiTheme="minorHAnsi" w:cstheme="minorHAnsi"/>
                <w:sz w:val="18"/>
                <w:szCs w:val="18"/>
              </w:rPr>
              <w:fldChar w:fldCharType="begin">
                <w:ffData>
                  <w:name w:val="Text99"/>
                  <w:enabled/>
                  <w:calcOnExit/>
                  <w:textInput/>
                </w:ffData>
              </w:fldChar>
            </w:r>
            <w:r w:rsidRPr="00312452">
              <w:rPr>
                <w:rFonts w:asciiTheme="minorHAnsi" w:hAnsiTheme="minorHAnsi" w:cstheme="minorHAnsi"/>
                <w:sz w:val="18"/>
                <w:szCs w:val="18"/>
              </w:rPr>
              <w:instrText xml:space="preserve"> FORMTEXT </w:instrText>
            </w:r>
            <w:r w:rsidR="00161B91" w:rsidRPr="00312452">
              <w:rPr>
                <w:rFonts w:asciiTheme="minorHAnsi" w:hAnsiTheme="minorHAnsi" w:cstheme="minorHAnsi"/>
                <w:sz w:val="18"/>
                <w:szCs w:val="18"/>
              </w:rPr>
            </w:r>
            <w:r w:rsidR="00161B91"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00161B91" w:rsidRPr="00312452">
              <w:rPr>
                <w:rFonts w:asciiTheme="minorHAnsi" w:hAnsiTheme="minorHAnsi" w:cstheme="minorHAnsi"/>
                <w:sz w:val="18"/>
                <w:szCs w:val="18"/>
              </w:rPr>
              <w:fldChar w:fldCharType="end"/>
            </w:r>
          </w:p>
        </w:tc>
      </w:tr>
      <w:tr w:rsidR="00F25D57" w:rsidRPr="00312452" w14:paraId="6A031A96" w14:textId="77777777" w:rsidTr="00CB0823">
        <w:tc>
          <w:tcPr>
            <w:tcW w:w="918" w:type="dxa"/>
            <w:tcBorders>
              <w:top w:val="single" w:sz="4" w:space="0" w:color="auto"/>
              <w:left w:val="single" w:sz="4" w:space="0" w:color="auto"/>
              <w:bottom w:val="single" w:sz="4" w:space="0" w:color="auto"/>
            </w:tcBorders>
          </w:tcPr>
          <w:p w14:paraId="3C5099C4" w14:textId="77777777" w:rsidR="00F25D57" w:rsidRPr="00312452" w:rsidRDefault="00F25D57" w:rsidP="00CB0823">
            <w:pPr>
              <w:rPr>
                <w:rFonts w:asciiTheme="minorHAnsi" w:hAnsiTheme="minorHAnsi" w:cstheme="minorHAnsi"/>
                <w:b/>
                <w:sz w:val="18"/>
                <w:szCs w:val="18"/>
              </w:rPr>
            </w:pPr>
          </w:p>
        </w:tc>
        <w:tc>
          <w:tcPr>
            <w:tcW w:w="1038" w:type="dxa"/>
            <w:tcBorders>
              <w:top w:val="single" w:sz="4" w:space="0" w:color="auto"/>
              <w:left w:val="single" w:sz="4" w:space="0" w:color="auto"/>
              <w:bottom w:val="single" w:sz="4" w:space="0" w:color="auto"/>
            </w:tcBorders>
          </w:tcPr>
          <w:p w14:paraId="7B27D861" w14:textId="77777777" w:rsidR="00F25D57" w:rsidRPr="00312452" w:rsidRDefault="00F25D57" w:rsidP="00CB0823">
            <w:pPr>
              <w:ind w:left="720" w:hanging="720"/>
              <w:jc w:val="right"/>
              <w:rPr>
                <w:rFonts w:asciiTheme="minorHAnsi" w:hAnsiTheme="minorHAnsi" w:cstheme="minorHAnsi"/>
                <w:b/>
                <w:sz w:val="18"/>
                <w:szCs w:val="18"/>
              </w:rPr>
            </w:pPr>
          </w:p>
        </w:tc>
        <w:tc>
          <w:tcPr>
            <w:tcW w:w="2013" w:type="dxa"/>
            <w:tcBorders>
              <w:top w:val="single" w:sz="4" w:space="0" w:color="auto"/>
              <w:left w:val="single" w:sz="4" w:space="0" w:color="auto"/>
              <w:bottom w:val="single" w:sz="4" w:space="0" w:color="auto"/>
            </w:tcBorders>
          </w:tcPr>
          <w:p w14:paraId="42A4FBD2" w14:textId="77777777" w:rsidR="00F25D57" w:rsidRPr="00312452" w:rsidRDefault="00F25D57" w:rsidP="00CB0823">
            <w:pPr>
              <w:ind w:left="720"/>
              <w:jc w:val="right"/>
              <w:rPr>
                <w:rFonts w:asciiTheme="minorHAnsi" w:hAnsiTheme="minorHAnsi" w:cstheme="minorHAnsi"/>
                <w:b/>
                <w:sz w:val="18"/>
                <w:szCs w:val="18"/>
              </w:rPr>
            </w:pPr>
          </w:p>
        </w:tc>
        <w:tc>
          <w:tcPr>
            <w:tcW w:w="1501" w:type="dxa"/>
            <w:tcBorders>
              <w:top w:val="single" w:sz="4" w:space="0" w:color="auto"/>
              <w:left w:val="single" w:sz="4" w:space="0" w:color="auto"/>
              <w:bottom w:val="single" w:sz="4" w:space="0" w:color="auto"/>
            </w:tcBorders>
          </w:tcPr>
          <w:p w14:paraId="4E5D876C" w14:textId="77777777" w:rsidR="00F25D57" w:rsidRPr="00312452" w:rsidRDefault="00F25D57" w:rsidP="00CB0823">
            <w:pPr>
              <w:ind w:left="720"/>
              <w:jc w:val="right"/>
              <w:rPr>
                <w:rFonts w:asciiTheme="minorHAnsi" w:hAnsiTheme="minorHAnsi" w:cstheme="minorHAnsi"/>
                <w:b/>
                <w:sz w:val="18"/>
                <w:szCs w:val="18"/>
              </w:rPr>
            </w:pPr>
          </w:p>
        </w:tc>
        <w:tc>
          <w:tcPr>
            <w:tcW w:w="1375" w:type="dxa"/>
            <w:tcBorders>
              <w:top w:val="single" w:sz="4" w:space="0" w:color="auto"/>
              <w:left w:val="single" w:sz="4" w:space="0" w:color="auto"/>
              <w:bottom w:val="single" w:sz="4" w:space="0" w:color="auto"/>
            </w:tcBorders>
          </w:tcPr>
          <w:p w14:paraId="752115CB" w14:textId="77777777" w:rsidR="00F25D57" w:rsidRPr="00312452" w:rsidRDefault="00F25D57" w:rsidP="00CB0823">
            <w:pPr>
              <w:ind w:left="720"/>
              <w:jc w:val="center"/>
              <w:rPr>
                <w:rFonts w:asciiTheme="minorHAnsi" w:hAnsiTheme="minorHAnsi" w:cs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14E0B9A" w14:textId="77777777" w:rsidR="00F25D57" w:rsidRPr="00312452" w:rsidRDefault="00F25D57" w:rsidP="00CB0823">
            <w:pPr>
              <w:ind w:left="720"/>
              <w:jc w:val="center"/>
              <w:rPr>
                <w:rFonts w:asciiTheme="minorHAnsi" w:hAnsiTheme="minorHAnsi" w:cstheme="minorHAnsi"/>
                <w:b/>
                <w:sz w:val="18"/>
                <w:szCs w:val="18"/>
              </w:rPr>
            </w:pPr>
          </w:p>
        </w:tc>
        <w:tc>
          <w:tcPr>
            <w:tcW w:w="1064" w:type="dxa"/>
            <w:tcBorders>
              <w:top w:val="single" w:sz="4" w:space="0" w:color="auto"/>
              <w:left w:val="single" w:sz="4" w:space="0" w:color="auto"/>
              <w:bottom w:val="single" w:sz="4" w:space="0" w:color="auto"/>
            </w:tcBorders>
          </w:tcPr>
          <w:p w14:paraId="7A1FDA59" w14:textId="77777777" w:rsidR="00F25D57" w:rsidRPr="00312452" w:rsidRDefault="00F25D57" w:rsidP="00CB0823">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tcBorders>
          </w:tcPr>
          <w:p w14:paraId="33088C82" w14:textId="77777777" w:rsidR="00F25D57" w:rsidRPr="00312452" w:rsidRDefault="00F25D57" w:rsidP="00CB0823">
            <w:pPr>
              <w:ind w:left="720"/>
              <w:rPr>
                <w:rFonts w:asciiTheme="minorHAnsi" w:hAnsiTheme="minorHAnsi" w:cstheme="minorHAnsi"/>
                <w:b/>
                <w:sz w:val="18"/>
                <w:szCs w:val="18"/>
              </w:rPr>
            </w:pPr>
          </w:p>
        </w:tc>
      </w:tr>
      <w:tr w:rsidR="00F25D57" w:rsidRPr="00312452" w14:paraId="223FC27D" w14:textId="77777777" w:rsidTr="00CB0823">
        <w:trPr>
          <w:trHeight w:val="531"/>
        </w:trPr>
        <w:tc>
          <w:tcPr>
            <w:tcW w:w="918" w:type="dxa"/>
            <w:tcBorders>
              <w:top w:val="single" w:sz="4" w:space="0" w:color="auto"/>
              <w:left w:val="single" w:sz="4" w:space="0" w:color="auto"/>
              <w:bottom w:val="single" w:sz="4" w:space="0" w:color="auto"/>
            </w:tcBorders>
          </w:tcPr>
          <w:p w14:paraId="141FD1A6" w14:textId="77777777" w:rsidR="00F25D57" w:rsidRPr="00312452" w:rsidRDefault="00F25D57" w:rsidP="00CB0823">
            <w:pPr>
              <w:ind w:left="720" w:hanging="720"/>
              <w:rPr>
                <w:rFonts w:asciiTheme="minorHAnsi" w:hAnsiTheme="minorHAnsi" w:cstheme="minorHAnsi"/>
                <w:b/>
                <w:sz w:val="18"/>
                <w:szCs w:val="18"/>
              </w:rPr>
            </w:pPr>
            <w:r w:rsidRPr="00312452">
              <w:rPr>
                <w:rFonts w:asciiTheme="minorHAnsi" w:hAnsiTheme="minorHAnsi" w:cstheme="minorHAnsi"/>
                <w:b/>
                <w:sz w:val="18"/>
                <w:szCs w:val="18"/>
              </w:rPr>
              <w:t xml:space="preserve">Razem         </w:t>
            </w:r>
          </w:p>
          <w:p w14:paraId="23BA8906" w14:textId="77777777" w:rsidR="00F25D57" w:rsidRPr="00312452" w:rsidRDefault="00F25D57" w:rsidP="00CB0823">
            <w:pPr>
              <w:jc w:val="right"/>
              <w:rPr>
                <w:rFonts w:asciiTheme="minorHAnsi" w:hAnsiTheme="minorHAnsi" w:cstheme="minorHAnsi"/>
                <w:sz w:val="18"/>
                <w:szCs w:val="18"/>
              </w:rPr>
            </w:pPr>
            <w:r w:rsidRPr="00312452">
              <w:rPr>
                <w:rFonts w:asciiTheme="minorHAnsi" w:hAnsiTheme="minorHAnsi" w:cstheme="minorHAnsi"/>
                <w:sz w:val="18"/>
                <w:szCs w:val="18"/>
              </w:rPr>
              <w:t xml:space="preserve">zł </w:t>
            </w:r>
          </w:p>
        </w:tc>
        <w:tc>
          <w:tcPr>
            <w:tcW w:w="1038" w:type="dxa"/>
            <w:tcBorders>
              <w:top w:val="single" w:sz="4" w:space="0" w:color="auto"/>
              <w:left w:val="single" w:sz="4" w:space="0" w:color="auto"/>
              <w:bottom w:val="single" w:sz="4" w:space="0" w:color="auto"/>
            </w:tcBorders>
          </w:tcPr>
          <w:p w14:paraId="46277C1A" w14:textId="77777777" w:rsidR="00F25D57" w:rsidRPr="00312452" w:rsidRDefault="00F25D57" w:rsidP="00CB0823">
            <w:pPr>
              <w:ind w:left="720" w:hanging="720"/>
              <w:jc w:val="right"/>
              <w:rPr>
                <w:rFonts w:asciiTheme="minorHAnsi" w:hAnsiTheme="minorHAnsi" w:cstheme="minorHAnsi"/>
                <w:b/>
                <w:sz w:val="18"/>
                <w:szCs w:val="18"/>
              </w:rPr>
            </w:pPr>
          </w:p>
        </w:tc>
        <w:tc>
          <w:tcPr>
            <w:tcW w:w="2013" w:type="dxa"/>
            <w:tcBorders>
              <w:top w:val="single" w:sz="4" w:space="0" w:color="auto"/>
              <w:left w:val="single" w:sz="4" w:space="0" w:color="auto"/>
              <w:bottom w:val="single" w:sz="4" w:space="0" w:color="auto"/>
            </w:tcBorders>
          </w:tcPr>
          <w:p w14:paraId="73D0D1E0" w14:textId="77777777" w:rsidR="00F25D57" w:rsidRPr="00312452" w:rsidRDefault="00F25D57" w:rsidP="00CB0823">
            <w:pPr>
              <w:ind w:left="720"/>
              <w:jc w:val="right"/>
              <w:rPr>
                <w:rFonts w:asciiTheme="minorHAnsi" w:hAnsiTheme="minorHAnsi" w:cstheme="minorHAnsi"/>
                <w:b/>
                <w:sz w:val="18"/>
                <w:szCs w:val="18"/>
              </w:rPr>
            </w:pPr>
          </w:p>
        </w:tc>
        <w:tc>
          <w:tcPr>
            <w:tcW w:w="1501" w:type="dxa"/>
            <w:tcBorders>
              <w:top w:val="single" w:sz="4" w:space="0" w:color="auto"/>
              <w:left w:val="single" w:sz="4" w:space="0" w:color="auto"/>
              <w:bottom w:val="single" w:sz="4" w:space="0" w:color="auto"/>
            </w:tcBorders>
          </w:tcPr>
          <w:p w14:paraId="2D1075D0" w14:textId="77777777" w:rsidR="00F25D57" w:rsidRPr="00312452" w:rsidRDefault="00F25D57" w:rsidP="00CB0823">
            <w:pPr>
              <w:ind w:left="720"/>
              <w:jc w:val="right"/>
              <w:rPr>
                <w:rFonts w:asciiTheme="minorHAnsi" w:hAnsiTheme="minorHAnsi" w:cstheme="minorHAnsi"/>
                <w:b/>
                <w:sz w:val="18"/>
                <w:szCs w:val="18"/>
              </w:rPr>
            </w:pPr>
          </w:p>
        </w:tc>
        <w:tc>
          <w:tcPr>
            <w:tcW w:w="1375" w:type="dxa"/>
            <w:tcBorders>
              <w:top w:val="single" w:sz="4" w:space="0" w:color="auto"/>
              <w:left w:val="single" w:sz="4" w:space="0" w:color="auto"/>
              <w:bottom w:val="single" w:sz="4" w:space="0" w:color="auto"/>
            </w:tcBorders>
          </w:tcPr>
          <w:p w14:paraId="6B8474B7" w14:textId="77777777" w:rsidR="00F25D57" w:rsidRPr="00312452" w:rsidRDefault="00F25D57" w:rsidP="00CB0823">
            <w:pPr>
              <w:ind w:left="720"/>
              <w:jc w:val="center"/>
              <w:rPr>
                <w:rFonts w:asciiTheme="minorHAnsi" w:hAnsiTheme="minorHAnsi" w:cs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E8D9C" w14:textId="77777777" w:rsidR="00F25D57" w:rsidRPr="00312452" w:rsidRDefault="00F25D57" w:rsidP="00CB0823">
            <w:pPr>
              <w:ind w:left="720"/>
              <w:jc w:val="center"/>
              <w:rPr>
                <w:rFonts w:asciiTheme="minorHAnsi" w:hAnsiTheme="minorHAnsi" w:cstheme="minorHAnsi"/>
                <w:b/>
                <w:sz w:val="18"/>
                <w:szCs w:val="18"/>
              </w:rPr>
            </w:pPr>
          </w:p>
        </w:tc>
        <w:tc>
          <w:tcPr>
            <w:tcW w:w="1064" w:type="dxa"/>
            <w:tcBorders>
              <w:top w:val="single" w:sz="4" w:space="0" w:color="auto"/>
              <w:left w:val="single" w:sz="4" w:space="0" w:color="auto"/>
              <w:bottom w:val="single" w:sz="4" w:space="0" w:color="auto"/>
            </w:tcBorders>
          </w:tcPr>
          <w:p w14:paraId="390B80B3" w14:textId="77777777" w:rsidR="00F25D57" w:rsidRPr="00312452" w:rsidRDefault="00F25D57" w:rsidP="00CB0823">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tcBorders>
          </w:tcPr>
          <w:p w14:paraId="09552381" w14:textId="77777777" w:rsidR="00F25D57" w:rsidRPr="00312452" w:rsidRDefault="00F25D57" w:rsidP="00CB0823">
            <w:pPr>
              <w:ind w:left="720"/>
              <w:rPr>
                <w:rFonts w:asciiTheme="minorHAnsi" w:hAnsiTheme="minorHAnsi" w:cstheme="minorHAnsi"/>
                <w:b/>
                <w:sz w:val="18"/>
                <w:szCs w:val="18"/>
              </w:rPr>
            </w:pPr>
          </w:p>
        </w:tc>
      </w:tr>
    </w:tbl>
    <w:p w14:paraId="6E4D94F0" w14:textId="707433FE" w:rsidR="00F6750C" w:rsidRPr="00312452" w:rsidRDefault="00F6750C" w:rsidP="008964BD">
      <w:pPr>
        <w:rPr>
          <w:rFonts w:asciiTheme="minorHAnsi" w:hAnsiTheme="minorHAnsi" w:cstheme="minorHAnsi"/>
          <w:sz w:val="22"/>
          <w:szCs w:val="22"/>
        </w:rPr>
      </w:pPr>
      <w:r w:rsidRPr="00312452">
        <w:rPr>
          <w:rFonts w:asciiTheme="minorHAnsi" w:hAnsiTheme="minorHAnsi" w:cstheme="minorHAnsi"/>
          <w:sz w:val="22"/>
          <w:szCs w:val="22"/>
        </w:rPr>
        <w:t>*W przypadku realizacji zadania z zobowiązania  wieloletniego konieczne jest wskazanie rodzaju zobowiązania</w:t>
      </w:r>
    </w:p>
    <w:p w14:paraId="3157A6A3" w14:textId="77777777" w:rsidR="00F6750C" w:rsidRPr="00312452" w:rsidRDefault="00F6750C" w:rsidP="008964BD">
      <w:pPr>
        <w:rPr>
          <w:rFonts w:asciiTheme="minorHAnsi" w:hAnsiTheme="minorHAnsi" w:cstheme="minorHAnsi"/>
          <w:sz w:val="22"/>
          <w:szCs w:val="22"/>
        </w:rPr>
      </w:pPr>
    </w:p>
    <w:p w14:paraId="569B6297" w14:textId="343F017B"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Harmonogram wypłat zaliczkowych</w:t>
      </w:r>
    </w:p>
    <w:tbl>
      <w:tblPr>
        <w:tblW w:w="1082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38"/>
        <w:gridCol w:w="2013"/>
        <w:gridCol w:w="1501"/>
        <w:gridCol w:w="1375"/>
        <w:gridCol w:w="1276"/>
        <w:gridCol w:w="1064"/>
        <w:gridCol w:w="821"/>
        <w:gridCol w:w="821"/>
      </w:tblGrid>
      <w:tr w:rsidR="0015293D" w:rsidRPr="00312452" w14:paraId="353E6E7E" w14:textId="77777777" w:rsidTr="00972379">
        <w:trPr>
          <w:cantSplit/>
          <w:trHeight w:val="230"/>
        </w:trPr>
        <w:tc>
          <w:tcPr>
            <w:tcW w:w="918" w:type="dxa"/>
            <w:vMerge w:val="restart"/>
          </w:tcPr>
          <w:p w14:paraId="222218D2" w14:textId="3A8A465E"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Lp. </w:t>
            </w:r>
            <w:r w:rsidRPr="00312452">
              <w:rPr>
                <w:rFonts w:asciiTheme="minorHAnsi" w:hAnsiTheme="minorHAnsi" w:cstheme="minorHAnsi"/>
                <w:sz w:val="18"/>
                <w:szCs w:val="18"/>
              </w:rPr>
              <w:fldChar w:fldCharType="begin"/>
            </w:r>
            <w:r w:rsidRPr="00312452">
              <w:rPr>
                <w:rFonts w:asciiTheme="minorHAnsi" w:hAnsiTheme="minorHAnsi" w:cstheme="minorHAnsi"/>
                <w:sz w:val="18"/>
                <w:szCs w:val="18"/>
              </w:rPr>
              <w:instrText xml:space="preserve"> SEQ TableIndex \r 0 \h  \* CHARFORMAT </w:instrText>
            </w:r>
            <w:r w:rsidRPr="00312452">
              <w:rPr>
                <w:rFonts w:asciiTheme="minorHAnsi" w:hAnsiTheme="minorHAnsi" w:cstheme="minorHAnsi"/>
                <w:sz w:val="18"/>
                <w:szCs w:val="18"/>
              </w:rPr>
              <w:fldChar w:fldCharType="end"/>
            </w:r>
          </w:p>
        </w:tc>
        <w:tc>
          <w:tcPr>
            <w:tcW w:w="4552" w:type="dxa"/>
            <w:gridSpan w:val="3"/>
          </w:tcPr>
          <w:p w14:paraId="111EF23B"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Kwota </w:t>
            </w:r>
          </w:p>
          <w:p w14:paraId="6B3F6EEA"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(zł)</w:t>
            </w:r>
          </w:p>
        </w:tc>
        <w:tc>
          <w:tcPr>
            <w:tcW w:w="1375" w:type="dxa"/>
            <w:vMerge w:val="restart"/>
          </w:tcPr>
          <w:p w14:paraId="7B8EEAA9"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W tym środki z zobowiązań wieloletnich*</w:t>
            </w:r>
          </w:p>
        </w:tc>
        <w:tc>
          <w:tcPr>
            <w:tcW w:w="1276" w:type="dxa"/>
            <w:vMerge w:val="restart"/>
          </w:tcPr>
          <w:p w14:paraId="34CD45B7"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od dnia (termin początkowy)</w:t>
            </w:r>
          </w:p>
        </w:tc>
        <w:tc>
          <w:tcPr>
            <w:tcW w:w="1064" w:type="dxa"/>
            <w:vMerge w:val="restart"/>
          </w:tcPr>
          <w:p w14:paraId="41F83BBF"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do dnia (termin końcowy)</w:t>
            </w:r>
          </w:p>
        </w:tc>
        <w:tc>
          <w:tcPr>
            <w:tcW w:w="821" w:type="dxa"/>
            <w:vMerge w:val="restart"/>
          </w:tcPr>
          <w:p w14:paraId="42B36B42" w14:textId="670CDDC2"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termin rozliczenia zaliczki (do dnia)</w:t>
            </w:r>
          </w:p>
        </w:tc>
        <w:tc>
          <w:tcPr>
            <w:tcW w:w="821" w:type="dxa"/>
            <w:vMerge w:val="restart"/>
          </w:tcPr>
          <w:p w14:paraId="6B18E60D" w14:textId="1C5BB08C" w:rsidR="0015293D" w:rsidRPr="00312452" w:rsidRDefault="0015293D" w:rsidP="0015293D">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Uwagi </w:t>
            </w:r>
          </w:p>
        </w:tc>
      </w:tr>
      <w:tr w:rsidR="0015293D" w:rsidRPr="00312452" w14:paraId="799B3438" w14:textId="77777777" w:rsidTr="00972379">
        <w:trPr>
          <w:cantSplit/>
          <w:trHeight w:val="460"/>
        </w:trPr>
        <w:tc>
          <w:tcPr>
            <w:tcW w:w="918" w:type="dxa"/>
            <w:vMerge/>
          </w:tcPr>
          <w:p w14:paraId="3721B5A9" w14:textId="77777777" w:rsidR="0015293D" w:rsidRPr="00312452" w:rsidRDefault="0015293D" w:rsidP="00F25D57">
            <w:pPr>
              <w:keepNext/>
              <w:jc w:val="center"/>
              <w:rPr>
                <w:rFonts w:asciiTheme="minorHAnsi" w:hAnsiTheme="minorHAnsi" w:cstheme="minorHAnsi"/>
                <w:sz w:val="18"/>
                <w:szCs w:val="18"/>
              </w:rPr>
            </w:pPr>
          </w:p>
        </w:tc>
        <w:tc>
          <w:tcPr>
            <w:tcW w:w="1038" w:type="dxa"/>
          </w:tcPr>
          <w:p w14:paraId="2342DEBA"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całkowita</w:t>
            </w:r>
          </w:p>
        </w:tc>
        <w:tc>
          <w:tcPr>
            <w:tcW w:w="2013" w:type="dxa"/>
          </w:tcPr>
          <w:p w14:paraId="5767403D"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 xml:space="preserve">w tym na: </w:t>
            </w:r>
          </w:p>
          <w:p w14:paraId="2F18469E"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realizację inwestycji/zakupów inwestycyjnych</w:t>
            </w:r>
          </w:p>
        </w:tc>
        <w:tc>
          <w:tcPr>
            <w:tcW w:w="1501" w:type="dxa"/>
          </w:tcPr>
          <w:p w14:paraId="5159E8CC" w14:textId="77777777" w:rsidR="0015293D" w:rsidRPr="00312452" w:rsidRDefault="0015293D" w:rsidP="00F25D57">
            <w:pPr>
              <w:keepNext/>
              <w:jc w:val="center"/>
              <w:rPr>
                <w:rFonts w:asciiTheme="minorHAnsi" w:hAnsiTheme="minorHAnsi" w:cstheme="minorHAnsi"/>
                <w:sz w:val="18"/>
                <w:szCs w:val="18"/>
              </w:rPr>
            </w:pPr>
            <w:r w:rsidRPr="00312452">
              <w:rPr>
                <w:rFonts w:asciiTheme="minorHAnsi" w:hAnsiTheme="minorHAnsi" w:cstheme="minorHAnsi"/>
                <w:sz w:val="18"/>
                <w:szCs w:val="18"/>
              </w:rPr>
              <w:t>w tym na: realizację zadań bieżących</w:t>
            </w:r>
          </w:p>
        </w:tc>
        <w:tc>
          <w:tcPr>
            <w:tcW w:w="1375" w:type="dxa"/>
            <w:vMerge/>
          </w:tcPr>
          <w:p w14:paraId="0144CC4E" w14:textId="77777777" w:rsidR="0015293D" w:rsidRPr="00312452" w:rsidRDefault="0015293D" w:rsidP="00F25D57">
            <w:pPr>
              <w:keepNext/>
              <w:jc w:val="center"/>
              <w:rPr>
                <w:rFonts w:asciiTheme="minorHAnsi" w:hAnsiTheme="minorHAnsi" w:cstheme="minorHAnsi"/>
                <w:sz w:val="18"/>
                <w:szCs w:val="18"/>
              </w:rPr>
            </w:pPr>
          </w:p>
        </w:tc>
        <w:tc>
          <w:tcPr>
            <w:tcW w:w="1276" w:type="dxa"/>
            <w:vMerge/>
          </w:tcPr>
          <w:p w14:paraId="475E78EB" w14:textId="77777777" w:rsidR="0015293D" w:rsidRPr="00312452" w:rsidRDefault="0015293D" w:rsidP="00F25D57">
            <w:pPr>
              <w:keepNext/>
              <w:jc w:val="center"/>
              <w:rPr>
                <w:rFonts w:asciiTheme="minorHAnsi" w:hAnsiTheme="minorHAnsi" w:cstheme="minorHAnsi"/>
                <w:sz w:val="18"/>
                <w:szCs w:val="18"/>
              </w:rPr>
            </w:pPr>
          </w:p>
        </w:tc>
        <w:tc>
          <w:tcPr>
            <w:tcW w:w="1064" w:type="dxa"/>
            <w:vMerge/>
          </w:tcPr>
          <w:p w14:paraId="0E51AC23" w14:textId="77777777" w:rsidR="0015293D" w:rsidRPr="00312452" w:rsidRDefault="0015293D" w:rsidP="00F25D57">
            <w:pPr>
              <w:keepNext/>
              <w:jc w:val="center"/>
              <w:rPr>
                <w:rFonts w:asciiTheme="minorHAnsi" w:hAnsiTheme="minorHAnsi" w:cstheme="minorHAnsi"/>
                <w:sz w:val="18"/>
                <w:szCs w:val="18"/>
              </w:rPr>
            </w:pPr>
          </w:p>
        </w:tc>
        <w:tc>
          <w:tcPr>
            <w:tcW w:w="821" w:type="dxa"/>
            <w:vMerge/>
          </w:tcPr>
          <w:p w14:paraId="7B80596C" w14:textId="77777777" w:rsidR="0015293D" w:rsidRPr="00312452" w:rsidRDefault="0015293D" w:rsidP="00F25D57">
            <w:pPr>
              <w:keepNext/>
              <w:jc w:val="center"/>
              <w:rPr>
                <w:rFonts w:asciiTheme="minorHAnsi" w:hAnsiTheme="minorHAnsi" w:cstheme="minorHAnsi"/>
                <w:sz w:val="18"/>
                <w:szCs w:val="18"/>
              </w:rPr>
            </w:pPr>
          </w:p>
        </w:tc>
        <w:tc>
          <w:tcPr>
            <w:tcW w:w="821" w:type="dxa"/>
            <w:vMerge/>
          </w:tcPr>
          <w:p w14:paraId="6E4574B5" w14:textId="7826971E" w:rsidR="0015293D" w:rsidRPr="00312452" w:rsidRDefault="0015293D" w:rsidP="00F25D57">
            <w:pPr>
              <w:keepNext/>
              <w:jc w:val="center"/>
              <w:rPr>
                <w:rFonts w:asciiTheme="minorHAnsi" w:hAnsiTheme="minorHAnsi" w:cstheme="minorHAnsi"/>
                <w:sz w:val="18"/>
                <w:szCs w:val="18"/>
              </w:rPr>
            </w:pPr>
          </w:p>
        </w:tc>
      </w:tr>
      <w:tr w:rsidR="0015293D" w:rsidRPr="00312452" w14:paraId="28ADD231" w14:textId="77777777" w:rsidTr="0029582A">
        <w:tc>
          <w:tcPr>
            <w:tcW w:w="918" w:type="dxa"/>
          </w:tcPr>
          <w:p w14:paraId="522F3AE9" w14:textId="36DD454D"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fldChar w:fldCharType="begin"/>
            </w:r>
            <w:r w:rsidRPr="00312452">
              <w:rPr>
                <w:rFonts w:asciiTheme="minorHAnsi" w:hAnsiTheme="minorHAnsi" w:cstheme="minorHAnsi"/>
                <w:sz w:val="18"/>
                <w:szCs w:val="18"/>
              </w:rPr>
              <w:instrText xml:space="preserve"> SEQ TableIndex \n  \* CHARFORMAT </w:instrText>
            </w:r>
            <w:r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1</w:t>
            </w:r>
            <w:r w:rsidRPr="00312452">
              <w:rPr>
                <w:rFonts w:asciiTheme="minorHAnsi" w:hAnsiTheme="minorHAnsi" w:cstheme="minorHAnsi"/>
                <w:sz w:val="18"/>
                <w:szCs w:val="18"/>
              </w:rPr>
              <w:fldChar w:fldCharType="end"/>
            </w:r>
          </w:p>
        </w:tc>
        <w:tc>
          <w:tcPr>
            <w:tcW w:w="1038" w:type="dxa"/>
          </w:tcPr>
          <w:p w14:paraId="78F3CC24"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2</w:t>
            </w:r>
            <w:r w:rsidRPr="00312452">
              <w:rPr>
                <w:rFonts w:asciiTheme="minorHAnsi" w:hAnsiTheme="minorHAnsi" w:cstheme="minorHAnsi"/>
                <w:sz w:val="18"/>
                <w:szCs w:val="18"/>
              </w:rPr>
              <w:fldChar w:fldCharType="begin">
                <w:ffData>
                  <w:name w:val="Text74"/>
                  <w:enabled/>
                  <w:calcOnExit/>
                  <w:textInput/>
                </w:ffData>
              </w:fldChar>
            </w:r>
            <w:r w:rsidRPr="00312452">
              <w:rPr>
                <w:rFonts w:asciiTheme="minorHAnsi" w:hAnsiTheme="minorHAnsi" w:cstheme="minorHAnsi"/>
                <w:sz w:val="18"/>
                <w:szCs w:val="18"/>
              </w:rPr>
              <w:instrText xml:space="preserve"> FORMTEXT </w:instrText>
            </w:r>
            <w:r w:rsidRPr="00312452">
              <w:rPr>
                <w:rFonts w:asciiTheme="minorHAnsi" w:hAnsiTheme="minorHAnsi" w:cstheme="minorHAnsi"/>
                <w:sz w:val="18"/>
                <w:szCs w:val="18"/>
              </w:rPr>
            </w:r>
            <w:r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Pr="00312452">
              <w:rPr>
                <w:rFonts w:asciiTheme="minorHAnsi" w:hAnsiTheme="minorHAnsi" w:cstheme="minorHAnsi"/>
                <w:sz w:val="18"/>
                <w:szCs w:val="18"/>
              </w:rPr>
              <w:fldChar w:fldCharType="end"/>
            </w:r>
          </w:p>
        </w:tc>
        <w:tc>
          <w:tcPr>
            <w:tcW w:w="2013" w:type="dxa"/>
          </w:tcPr>
          <w:p w14:paraId="3BEB7691"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3</w:t>
            </w:r>
          </w:p>
        </w:tc>
        <w:tc>
          <w:tcPr>
            <w:tcW w:w="1501" w:type="dxa"/>
          </w:tcPr>
          <w:p w14:paraId="53306B52"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4</w:t>
            </w:r>
          </w:p>
        </w:tc>
        <w:tc>
          <w:tcPr>
            <w:tcW w:w="1375" w:type="dxa"/>
          </w:tcPr>
          <w:p w14:paraId="0392100B"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5</w:t>
            </w:r>
          </w:p>
        </w:tc>
        <w:tc>
          <w:tcPr>
            <w:tcW w:w="1276" w:type="dxa"/>
          </w:tcPr>
          <w:p w14:paraId="157E3504"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6</w:t>
            </w:r>
            <w:r w:rsidRPr="00312452">
              <w:rPr>
                <w:rFonts w:asciiTheme="minorHAnsi" w:hAnsiTheme="minorHAnsi" w:cstheme="minorHAnsi"/>
                <w:sz w:val="18"/>
                <w:szCs w:val="18"/>
              </w:rPr>
              <w:fldChar w:fldCharType="begin">
                <w:ffData>
                  <w:name w:val="text500_shortdate"/>
                  <w:enabled/>
                  <w:calcOnExit/>
                  <w:textInput/>
                </w:ffData>
              </w:fldChar>
            </w:r>
            <w:r w:rsidRPr="00312452">
              <w:rPr>
                <w:rFonts w:asciiTheme="minorHAnsi" w:hAnsiTheme="minorHAnsi" w:cstheme="minorHAnsi"/>
                <w:sz w:val="18"/>
                <w:szCs w:val="18"/>
              </w:rPr>
              <w:instrText xml:space="preserve"> FORMTEXT </w:instrText>
            </w:r>
            <w:r w:rsidRPr="00312452">
              <w:rPr>
                <w:rFonts w:asciiTheme="minorHAnsi" w:hAnsiTheme="minorHAnsi" w:cstheme="minorHAnsi"/>
                <w:sz w:val="18"/>
                <w:szCs w:val="18"/>
              </w:rPr>
            </w:r>
            <w:r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Pr="00312452">
              <w:rPr>
                <w:rFonts w:asciiTheme="minorHAnsi" w:hAnsiTheme="minorHAnsi" w:cstheme="minorHAnsi"/>
                <w:sz w:val="18"/>
                <w:szCs w:val="18"/>
              </w:rPr>
              <w:fldChar w:fldCharType="end"/>
            </w:r>
          </w:p>
        </w:tc>
        <w:tc>
          <w:tcPr>
            <w:tcW w:w="1064" w:type="dxa"/>
          </w:tcPr>
          <w:p w14:paraId="25C484B7" w14:textId="77777777"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7</w:t>
            </w:r>
            <w:r w:rsidRPr="00312452">
              <w:rPr>
                <w:rFonts w:asciiTheme="minorHAnsi" w:hAnsiTheme="minorHAnsi" w:cstheme="minorHAnsi"/>
                <w:sz w:val="18"/>
                <w:szCs w:val="18"/>
              </w:rPr>
              <w:fldChar w:fldCharType="begin">
                <w:ffData>
                  <w:name w:val="Text76_shortdate"/>
                  <w:enabled/>
                  <w:calcOnExit/>
                  <w:entryMacro w:val="PrepareFieldForEdit"/>
                  <w:exitMacro w:val="FinishFieldEditing"/>
                  <w:textInput/>
                </w:ffData>
              </w:fldChar>
            </w:r>
            <w:r w:rsidRPr="00312452">
              <w:rPr>
                <w:rFonts w:asciiTheme="minorHAnsi" w:hAnsiTheme="minorHAnsi" w:cstheme="minorHAnsi"/>
                <w:sz w:val="18"/>
                <w:szCs w:val="18"/>
              </w:rPr>
              <w:instrText xml:space="preserve"> FORMTEXT </w:instrText>
            </w:r>
            <w:r w:rsidRPr="00312452">
              <w:rPr>
                <w:rFonts w:asciiTheme="minorHAnsi" w:hAnsiTheme="minorHAnsi" w:cstheme="minorHAnsi"/>
                <w:sz w:val="18"/>
                <w:szCs w:val="18"/>
              </w:rPr>
            </w:r>
            <w:r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Pr="00312452">
              <w:rPr>
                <w:rFonts w:asciiTheme="minorHAnsi" w:hAnsiTheme="minorHAnsi" w:cstheme="minorHAnsi"/>
                <w:sz w:val="18"/>
                <w:szCs w:val="18"/>
              </w:rPr>
              <w:fldChar w:fldCharType="end"/>
            </w:r>
          </w:p>
        </w:tc>
        <w:tc>
          <w:tcPr>
            <w:tcW w:w="821" w:type="dxa"/>
          </w:tcPr>
          <w:p w14:paraId="6B128416" w14:textId="77777777" w:rsidR="0015293D" w:rsidRPr="00312452" w:rsidRDefault="0015293D" w:rsidP="00F25D57">
            <w:pPr>
              <w:jc w:val="center"/>
              <w:rPr>
                <w:rFonts w:asciiTheme="minorHAnsi" w:hAnsiTheme="minorHAnsi" w:cstheme="minorHAnsi"/>
                <w:sz w:val="18"/>
                <w:szCs w:val="18"/>
              </w:rPr>
            </w:pPr>
          </w:p>
        </w:tc>
        <w:tc>
          <w:tcPr>
            <w:tcW w:w="821" w:type="dxa"/>
          </w:tcPr>
          <w:p w14:paraId="7F242509" w14:textId="05F38A6F" w:rsidR="0015293D" w:rsidRPr="00312452" w:rsidRDefault="0015293D" w:rsidP="00F25D57">
            <w:pPr>
              <w:jc w:val="center"/>
              <w:rPr>
                <w:rFonts w:asciiTheme="minorHAnsi" w:hAnsiTheme="minorHAnsi" w:cstheme="minorHAnsi"/>
                <w:sz w:val="18"/>
                <w:szCs w:val="18"/>
              </w:rPr>
            </w:pPr>
            <w:r w:rsidRPr="00312452">
              <w:rPr>
                <w:rFonts w:asciiTheme="minorHAnsi" w:hAnsiTheme="minorHAnsi" w:cstheme="minorHAnsi"/>
                <w:sz w:val="18"/>
                <w:szCs w:val="18"/>
              </w:rPr>
              <w:t>8</w:t>
            </w:r>
            <w:r w:rsidRPr="00312452">
              <w:rPr>
                <w:rFonts w:asciiTheme="minorHAnsi" w:hAnsiTheme="minorHAnsi" w:cstheme="minorHAnsi"/>
                <w:sz w:val="18"/>
                <w:szCs w:val="18"/>
              </w:rPr>
              <w:fldChar w:fldCharType="begin">
                <w:ffData>
                  <w:name w:val="Text99"/>
                  <w:enabled/>
                  <w:calcOnExit/>
                  <w:textInput/>
                </w:ffData>
              </w:fldChar>
            </w:r>
            <w:r w:rsidRPr="00312452">
              <w:rPr>
                <w:rFonts w:asciiTheme="minorHAnsi" w:hAnsiTheme="minorHAnsi" w:cstheme="minorHAnsi"/>
                <w:sz w:val="18"/>
                <w:szCs w:val="18"/>
              </w:rPr>
              <w:instrText xml:space="preserve"> FORMTEXT </w:instrText>
            </w:r>
            <w:r w:rsidRPr="00312452">
              <w:rPr>
                <w:rFonts w:asciiTheme="minorHAnsi" w:hAnsiTheme="minorHAnsi" w:cstheme="minorHAnsi"/>
                <w:sz w:val="18"/>
                <w:szCs w:val="18"/>
              </w:rPr>
            </w:r>
            <w:r w:rsidRPr="00312452">
              <w:rPr>
                <w:rFonts w:asciiTheme="minorHAnsi" w:hAnsiTheme="minorHAnsi" w:cstheme="minorHAnsi"/>
                <w:sz w:val="18"/>
                <w:szCs w:val="18"/>
              </w:rPr>
              <w:fldChar w:fldCharType="separate"/>
            </w:r>
            <w:r w:rsidRPr="00312452">
              <w:rPr>
                <w:rFonts w:asciiTheme="minorHAnsi" w:hAnsiTheme="minorHAnsi" w:cstheme="minorHAnsi"/>
                <w:noProof/>
                <w:sz w:val="18"/>
                <w:szCs w:val="18"/>
              </w:rPr>
              <w:t xml:space="preserve"> </w:t>
            </w:r>
            <w:r w:rsidRPr="00312452">
              <w:rPr>
                <w:rFonts w:asciiTheme="minorHAnsi" w:hAnsiTheme="minorHAnsi" w:cstheme="minorHAnsi"/>
                <w:sz w:val="18"/>
                <w:szCs w:val="18"/>
              </w:rPr>
              <w:fldChar w:fldCharType="end"/>
            </w:r>
          </w:p>
        </w:tc>
      </w:tr>
      <w:tr w:rsidR="0015293D" w:rsidRPr="00312452" w14:paraId="584E1A52" w14:textId="77777777" w:rsidTr="0029582A">
        <w:tc>
          <w:tcPr>
            <w:tcW w:w="918" w:type="dxa"/>
            <w:tcBorders>
              <w:top w:val="single" w:sz="4" w:space="0" w:color="auto"/>
              <w:left w:val="single" w:sz="4" w:space="0" w:color="auto"/>
              <w:bottom w:val="single" w:sz="4" w:space="0" w:color="auto"/>
            </w:tcBorders>
          </w:tcPr>
          <w:p w14:paraId="2F656876" w14:textId="77777777" w:rsidR="0015293D" w:rsidRPr="00312452" w:rsidRDefault="0015293D" w:rsidP="00F25D57">
            <w:pPr>
              <w:rPr>
                <w:rFonts w:asciiTheme="minorHAnsi" w:hAnsiTheme="minorHAnsi" w:cstheme="minorHAnsi"/>
                <w:b/>
                <w:sz w:val="18"/>
                <w:szCs w:val="18"/>
              </w:rPr>
            </w:pPr>
          </w:p>
        </w:tc>
        <w:tc>
          <w:tcPr>
            <w:tcW w:w="1038" w:type="dxa"/>
            <w:tcBorders>
              <w:top w:val="single" w:sz="4" w:space="0" w:color="auto"/>
              <w:left w:val="single" w:sz="4" w:space="0" w:color="auto"/>
              <w:bottom w:val="single" w:sz="4" w:space="0" w:color="auto"/>
            </w:tcBorders>
          </w:tcPr>
          <w:p w14:paraId="6065355B" w14:textId="77777777" w:rsidR="0015293D" w:rsidRPr="00312452" w:rsidRDefault="0015293D" w:rsidP="00F25D57">
            <w:pPr>
              <w:ind w:left="720" w:hanging="720"/>
              <w:jc w:val="right"/>
              <w:rPr>
                <w:rFonts w:asciiTheme="minorHAnsi" w:hAnsiTheme="minorHAnsi" w:cstheme="minorHAnsi"/>
                <w:b/>
                <w:sz w:val="18"/>
                <w:szCs w:val="18"/>
              </w:rPr>
            </w:pPr>
          </w:p>
        </w:tc>
        <w:tc>
          <w:tcPr>
            <w:tcW w:w="2013" w:type="dxa"/>
            <w:tcBorders>
              <w:top w:val="single" w:sz="4" w:space="0" w:color="auto"/>
              <w:left w:val="single" w:sz="4" w:space="0" w:color="auto"/>
              <w:bottom w:val="single" w:sz="4" w:space="0" w:color="auto"/>
            </w:tcBorders>
          </w:tcPr>
          <w:p w14:paraId="25BCD0A2" w14:textId="77777777" w:rsidR="0015293D" w:rsidRPr="00312452" w:rsidRDefault="0015293D" w:rsidP="00F25D57">
            <w:pPr>
              <w:ind w:left="720"/>
              <w:jc w:val="right"/>
              <w:rPr>
                <w:rFonts w:asciiTheme="minorHAnsi" w:hAnsiTheme="minorHAnsi" w:cstheme="minorHAnsi"/>
                <w:b/>
                <w:sz w:val="18"/>
                <w:szCs w:val="18"/>
              </w:rPr>
            </w:pPr>
          </w:p>
        </w:tc>
        <w:tc>
          <w:tcPr>
            <w:tcW w:w="1501" w:type="dxa"/>
            <w:tcBorders>
              <w:top w:val="single" w:sz="4" w:space="0" w:color="auto"/>
              <w:left w:val="single" w:sz="4" w:space="0" w:color="auto"/>
              <w:bottom w:val="single" w:sz="4" w:space="0" w:color="auto"/>
            </w:tcBorders>
          </w:tcPr>
          <w:p w14:paraId="579C91E5" w14:textId="77777777" w:rsidR="0015293D" w:rsidRPr="00312452" w:rsidRDefault="0015293D" w:rsidP="00F25D57">
            <w:pPr>
              <w:ind w:left="720"/>
              <w:jc w:val="right"/>
              <w:rPr>
                <w:rFonts w:asciiTheme="minorHAnsi" w:hAnsiTheme="minorHAnsi" w:cstheme="minorHAnsi"/>
                <w:b/>
                <w:sz w:val="18"/>
                <w:szCs w:val="18"/>
              </w:rPr>
            </w:pPr>
          </w:p>
        </w:tc>
        <w:tc>
          <w:tcPr>
            <w:tcW w:w="1375" w:type="dxa"/>
            <w:tcBorders>
              <w:top w:val="single" w:sz="4" w:space="0" w:color="auto"/>
              <w:left w:val="single" w:sz="4" w:space="0" w:color="auto"/>
              <w:bottom w:val="single" w:sz="4" w:space="0" w:color="auto"/>
            </w:tcBorders>
          </w:tcPr>
          <w:p w14:paraId="2C95DD21" w14:textId="77777777" w:rsidR="0015293D" w:rsidRPr="00312452" w:rsidRDefault="0015293D" w:rsidP="00F25D57">
            <w:pPr>
              <w:ind w:left="720"/>
              <w:jc w:val="center"/>
              <w:rPr>
                <w:rFonts w:asciiTheme="minorHAnsi" w:hAnsiTheme="minorHAnsi" w:cs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50F3CA" w14:textId="77777777" w:rsidR="0015293D" w:rsidRPr="00312452" w:rsidRDefault="0015293D" w:rsidP="00F25D57">
            <w:pPr>
              <w:ind w:left="720"/>
              <w:jc w:val="center"/>
              <w:rPr>
                <w:rFonts w:asciiTheme="minorHAnsi" w:hAnsiTheme="minorHAnsi" w:cstheme="minorHAnsi"/>
                <w:b/>
                <w:sz w:val="18"/>
                <w:szCs w:val="18"/>
              </w:rPr>
            </w:pPr>
          </w:p>
        </w:tc>
        <w:tc>
          <w:tcPr>
            <w:tcW w:w="1064" w:type="dxa"/>
            <w:tcBorders>
              <w:top w:val="single" w:sz="4" w:space="0" w:color="auto"/>
              <w:left w:val="single" w:sz="4" w:space="0" w:color="auto"/>
              <w:bottom w:val="single" w:sz="4" w:space="0" w:color="auto"/>
            </w:tcBorders>
          </w:tcPr>
          <w:p w14:paraId="18A533B9" w14:textId="77777777" w:rsidR="0015293D" w:rsidRPr="00312452" w:rsidRDefault="0015293D" w:rsidP="00F25D57">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right w:val="single" w:sz="4" w:space="0" w:color="auto"/>
            </w:tcBorders>
          </w:tcPr>
          <w:p w14:paraId="11D5CC0D" w14:textId="77777777" w:rsidR="0015293D" w:rsidRPr="00312452" w:rsidRDefault="0015293D" w:rsidP="00F25D57">
            <w:pPr>
              <w:ind w:left="720"/>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tcBorders>
          </w:tcPr>
          <w:p w14:paraId="14BE018C" w14:textId="40622FEF" w:rsidR="0015293D" w:rsidRPr="00312452" w:rsidRDefault="0015293D" w:rsidP="00F25D57">
            <w:pPr>
              <w:ind w:left="720"/>
              <w:rPr>
                <w:rFonts w:asciiTheme="minorHAnsi" w:hAnsiTheme="minorHAnsi" w:cstheme="minorHAnsi"/>
                <w:b/>
                <w:sz w:val="18"/>
                <w:szCs w:val="18"/>
              </w:rPr>
            </w:pPr>
          </w:p>
        </w:tc>
      </w:tr>
      <w:tr w:rsidR="0015293D" w:rsidRPr="00312452" w14:paraId="53CBD452" w14:textId="77777777" w:rsidTr="0029582A">
        <w:tc>
          <w:tcPr>
            <w:tcW w:w="918" w:type="dxa"/>
            <w:tcBorders>
              <w:top w:val="single" w:sz="4" w:space="0" w:color="auto"/>
              <w:left w:val="single" w:sz="4" w:space="0" w:color="auto"/>
              <w:bottom w:val="single" w:sz="4" w:space="0" w:color="auto"/>
            </w:tcBorders>
          </w:tcPr>
          <w:p w14:paraId="47549A0C" w14:textId="77777777" w:rsidR="0015293D" w:rsidRPr="00312452" w:rsidDel="00033DE5" w:rsidRDefault="0015293D" w:rsidP="00F25D57">
            <w:pPr>
              <w:ind w:left="720" w:hanging="720"/>
              <w:rPr>
                <w:rFonts w:asciiTheme="minorHAnsi" w:hAnsiTheme="minorHAnsi" w:cstheme="minorHAnsi"/>
                <w:b/>
                <w:sz w:val="18"/>
                <w:szCs w:val="18"/>
              </w:rPr>
            </w:pPr>
          </w:p>
        </w:tc>
        <w:tc>
          <w:tcPr>
            <w:tcW w:w="1038" w:type="dxa"/>
            <w:tcBorders>
              <w:top w:val="single" w:sz="4" w:space="0" w:color="auto"/>
              <w:left w:val="single" w:sz="4" w:space="0" w:color="auto"/>
              <w:bottom w:val="single" w:sz="4" w:space="0" w:color="auto"/>
            </w:tcBorders>
          </w:tcPr>
          <w:p w14:paraId="13A6AB88" w14:textId="77777777" w:rsidR="0015293D" w:rsidRPr="00312452" w:rsidRDefault="0015293D" w:rsidP="00F25D57">
            <w:pPr>
              <w:ind w:left="720" w:hanging="720"/>
              <w:jc w:val="right"/>
              <w:rPr>
                <w:rFonts w:asciiTheme="minorHAnsi" w:hAnsiTheme="minorHAnsi" w:cstheme="minorHAnsi"/>
                <w:b/>
                <w:sz w:val="18"/>
                <w:szCs w:val="18"/>
              </w:rPr>
            </w:pPr>
          </w:p>
        </w:tc>
        <w:tc>
          <w:tcPr>
            <w:tcW w:w="2013" w:type="dxa"/>
            <w:tcBorders>
              <w:top w:val="single" w:sz="4" w:space="0" w:color="auto"/>
              <w:left w:val="single" w:sz="4" w:space="0" w:color="auto"/>
              <w:bottom w:val="single" w:sz="4" w:space="0" w:color="auto"/>
            </w:tcBorders>
          </w:tcPr>
          <w:p w14:paraId="7C0F4CD4" w14:textId="77777777" w:rsidR="0015293D" w:rsidRPr="00312452" w:rsidRDefault="0015293D" w:rsidP="00F25D57">
            <w:pPr>
              <w:ind w:left="720"/>
              <w:jc w:val="right"/>
              <w:rPr>
                <w:rFonts w:asciiTheme="minorHAnsi" w:hAnsiTheme="minorHAnsi" w:cstheme="minorHAnsi"/>
                <w:b/>
                <w:sz w:val="18"/>
                <w:szCs w:val="18"/>
              </w:rPr>
            </w:pPr>
          </w:p>
        </w:tc>
        <w:tc>
          <w:tcPr>
            <w:tcW w:w="1501" w:type="dxa"/>
            <w:tcBorders>
              <w:top w:val="single" w:sz="4" w:space="0" w:color="auto"/>
              <w:left w:val="single" w:sz="4" w:space="0" w:color="auto"/>
              <w:bottom w:val="single" w:sz="4" w:space="0" w:color="auto"/>
            </w:tcBorders>
          </w:tcPr>
          <w:p w14:paraId="72036BB5" w14:textId="77777777" w:rsidR="0015293D" w:rsidRPr="00312452" w:rsidRDefault="0015293D" w:rsidP="00F25D57">
            <w:pPr>
              <w:ind w:left="720"/>
              <w:jc w:val="right"/>
              <w:rPr>
                <w:rFonts w:asciiTheme="minorHAnsi" w:hAnsiTheme="minorHAnsi" w:cstheme="minorHAnsi"/>
                <w:b/>
                <w:sz w:val="18"/>
                <w:szCs w:val="18"/>
              </w:rPr>
            </w:pPr>
          </w:p>
        </w:tc>
        <w:tc>
          <w:tcPr>
            <w:tcW w:w="1375" w:type="dxa"/>
            <w:tcBorders>
              <w:top w:val="single" w:sz="4" w:space="0" w:color="auto"/>
              <w:left w:val="single" w:sz="4" w:space="0" w:color="auto"/>
              <w:bottom w:val="single" w:sz="4" w:space="0" w:color="auto"/>
            </w:tcBorders>
          </w:tcPr>
          <w:p w14:paraId="0847E0FD" w14:textId="77777777" w:rsidR="0015293D" w:rsidRPr="00312452" w:rsidRDefault="0015293D" w:rsidP="00F25D57">
            <w:pPr>
              <w:ind w:left="720"/>
              <w:jc w:val="center"/>
              <w:rPr>
                <w:rFonts w:asciiTheme="minorHAnsi" w:hAnsiTheme="minorHAnsi" w:cs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88F027B" w14:textId="77777777" w:rsidR="0015293D" w:rsidRPr="00312452" w:rsidRDefault="0015293D" w:rsidP="00F25D57">
            <w:pPr>
              <w:ind w:left="720"/>
              <w:jc w:val="center"/>
              <w:rPr>
                <w:rFonts w:asciiTheme="minorHAnsi" w:hAnsiTheme="minorHAnsi" w:cstheme="minorHAnsi"/>
                <w:b/>
                <w:sz w:val="18"/>
                <w:szCs w:val="18"/>
              </w:rPr>
            </w:pPr>
          </w:p>
        </w:tc>
        <w:tc>
          <w:tcPr>
            <w:tcW w:w="1064" w:type="dxa"/>
            <w:tcBorders>
              <w:top w:val="single" w:sz="4" w:space="0" w:color="auto"/>
              <w:left w:val="single" w:sz="4" w:space="0" w:color="auto"/>
              <w:bottom w:val="single" w:sz="4" w:space="0" w:color="auto"/>
            </w:tcBorders>
          </w:tcPr>
          <w:p w14:paraId="315F07D8" w14:textId="77777777" w:rsidR="0015293D" w:rsidRPr="00312452" w:rsidRDefault="0015293D" w:rsidP="00F25D57">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right w:val="single" w:sz="4" w:space="0" w:color="auto"/>
            </w:tcBorders>
          </w:tcPr>
          <w:p w14:paraId="2C52645C" w14:textId="77777777" w:rsidR="0015293D" w:rsidRPr="00312452" w:rsidRDefault="0015293D" w:rsidP="00F25D57">
            <w:pPr>
              <w:ind w:left="720"/>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tcBorders>
          </w:tcPr>
          <w:p w14:paraId="25BCB72C" w14:textId="5201DB99" w:rsidR="0015293D" w:rsidRPr="00312452" w:rsidRDefault="0015293D" w:rsidP="00F25D57">
            <w:pPr>
              <w:ind w:left="720"/>
              <w:rPr>
                <w:rFonts w:asciiTheme="minorHAnsi" w:hAnsiTheme="minorHAnsi" w:cstheme="minorHAnsi"/>
                <w:b/>
                <w:sz w:val="18"/>
                <w:szCs w:val="18"/>
              </w:rPr>
            </w:pPr>
          </w:p>
        </w:tc>
      </w:tr>
      <w:tr w:rsidR="0015293D" w:rsidRPr="00312452" w14:paraId="73CA7B21" w14:textId="77777777" w:rsidTr="0029582A">
        <w:tc>
          <w:tcPr>
            <w:tcW w:w="918" w:type="dxa"/>
            <w:tcBorders>
              <w:top w:val="single" w:sz="4" w:space="0" w:color="auto"/>
              <w:left w:val="single" w:sz="4" w:space="0" w:color="auto"/>
              <w:bottom w:val="single" w:sz="4" w:space="0" w:color="auto"/>
            </w:tcBorders>
          </w:tcPr>
          <w:p w14:paraId="4D9D369D" w14:textId="77777777" w:rsidR="0015293D" w:rsidRPr="00312452" w:rsidRDefault="0015293D" w:rsidP="00F25D57">
            <w:pPr>
              <w:jc w:val="right"/>
              <w:rPr>
                <w:rFonts w:asciiTheme="minorHAnsi" w:hAnsiTheme="minorHAnsi" w:cstheme="minorHAnsi"/>
                <w:b/>
                <w:sz w:val="18"/>
                <w:szCs w:val="18"/>
              </w:rPr>
            </w:pPr>
            <w:r w:rsidRPr="00312452">
              <w:rPr>
                <w:rFonts w:asciiTheme="minorHAnsi" w:hAnsiTheme="minorHAnsi" w:cstheme="minorHAnsi"/>
                <w:b/>
                <w:sz w:val="18"/>
                <w:szCs w:val="18"/>
              </w:rPr>
              <w:t>Razem</w:t>
            </w:r>
          </w:p>
          <w:p w14:paraId="2345034C" w14:textId="77777777" w:rsidR="0015293D" w:rsidRPr="00312452" w:rsidRDefault="0015293D" w:rsidP="00F25D57">
            <w:pPr>
              <w:jc w:val="right"/>
              <w:rPr>
                <w:rFonts w:asciiTheme="minorHAnsi" w:hAnsiTheme="minorHAnsi" w:cstheme="minorHAnsi"/>
                <w:noProof/>
                <w:sz w:val="18"/>
                <w:szCs w:val="18"/>
              </w:rPr>
            </w:pPr>
            <w:r w:rsidRPr="00312452">
              <w:rPr>
                <w:rFonts w:asciiTheme="minorHAnsi" w:hAnsiTheme="minorHAnsi" w:cstheme="minorHAnsi"/>
                <w:sz w:val="18"/>
                <w:szCs w:val="18"/>
              </w:rPr>
              <w:t xml:space="preserve">zł     </w:t>
            </w:r>
            <w:r w:rsidRPr="00312452">
              <w:rPr>
                <w:rFonts w:asciiTheme="minorHAnsi" w:hAnsiTheme="minorHAnsi" w:cstheme="minorHAnsi"/>
                <w:sz w:val="18"/>
                <w:szCs w:val="18"/>
              </w:rPr>
              <w:fldChar w:fldCharType="begin"/>
            </w:r>
            <w:r w:rsidRPr="00312452">
              <w:rPr>
                <w:rFonts w:asciiTheme="minorHAnsi" w:hAnsiTheme="minorHAnsi" w:cstheme="minorHAnsi"/>
                <w:sz w:val="18"/>
                <w:szCs w:val="18"/>
              </w:rPr>
              <w:instrText xml:space="preserve"> =SUM(B2:B100) \# "# ##0,00 zł;(# ##0,00 zł)" </w:instrText>
            </w:r>
            <w:r w:rsidRPr="00312452">
              <w:rPr>
                <w:rFonts w:asciiTheme="minorHAnsi" w:hAnsiTheme="minorHAnsi" w:cstheme="minorHAnsi"/>
                <w:sz w:val="18"/>
                <w:szCs w:val="18"/>
              </w:rPr>
              <w:fldChar w:fldCharType="separate"/>
            </w:r>
          </w:p>
          <w:p w14:paraId="299C416B" w14:textId="77777777" w:rsidR="0015293D" w:rsidRPr="00312452" w:rsidRDefault="0015293D" w:rsidP="00F25D57">
            <w:pPr>
              <w:ind w:left="720" w:hanging="720"/>
              <w:jc w:val="center"/>
              <w:rPr>
                <w:rFonts w:asciiTheme="minorHAnsi" w:hAnsiTheme="minorHAnsi" w:cstheme="minorHAnsi"/>
                <w:b/>
                <w:sz w:val="18"/>
                <w:szCs w:val="18"/>
              </w:rPr>
            </w:pPr>
            <w:r w:rsidRPr="00312452">
              <w:rPr>
                <w:rFonts w:asciiTheme="minorHAnsi" w:hAnsiTheme="minorHAnsi" w:cstheme="minorHAnsi"/>
                <w:b/>
                <w:sz w:val="18"/>
                <w:szCs w:val="18"/>
              </w:rPr>
              <w:fldChar w:fldCharType="end"/>
            </w:r>
          </w:p>
        </w:tc>
        <w:tc>
          <w:tcPr>
            <w:tcW w:w="1038" w:type="dxa"/>
            <w:tcBorders>
              <w:top w:val="single" w:sz="4" w:space="0" w:color="auto"/>
              <w:left w:val="single" w:sz="4" w:space="0" w:color="auto"/>
              <w:bottom w:val="single" w:sz="4" w:space="0" w:color="auto"/>
            </w:tcBorders>
          </w:tcPr>
          <w:p w14:paraId="6A86724C" w14:textId="77777777" w:rsidR="0015293D" w:rsidRPr="00312452" w:rsidRDefault="0015293D" w:rsidP="00F25D57">
            <w:pPr>
              <w:ind w:left="720" w:hanging="720"/>
              <w:jc w:val="center"/>
              <w:rPr>
                <w:rFonts w:asciiTheme="minorHAnsi" w:hAnsiTheme="minorHAnsi" w:cstheme="minorHAnsi"/>
                <w:b/>
                <w:sz w:val="18"/>
                <w:szCs w:val="18"/>
              </w:rPr>
            </w:pPr>
          </w:p>
        </w:tc>
        <w:tc>
          <w:tcPr>
            <w:tcW w:w="2013" w:type="dxa"/>
            <w:tcBorders>
              <w:top w:val="single" w:sz="4" w:space="0" w:color="auto"/>
              <w:left w:val="single" w:sz="4" w:space="0" w:color="auto"/>
              <w:bottom w:val="single" w:sz="4" w:space="0" w:color="auto"/>
            </w:tcBorders>
          </w:tcPr>
          <w:p w14:paraId="42DBB1F0" w14:textId="77777777" w:rsidR="0015293D" w:rsidRPr="00312452" w:rsidRDefault="0015293D" w:rsidP="00F25D57">
            <w:pPr>
              <w:ind w:left="720"/>
              <w:jc w:val="center"/>
              <w:rPr>
                <w:rFonts w:asciiTheme="minorHAnsi" w:hAnsiTheme="minorHAnsi" w:cstheme="minorHAnsi"/>
                <w:b/>
                <w:sz w:val="18"/>
                <w:szCs w:val="18"/>
              </w:rPr>
            </w:pPr>
          </w:p>
        </w:tc>
        <w:tc>
          <w:tcPr>
            <w:tcW w:w="1501" w:type="dxa"/>
            <w:tcBorders>
              <w:top w:val="single" w:sz="4" w:space="0" w:color="auto"/>
              <w:left w:val="single" w:sz="4" w:space="0" w:color="auto"/>
              <w:bottom w:val="single" w:sz="4" w:space="0" w:color="auto"/>
            </w:tcBorders>
          </w:tcPr>
          <w:p w14:paraId="01462659" w14:textId="77777777" w:rsidR="0015293D" w:rsidRPr="00312452" w:rsidRDefault="0015293D" w:rsidP="00F25D57">
            <w:pPr>
              <w:ind w:left="720"/>
              <w:jc w:val="center"/>
              <w:rPr>
                <w:rFonts w:asciiTheme="minorHAnsi" w:hAnsiTheme="minorHAnsi" w:cstheme="minorHAnsi"/>
                <w:b/>
                <w:sz w:val="18"/>
                <w:szCs w:val="18"/>
              </w:rPr>
            </w:pPr>
          </w:p>
        </w:tc>
        <w:tc>
          <w:tcPr>
            <w:tcW w:w="1375" w:type="dxa"/>
            <w:tcBorders>
              <w:top w:val="single" w:sz="4" w:space="0" w:color="auto"/>
              <w:left w:val="single" w:sz="4" w:space="0" w:color="auto"/>
              <w:bottom w:val="single" w:sz="4" w:space="0" w:color="auto"/>
            </w:tcBorders>
          </w:tcPr>
          <w:p w14:paraId="7B39D5DB" w14:textId="77777777" w:rsidR="0015293D" w:rsidRPr="00312452" w:rsidRDefault="0015293D" w:rsidP="00F25D57">
            <w:pPr>
              <w:ind w:left="720"/>
              <w:jc w:val="center"/>
              <w:rPr>
                <w:rFonts w:asciiTheme="minorHAnsi" w:hAnsiTheme="minorHAnsi" w:cs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4CE353B" w14:textId="77777777" w:rsidR="0015293D" w:rsidRPr="00312452" w:rsidRDefault="0015293D" w:rsidP="00F25D57">
            <w:pPr>
              <w:ind w:left="720"/>
              <w:jc w:val="center"/>
              <w:rPr>
                <w:rFonts w:asciiTheme="minorHAnsi" w:hAnsiTheme="minorHAnsi" w:cstheme="minorHAnsi"/>
                <w:b/>
                <w:sz w:val="18"/>
                <w:szCs w:val="18"/>
              </w:rPr>
            </w:pPr>
          </w:p>
        </w:tc>
        <w:tc>
          <w:tcPr>
            <w:tcW w:w="1064" w:type="dxa"/>
            <w:tcBorders>
              <w:top w:val="single" w:sz="4" w:space="0" w:color="auto"/>
              <w:left w:val="single" w:sz="4" w:space="0" w:color="auto"/>
              <w:bottom w:val="single" w:sz="4" w:space="0" w:color="auto"/>
            </w:tcBorders>
          </w:tcPr>
          <w:p w14:paraId="25DD1BC9" w14:textId="77777777" w:rsidR="0015293D" w:rsidRPr="00312452" w:rsidRDefault="0015293D" w:rsidP="00F25D57">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right w:val="single" w:sz="4" w:space="0" w:color="auto"/>
            </w:tcBorders>
          </w:tcPr>
          <w:p w14:paraId="22051356" w14:textId="77777777" w:rsidR="0015293D" w:rsidRPr="00312452" w:rsidRDefault="0015293D" w:rsidP="00F25D57">
            <w:pPr>
              <w:ind w:left="720"/>
              <w:jc w:val="center"/>
              <w:rPr>
                <w:rFonts w:asciiTheme="minorHAnsi" w:hAnsiTheme="minorHAnsi" w:cstheme="minorHAnsi"/>
                <w:b/>
                <w:sz w:val="18"/>
                <w:szCs w:val="18"/>
              </w:rPr>
            </w:pPr>
          </w:p>
        </w:tc>
        <w:tc>
          <w:tcPr>
            <w:tcW w:w="821" w:type="dxa"/>
            <w:tcBorders>
              <w:top w:val="single" w:sz="4" w:space="0" w:color="auto"/>
              <w:left w:val="single" w:sz="4" w:space="0" w:color="auto"/>
              <w:bottom w:val="single" w:sz="4" w:space="0" w:color="auto"/>
            </w:tcBorders>
          </w:tcPr>
          <w:p w14:paraId="2E7FB188" w14:textId="6FE0E6D9" w:rsidR="0015293D" w:rsidRPr="00312452" w:rsidRDefault="0015293D" w:rsidP="00F25D57">
            <w:pPr>
              <w:ind w:left="720"/>
              <w:jc w:val="center"/>
              <w:rPr>
                <w:rFonts w:asciiTheme="minorHAnsi" w:hAnsiTheme="minorHAnsi" w:cstheme="minorHAnsi"/>
                <w:b/>
                <w:sz w:val="18"/>
                <w:szCs w:val="18"/>
              </w:rPr>
            </w:pPr>
          </w:p>
        </w:tc>
      </w:tr>
    </w:tbl>
    <w:p w14:paraId="39E2A131" w14:textId="2491D52D" w:rsidR="00F44E31" w:rsidRPr="00312452" w:rsidRDefault="00F44E31" w:rsidP="00F245AC">
      <w:pPr>
        <w:pStyle w:val="Tytu"/>
        <w:jc w:val="both"/>
        <w:rPr>
          <w:rFonts w:asciiTheme="minorHAnsi" w:hAnsiTheme="minorHAnsi" w:cstheme="minorHAnsi"/>
          <w:b w:val="0"/>
          <w:i/>
          <w:sz w:val="22"/>
          <w:szCs w:val="22"/>
          <w:u w:val="single"/>
        </w:rPr>
      </w:pPr>
      <w:r w:rsidRPr="00312452">
        <w:rPr>
          <w:rFonts w:asciiTheme="minorHAnsi" w:hAnsiTheme="minorHAnsi" w:cstheme="minorHAnsi"/>
          <w:b w:val="0"/>
          <w:i/>
          <w:sz w:val="22"/>
          <w:szCs w:val="22"/>
          <w:u w:val="single"/>
        </w:rPr>
        <w:t>*</w:t>
      </w:r>
      <w:r w:rsidR="007058FE" w:rsidRPr="00312452">
        <w:rPr>
          <w:rFonts w:asciiTheme="minorHAnsi" w:hAnsiTheme="minorHAnsi" w:cstheme="minorHAnsi"/>
          <w:b w:val="0"/>
          <w:i/>
          <w:sz w:val="22"/>
          <w:szCs w:val="22"/>
          <w:u w:val="single"/>
        </w:rPr>
        <w:t>zobowiązanie wieloletnie ……………………..</w:t>
      </w:r>
    </w:p>
    <w:p w14:paraId="20AEF165" w14:textId="77777777" w:rsidR="00BB17AE" w:rsidRPr="00312452" w:rsidRDefault="00BB17AE" w:rsidP="00F245AC">
      <w:pPr>
        <w:pStyle w:val="Tytu"/>
        <w:jc w:val="both"/>
        <w:rPr>
          <w:rFonts w:asciiTheme="minorHAnsi" w:hAnsiTheme="minorHAnsi" w:cstheme="minorHAnsi"/>
          <w:b w:val="0"/>
          <w:sz w:val="22"/>
          <w:szCs w:val="22"/>
        </w:rPr>
      </w:pPr>
    </w:p>
    <w:p w14:paraId="464EA68C" w14:textId="748820F7" w:rsidR="006B7E2B" w:rsidRPr="00312452" w:rsidRDefault="006B7E2B" w:rsidP="00F245AC">
      <w:pPr>
        <w:pStyle w:val="Tytu"/>
        <w:jc w:val="both"/>
        <w:rPr>
          <w:rFonts w:asciiTheme="minorHAnsi" w:hAnsiTheme="minorHAnsi" w:cstheme="minorHAnsi"/>
          <w:b w:val="0"/>
          <w:i/>
          <w:sz w:val="22"/>
          <w:szCs w:val="22"/>
          <w:u w:val="single"/>
        </w:rPr>
      </w:pPr>
    </w:p>
    <w:p w14:paraId="52582937" w14:textId="62D37226" w:rsidR="002410B9" w:rsidRPr="00312452" w:rsidRDefault="002410B9" w:rsidP="00F245AC">
      <w:pPr>
        <w:pStyle w:val="Tytu"/>
        <w:jc w:val="both"/>
        <w:rPr>
          <w:rFonts w:asciiTheme="minorHAnsi" w:hAnsiTheme="minorHAnsi" w:cstheme="minorHAnsi"/>
          <w:b w:val="0"/>
          <w:i/>
          <w:sz w:val="22"/>
          <w:szCs w:val="22"/>
          <w:u w:val="single"/>
        </w:rPr>
      </w:pPr>
      <w:r w:rsidRPr="00312452">
        <w:rPr>
          <w:rFonts w:asciiTheme="minorHAnsi" w:hAnsiTheme="minorHAnsi" w:cstheme="minorHAnsi"/>
          <w:b w:val="0"/>
          <w:i/>
          <w:sz w:val="22"/>
          <w:szCs w:val="22"/>
          <w:u w:val="single"/>
        </w:rPr>
        <w:t>- pierwsza zaliczka przekazywana będzie na podstawie</w:t>
      </w:r>
      <w:r w:rsidR="00F44E31" w:rsidRPr="00312452">
        <w:rPr>
          <w:rFonts w:asciiTheme="minorHAnsi" w:hAnsiTheme="minorHAnsi" w:cstheme="minorHAnsi"/>
          <w:b w:val="0"/>
          <w:i/>
          <w:sz w:val="22"/>
          <w:szCs w:val="22"/>
          <w:u w:val="single"/>
        </w:rPr>
        <w:t xml:space="preserve"> Wniosku o wypłatę środków</w:t>
      </w:r>
      <w:r w:rsidRPr="00312452">
        <w:rPr>
          <w:rFonts w:asciiTheme="minorHAnsi" w:hAnsiTheme="minorHAnsi" w:cstheme="minorHAnsi"/>
          <w:b w:val="0"/>
          <w:i/>
          <w:sz w:val="22"/>
          <w:szCs w:val="22"/>
          <w:u w:val="single"/>
        </w:rPr>
        <w:t xml:space="preserve"> </w:t>
      </w:r>
      <w:r w:rsidR="00D544D9" w:rsidRPr="00312452">
        <w:rPr>
          <w:rFonts w:asciiTheme="minorHAnsi" w:hAnsiTheme="minorHAnsi" w:cstheme="minorHAnsi"/>
          <w:b w:val="0"/>
          <w:i/>
          <w:sz w:val="22"/>
          <w:szCs w:val="22"/>
          <w:u w:val="single"/>
        </w:rPr>
        <w:t xml:space="preserve">oraz wniosku </w:t>
      </w:r>
      <w:r w:rsidR="00555F12" w:rsidRPr="00312452">
        <w:rPr>
          <w:rFonts w:asciiTheme="minorHAnsi" w:hAnsiTheme="minorHAnsi" w:cstheme="minorHAnsi"/>
          <w:b w:val="0"/>
          <w:i/>
          <w:sz w:val="22"/>
          <w:szCs w:val="22"/>
          <w:u w:val="single"/>
        </w:rPr>
        <w:t>o </w:t>
      </w:r>
      <w:r w:rsidR="00D544D9" w:rsidRPr="00312452">
        <w:rPr>
          <w:rFonts w:asciiTheme="minorHAnsi" w:hAnsiTheme="minorHAnsi" w:cstheme="minorHAnsi"/>
          <w:b w:val="0"/>
          <w:i/>
          <w:sz w:val="22"/>
          <w:szCs w:val="22"/>
          <w:u w:val="single"/>
        </w:rPr>
        <w:t>uruchomienie środków z rezerwy celowej</w:t>
      </w:r>
      <w:r w:rsidR="00C95C5E" w:rsidRPr="00312452" w:rsidDel="00F44E31">
        <w:rPr>
          <w:rFonts w:asciiTheme="minorHAnsi" w:hAnsiTheme="minorHAnsi" w:cstheme="minorHAnsi"/>
          <w:b w:val="0"/>
          <w:i/>
          <w:sz w:val="22"/>
          <w:szCs w:val="22"/>
          <w:u w:val="single"/>
        </w:rPr>
        <w:t xml:space="preserve"> </w:t>
      </w:r>
      <w:r w:rsidR="00D544D9" w:rsidRPr="00312452">
        <w:rPr>
          <w:rFonts w:asciiTheme="minorHAnsi" w:hAnsiTheme="minorHAnsi" w:cstheme="minorHAnsi"/>
          <w:b w:val="0"/>
          <w:i/>
          <w:sz w:val="22"/>
          <w:szCs w:val="22"/>
          <w:u w:val="single"/>
        </w:rPr>
        <w:t xml:space="preserve">, </w:t>
      </w:r>
    </w:p>
    <w:p w14:paraId="1B321373" w14:textId="727ECEF0" w:rsidR="002410B9" w:rsidRPr="00312452" w:rsidRDefault="002410B9" w:rsidP="00F245AC">
      <w:pPr>
        <w:pStyle w:val="Tytu"/>
        <w:jc w:val="both"/>
        <w:rPr>
          <w:rFonts w:asciiTheme="minorHAnsi" w:hAnsiTheme="minorHAnsi" w:cstheme="minorHAnsi"/>
          <w:b w:val="0"/>
          <w:i/>
          <w:sz w:val="22"/>
          <w:szCs w:val="22"/>
          <w:u w:val="single"/>
        </w:rPr>
      </w:pPr>
      <w:r w:rsidRPr="00312452">
        <w:rPr>
          <w:rFonts w:asciiTheme="minorHAnsi" w:hAnsiTheme="minorHAnsi" w:cstheme="minorHAnsi"/>
          <w:b w:val="0"/>
          <w:i/>
          <w:sz w:val="22"/>
          <w:szCs w:val="22"/>
        </w:rPr>
        <w:lastRenderedPageBreak/>
        <w:t>-</w:t>
      </w:r>
      <w:r w:rsidRPr="00312452">
        <w:rPr>
          <w:rFonts w:asciiTheme="minorHAnsi" w:hAnsiTheme="minorHAnsi" w:cstheme="minorHAnsi"/>
          <w:b w:val="0"/>
          <w:i/>
          <w:sz w:val="22"/>
          <w:szCs w:val="22"/>
          <w:u w:val="single"/>
        </w:rPr>
        <w:t xml:space="preserve"> druga i kolejne wypłaty zaliczek będą realizowane na podstawie w</w:t>
      </w:r>
      <w:r w:rsidR="00D544D9" w:rsidRPr="00312452">
        <w:rPr>
          <w:rFonts w:asciiTheme="minorHAnsi" w:hAnsiTheme="minorHAnsi" w:cstheme="minorHAnsi"/>
          <w:b w:val="0"/>
          <w:i/>
          <w:sz w:val="22"/>
          <w:szCs w:val="22"/>
          <w:u w:val="single"/>
        </w:rPr>
        <w:t xml:space="preserve">w. wniosku o wypłatę </w:t>
      </w:r>
      <w:r w:rsidR="00C95C5E" w:rsidRPr="00312452">
        <w:rPr>
          <w:rFonts w:asciiTheme="minorHAnsi" w:hAnsiTheme="minorHAnsi" w:cstheme="minorHAnsi"/>
          <w:b w:val="0"/>
          <w:i/>
          <w:sz w:val="22"/>
          <w:szCs w:val="22"/>
          <w:u w:val="single"/>
        </w:rPr>
        <w:t>środków,</w:t>
      </w:r>
      <w:r w:rsidR="00C95C5E" w:rsidRPr="00312452">
        <w:rPr>
          <w:rFonts w:asciiTheme="minorHAnsi" w:hAnsiTheme="minorHAnsi" w:cstheme="minorHAnsi"/>
          <w:b w:val="0"/>
          <w:sz w:val="22"/>
          <w:szCs w:val="22"/>
        </w:rPr>
        <w:t xml:space="preserve"> </w:t>
      </w:r>
      <w:r w:rsidR="00D544D9" w:rsidRPr="00312452">
        <w:rPr>
          <w:rFonts w:asciiTheme="minorHAnsi" w:hAnsiTheme="minorHAnsi" w:cstheme="minorHAnsi"/>
          <w:b w:val="0"/>
          <w:i/>
          <w:sz w:val="22"/>
          <w:szCs w:val="22"/>
        </w:rPr>
        <w:t xml:space="preserve">wniosku </w:t>
      </w:r>
      <w:r w:rsidR="00555F12" w:rsidRPr="00312452">
        <w:rPr>
          <w:rFonts w:asciiTheme="minorHAnsi" w:hAnsiTheme="minorHAnsi" w:cstheme="minorHAnsi"/>
          <w:b w:val="0"/>
          <w:i/>
          <w:sz w:val="22"/>
          <w:szCs w:val="22"/>
        </w:rPr>
        <w:t>o </w:t>
      </w:r>
      <w:r w:rsidR="00D544D9" w:rsidRPr="00312452">
        <w:rPr>
          <w:rFonts w:asciiTheme="minorHAnsi" w:hAnsiTheme="minorHAnsi" w:cstheme="minorHAnsi"/>
          <w:b w:val="0"/>
          <w:i/>
          <w:sz w:val="22"/>
          <w:szCs w:val="22"/>
        </w:rPr>
        <w:t>uruchomienie środków z rezerwy celowej</w:t>
      </w:r>
      <w:r w:rsidR="00C95C5E" w:rsidRPr="00312452">
        <w:rPr>
          <w:rFonts w:asciiTheme="minorHAnsi" w:hAnsiTheme="minorHAnsi" w:cstheme="minorHAnsi"/>
          <w:b w:val="0"/>
          <w:i/>
          <w:sz w:val="22"/>
          <w:szCs w:val="22"/>
          <w:u w:val="single"/>
        </w:rPr>
        <w:t xml:space="preserve"> oraz po </w:t>
      </w:r>
      <w:r w:rsidRPr="00312452">
        <w:rPr>
          <w:rFonts w:asciiTheme="minorHAnsi" w:hAnsiTheme="minorHAnsi" w:cstheme="minorHAnsi"/>
          <w:b w:val="0"/>
          <w:i/>
          <w:sz w:val="22"/>
          <w:szCs w:val="22"/>
          <w:u w:val="single"/>
        </w:rPr>
        <w:t>rozliczeni</w:t>
      </w:r>
      <w:r w:rsidR="00C95C5E" w:rsidRPr="00312452">
        <w:rPr>
          <w:rFonts w:asciiTheme="minorHAnsi" w:hAnsiTheme="minorHAnsi" w:cstheme="minorHAnsi"/>
          <w:b w:val="0"/>
          <w:i/>
          <w:sz w:val="22"/>
          <w:szCs w:val="22"/>
          <w:u w:val="single"/>
        </w:rPr>
        <w:t>u</w:t>
      </w:r>
      <w:r w:rsidRPr="00312452">
        <w:rPr>
          <w:rFonts w:asciiTheme="minorHAnsi" w:hAnsiTheme="minorHAnsi" w:cstheme="minorHAnsi"/>
          <w:b w:val="0"/>
          <w:i/>
          <w:sz w:val="22"/>
          <w:szCs w:val="22"/>
          <w:u w:val="single"/>
        </w:rPr>
        <w:t xml:space="preserve"> poprzedniej zaliczki, </w:t>
      </w:r>
    </w:p>
    <w:p w14:paraId="697A02BC" w14:textId="75C24C3F" w:rsidR="00C414D4" w:rsidRPr="00312452" w:rsidRDefault="00C414D4" w:rsidP="00F245AC">
      <w:pPr>
        <w:pStyle w:val="Tytu"/>
        <w:keepNext/>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 przy czym w celu przekazania zaliczkowej kwoty Dofinansowania zgodnie z powyższym harmonogramem, Państwowa jednostka budżetowa zobowiązana jest przedłożyć NFOŚiGW, najpóźniej </w:t>
      </w:r>
      <w:r w:rsidR="0030273D" w:rsidRPr="00312452">
        <w:rPr>
          <w:rFonts w:asciiTheme="minorHAnsi" w:hAnsiTheme="minorHAnsi" w:cstheme="minorHAnsi"/>
          <w:b w:val="0"/>
          <w:sz w:val="22"/>
          <w:szCs w:val="22"/>
        </w:rPr>
        <w:t xml:space="preserve">w terminach wskazanych w § </w:t>
      </w:r>
      <w:r w:rsidR="00592CD2" w:rsidRPr="00312452">
        <w:rPr>
          <w:rFonts w:asciiTheme="minorHAnsi" w:hAnsiTheme="minorHAnsi" w:cstheme="minorHAnsi"/>
          <w:b w:val="0"/>
          <w:sz w:val="22"/>
          <w:szCs w:val="22"/>
        </w:rPr>
        <w:t xml:space="preserve">4 </w:t>
      </w:r>
      <w:r w:rsidR="0030273D" w:rsidRPr="00312452">
        <w:rPr>
          <w:rFonts w:asciiTheme="minorHAnsi" w:hAnsiTheme="minorHAnsi" w:cstheme="minorHAnsi"/>
          <w:b w:val="0"/>
          <w:sz w:val="22"/>
          <w:szCs w:val="22"/>
        </w:rPr>
        <w:t>ust. 3  Warunków Ogólnych</w:t>
      </w:r>
      <w:r w:rsidR="007862B4" w:rsidRPr="00312452">
        <w:rPr>
          <w:rFonts w:asciiTheme="minorHAnsi" w:hAnsiTheme="minorHAnsi" w:cstheme="minorHAnsi"/>
          <w:b w:val="0"/>
          <w:sz w:val="22"/>
          <w:szCs w:val="22"/>
        </w:rPr>
        <w:t>,</w:t>
      </w:r>
      <w:r w:rsidRPr="00312452">
        <w:rPr>
          <w:rFonts w:asciiTheme="minorHAnsi" w:hAnsiTheme="minorHAnsi" w:cstheme="minorHAnsi"/>
          <w:b w:val="0"/>
          <w:sz w:val="22"/>
          <w:szCs w:val="22"/>
        </w:rPr>
        <w:t xml:space="preserve"> przed upływem wynikającego z ww. harmonogramu terminu wypłaty, następujące dokumenty:</w:t>
      </w:r>
    </w:p>
    <w:p w14:paraId="08C7D904" w14:textId="77777777" w:rsidR="00705301" w:rsidRPr="00312452" w:rsidRDefault="00705301" w:rsidP="00F245AC">
      <w:pPr>
        <w:pStyle w:val="Tytu"/>
        <w:keepNext/>
        <w:jc w:val="both"/>
        <w:rPr>
          <w:rFonts w:asciiTheme="minorHAnsi" w:hAnsiTheme="minorHAnsi" w:cstheme="minorHAnsi"/>
          <w:b w:val="0"/>
          <w:sz w:val="22"/>
          <w:szCs w:val="22"/>
        </w:rPr>
      </w:pPr>
      <w:r w:rsidRPr="00312452">
        <w:rPr>
          <w:rFonts w:asciiTheme="minorHAnsi" w:hAnsiTheme="minorHAnsi" w:cstheme="minorHAnsi"/>
          <w:b w:val="0"/>
          <w:sz w:val="22"/>
          <w:szCs w:val="22"/>
        </w:rPr>
        <w:t>a) _______</w:t>
      </w:r>
    </w:p>
    <w:p w14:paraId="4212D744" w14:textId="77777777" w:rsidR="00C414D4" w:rsidRPr="00312452" w:rsidRDefault="00C414D4" w:rsidP="00F245AC">
      <w:pPr>
        <w:pStyle w:val="Tytu"/>
        <w:jc w:val="both"/>
        <w:rPr>
          <w:rFonts w:asciiTheme="minorHAnsi" w:hAnsiTheme="minorHAnsi" w:cstheme="minorHAnsi"/>
          <w:b w:val="0"/>
          <w:i/>
          <w:sz w:val="22"/>
          <w:szCs w:val="22"/>
        </w:rPr>
      </w:pPr>
      <w:r w:rsidRPr="00312452">
        <w:rPr>
          <w:rFonts w:asciiTheme="minorHAnsi" w:hAnsiTheme="minorHAnsi" w:cstheme="minorHAnsi"/>
          <w:b w:val="0"/>
          <w:i/>
          <w:sz w:val="22"/>
          <w:szCs w:val="22"/>
        </w:rPr>
        <w:t>/wskazanie dokumentów potwierdzających wysokość i terminy płatności kosztów Zadania, które podlegać będą rozliczeniu ze środków uzyskanych z rezerwy celowej w kwocie odpowiadającej kwocie przekazanego zaliczkowego Dofinansowania/</w:t>
      </w:r>
    </w:p>
    <w:p w14:paraId="53FA0D8F" w14:textId="326E64A7"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sz w:val="22"/>
          <w:szCs w:val="22"/>
          <w:u w:val="single"/>
        </w:rPr>
      </w:pPr>
      <w:r w:rsidRPr="00312452">
        <w:rPr>
          <w:rFonts w:asciiTheme="minorHAnsi" w:hAnsiTheme="minorHAnsi" w:cstheme="minorHAnsi"/>
          <w:b w:val="0"/>
          <w:sz w:val="22"/>
          <w:szCs w:val="22"/>
          <w:u w:val="single"/>
        </w:rPr>
        <w:tab/>
        <w:t xml:space="preserve">Rachunek bieżący dochodów budżetowych ministra właściwego do spraw </w:t>
      </w:r>
      <w:r w:rsidR="006C69D1" w:rsidRPr="00312452">
        <w:rPr>
          <w:rFonts w:asciiTheme="minorHAnsi" w:hAnsiTheme="minorHAnsi" w:cstheme="minorHAnsi"/>
          <w:b w:val="0"/>
          <w:sz w:val="22"/>
          <w:szCs w:val="22"/>
        </w:rPr>
        <w:t>klimatu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705301" w:rsidRPr="00312452" w14:paraId="0392F650" w14:textId="77777777" w:rsidTr="001D325E">
        <w:trPr>
          <w:trHeight w:val="458"/>
        </w:trPr>
        <w:tc>
          <w:tcPr>
            <w:tcW w:w="236" w:type="dxa"/>
          </w:tcPr>
          <w:p w14:paraId="3AE70B47" w14:textId="3B6AFB72"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4CA884F3" w14:textId="77777777" w:rsidR="00705301" w:rsidRPr="00312452" w:rsidRDefault="00705301" w:rsidP="001D325E">
            <w:pPr>
              <w:spacing w:line="288" w:lineRule="auto"/>
              <w:rPr>
                <w:rFonts w:asciiTheme="minorHAnsi" w:hAnsiTheme="minorHAnsi" w:cstheme="minorHAnsi"/>
                <w:sz w:val="22"/>
                <w:szCs w:val="22"/>
              </w:rPr>
            </w:pPr>
          </w:p>
        </w:tc>
        <w:tc>
          <w:tcPr>
            <w:tcW w:w="245" w:type="dxa"/>
            <w:tcBorders>
              <w:top w:val="nil"/>
              <w:left w:val="single" w:sz="4" w:space="0" w:color="auto"/>
              <w:bottom w:val="nil"/>
              <w:right w:val="single" w:sz="4" w:space="0" w:color="auto"/>
            </w:tcBorders>
          </w:tcPr>
          <w:p w14:paraId="7801362A"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6187EBEE"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36730146"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75049EE9"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4D515198"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43B42549"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71073F07"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3E09E3C2"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1C7358D4"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10237E35"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3CAD6BC7"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640C97CB"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5228332B" w14:textId="77777777" w:rsidR="00705301" w:rsidRPr="00312452" w:rsidRDefault="00705301" w:rsidP="001D325E">
            <w:pPr>
              <w:spacing w:line="288" w:lineRule="auto"/>
              <w:rPr>
                <w:rFonts w:asciiTheme="minorHAnsi" w:hAnsiTheme="minorHAnsi" w:cstheme="minorHAnsi"/>
                <w:sz w:val="22"/>
                <w:szCs w:val="22"/>
              </w:rPr>
            </w:pPr>
          </w:p>
        </w:tc>
        <w:tc>
          <w:tcPr>
            <w:tcW w:w="245" w:type="dxa"/>
          </w:tcPr>
          <w:p w14:paraId="6B3FCC17"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09857589"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5FFAC0E4"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31C6C68B"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31BB8290"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018C8D68"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08198003"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5550B387" w14:textId="77777777" w:rsidR="00705301" w:rsidRPr="00312452" w:rsidRDefault="00705301" w:rsidP="001D325E">
            <w:pPr>
              <w:spacing w:line="288" w:lineRule="auto"/>
              <w:rPr>
                <w:rFonts w:asciiTheme="minorHAnsi" w:hAnsiTheme="minorHAnsi" w:cstheme="minorHAnsi"/>
                <w:sz w:val="22"/>
                <w:szCs w:val="22"/>
              </w:rPr>
            </w:pPr>
          </w:p>
        </w:tc>
        <w:tc>
          <w:tcPr>
            <w:tcW w:w="249" w:type="dxa"/>
            <w:tcBorders>
              <w:left w:val="single" w:sz="4" w:space="0" w:color="auto"/>
            </w:tcBorders>
          </w:tcPr>
          <w:p w14:paraId="14042F7B"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7F9E2CFD"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7230E5A9"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58E7790F"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431C073F"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254ECAB7"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5AC38540"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19DBDFFD"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232CAA6E" w14:textId="77777777" w:rsidR="00705301" w:rsidRPr="00312452" w:rsidRDefault="00705301" w:rsidP="001D325E">
            <w:pPr>
              <w:spacing w:line="288" w:lineRule="auto"/>
              <w:rPr>
                <w:rFonts w:asciiTheme="minorHAnsi" w:hAnsiTheme="minorHAnsi" w:cstheme="minorHAnsi"/>
                <w:sz w:val="22"/>
                <w:szCs w:val="22"/>
              </w:rPr>
            </w:pPr>
          </w:p>
        </w:tc>
      </w:tr>
    </w:tbl>
    <w:p w14:paraId="4A5BCFF8" w14:textId="50182DFD" w:rsidR="009D32ED"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Dokumenty rozliczeniowe, które Państwowa jednostka budżetowa zobowiązana jest przedłożyć w celu przekazania przez NFOŚiGW transzy</w:t>
      </w:r>
      <w:r w:rsidR="00E14814" w:rsidRPr="00312452">
        <w:rPr>
          <w:rFonts w:asciiTheme="minorHAnsi" w:hAnsiTheme="minorHAnsi" w:cstheme="minorHAnsi"/>
          <w:b w:val="0"/>
          <w:sz w:val="22"/>
          <w:szCs w:val="22"/>
          <w:u w:val="single"/>
        </w:rPr>
        <w:t xml:space="preserve"> </w:t>
      </w:r>
      <w:r w:rsidRPr="00312452">
        <w:rPr>
          <w:rFonts w:asciiTheme="minorHAnsi" w:hAnsiTheme="minorHAnsi" w:cstheme="minorHAnsi"/>
          <w:b w:val="0"/>
          <w:sz w:val="22"/>
          <w:szCs w:val="22"/>
          <w:u w:val="single"/>
        </w:rPr>
        <w:t xml:space="preserve">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u w:val="single"/>
        </w:rPr>
        <w:t>, zgodnie z Harmonogramem wypłat Dofinansowania</w:t>
      </w:r>
      <w:r w:rsidR="00B50984" w:rsidRPr="00312452">
        <w:rPr>
          <w:rFonts w:asciiTheme="minorHAnsi" w:hAnsiTheme="minorHAnsi" w:cstheme="minorHAnsi"/>
          <w:b w:val="0"/>
          <w:sz w:val="22"/>
          <w:szCs w:val="22"/>
          <w:u w:val="single"/>
        </w:rPr>
        <w:t xml:space="preserve"> lub Harmonogramem wypłat zaliczkowych</w:t>
      </w:r>
    </w:p>
    <w:p w14:paraId="3F462A32" w14:textId="62663EB8" w:rsidR="00C414D4" w:rsidRPr="00312452" w:rsidRDefault="009D32ED" w:rsidP="00F245AC">
      <w:pPr>
        <w:pStyle w:val="Tytu"/>
        <w:keepNext/>
        <w:ind w:left="357"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rPr>
        <w:t>a) Wniosek o wypłatę środków wraz z wymaganymi załącznikami</w:t>
      </w:r>
      <w:r w:rsidR="00C414D4" w:rsidRPr="00312452">
        <w:rPr>
          <w:rFonts w:asciiTheme="minorHAnsi" w:hAnsiTheme="minorHAnsi" w:cstheme="minorHAnsi"/>
          <w:b w:val="0"/>
          <w:sz w:val="22"/>
          <w:szCs w:val="22"/>
          <w:u w:val="single"/>
        </w:rPr>
        <w:t xml:space="preserve"> </w:t>
      </w:r>
      <w:r w:rsidR="0015293D" w:rsidRPr="00312452">
        <w:rPr>
          <w:rFonts w:asciiTheme="minorHAnsi" w:hAnsiTheme="minorHAnsi" w:cstheme="minorHAnsi"/>
          <w:b w:val="0"/>
          <w:sz w:val="22"/>
          <w:szCs w:val="22"/>
        </w:rPr>
        <w:t>określonymi w „Instrukcji wypełniania wniosku o wypłatę środków”</w:t>
      </w:r>
    </w:p>
    <w:p w14:paraId="46DB6520" w14:textId="47056F39" w:rsidR="00705301" w:rsidRPr="00312452" w:rsidRDefault="00705301" w:rsidP="00F245AC">
      <w:pPr>
        <w:pStyle w:val="Tytu"/>
        <w:ind w:left="360" w:hanging="360"/>
        <w:jc w:val="both"/>
        <w:rPr>
          <w:rFonts w:asciiTheme="minorHAnsi" w:hAnsiTheme="minorHAnsi" w:cstheme="minorHAnsi"/>
          <w:b w:val="0"/>
          <w:sz w:val="22"/>
          <w:szCs w:val="22"/>
        </w:rPr>
      </w:pPr>
      <w:r w:rsidRPr="00312452">
        <w:rPr>
          <w:rFonts w:asciiTheme="minorHAnsi" w:hAnsiTheme="minorHAnsi" w:cstheme="minorHAnsi"/>
          <w:b w:val="0"/>
          <w:sz w:val="22"/>
          <w:szCs w:val="22"/>
        </w:rPr>
        <w:t>b) _______</w:t>
      </w:r>
    </w:p>
    <w:p w14:paraId="69C3569D" w14:textId="4AA91C26"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 przy czym wskazane wyżej dokumenty Państwowa jednostka budżetowa zobowiązana jest przedłożyć NFOŚiGW każdorazowo nie później niż na 14 dni przed upływem terminu przekazania danej transzy Dofinansowania na rachunek bieżący dochodów budżetowych ministra właściwego do spraw </w:t>
      </w:r>
      <w:r w:rsidR="006C69D1" w:rsidRPr="00312452">
        <w:rPr>
          <w:rFonts w:asciiTheme="minorHAnsi" w:hAnsiTheme="minorHAnsi" w:cstheme="minorHAnsi"/>
          <w:b w:val="0"/>
          <w:sz w:val="22"/>
          <w:szCs w:val="22"/>
        </w:rPr>
        <w:t>klimatu</w:t>
      </w:r>
      <w:r w:rsidRPr="00312452">
        <w:rPr>
          <w:rFonts w:asciiTheme="minorHAnsi" w:hAnsiTheme="minorHAnsi" w:cstheme="minorHAnsi"/>
          <w:b w:val="0"/>
          <w:sz w:val="22"/>
          <w:szCs w:val="22"/>
        </w:rPr>
        <w:t>.</w:t>
      </w:r>
    </w:p>
    <w:p w14:paraId="4B5BD86A" w14:textId="403ED2AC" w:rsidR="00BB17AE" w:rsidRPr="00312452" w:rsidRDefault="00BB17AE"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 xml:space="preserve">Do każdego Wniosku o wypłatę środków </w:t>
      </w:r>
      <w:r w:rsidR="0015293D" w:rsidRPr="00312452">
        <w:rPr>
          <w:rFonts w:asciiTheme="minorHAnsi" w:hAnsiTheme="minorHAnsi" w:cstheme="minorHAnsi"/>
          <w:b w:val="0"/>
          <w:sz w:val="22"/>
          <w:szCs w:val="22"/>
        </w:rPr>
        <w:t xml:space="preserve">(refundacja, rozliczenie zaliczki) </w:t>
      </w:r>
      <w:r w:rsidRPr="00312452">
        <w:rPr>
          <w:rFonts w:asciiTheme="minorHAnsi" w:hAnsiTheme="minorHAnsi" w:cstheme="minorHAnsi"/>
          <w:b w:val="0"/>
          <w:sz w:val="22"/>
          <w:szCs w:val="22"/>
        </w:rPr>
        <w:t>należy dołączyć poświadczone za zgodność z oryginałem kserokopie faktur lub innych równoważnych dokumentów księgowych, o najwyższej wartości kosztów kwalifikowanych spośród wskazanych w zestaw</w:t>
      </w:r>
      <w:r w:rsidR="005152A7" w:rsidRPr="00312452">
        <w:rPr>
          <w:rFonts w:asciiTheme="minorHAnsi" w:hAnsiTheme="minorHAnsi" w:cstheme="minorHAnsi"/>
          <w:b w:val="0"/>
          <w:sz w:val="22"/>
          <w:szCs w:val="22"/>
        </w:rPr>
        <w:t>ieniu, opiewających na sumę nie mniejszą niż</w:t>
      </w:r>
      <w:r w:rsidRPr="00312452">
        <w:rPr>
          <w:rFonts w:asciiTheme="minorHAnsi" w:hAnsiTheme="minorHAnsi" w:cstheme="minorHAnsi"/>
          <w:b w:val="0"/>
          <w:sz w:val="22"/>
          <w:szCs w:val="22"/>
        </w:rPr>
        <w:t xml:space="preserve"> 10 % kosztów kwalifikowanych rozliczanych w danym Wniosku o wypłatę środków, zgodnie z § 3 ust. 4 Warunków Ogólnych</w:t>
      </w:r>
      <w:r w:rsidR="0015293D" w:rsidRPr="00312452">
        <w:rPr>
          <w:rFonts w:asciiTheme="minorHAnsi" w:hAnsiTheme="minorHAnsi" w:cstheme="minorHAnsi"/>
          <w:b w:val="0"/>
          <w:sz w:val="22"/>
          <w:szCs w:val="22"/>
        </w:rPr>
        <w:t xml:space="preserve"> oraz w przypadku wniosku rozliczającego zaliczkę wyciągi bankowe (poświadczone za zgodność z oryginałem przez Państwową jednostkę budżetową lub oryginał) potwierdzające wydatkowanie zaliczki na opłacenie kosztów wynikających z dowodów księgowych wykazanych we wniosku.</w:t>
      </w:r>
    </w:p>
    <w:p w14:paraId="05DEA4A6" w14:textId="44E12637"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Wykaz dokumentów, do których przedłożenia zobowiązany jest Państwowa jednostka budżetowa zgodnie z § 2 ust. 3 Warunków Ogólnych:</w:t>
      </w:r>
    </w:p>
    <w:p w14:paraId="6BF15902" w14:textId="77777777" w:rsidR="00705301" w:rsidRPr="00312452" w:rsidRDefault="00705301"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a) _______</w:t>
      </w:r>
    </w:p>
    <w:p w14:paraId="24F08D7A" w14:textId="4D865D02" w:rsidR="00C414D4" w:rsidRPr="00312452" w:rsidRDefault="00C414D4" w:rsidP="00F245AC">
      <w:pPr>
        <w:pStyle w:val="Tytu"/>
        <w:jc w:val="left"/>
        <w:rPr>
          <w:rFonts w:asciiTheme="minorHAnsi" w:hAnsiTheme="minorHAnsi" w:cstheme="minorHAnsi"/>
          <w:b w:val="0"/>
          <w:sz w:val="22"/>
          <w:szCs w:val="22"/>
        </w:rPr>
      </w:pPr>
      <w:r w:rsidRPr="00312452">
        <w:rPr>
          <w:rFonts w:asciiTheme="minorHAnsi" w:hAnsiTheme="minorHAnsi" w:cstheme="minorHAnsi"/>
          <w:b w:val="0"/>
          <w:sz w:val="22"/>
          <w:szCs w:val="22"/>
        </w:rPr>
        <w:t>- w terminie do dnia</w:t>
      </w:r>
      <w:r w:rsidRPr="00312452">
        <w:rPr>
          <w:rFonts w:asciiTheme="minorHAnsi" w:hAnsiTheme="minorHAnsi" w:cstheme="minorHAnsi"/>
          <w:sz w:val="22"/>
          <w:szCs w:val="22"/>
        </w:rPr>
        <w:t xml:space="preserve"> </w:t>
      </w:r>
      <w:r w:rsidR="00705301" w:rsidRPr="00312452">
        <w:rPr>
          <w:rFonts w:asciiTheme="minorHAnsi" w:hAnsiTheme="minorHAnsi" w:cstheme="minorHAnsi"/>
          <w:b w:val="0"/>
          <w:sz w:val="22"/>
          <w:szCs w:val="22"/>
        </w:rPr>
        <w:t xml:space="preserve">_______ </w:t>
      </w:r>
      <w:r w:rsidRPr="00312452">
        <w:rPr>
          <w:rFonts w:asciiTheme="minorHAnsi" w:hAnsiTheme="minorHAnsi" w:cstheme="minorHAnsi"/>
          <w:b w:val="0"/>
          <w:sz w:val="22"/>
          <w:szCs w:val="22"/>
        </w:rPr>
        <w:t>r.,</w:t>
      </w:r>
    </w:p>
    <w:p w14:paraId="3B703C97" w14:textId="77777777" w:rsidR="00C414D4" w:rsidRPr="00312452" w:rsidRDefault="00C414D4" w:rsidP="00F245AC">
      <w:pPr>
        <w:pStyle w:val="Tytu"/>
        <w:jc w:val="both"/>
        <w:rPr>
          <w:rFonts w:asciiTheme="minorHAnsi" w:hAnsiTheme="minorHAnsi" w:cstheme="minorHAnsi"/>
          <w:b w:val="0"/>
          <w:sz w:val="22"/>
          <w:szCs w:val="22"/>
        </w:rPr>
      </w:pPr>
      <w:r w:rsidRPr="00312452">
        <w:rPr>
          <w:rFonts w:asciiTheme="minorHAnsi" w:hAnsiTheme="minorHAnsi" w:cstheme="minorHAnsi"/>
          <w:b w:val="0"/>
          <w:sz w:val="22"/>
          <w:szCs w:val="22"/>
        </w:rPr>
        <w:t>przy czym prawidłowość i kompletność wskazanych powyżej dokumentów podlega weryfikacji przez NFOŚiGW. W przypadku stwierdzenia przez NFOŚiGW braków dotyczących podstawy faktycznej lub prawnej składanych przez Państwową jednostkę budżetową dokumentów lub zgłoszenia przez NFOŚiGW zastrzeżeń co do treści lub zakresu tych dokumentów, Państwowa jednostka budżetowa zobowiązana jest przedłożyć żądane dokumenty w formie i zakresie wymaganej przez NFOŚiGW.</w:t>
      </w:r>
    </w:p>
    <w:p w14:paraId="5BD13A54" w14:textId="57399966"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Termin zapłaty</w:t>
      </w:r>
      <w:r w:rsidR="000E6507" w:rsidRPr="00312452">
        <w:rPr>
          <w:rFonts w:asciiTheme="minorHAnsi" w:hAnsiTheme="minorHAnsi" w:cstheme="minorHAnsi"/>
          <w:b w:val="0"/>
          <w:sz w:val="22"/>
          <w:szCs w:val="22"/>
          <w:u w:val="single"/>
        </w:rPr>
        <w:t xml:space="preserve"> na rzecz NFOŚiGW</w:t>
      </w:r>
      <w:r w:rsidRPr="00312452">
        <w:rPr>
          <w:rFonts w:asciiTheme="minorHAnsi" w:hAnsiTheme="minorHAnsi" w:cstheme="minorHAnsi"/>
          <w:b w:val="0"/>
          <w:sz w:val="22"/>
          <w:szCs w:val="22"/>
          <w:u w:val="single"/>
        </w:rPr>
        <w:t xml:space="preserve"> kar</w:t>
      </w:r>
      <w:r w:rsidR="00F52EC5" w:rsidRPr="00312452">
        <w:rPr>
          <w:rFonts w:asciiTheme="minorHAnsi" w:hAnsiTheme="minorHAnsi" w:cstheme="minorHAnsi"/>
          <w:b w:val="0"/>
          <w:sz w:val="22"/>
          <w:szCs w:val="22"/>
          <w:u w:val="single"/>
        </w:rPr>
        <w:t>y</w:t>
      </w:r>
      <w:r w:rsidRPr="00312452">
        <w:rPr>
          <w:rFonts w:asciiTheme="minorHAnsi" w:hAnsiTheme="minorHAnsi" w:cstheme="minorHAnsi"/>
          <w:b w:val="0"/>
          <w:sz w:val="22"/>
          <w:szCs w:val="22"/>
          <w:u w:val="single"/>
        </w:rPr>
        <w:t xml:space="preserve"> umown</w:t>
      </w:r>
      <w:r w:rsidR="00F52EC5" w:rsidRPr="00312452">
        <w:rPr>
          <w:rFonts w:asciiTheme="minorHAnsi" w:hAnsiTheme="minorHAnsi" w:cstheme="minorHAnsi"/>
          <w:b w:val="0"/>
          <w:sz w:val="22"/>
          <w:szCs w:val="22"/>
          <w:u w:val="single"/>
        </w:rPr>
        <w:t>ej</w:t>
      </w:r>
      <w:r w:rsidR="006A4CC7" w:rsidRPr="00312452">
        <w:rPr>
          <w:rFonts w:asciiTheme="minorHAnsi" w:hAnsiTheme="minorHAnsi" w:cstheme="minorHAnsi"/>
          <w:b w:val="0"/>
          <w:sz w:val="22"/>
          <w:szCs w:val="22"/>
          <w:u w:val="single"/>
        </w:rPr>
        <w:t xml:space="preserve"> lub odszkodowania</w:t>
      </w:r>
      <w:r w:rsidRPr="00312452">
        <w:rPr>
          <w:rFonts w:asciiTheme="minorHAnsi" w:hAnsiTheme="minorHAnsi" w:cstheme="minorHAnsi"/>
          <w:b w:val="0"/>
          <w:sz w:val="22"/>
          <w:szCs w:val="22"/>
          <w:u w:val="single"/>
        </w:rPr>
        <w:t xml:space="preserve"> w przypadkach wskazanych w Umowie</w:t>
      </w:r>
    </w:p>
    <w:p w14:paraId="04B7A1AE" w14:textId="4AE69AC2" w:rsidR="00C414D4" w:rsidRPr="00312452" w:rsidRDefault="00C414D4" w:rsidP="00F245AC">
      <w:pPr>
        <w:pStyle w:val="Tytu"/>
        <w:numPr>
          <w:ilvl w:val="0"/>
          <w:numId w:val="14"/>
        </w:numPr>
        <w:tabs>
          <w:tab w:val="clear" w:pos="720"/>
          <w:tab w:val="num" w:pos="284"/>
        </w:tabs>
        <w:ind w:left="284" w:right="60" w:hanging="284"/>
        <w:jc w:val="both"/>
        <w:rPr>
          <w:rFonts w:asciiTheme="minorHAnsi" w:hAnsiTheme="minorHAnsi" w:cstheme="minorHAnsi"/>
          <w:b w:val="0"/>
          <w:sz w:val="22"/>
          <w:szCs w:val="22"/>
        </w:rPr>
      </w:pPr>
      <w:r w:rsidRPr="00312452">
        <w:rPr>
          <w:rFonts w:asciiTheme="minorHAnsi" w:hAnsiTheme="minorHAnsi" w:cstheme="minorHAnsi"/>
          <w:b w:val="0"/>
          <w:sz w:val="22"/>
          <w:szCs w:val="22"/>
        </w:rPr>
        <w:t>w terminie</w:t>
      </w:r>
      <w:r w:rsidRPr="00312452">
        <w:rPr>
          <w:rFonts w:asciiTheme="minorHAnsi" w:hAnsiTheme="minorHAnsi" w:cstheme="minorHAnsi"/>
          <w:sz w:val="22"/>
          <w:szCs w:val="22"/>
        </w:rPr>
        <w:t xml:space="preserve"> </w:t>
      </w:r>
      <w:r w:rsidR="00705301" w:rsidRPr="00312452">
        <w:rPr>
          <w:rFonts w:asciiTheme="minorHAnsi" w:hAnsiTheme="minorHAnsi" w:cstheme="minorHAnsi"/>
          <w:b w:val="0"/>
          <w:sz w:val="22"/>
          <w:szCs w:val="22"/>
        </w:rPr>
        <w:t>_______</w:t>
      </w:r>
      <w:r w:rsidRPr="00312452">
        <w:rPr>
          <w:rFonts w:asciiTheme="minorHAnsi" w:hAnsiTheme="minorHAnsi" w:cstheme="minorHAnsi"/>
          <w:b w:val="0"/>
          <w:sz w:val="22"/>
          <w:szCs w:val="22"/>
        </w:rPr>
        <w:t xml:space="preserve"> dni od daty otrzymania przez Państwową jednostkę budżetową </w:t>
      </w:r>
      <w:r w:rsidR="00ED352B" w:rsidRPr="00312452">
        <w:rPr>
          <w:rFonts w:asciiTheme="minorHAnsi" w:hAnsiTheme="minorHAnsi" w:cstheme="minorHAnsi"/>
          <w:b w:val="0"/>
          <w:sz w:val="22"/>
          <w:szCs w:val="22"/>
        </w:rPr>
        <w:t xml:space="preserve">wezwania do zapłaty </w:t>
      </w:r>
      <w:r w:rsidRPr="00312452">
        <w:rPr>
          <w:rFonts w:asciiTheme="minorHAnsi" w:hAnsiTheme="minorHAnsi" w:cstheme="minorHAnsi"/>
          <w:b w:val="0"/>
          <w:sz w:val="22"/>
          <w:szCs w:val="22"/>
        </w:rPr>
        <w:t>kary umownej,</w:t>
      </w:r>
      <w:r w:rsidR="00535120" w:rsidRPr="00312452">
        <w:rPr>
          <w:rFonts w:asciiTheme="minorHAnsi" w:hAnsiTheme="minorHAnsi" w:cstheme="minorHAnsi"/>
          <w:b w:val="0"/>
          <w:sz w:val="22"/>
          <w:szCs w:val="22"/>
        </w:rPr>
        <w:t xml:space="preserve"> o której mowa w § </w:t>
      </w:r>
      <w:r w:rsidR="00592CD2" w:rsidRPr="00312452">
        <w:rPr>
          <w:rFonts w:asciiTheme="minorHAnsi" w:hAnsiTheme="minorHAnsi" w:cstheme="minorHAnsi"/>
          <w:b w:val="0"/>
          <w:sz w:val="22"/>
          <w:szCs w:val="22"/>
        </w:rPr>
        <w:t xml:space="preserve">11 </w:t>
      </w:r>
      <w:r w:rsidR="00535120" w:rsidRPr="00312452">
        <w:rPr>
          <w:rFonts w:asciiTheme="minorHAnsi" w:hAnsiTheme="minorHAnsi" w:cstheme="minorHAnsi"/>
          <w:b w:val="0"/>
          <w:sz w:val="22"/>
          <w:szCs w:val="22"/>
        </w:rPr>
        <w:t>ust. 7 Warunków Ogólnych</w:t>
      </w:r>
    </w:p>
    <w:p w14:paraId="1D04FB9F" w14:textId="0BCBEE0E" w:rsidR="00C414D4" w:rsidRPr="00312452" w:rsidRDefault="00C414D4" w:rsidP="00F245AC">
      <w:pPr>
        <w:pStyle w:val="Tytu"/>
        <w:tabs>
          <w:tab w:val="num" w:pos="284"/>
        </w:tabs>
        <w:ind w:left="284" w:right="60" w:hanging="284"/>
        <w:jc w:val="both"/>
        <w:rPr>
          <w:rFonts w:asciiTheme="minorHAnsi" w:hAnsiTheme="minorHAnsi" w:cstheme="minorHAnsi"/>
          <w:b w:val="0"/>
          <w:sz w:val="22"/>
          <w:szCs w:val="22"/>
        </w:rPr>
      </w:pPr>
      <w:r w:rsidRPr="00312452">
        <w:rPr>
          <w:rFonts w:asciiTheme="minorHAnsi" w:hAnsiTheme="minorHAnsi" w:cstheme="minorHAnsi"/>
          <w:b w:val="0"/>
          <w:sz w:val="22"/>
          <w:szCs w:val="22"/>
        </w:rPr>
        <w:t>b)</w:t>
      </w:r>
      <w:r w:rsidRPr="00312452">
        <w:rPr>
          <w:rFonts w:asciiTheme="minorHAnsi" w:hAnsiTheme="minorHAnsi" w:cstheme="minorHAnsi"/>
          <w:b w:val="0"/>
          <w:sz w:val="22"/>
          <w:szCs w:val="22"/>
        </w:rPr>
        <w:tab/>
        <w:t xml:space="preserve">w terminie </w:t>
      </w:r>
      <w:r w:rsidR="00705301" w:rsidRPr="00312452">
        <w:rPr>
          <w:rFonts w:asciiTheme="minorHAnsi" w:hAnsiTheme="minorHAnsi" w:cstheme="minorHAnsi"/>
          <w:b w:val="0"/>
          <w:sz w:val="22"/>
          <w:szCs w:val="22"/>
        </w:rPr>
        <w:t>_______</w:t>
      </w:r>
      <w:r w:rsidRPr="00312452">
        <w:rPr>
          <w:rFonts w:asciiTheme="minorHAnsi" w:hAnsiTheme="minorHAnsi" w:cstheme="minorHAnsi"/>
          <w:sz w:val="22"/>
          <w:szCs w:val="22"/>
        </w:rPr>
        <w:t xml:space="preserve"> </w:t>
      </w:r>
      <w:r w:rsidRPr="00312452">
        <w:rPr>
          <w:rFonts w:asciiTheme="minorHAnsi" w:hAnsiTheme="minorHAnsi" w:cstheme="minorHAnsi"/>
          <w:b w:val="0"/>
          <w:sz w:val="22"/>
          <w:szCs w:val="22"/>
        </w:rPr>
        <w:t>dni od daty otrzymania przez</w:t>
      </w:r>
      <w:r w:rsidR="009845FC" w:rsidRPr="00312452">
        <w:rPr>
          <w:rFonts w:asciiTheme="minorHAnsi" w:hAnsiTheme="minorHAnsi" w:cstheme="minorHAnsi"/>
          <w:b w:val="0"/>
          <w:sz w:val="22"/>
          <w:szCs w:val="22"/>
        </w:rPr>
        <w:t xml:space="preserve"> Państwową jednostkę budżetową</w:t>
      </w:r>
      <w:r w:rsidRPr="00312452">
        <w:rPr>
          <w:rFonts w:asciiTheme="minorHAnsi" w:hAnsiTheme="minorHAnsi" w:cstheme="minorHAnsi"/>
          <w:b w:val="0"/>
          <w:sz w:val="22"/>
          <w:szCs w:val="22"/>
        </w:rPr>
        <w:t xml:space="preserve"> </w:t>
      </w:r>
      <w:r w:rsidR="009845FC" w:rsidRPr="00312452">
        <w:rPr>
          <w:rFonts w:asciiTheme="minorHAnsi" w:hAnsiTheme="minorHAnsi" w:cstheme="minorHAnsi"/>
          <w:b w:val="0"/>
          <w:sz w:val="22"/>
          <w:szCs w:val="22"/>
        </w:rPr>
        <w:t>wezwania do zapłaty odszkodowania</w:t>
      </w:r>
      <w:r w:rsidRPr="00312452">
        <w:rPr>
          <w:rFonts w:asciiTheme="minorHAnsi" w:hAnsiTheme="minorHAnsi" w:cstheme="minorHAnsi"/>
          <w:b w:val="0"/>
          <w:sz w:val="22"/>
          <w:szCs w:val="22"/>
        </w:rPr>
        <w:t xml:space="preserve">, o którym mowa w pkt </w:t>
      </w:r>
      <w:r w:rsidR="00B50984" w:rsidRPr="00312452">
        <w:rPr>
          <w:rFonts w:asciiTheme="minorHAnsi" w:hAnsiTheme="minorHAnsi" w:cstheme="minorHAnsi"/>
          <w:b w:val="0"/>
          <w:sz w:val="22"/>
          <w:szCs w:val="22"/>
        </w:rPr>
        <w:t xml:space="preserve">10 </w:t>
      </w:r>
      <w:r w:rsidRPr="00312452">
        <w:rPr>
          <w:rFonts w:asciiTheme="minorHAnsi" w:hAnsiTheme="minorHAnsi" w:cstheme="minorHAnsi"/>
          <w:b w:val="0"/>
          <w:sz w:val="22"/>
          <w:szCs w:val="22"/>
        </w:rPr>
        <w:t>Warunków Szczególnych.</w:t>
      </w:r>
    </w:p>
    <w:p w14:paraId="2318003C" w14:textId="0539C484" w:rsidR="00C414D4" w:rsidRPr="00312452" w:rsidRDefault="00C414D4" w:rsidP="00F245AC">
      <w:pPr>
        <w:pStyle w:val="Tytu"/>
        <w:tabs>
          <w:tab w:val="num" w:pos="284"/>
        </w:tabs>
        <w:ind w:left="284" w:hanging="284"/>
        <w:jc w:val="both"/>
        <w:rPr>
          <w:rFonts w:asciiTheme="minorHAnsi" w:hAnsiTheme="minorHAnsi" w:cstheme="minorHAnsi"/>
          <w:sz w:val="22"/>
          <w:szCs w:val="22"/>
        </w:rPr>
      </w:pPr>
      <w:r w:rsidRPr="00312452">
        <w:rPr>
          <w:rFonts w:asciiTheme="minorHAnsi" w:hAnsiTheme="minorHAnsi" w:cstheme="minorHAnsi"/>
          <w:b w:val="0"/>
          <w:sz w:val="22"/>
          <w:szCs w:val="22"/>
        </w:rPr>
        <w:t xml:space="preserve">- przy czym zapłaty kary umownej </w:t>
      </w:r>
      <w:r w:rsidR="00046762" w:rsidRPr="00312452">
        <w:rPr>
          <w:rFonts w:asciiTheme="minorHAnsi" w:hAnsiTheme="minorHAnsi" w:cstheme="minorHAnsi"/>
          <w:b w:val="0"/>
          <w:sz w:val="22"/>
          <w:szCs w:val="22"/>
        </w:rPr>
        <w:t xml:space="preserve">lub odszkodowania </w:t>
      </w:r>
      <w:r w:rsidRPr="00312452">
        <w:rPr>
          <w:rFonts w:asciiTheme="minorHAnsi" w:hAnsiTheme="minorHAnsi" w:cstheme="minorHAnsi"/>
          <w:b w:val="0"/>
          <w:sz w:val="22"/>
          <w:szCs w:val="22"/>
        </w:rPr>
        <w:t xml:space="preserve">wraz z odsetkami jak od zaległości podatkowych, należy dokonać na rachunek bankowy NFOŚiGW w: </w:t>
      </w:r>
      <w:r w:rsidR="00705301" w:rsidRPr="00312452">
        <w:rPr>
          <w:rFonts w:asciiTheme="minorHAnsi" w:hAnsiTheme="minorHAnsi" w:cstheme="minorHAnsi"/>
          <w:b w:val="0"/>
          <w:sz w:val="22"/>
          <w:szCs w:val="22"/>
        </w:rPr>
        <w:t>_______</w:t>
      </w:r>
      <w:r w:rsidRPr="00312452">
        <w:rPr>
          <w:rFonts w:asciiTheme="minorHAnsi" w:hAnsiTheme="minorHAnsi" w:cstheme="minorHAnsi"/>
          <w:b w:val="0"/>
          <w:sz w:val="22"/>
          <w:szCs w:val="22"/>
        </w:rPr>
        <w:t>, nr rachunku:</w:t>
      </w:r>
    </w:p>
    <w:p w14:paraId="6ACDB624" w14:textId="77777777" w:rsidR="00C414D4" w:rsidRPr="00312452" w:rsidRDefault="00C414D4" w:rsidP="00F245AC">
      <w:pPr>
        <w:pStyle w:val="Tytu"/>
        <w:tabs>
          <w:tab w:val="num" w:pos="284"/>
        </w:tabs>
        <w:ind w:left="284" w:hanging="284"/>
        <w:jc w:val="left"/>
        <w:rPr>
          <w:rFonts w:asciiTheme="minorHAnsi" w:hAnsiTheme="minorHAnsi" w:cstheme="minorHAnsi"/>
          <w:sz w:val="22"/>
          <w:szCs w:val="22"/>
        </w:rPr>
      </w:pP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705301" w:rsidRPr="00312452" w14:paraId="680A452F" w14:textId="77777777" w:rsidTr="001D325E">
        <w:trPr>
          <w:trHeight w:val="458"/>
        </w:trPr>
        <w:tc>
          <w:tcPr>
            <w:tcW w:w="236" w:type="dxa"/>
          </w:tcPr>
          <w:p w14:paraId="70D173B1" w14:textId="0B102F38"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2E504DCE" w14:textId="77777777" w:rsidR="00705301" w:rsidRPr="00312452" w:rsidRDefault="00705301" w:rsidP="001D325E">
            <w:pPr>
              <w:spacing w:line="288" w:lineRule="auto"/>
              <w:rPr>
                <w:rFonts w:asciiTheme="minorHAnsi" w:hAnsiTheme="minorHAnsi" w:cstheme="minorHAnsi"/>
                <w:sz w:val="22"/>
                <w:szCs w:val="22"/>
              </w:rPr>
            </w:pPr>
          </w:p>
        </w:tc>
        <w:tc>
          <w:tcPr>
            <w:tcW w:w="245" w:type="dxa"/>
            <w:tcBorders>
              <w:top w:val="nil"/>
              <w:left w:val="single" w:sz="4" w:space="0" w:color="auto"/>
              <w:bottom w:val="nil"/>
              <w:right w:val="single" w:sz="4" w:space="0" w:color="auto"/>
            </w:tcBorders>
          </w:tcPr>
          <w:p w14:paraId="59C59F17"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0D752B99"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631631D2"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658229B1"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4D86546D"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3561AD5E"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7F44CBD5"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0D4C9EAC"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4F6FDC5D"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1165B840"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065A2846"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4BC7C1AC"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495DBED2" w14:textId="77777777" w:rsidR="00705301" w:rsidRPr="00312452" w:rsidRDefault="00705301" w:rsidP="001D325E">
            <w:pPr>
              <w:spacing w:line="288" w:lineRule="auto"/>
              <w:rPr>
                <w:rFonts w:asciiTheme="minorHAnsi" w:hAnsiTheme="minorHAnsi" w:cstheme="minorHAnsi"/>
                <w:sz w:val="22"/>
                <w:szCs w:val="22"/>
              </w:rPr>
            </w:pPr>
          </w:p>
        </w:tc>
        <w:tc>
          <w:tcPr>
            <w:tcW w:w="245" w:type="dxa"/>
          </w:tcPr>
          <w:p w14:paraId="2C6E683D"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22A1BFDB"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324A0A47"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5D7917D7"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099468FA"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1D8BF871"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1DC6D4AE"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6FD9D194" w14:textId="77777777" w:rsidR="00705301" w:rsidRPr="00312452" w:rsidRDefault="00705301" w:rsidP="001D325E">
            <w:pPr>
              <w:spacing w:line="288" w:lineRule="auto"/>
              <w:rPr>
                <w:rFonts w:asciiTheme="minorHAnsi" w:hAnsiTheme="minorHAnsi" w:cstheme="minorHAnsi"/>
                <w:sz w:val="22"/>
                <w:szCs w:val="22"/>
              </w:rPr>
            </w:pPr>
          </w:p>
        </w:tc>
        <w:tc>
          <w:tcPr>
            <w:tcW w:w="249" w:type="dxa"/>
            <w:tcBorders>
              <w:left w:val="single" w:sz="4" w:space="0" w:color="auto"/>
            </w:tcBorders>
          </w:tcPr>
          <w:p w14:paraId="124A07B7"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3D16AF27"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2A4A436F"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right w:val="single" w:sz="4" w:space="0" w:color="auto"/>
            </w:tcBorders>
          </w:tcPr>
          <w:p w14:paraId="7E09D21C"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top w:val="nil"/>
              <w:left w:val="single" w:sz="4" w:space="0" w:color="auto"/>
              <w:bottom w:val="nil"/>
              <w:right w:val="single" w:sz="4" w:space="0" w:color="auto"/>
            </w:tcBorders>
          </w:tcPr>
          <w:p w14:paraId="59CE85BD" w14:textId="77777777" w:rsidR="00705301" w:rsidRPr="00312452" w:rsidRDefault="00705301" w:rsidP="001D325E">
            <w:pPr>
              <w:spacing w:line="288" w:lineRule="auto"/>
              <w:rPr>
                <w:rFonts w:asciiTheme="minorHAnsi" w:hAnsiTheme="minorHAnsi" w:cstheme="minorHAnsi"/>
                <w:sz w:val="22"/>
                <w:szCs w:val="22"/>
              </w:rPr>
            </w:pPr>
          </w:p>
        </w:tc>
        <w:tc>
          <w:tcPr>
            <w:tcW w:w="236" w:type="dxa"/>
            <w:tcBorders>
              <w:left w:val="single" w:sz="4" w:space="0" w:color="auto"/>
            </w:tcBorders>
          </w:tcPr>
          <w:p w14:paraId="62ED9061"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4EC8C895"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07C3D2D3" w14:textId="77777777" w:rsidR="00705301" w:rsidRPr="00312452" w:rsidRDefault="00705301" w:rsidP="001D325E">
            <w:pPr>
              <w:spacing w:line="288" w:lineRule="auto"/>
              <w:rPr>
                <w:rFonts w:asciiTheme="minorHAnsi" w:hAnsiTheme="minorHAnsi" w:cstheme="minorHAnsi"/>
                <w:sz w:val="22"/>
                <w:szCs w:val="22"/>
              </w:rPr>
            </w:pPr>
          </w:p>
        </w:tc>
        <w:tc>
          <w:tcPr>
            <w:tcW w:w="236" w:type="dxa"/>
          </w:tcPr>
          <w:p w14:paraId="7E7BA232" w14:textId="77777777" w:rsidR="00705301" w:rsidRPr="00312452" w:rsidRDefault="00705301" w:rsidP="001D325E">
            <w:pPr>
              <w:spacing w:line="288" w:lineRule="auto"/>
              <w:rPr>
                <w:rFonts w:asciiTheme="minorHAnsi" w:hAnsiTheme="minorHAnsi" w:cstheme="minorHAnsi"/>
                <w:sz w:val="22"/>
                <w:szCs w:val="22"/>
              </w:rPr>
            </w:pPr>
          </w:p>
        </w:tc>
      </w:tr>
    </w:tbl>
    <w:p w14:paraId="47B6C532" w14:textId="43521722" w:rsidR="00C414D4" w:rsidRPr="00312452" w:rsidRDefault="00C414D4" w:rsidP="00F245AC">
      <w:pPr>
        <w:pStyle w:val="Tytu"/>
        <w:keepNext/>
        <w:numPr>
          <w:ilvl w:val="0"/>
          <w:numId w:val="13"/>
        </w:numPr>
        <w:spacing w:before="240"/>
        <w:ind w:left="357" w:right="62"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ab/>
        <w:t>Inne</w:t>
      </w:r>
    </w:p>
    <w:p w14:paraId="49B7F1B2" w14:textId="77777777" w:rsidR="006B7E2B" w:rsidRPr="00312452" w:rsidRDefault="006B7E2B" w:rsidP="006B7E2B">
      <w:pPr>
        <w:pStyle w:val="Tytu"/>
        <w:keepNext/>
        <w:ind w:left="357" w:hanging="357"/>
        <w:jc w:val="both"/>
        <w:rPr>
          <w:rFonts w:asciiTheme="minorHAnsi" w:hAnsiTheme="minorHAnsi" w:cstheme="minorHAnsi"/>
          <w:b w:val="0"/>
          <w:sz w:val="22"/>
          <w:szCs w:val="22"/>
          <w:u w:val="single"/>
        </w:rPr>
      </w:pPr>
      <w:r w:rsidRPr="00312452">
        <w:rPr>
          <w:rFonts w:asciiTheme="minorHAnsi" w:hAnsiTheme="minorHAnsi" w:cstheme="minorHAnsi"/>
          <w:b w:val="0"/>
          <w:sz w:val="22"/>
          <w:szCs w:val="22"/>
        </w:rPr>
        <w:t>________________________________</w:t>
      </w:r>
    </w:p>
    <w:p w14:paraId="0DA9A69A" w14:textId="3EBBF555" w:rsidR="0015293D" w:rsidRPr="00312452" w:rsidRDefault="00705301" w:rsidP="00A624DC">
      <w:pPr>
        <w:pStyle w:val="Tytu"/>
        <w:numPr>
          <w:ilvl w:val="0"/>
          <w:numId w:val="13"/>
        </w:numPr>
        <w:jc w:val="left"/>
        <w:rPr>
          <w:rFonts w:asciiTheme="minorHAnsi" w:hAnsiTheme="minorHAnsi" w:cstheme="minorHAnsi"/>
          <w:b w:val="0"/>
          <w:i/>
          <w:sz w:val="22"/>
          <w:szCs w:val="22"/>
          <w:u w:val="single"/>
        </w:rPr>
      </w:pPr>
      <w:r w:rsidRPr="00312452">
        <w:rPr>
          <w:rFonts w:asciiTheme="minorHAnsi" w:hAnsiTheme="minorHAnsi" w:cstheme="minorHAnsi"/>
          <w:b w:val="0"/>
          <w:sz w:val="22"/>
          <w:szCs w:val="22"/>
          <w:u w:val="single"/>
        </w:rPr>
        <w:t xml:space="preserve">Dane kontaktowe Państwowej jednostki budżetowej </w:t>
      </w:r>
    </w:p>
    <w:p w14:paraId="3C6E6A81" w14:textId="77777777" w:rsidR="0015293D" w:rsidRPr="00312452" w:rsidRDefault="0015293D" w:rsidP="0015293D">
      <w:pPr>
        <w:pStyle w:val="Tytu"/>
        <w:ind w:left="426" w:hanging="426"/>
        <w:jc w:val="left"/>
        <w:rPr>
          <w:rFonts w:asciiTheme="minorHAnsi" w:hAnsiTheme="minorHAnsi" w:cstheme="minorHAnsi"/>
          <w:b w:val="0"/>
          <w:i/>
          <w:sz w:val="22"/>
          <w:szCs w:val="22"/>
          <w:u w:val="single"/>
        </w:rPr>
      </w:pPr>
      <w:r w:rsidRPr="00312452">
        <w:rPr>
          <w:rFonts w:asciiTheme="minorHAnsi" w:hAnsiTheme="minorHAnsi" w:cstheme="minorHAnsi"/>
          <w:b w:val="0"/>
          <w:i/>
          <w:sz w:val="22"/>
          <w:szCs w:val="22"/>
          <w:u w:val="single"/>
        </w:rPr>
        <w:t>Osoby odpowiedzialne za realizację Umowy po stronie Beneficjenta:</w:t>
      </w:r>
    </w:p>
    <w:p w14:paraId="72F8B352" w14:textId="77777777" w:rsidR="0015293D" w:rsidRPr="00312452" w:rsidRDefault="0015293D" w:rsidP="0015293D">
      <w:pPr>
        <w:pStyle w:val="Tytu"/>
        <w:jc w:val="left"/>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imię i nazwisko</w:t>
      </w:r>
    </w:p>
    <w:p w14:paraId="4A045689" w14:textId="77777777" w:rsidR="0015293D" w:rsidRPr="00312452" w:rsidRDefault="0015293D" w:rsidP="0015293D">
      <w:pPr>
        <w:pStyle w:val="Tytu"/>
        <w:jc w:val="left"/>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nr telefonu</w:t>
      </w:r>
    </w:p>
    <w:p w14:paraId="2378A874" w14:textId="77777777" w:rsidR="0015293D" w:rsidRPr="00312452" w:rsidRDefault="0015293D" w:rsidP="0015293D">
      <w:pPr>
        <w:pStyle w:val="Tytu"/>
        <w:jc w:val="left"/>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adres e-mail</w:t>
      </w:r>
    </w:p>
    <w:p w14:paraId="30C00E09" w14:textId="3ED72FB8" w:rsidR="00705301" w:rsidRPr="00312452" w:rsidRDefault="0015293D" w:rsidP="0029582A">
      <w:pPr>
        <w:pStyle w:val="Tytu"/>
        <w:jc w:val="left"/>
        <w:rPr>
          <w:rFonts w:asciiTheme="minorHAnsi" w:hAnsiTheme="minorHAnsi" w:cstheme="minorHAnsi"/>
          <w:b w:val="0"/>
          <w:sz w:val="22"/>
          <w:szCs w:val="22"/>
          <w:u w:val="single"/>
        </w:rPr>
      </w:pPr>
      <w:r w:rsidRPr="00312452">
        <w:rPr>
          <w:rFonts w:asciiTheme="minorHAnsi" w:hAnsiTheme="minorHAnsi" w:cstheme="minorHAnsi"/>
          <w:b w:val="0"/>
          <w:sz w:val="22"/>
          <w:szCs w:val="22"/>
          <w:u w:val="single"/>
        </w:rPr>
        <w:t>stanowisko</w:t>
      </w:r>
    </w:p>
    <w:p w14:paraId="52E736FA" w14:textId="2914E49D" w:rsidR="00705301" w:rsidRPr="00312452" w:rsidRDefault="00705301" w:rsidP="00F245AC">
      <w:pPr>
        <w:pStyle w:val="Tytu"/>
        <w:keepNext/>
        <w:jc w:val="both"/>
        <w:rPr>
          <w:rFonts w:asciiTheme="minorHAnsi" w:hAnsiTheme="minorHAnsi" w:cstheme="minorHAnsi"/>
          <w:b w:val="0"/>
          <w:sz w:val="22"/>
          <w:szCs w:val="22"/>
          <w:u w:val="single"/>
        </w:rPr>
      </w:pPr>
      <w:r w:rsidRPr="00312452">
        <w:rPr>
          <w:rFonts w:asciiTheme="minorHAnsi" w:hAnsiTheme="minorHAnsi" w:cstheme="minorHAnsi"/>
          <w:b w:val="0"/>
          <w:sz w:val="22"/>
          <w:szCs w:val="22"/>
        </w:rPr>
        <w:t>________________________________</w:t>
      </w:r>
    </w:p>
    <w:p w14:paraId="0B34E825" w14:textId="77777777" w:rsidR="006B7E2B" w:rsidRPr="00312452" w:rsidRDefault="006B7E2B">
      <w:pPr>
        <w:pStyle w:val="Tytu"/>
        <w:spacing w:line="288" w:lineRule="auto"/>
        <w:ind w:left="360"/>
        <w:jc w:val="both"/>
        <w:rPr>
          <w:rFonts w:asciiTheme="minorHAnsi" w:hAnsiTheme="minorHAnsi" w:cstheme="minorHAnsi"/>
          <w:b w:val="0"/>
          <w:sz w:val="22"/>
          <w:szCs w:val="22"/>
        </w:rPr>
      </w:pPr>
    </w:p>
    <w:p w14:paraId="6B05AB42" w14:textId="4B703082" w:rsidR="00C414D4" w:rsidRPr="00312452" w:rsidRDefault="005C5FE7" w:rsidP="00F245AC">
      <w:pPr>
        <w:pStyle w:val="Tekstpodstawowywcity3"/>
        <w:keepNext/>
        <w:spacing w:after="0"/>
        <w:ind w:left="0"/>
        <w:jc w:val="center"/>
        <w:rPr>
          <w:rFonts w:asciiTheme="minorHAnsi" w:hAnsiTheme="minorHAnsi" w:cstheme="minorHAnsi"/>
          <w:b/>
        </w:rPr>
      </w:pPr>
      <w:r w:rsidRPr="00312452">
        <w:rPr>
          <w:rFonts w:asciiTheme="minorHAnsi" w:hAnsiTheme="minorHAnsi" w:cstheme="minorHAnsi"/>
          <w:b/>
          <w:sz w:val="24"/>
          <w:szCs w:val="24"/>
        </w:rPr>
        <w:t>V.</w:t>
      </w:r>
      <w:r w:rsidRPr="00312452">
        <w:rPr>
          <w:rFonts w:asciiTheme="minorHAnsi" w:hAnsiTheme="minorHAnsi" w:cstheme="minorHAnsi"/>
          <w:b/>
          <w:sz w:val="24"/>
          <w:szCs w:val="24"/>
        </w:rPr>
        <w:tab/>
      </w:r>
      <w:r w:rsidR="006B7E2B" w:rsidRPr="00312452">
        <w:rPr>
          <w:rFonts w:asciiTheme="minorHAnsi" w:hAnsiTheme="minorHAnsi" w:cstheme="minorHAnsi"/>
          <w:b/>
          <w:sz w:val="24"/>
          <w:szCs w:val="24"/>
        </w:rPr>
        <w:t>ZAŁĄCZNIKI DO UMOWY</w:t>
      </w:r>
    </w:p>
    <w:p w14:paraId="5387F491" w14:textId="53F9B8A6" w:rsidR="00B80A48" w:rsidRPr="00312452" w:rsidRDefault="00B80A48"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Harmonogram rzeczowo-finansowy</w:t>
      </w:r>
      <w:r w:rsidR="0015293D" w:rsidRPr="00312452">
        <w:rPr>
          <w:rFonts w:asciiTheme="minorHAnsi" w:hAnsiTheme="minorHAnsi" w:cstheme="minorHAnsi"/>
          <w:sz w:val="22"/>
          <w:szCs w:val="22"/>
        </w:rPr>
        <w:t xml:space="preserve"> wraz z instrukcją</w:t>
      </w:r>
    </w:p>
    <w:p w14:paraId="21BE469A" w14:textId="5A94B72F" w:rsidR="004C739F" w:rsidRPr="00312452" w:rsidRDefault="004C739F"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 xml:space="preserve">Opis Zadania </w:t>
      </w:r>
    </w:p>
    <w:p w14:paraId="1BA75950" w14:textId="16447DE3" w:rsidR="00B80A48" w:rsidRPr="00312452" w:rsidRDefault="004C739F"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 xml:space="preserve">Wzór Wniosku o wypłatę środków wraz </w:t>
      </w:r>
      <w:r w:rsidR="0056421A" w:rsidRPr="00312452">
        <w:rPr>
          <w:rFonts w:asciiTheme="minorHAnsi" w:hAnsiTheme="minorHAnsi" w:cstheme="minorHAnsi"/>
          <w:sz w:val="22"/>
          <w:szCs w:val="22"/>
        </w:rPr>
        <w:t xml:space="preserve">z </w:t>
      </w:r>
      <w:r w:rsidR="006612DC" w:rsidRPr="00312452">
        <w:rPr>
          <w:rFonts w:asciiTheme="minorHAnsi" w:hAnsiTheme="minorHAnsi" w:cstheme="minorHAnsi"/>
          <w:sz w:val="22"/>
          <w:szCs w:val="22"/>
        </w:rPr>
        <w:t>załącznikami</w:t>
      </w:r>
    </w:p>
    <w:p w14:paraId="7E1A23F5" w14:textId="5C9E31F3" w:rsidR="00B80A48" w:rsidRPr="00312452" w:rsidRDefault="004C739F"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W</w:t>
      </w:r>
      <w:r w:rsidR="00B80A48" w:rsidRPr="00312452">
        <w:rPr>
          <w:rFonts w:asciiTheme="minorHAnsi" w:hAnsiTheme="minorHAnsi" w:cstheme="minorHAnsi"/>
          <w:sz w:val="22"/>
          <w:szCs w:val="22"/>
        </w:rPr>
        <w:t>zór rozliczenia końcowego</w:t>
      </w:r>
    </w:p>
    <w:p w14:paraId="4BE25C4C" w14:textId="3BEF11DE" w:rsidR="00B80A48" w:rsidRPr="00312452" w:rsidRDefault="004C739F"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 xml:space="preserve">Wzór raportu z utrzymania trwałości </w:t>
      </w:r>
      <w:r w:rsidR="00B80A48" w:rsidRPr="00312452">
        <w:rPr>
          <w:rFonts w:asciiTheme="minorHAnsi" w:hAnsiTheme="minorHAnsi" w:cstheme="minorHAnsi"/>
          <w:sz w:val="22"/>
          <w:szCs w:val="22"/>
        </w:rPr>
        <w:t>zadania</w:t>
      </w:r>
    </w:p>
    <w:p w14:paraId="421F8AE7" w14:textId="77777777" w:rsidR="00AB0383" w:rsidRPr="00312452" w:rsidRDefault="00AB0383"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Informacja o przetwarzaniu danych osobowych przez NFOŚiGW. Klauzula informacyjna dla reprezentantów, w tym pełnomocników Podmiotu. Klauzula informacyjna</w:t>
      </w:r>
      <w:r w:rsidRPr="00312452" w:rsidDel="00B91592">
        <w:rPr>
          <w:rFonts w:asciiTheme="minorHAnsi" w:hAnsiTheme="minorHAnsi" w:cstheme="minorHAnsi"/>
          <w:sz w:val="22"/>
          <w:szCs w:val="22"/>
        </w:rPr>
        <w:t xml:space="preserve"> </w:t>
      </w:r>
      <w:r w:rsidRPr="00312452">
        <w:rPr>
          <w:rFonts w:asciiTheme="minorHAnsi" w:hAnsiTheme="minorHAnsi" w:cstheme="minorHAnsi"/>
          <w:sz w:val="22"/>
          <w:szCs w:val="22"/>
        </w:rPr>
        <w:t>dla pracowników lub współpracowników Podmiotu</w:t>
      </w:r>
      <w:r w:rsidRPr="00312452" w:rsidDel="00AB0383">
        <w:rPr>
          <w:rFonts w:asciiTheme="minorHAnsi" w:hAnsiTheme="minorHAnsi" w:cstheme="minorHAnsi"/>
          <w:sz w:val="22"/>
          <w:szCs w:val="22"/>
        </w:rPr>
        <w:t xml:space="preserve"> </w:t>
      </w:r>
    </w:p>
    <w:p w14:paraId="09142A50" w14:textId="2FEAE711" w:rsidR="00423B4E" w:rsidRPr="00312452" w:rsidRDefault="009C1212" w:rsidP="000507AE">
      <w:pPr>
        <w:pStyle w:val="Akapitzlist"/>
        <w:keepNext/>
        <w:numPr>
          <w:ilvl w:val="0"/>
          <w:numId w:val="40"/>
        </w:numPr>
        <w:spacing w:line="288" w:lineRule="auto"/>
        <w:ind w:left="284" w:hanging="284"/>
        <w:rPr>
          <w:rFonts w:asciiTheme="minorHAnsi" w:hAnsiTheme="minorHAnsi" w:cstheme="minorHAnsi"/>
          <w:sz w:val="22"/>
          <w:szCs w:val="22"/>
        </w:rPr>
      </w:pPr>
      <w:r w:rsidRPr="00312452">
        <w:rPr>
          <w:rFonts w:asciiTheme="minorHAnsi" w:hAnsiTheme="minorHAnsi" w:cstheme="minorHAnsi"/>
          <w:sz w:val="22"/>
          <w:szCs w:val="22"/>
        </w:rPr>
        <w:t xml:space="preserve">Klauzula informacyjna </w:t>
      </w:r>
      <w:r w:rsidR="00AB0383" w:rsidRPr="00312452">
        <w:rPr>
          <w:rFonts w:asciiTheme="minorHAnsi" w:hAnsiTheme="minorHAnsi" w:cstheme="minorHAnsi"/>
          <w:sz w:val="22"/>
          <w:szCs w:val="22"/>
        </w:rPr>
        <w:t>Państwowej jednostki budżetowej - o ile dotyczy</w:t>
      </w:r>
      <w:r w:rsidR="00AB0383" w:rsidRPr="00312452">
        <w:rPr>
          <w:rFonts w:asciiTheme="minorHAnsi" w:hAnsiTheme="minorHAnsi" w:cstheme="minorHAnsi"/>
        </w:rPr>
        <w:t>.</w:t>
      </w:r>
    </w:p>
    <w:p w14:paraId="63F0B6EE" w14:textId="77777777" w:rsidR="00C414D4" w:rsidRPr="00312452" w:rsidRDefault="00C414D4">
      <w:pPr>
        <w:pStyle w:val="Tytu"/>
        <w:keepNext/>
        <w:spacing w:line="288" w:lineRule="auto"/>
        <w:jc w:val="both"/>
        <w:rPr>
          <w:rFonts w:asciiTheme="minorHAnsi" w:hAnsiTheme="minorHAnsi" w:cstheme="minorHAnsi"/>
          <w:b w:val="0"/>
          <w:sz w:val="22"/>
          <w:szCs w:val="22"/>
        </w:rPr>
      </w:pPr>
    </w:p>
    <w:p w14:paraId="2A7EB52F" w14:textId="77777777" w:rsidR="00C414D4" w:rsidRPr="00312452" w:rsidRDefault="00C414D4">
      <w:pPr>
        <w:pStyle w:val="Tytu"/>
        <w:keepNext/>
        <w:spacing w:line="288" w:lineRule="auto"/>
        <w:jc w:val="both"/>
        <w:rPr>
          <w:rFonts w:asciiTheme="minorHAnsi" w:hAnsiTheme="minorHAnsi" w:cstheme="minorHAnsi"/>
          <w:b w:val="0"/>
          <w:sz w:val="22"/>
          <w:szCs w:val="22"/>
        </w:rPr>
      </w:pPr>
    </w:p>
    <w:p w14:paraId="59F9A6E3" w14:textId="77777777" w:rsidR="00C414D4" w:rsidRPr="00312452" w:rsidRDefault="00C414D4">
      <w:pPr>
        <w:pStyle w:val="Tytu"/>
        <w:keepNext/>
        <w:spacing w:line="288" w:lineRule="auto"/>
        <w:jc w:val="both"/>
        <w:rPr>
          <w:rFonts w:asciiTheme="minorHAnsi" w:hAnsiTheme="minorHAnsi" w:cstheme="minorHAnsi"/>
          <w:b w:val="0"/>
          <w:sz w:val="22"/>
          <w:szCs w:val="22"/>
        </w:rPr>
      </w:pPr>
    </w:p>
    <w:p w14:paraId="598431FF" w14:textId="77777777" w:rsidR="00C414D4" w:rsidRPr="00312452" w:rsidRDefault="00C414D4">
      <w:pPr>
        <w:pStyle w:val="Tytu"/>
        <w:keepNext/>
        <w:spacing w:line="288" w:lineRule="auto"/>
        <w:jc w:val="both"/>
        <w:rPr>
          <w:rFonts w:asciiTheme="minorHAnsi" w:hAnsiTheme="minorHAnsi" w:cstheme="minorHAnsi"/>
          <w:b w:val="0"/>
          <w:sz w:val="22"/>
          <w:szCs w:val="22"/>
        </w:rPr>
      </w:pPr>
    </w:p>
    <w:p w14:paraId="3F7EF42E" w14:textId="77777777" w:rsidR="006B7E2B" w:rsidRPr="00312452" w:rsidRDefault="006B7E2B" w:rsidP="006B7E2B">
      <w:pPr>
        <w:pStyle w:val="Tytu"/>
        <w:keepNext/>
        <w:spacing w:line="288" w:lineRule="auto"/>
        <w:jc w:val="both"/>
        <w:rPr>
          <w:rFonts w:asciiTheme="minorHAnsi" w:hAnsiTheme="minorHAnsi" w:cstheme="minorHAnsi"/>
          <w:b w:val="0"/>
          <w:szCs w:val="24"/>
        </w:rPr>
      </w:pPr>
      <w:r w:rsidRPr="00312452">
        <w:rPr>
          <w:rFonts w:asciiTheme="minorHAnsi" w:hAnsiTheme="minorHAnsi" w:cstheme="minorHAnsi"/>
          <w:b w:val="0"/>
          <w:szCs w:val="24"/>
        </w:rPr>
        <w:tab/>
        <w:t>_______________________</w:t>
      </w:r>
      <w:r w:rsidRPr="00312452">
        <w:rPr>
          <w:rFonts w:asciiTheme="minorHAnsi" w:hAnsiTheme="minorHAnsi" w:cstheme="minorHAnsi"/>
          <w:b w:val="0"/>
          <w:szCs w:val="24"/>
        </w:rPr>
        <w:tab/>
      </w:r>
      <w:r w:rsidRPr="00312452">
        <w:rPr>
          <w:rFonts w:asciiTheme="minorHAnsi" w:hAnsiTheme="minorHAnsi" w:cstheme="minorHAnsi"/>
          <w:b w:val="0"/>
          <w:szCs w:val="24"/>
        </w:rPr>
        <w:tab/>
      </w:r>
      <w:r w:rsidRPr="00312452">
        <w:rPr>
          <w:rFonts w:asciiTheme="minorHAnsi" w:hAnsiTheme="minorHAnsi" w:cstheme="minorHAnsi"/>
          <w:b w:val="0"/>
          <w:szCs w:val="24"/>
        </w:rPr>
        <w:tab/>
      </w:r>
      <w:r w:rsidRPr="00312452">
        <w:rPr>
          <w:rFonts w:asciiTheme="minorHAnsi" w:hAnsiTheme="minorHAnsi" w:cstheme="minorHAnsi"/>
          <w:b w:val="0"/>
          <w:szCs w:val="24"/>
        </w:rPr>
        <w:tab/>
        <w:t>_____________________</w:t>
      </w:r>
    </w:p>
    <w:p w14:paraId="046A5BCF" w14:textId="508F9468" w:rsidR="006B7E2B" w:rsidRPr="00312452" w:rsidRDefault="006B7E2B" w:rsidP="006B7E2B">
      <w:pPr>
        <w:pStyle w:val="Tytu"/>
        <w:spacing w:line="288" w:lineRule="auto"/>
        <w:jc w:val="both"/>
        <w:rPr>
          <w:rFonts w:asciiTheme="minorHAnsi" w:hAnsiTheme="minorHAnsi" w:cstheme="minorHAnsi"/>
          <w:b w:val="0"/>
          <w:smallCaps/>
          <w:sz w:val="22"/>
          <w:szCs w:val="22"/>
        </w:rPr>
      </w:pPr>
      <w:r w:rsidRPr="00312452">
        <w:rPr>
          <w:rFonts w:asciiTheme="minorHAnsi" w:hAnsiTheme="minorHAnsi" w:cstheme="minorHAnsi"/>
          <w:b w:val="0"/>
        </w:rPr>
        <w:t xml:space="preserve">    </w:t>
      </w:r>
      <w:r w:rsidRPr="00312452">
        <w:rPr>
          <w:rFonts w:asciiTheme="minorHAnsi" w:hAnsiTheme="minorHAnsi" w:cstheme="minorHAnsi"/>
          <w:b w:val="0"/>
          <w:smallCaps/>
          <w:sz w:val="22"/>
          <w:szCs w:val="22"/>
        </w:rPr>
        <w:t>PAŃSTWOWA JEDNOSTKA BUDŻETOWA</w:t>
      </w:r>
      <w:r w:rsidRPr="00312452">
        <w:rPr>
          <w:rFonts w:asciiTheme="minorHAnsi" w:hAnsiTheme="minorHAnsi" w:cstheme="minorHAnsi"/>
          <w:b w:val="0"/>
          <w:sz w:val="22"/>
          <w:szCs w:val="22"/>
        </w:rPr>
        <w:tab/>
      </w:r>
      <w:r w:rsidRPr="00312452">
        <w:rPr>
          <w:rFonts w:asciiTheme="minorHAnsi" w:hAnsiTheme="minorHAnsi" w:cstheme="minorHAnsi"/>
          <w:b w:val="0"/>
          <w:sz w:val="22"/>
          <w:szCs w:val="22"/>
        </w:rPr>
        <w:tab/>
      </w:r>
      <w:r w:rsidRPr="00312452">
        <w:rPr>
          <w:rFonts w:asciiTheme="minorHAnsi" w:hAnsiTheme="minorHAnsi" w:cstheme="minorHAnsi"/>
          <w:b w:val="0"/>
          <w:sz w:val="22"/>
          <w:szCs w:val="22"/>
        </w:rPr>
        <w:tab/>
      </w:r>
      <w:r w:rsidRPr="00312452">
        <w:rPr>
          <w:rFonts w:asciiTheme="minorHAnsi" w:hAnsiTheme="minorHAnsi" w:cstheme="minorHAnsi"/>
          <w:b w:val="0"/>
          <w:sz w:val="22"/>
          <w:szCs w:val="22"/>
        </w:rPr>
        <w:tab/>
      </w:r>
      <w:r w:rsidRPr="00312452">
        <w:rPr>
          <w:rFonts w:asciiTheme="minorHAnsi" w:hAnsiTheme="minorHAnsi" w:cstheme="minorHAnsi"/>
          <w:b w:val="0"/>
          <w:smallCaps/>
          <w:sz w:val="22"/>
          <w:szCs w:val="22"/>
        </w:rPr>
        <w:t>NFOŚ</w:t>
      </w:r>
      <w:r w:rsidRPr="00312452">
        <w:rPr>
          <w:rFonts w:asciiTheme="minorHAnsi" w:hAnsiTheme="minorHAnsi" w:cstheme="minorHAnsi"/>
          <w:b w:val="0"/>
          <w:sz w:val="22"/>
          <w:szCs w:val="22"/>
        </w:rPr>
        <w:t>i</w:t>
      </w:r>
      <w:r w:rsidRPr="00312452">
        <w:rPr>
          <w:rFonts w:asciiTheme="minorHAnsi" w:hAnsiTheme="minorHAnsi" w:cstheme="minorHAnsi"/>
          <w:b w:val="0"/>
          <w:smallCaps/>
          <w:sz w:val="22"/>
          <w:szCs w:val="22"/>
        </w:rPr>
        <w:t xml:space="preserve">GW </w:t>
      </w:r>
    </w:p>
    <w:p w14:paraId="3FAD2275" w14:textId="77777777" w:rsidR="0029582A" w:rsidRPr="00312452" w:rsidRDefault="0029582A" w:rsidP="0029582A">
      <w:pPr>
        <w:pStyle w:val="Tytu"/>
        <w:spacing w:line="288" w:lineRule="auto"/>
        <w:ind w:left="709" w:firstLine="709"/>
        <w:jc w:val="both"/>
        <w:rPr>
          <w:rFonts w:asciiTheme="minorHAnsi" w:hAnsiTheme="minorHAnsi" w:cstheme="minorHAnsi"/>
          <w:b w:val="0"/>
          <w:i/>
          <w:sz w:val="18"/>
          <w:szCs w:val="18"/>
        </w:rPr>
      </w:pPr>
      <w:r w:rsidRPr="00312452">
        <w:rPr>
          <w:rFonts w:asciiTheme="minorHAnsi" w:hAnsiTheme="minorHAnsi" w:cstheme="minorHAnsi"/>
          <w:b w:val="0"/>
          <w:i/>
          <w:sz w:val="18"/>
          <w:szCs w:val="18"/>
        </w:rPr>
        <w:t xml:space="preserve">data i podpis </w:t>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t>data i podpis</w:t>
      </w:r>
    </w:p>
    <w:p w14:paraId="700FAABB" w14:textId="77777777" w:rsidR="0029582A" w:rsidRPr="00312452" w:rsidRDefault="0029582A" w:rsidP="0029582A">
      <w:pPr>
        <w:pStyle w:val="Tytu"/>
        <w:keepNext/>
        <w:jc w:val="both"/>
        <w:rPr>
          <w:rFonts w:asciiTheme="minorHAnsi" w:hAnsiTheme="minorHAnsi" w:cstheme="minorHAnsi"/>
          <w:b w:val="0"/>
          <w:i/>
          <w:sz w:val="18"/>
          <w:szCs w:val="18"/>
        </w:rPr>
      </w:pPr>
      <w:r w:rsidRPr="00312452">
        <w:rPr>
          <w:rFonts w:asciiTheme="minorHAnsi" w:hAnsiTheme="minorHAnsi" w:cstheme="minorHAnsi"/>
          <w:b w:val="0"/>
          <w:i/>
          <w:sz w:val="18"/>
          <w:szCs w:val="18"/>
        </w:rPr>
        <w:t>pieczęć (w przypadku formy pisemnej)</w:t>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r>
      <w:r w:rsidRPr="00312452">
        <w:rPr>
          <w:rFonts w:asciiTheme="minorHAnsi" w:hAnsiTheme="minorHAnsi" w:cstheme="minorHAnsi"/>
          <w:b w:val="0"/>
          <w:i/>
          <w:sz w:val="18"/>
          <w:szCs w:val="18"/>
        </w:rPr>
        <w:tab/>
        <w:t xml:space="preserve"> pieczęć (w przypadku formy pisemnej)</w:t>
      </w:r>
    </w:p>
    <w:p w14:paraId="2415CC09" w14:textId="77777777" w:rsidR="0029582A" w:rsidRPr="00312452" w:rsidRDefault="0029582A" w:rsidP="0029582A">
      <w:pPr>
        <w:pStyle w:val="Tytu"/>
        <w:tabs>
          <w:tab w:val="left" w:pos="1134"/>
          <w:tab w:val="left" w:pos="6096"/>
        </w:tabs>
        <w:spacing w:line="288" w:lineRule="auto"/>
        <w:jc w:val="both"/>
        <w:rPr>
          <w:rFonts w:asciiTheme="minorHAnsi" w:hAnsiTheme="minorHAnsi" w:cstheme="minorHAnsi"/>
          <w:b w:val="0"/>
          <w:i/>
          <w:sz w:val="18"/>
          <w:szCs w:val="18"/>
        </w:rPr>
      </w:pPr>
    </w:p>
    <w:p w14:paraId="046CA77A" w14:textId="604E83E1" w:rsidR="00C414D4" w:rsidRPr="00312452" w:rsidRDefault="00C414D4" w:rsidP="0029582A">
      <w:pPr>
        <w:pStyle w:val="Tytu"/>
        <w:tabs>
          <w:tab w:val="left" w:pos="6096"/>
        </w:tabs>
        <w:ind w:left="993"/>
        <w:jc w:val="both"/>
        <w:rPr>
          <w:rFonts w:asciiTheme="minorHAnsi" w:hAnsiTheme="minorHAnsi" w:cstheme="minorHAnsi"/>
          <w:b w:val="0"/>
          <w:sz w:val="22"/>
          <w:szCs w:val="22"/>
        </w:rPr>
      </w:pPr>
      <w:bookmarkStart w:id="11" w:name="CopyOfTable6"/>
      <w:bookmarkStart w:id="12" w:name="CopyOfTable7"/>
      <w:bookmarkStart w:id="13" w:name="CopyOfTable2"/>
      <w:bookmarkStart w:id="14" w:name="CopyOfTable3"/>
      <w:bookmarkStart w:id="15" w:name="CopyOfTable20_U"/>
      <w:bookmarkStart w:id="16" w:name="CopyOfTable8"/>
      <w:bookmarkStart w:id="17" w:name="CopyOfTable9"/>
      <w:bookmarkStart w:id="18" w:name="CopyOfTable19"/>
      <w:bookmarkStart w:id="19" w:name="CopyOfTable12"/>
      <w:bookmarkStart w:id="20" w:name="Table17"/>
      <w:bookmarkStart w:id="21" w:name="CopyOfTable18"/>
      <w:bookmarkStart w:id="22" w:name="Table21"/>
      <w:bookmarkStart w:id="23" w:name="Table15"/>
      <w:bookmarkStart w:id="24" w:name="BookmarkContractsEnd"/>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C414D4" w:rsidRPr="00312452" w:rsidSect="00F245AC">
      <w:footerReference w:type="default" r:id="rId14"/>
      <w:pgSz w:w="11906" w:h="16838"/>
      <w:pgMar w:top="1417" w:right="1416"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59F17" w14:textId="77777777" w:rsidR="001C7525" w:rsidRDefault="001C7525" w:rsidP="00D206EF">
      <w:r>
        <w:separator/>
      </w:r>
    </w:p>
  </w:endnote>
  <w:endnote w:type="continuationSeparator" w:id="0">
    <w:p w14:paraId="0F6010BC" w14:textId="77777777" w:rsidR="001C7525" w:rsidRDefault="001C7525" w:rsidP="00D206EF">
      <w:r>
        <w:continuationSeparator/>
      </w:r>
    </w:p>
  </w:endnote>
  <w:endnote w:type="continuationNotice" w:id="1">
    <w:p w14:paraId="7B2B9023" w14:textId="77777777" w:rsidR="001C7525" w:rsidRDefault="001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8230" w14:textId="77777777" w:rsidR="00CA58C8" w:rsidRDefault="00CA58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9384" w14:textId="77777777" w:rsidR="00F115CD" w:rsidRDefault="00F115CD">
    <w:pPr>
      <w:pStyle w:val="Stopka"/>
      <w:jc w:val="right"/>
    </w:pPr>
    <w:r>
      <w:rPr>
        <w:sz w:val="16"/>
        <w:szCs w:val="16"/>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71A9" w14:textId="77777777" w:rsidR="00CA58C8" w:rsidRDefault="00CA58C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2BA0" w14:textId="4AB391DD" w:rsidR="00F115CD" w:rsidRPr="00C636F8" w:rsidRDefault="00F115CD" w:rsidP="00B45CC7">
    <w:pPr>
      <w:pStyle w:val="Stopka"/>
      <w:tabs>
        <w:tab w:val="clear" w:pos="4536"/>
        <w:tab w:val="left" w:pos="3600"/>
        <w:tab w:val="left" w:pos="7740"/>
      </w:tabs>
      <w:jc w:val="center"/>
      <w:rPr>
        <w:sz w:val="16"/>
        <w:szCs w:val="16"/>
      </w:rPr>
    </w:pPr>
    <w:r w:rsidRPr="00C75008">
      <w:rPr>
        <w:rFonts w:asciiTheme="minorHAnsi" w:hAnsiTheme="minorHAnsi"/>
        <w:sz w:val="16"/>
        <w:szCs w:val="16"/>
      </w:rPr>
      <w:t xml:space="preserve">Umowa </w:t>
    </w:r>
    <w:r>
      <w:rPr>
        <w:rFonts w:asciiTheme="minorHAnsi" w:hAnsiTheme="minorHAnsi"/>
        <w:sz w:val="16"/>
        <w:szCs w:val="16"/>
      </w:rPr>
      <w:t>o realizację zadania państwowej jednostki budżetowej</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920B6E">
      <w:rPr>
        <w:rFonts w:asciiTheme="minorHAnsi" w:hAnsiTheme="minorHAnsi"/>
        <w:noProof/>
        <w:sz w:val="16"/>
        <w:szCs w:val="16"/>
      </w:rPr>
      <w:t>2</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920B6E">
      <w:rPr>
        <w:rFonts w:asciiTheme="minorHAnsi" w:hAnsiTheme="minorHAnsi"/>
        <w:noProof/>
        <w:sz w:val="16"/>
        <w:szCs w:val="16"/>
      </w:rPr>
      <w:t>21</w:t>
    </w:r>
    <w:r w:rsidRPr="00C75008">
      <w:rPr>
        <w:rFonts w:asciiTheme="minorHAnsi" w:hAnsiTheme="minorHAnsi"/>
        <w:sz w:val="16"/>
        <w:szCs w:val="16"/>
      </w:rPr>
      <w:fldChar w:fldCharType="end"/>
    </w:r>
    <w:r>
      <w:rPr>
        <w:sz w:val="16"/>
        <w:szCs w:val="16"/>
      </w:rPr>
      <w:tab/>
    </w:r>
    <w:r>
      <w:rPr>
        <w:noProof/>
        <w:sz w:val="16"/>
        <w:szCs w:val="16"/>
      </w:rPr>
      <w:drawing>
        <wp:inline distT="0" distB="0" distL="0" distR="0" wp14:anchorId="534B9C5A" wp14:editId="7E5B56F7">
          <wp:extent cx="114300" cy="114300"/>
          <wp:effectExtent l="0" t="0" r="0" b="0"/>
          <wp:docPr id="2" name="Obraz 2" descr="Obraz zawiera logo oraz nazwę instytu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logo oraz nazwę instytu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w:r>
    <w:r>
      <w:rPr>
        <w:sz w:val="16"/>
        <w:szCs w:val="16"/>
      </w:rPr>
      <w:object w:dxaOrig="1440" w:dyaOrig="1440" w14:anchorId="77A16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braz zawiera logo oraz nazwę instytucji" style="width:9pt;height:9pt">
          <v:imagedata r:id="rId2" o:title=""/>
        </v:shape>
        <w:control r:id="rId3" w:name="ImageLogo131" w:shapeid="_x0000_i102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D152" w14:textId="77777777" w:rsidR="001C7525" w:rsidRDefault="001C7525" w:rsidP="00D206EF">
      <w:r>
        <w:separator/>
      </w:r>
    </w:p>
  </w:footnote>
  <w:footnote w:type="continuationSeparator" w:id="0">
    <w:p w14:paraId="5D9E3D81" w14:textId="77777777" w:rsidR="001C7525" w:rsidRDefault="001C7525" w:rsidP="00D206EF">
      <w:r>
        <w:continuationSeparator/>
      </w:r>
    </w:p>
  </w:footnote>
  <w:footnote w:type="continuationNotice" w:id="1">
    <w:p w14:paraId="14AB5DCA" w14:textId="77777777" w:rsidR="001C7525" w:rsidRDefault="001C7525"/>
  </w:footnote>
  <w:footnote w:id="2">
    <w:p w14:paraId="056838C9" w14:textId="77777777" w:rsidR="00F115CD" w:rsidRDefault="00F115CD">
      <w:pPr>
        <w:pStyle w:val="Tekstprzypisudolnego"/>
      </w:pPr>
      <w:r>
        <w:rPr>
          <w:rStyle w:val="Odwoanieprzypisudolnego"/>
        </w:rPr>
        <w:footnoteRef/>
      </w:r>
      <w:r>
        <w:t xml:space="preserve"> </w:t>
      </w:r>
      <w:r>
        <w:rPr>
          <w:i/>
          <w:sz w:val="16"/>
          <w:szCs w:val="16"/>
        </w:rPr>
        <w:t>Imię i nazwisko, pełniona funkcja</w:t>
      </w:r>
    </w:p>
  </w:footnote>
  <w:footnote w:id="3">
    <w:p w14:paraId="0A57179E" w14:textId="77777777" w:rsidR="00F115CD" w:rsidRDefault="00F115CD" w:rsidP="00B45CC7">
      <w:pPr>
        <w:pStyle w:val="Tekstprzypisudolnego"/>
      </w:pPr>
      <w:r>
        <w:rPr>
          <w:rStyle w:val="Odwoanieprzypisudolnego"/>
        </w:rPr>
        <w:footnoteRef/>
      </w:r>
      <w:r>
        <w:t xml:space="preserve"> </w:t>
      </w:r>
      <w:r w:rsidRPr="00C75008">
        <w:rPr>
          <w:rFonts w:asciiTheme="minorHAnsi" w:hAnsiTheme="minorHAnsi"/>
          <w:sz w:val="18"/>
          <w:szCs w:val="18"/>
        </w:rPr>
        <w:t>Niewłaściwe usunąć łącznie z przypisem</w:t>
      </w:r>
    </w:p>
  </w:footnote>
  <w:footnote w:id="4">
    <w:p w14:paraId="4A31BC66" w14:textId="77777777" w:rsidR="00F115CD" w:rsidRDefault="00F115CD" w:rsidP="00B45CC7">
      <w:pPr>
        <w:pStyle w:val="Tekstprzypisudolnego"/>
      </w:pPr>
      <w:r>
        <w:rPr>
          <w:rStyle w:val="Odwoanieprzypisudolnego"/>
        </w:rPr>
        <w:footnoteRef/>
      </w:r>
      <w:r>
        <w:t xml:space="preserve"> </w:t>
      </w:r>
      <w:r w:rsidRPr="00C75008">
        <w:rPr>
          <w:rFonts w:asciiTheme="minorHAnsi" w:hAnsiTheme="minorHAnsi"/>
          <w:sz w:val="18"/>
          <w:szCs w:val="18"/>
        </w:rPr>
        <w:t>Niewłaściwe usunąć łącznie z przypisem</w:t>
      </w:r>
    </w:p>
  </w:footnote>
  <w:footnote w:id="5">
    <w:p w14:paraId="71157124" w14:textId="77777777" w:rsidR="00F115CD" w:rsidRDefault="00F115CD" w:rsidP="00B45CC7">
      <w:pPr>
        <w:pStyle w:val="Tekstprzypisudolnego"/>
      </w:pPr>
      <w:r>
        <w:rPr>
          <w:rStyle w:val="Odwoanieprzypisudolnego"/>
        </w:rPr>
        <w:footnoteRef/>
      </w:r>
      <w:r>
        <w:t xml:space="preserve"> </w:t>
      </w:r>
      <w:r w:rsidRPr="00C75008">
        <w:rPr>
          <w:rFonts w:asciiTheme="minorHAnsi" w:hAnsiTheme="minorHAnsi"/>
          <w:sz w:val="18"/>
          <w:szCs w:val="18"/>
        </w:rPr>
        <w:t>Niewłaściwe usunąć łącznie z przypisem</w:t>
      </w:r>
    </w:p>
  </w:footnote>
  <w:footnote w:id="6">
    <w:p w14:paraId="14A31866" w14:textId="77777777" w:rsidR="00F115CD" w:rsidRPr="00C75008" w:rsidRDefault="00F115CD" w:rsidP="004F46F4">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strony przewidziały wypłaty zaliczkowe</w:t>
      </w:r>
    </w:p>
  </w:footnote>
  <w:footnote w:id="7">
    <w:p w14:paraId="206B37BA" w14:textId="77777777" w:rsidR="00F115CD" w:rsidRDefault="00F115CD">
      <w:pPr>
        <w:pStyle w:val="Tekstprzypisudolnego"/>
      </w:pPr>
      <w:r>
        <w:rPr>
          <w:rStyle w:val="Odwoanieprzypisudolnego"/>
        </w:rPr>
        <w:footnoteRef/>
      </w:r>
      <w:r>
        <w:t xml:space="preserve"> </w:t>
      </w:r>
      <w:r w:rsidRPr="00F245AC">
        <w:rPr>
          <w:rFonts w:asciiTheme="minorHAnsi" w:hAnsiTheme="minorHAnsi"/>
          <w:sz w:val="18"/>
          <w:szCs w:val="18"/>
        </w:rPr>
        <w:t>Przepis ma zastosowanie w przypadku gdy przy realizacji zadania Państwowa jednostka budżetowa poniosła koszty realizacji inwestycji lub dokonała zakupów inwestycyjnych</w:t>
      </w:r>
    </w:p>
  </w:footnote>
  <w:footnote w:id="8">
    <w:p w14:paraId="5A4CC4C9" w14:textId="77777777" w:rsidR="006E36F8" w:rsidRPr="001D40E8" w:rsidRDefault="006E36F8" w:rsidP="006E36F8">
      <w:pPr>
        <w:pStyle w:val="Tekstprzypisudolnego"/>
      </w:pPr>
      <w:r w:rsidRPr="001D40E8">
        <w:rPr>
          <w:rStyle w:val="Odwoanieprzypisudolnego"/>
        </w:rPr>
        <w:footnoteRef/>
      </w:r>
      <w:r w:rsidRPr="001D40E8">
        <w:t xml:space="preserve"> </w:t>
      </w:r>
      <w:r>
        <w:rPr>
          <w:rFonts w:ascii="Calibri" w:hAnsi="Calibri" w:cs="Calibri"/>
          <w:sz w:val="18"/>
          <w:szCs w:val="18"/>
        </w:rPr>
        <w:t>Niepotrzebne skreślić</w:t>
      </w:r>
    </w:p>
  </w:footnote>
  <w:footnote w:id="9">
    <w:p w14:paraId="4E263ED7" w14:textId="77777777" w:rsidR="006E36F8" w:rsidRPr="00C56F13" w:rsidRDefault="006E36F8" w:rsidP="006E36F8">
      <w:pPr>
        <w:pStyle w:val="Tekstprzypisudolnego"/>
        <w:rPr>
          <w:sz w:val="18"/>
          <w:szCs w:val="18"/>
        </w:rPr>
      </w:pPr>
      <w:r w:rsidRPr="00C56F13">
        <w:rPr>
          <w:rStyle w:val="Odwoanieprzypisudolnego"/>
          <w:sz w:val="18"/>
          <w:szCs w:val="18"/>
        </w:rPr>
        <w:footnoteRef/>
      </w:r>
      <w:r w:rsidRPr="00C56F13">
        <w:rPr>
          <w:sz w:val="18"/>
          <w:szCs w:val="18"/>
        </w:rPr>
        <w:t xml:space="preserve"> </w:t>
      </w:r>
      <w:r w:rsidRPr="00C56F13">
        <w:rPr>
          <w:rFonts w:ascii="Calibri" w:hAnsi="Calibri" w:cs="Calibri"/>
          <w:sz w:val="18"/>
          <w:szCs w:val="18"/>
        </w:rPr>
        <w:t>O ile Umowa została zawarta w formie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F333" w14:textId="77777777" w:rsidR="00CA58C8" w:rsidRDefault="00CA58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BF81" w14:textId="77777777" w:rsidR="004C3F38" w:rsidRPr="00523401" w:rsidRDefault="004C3F38" w:rsidP="004C3F38">
    <w:pPr>
      <w:pStyle w:val="Nagwek"/>
      <w:tabs>
        <w:tab w:val="clear" w:pos="4536"/>
        <w:tab w:val="left" w:pos="6521"/>
      </w:tabs>
      <w:ind w:left="3119"/>
      <w:rPr>
        <w:rFonts w:asciiTheme="minorHAnsi" w:hAnsiTheme="minorHAnsi" w:cstheme="minorHAnsi"/>
        <w:sz w:val="18"/>
        <w:szCs w:val="18"/>
      </w:rPr>
    </w:pPr>
    <w:r>
      <w:rPr>
        <w:noProof/>
      </w:rPr>
      <w:drawing>
        <wp:anchor distT="0" distB="0" distL="114300" distR="114300" simplePos="0" relativeHeight="251661824" behindDoc="0" locked="0" layoutInCell="1" allowOverlap="0" wp14:anchorId="1E497C17" wp14:editId="7F6E06ED">
          <wp:simplePos x="0" y="0"/>
          <wp:positionH relativeFrom="column">
            <wp:posOffset>83185</wp:posOffset>
          </wp:positionH>
          <wp:positionV relativeFrom="paragraph">
            <wp:posOffset>-181610</wp:posOffset>
          </wp:positionV>
          <wp:extent cx="1675170" cy="462116"/>
          <wp:effectExtent l="0" t="0" r="1270" b="0"/>
          <wp:wrapNone/>
          <wp:docPr id="214148618" name="Obraz 1" descr="Obraz zawiera logo oraz nazwę instytu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618" name="Obraz 1" descr="Obraz zawiera logo oraz nazwę instytucji"/>
                  <pic:cNvPicPr/>
                </pic:nvPicPr>
                <pic:blipFill rotWithShape="1">
                  <a:blip r:embed="rId1">
                    <a:extLst>
                      <a:ext uri="{28A0092B-C50C-407E-A947-70E740481C1C}">
                        <a14:useLocalDpi xmlns:a14="http://schemas.microsoft.com/office/drawing/2010/main" val="0"/>
                      </a:ext>
                    </a:extLst>
                  </a:blip>
                  <a:srcRect l="11629" t="25707" r="11551" b="24874"/>
                  <a:stretch/>
                </pic:blipFill>
                <pic:spPr bwMode="auto">
                  <a:xfrm>
                    <a:off x="0" y="0"/>
                    <a:ext cx="1675170" cy="462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3401">
      <w:rPr>
        <w:rFonts w:asciiTheme="minorHAnsi" w:hAnsiTheme="minorHAnsi" w:cstheme="minorHAnsi"/>
        <w:sz w:val="18"/>
        <w:szCs w:val="18"/>
      </w:rPr>
      <w:t>ul. Konstruktorska 3a, 02-673 Warszawa</w:t>
    </w:r>
    <w:r w:rsidRPr="00523401">
      <w:rPr>
        <w:rFonts w:asciiTheme="minorHAnsi" w:hAnsiTheme="minorHAnsi" w:cstheme="minorHAnsi"/>
        <w:sz w:val="18"/>
        <w:szCs w:val="18"/>
      </w:rPr>
      <w:tab/>
    </w:r>
    <w:hyperlink r:id="rId2" w:history="1">
      <w:r w:rsidRPr="006441F8">
        <w:rPr>
          <w:rStyle w:val="Hipercze"/>
          <w:rFonts w:asciiTheme="minorHAnsi" w:hAnsiTheme="minorHAnsi" w:cstheme="minorHAnsi"/>
          <w:sz w:val="18"/>
          <w:szCs w:val="18"/>
        </w:rPr>
        <w:t>www.nfosigw.gov.pl</w:t>
      </w:r>
    </w:hyperlink>
  </w:p>
  <w:p w14:paraId="0D9B6A4B" w14:textId="77777777" w:rsidR="004C3F38" w:rsidRPr="00510AE9" w:rsidRDefault="004C3F38" w:rsidP="004C3F38">
    <w:pPr>
      <w:pStyle w:val="Nagwek"/>
      <w:tabs>
        <w:tab w:val="clear" w:pos="4536"/>
        <w:tab w:val="left" w:pos="3119"/>
        <w:tab w:val="left" w:pos="6521"/>
      </w:tabs>
      <w:rPr>
        <w:rFonts w:asciiTheme="minorHAnsi" w:hAnsiTheme="minorHAnsi" w:cstheme="minorHAnsi"/>
        <w:color w:val="000000"/>
        <w:sz w:val="18"/>
        <w:szCs w:val="18"/>
        <w:lang w:val="en-US"/>
      </w:rPr>
    </w:pPr>
    <w:r w:rsidRPr="00D47569">
      <w:rPr>
        <w:rFonts w:asciiTheme="minorHAnsi" w:hAnsiTheme="minorHAnsi" w:cstheme="minorHAnsi"/>
        <w:noProof/>
        <w:sz w:val="18"/>
        <w:szCs w:val="18"/>
      </w:rPr>
      <mc:AlternateContent>
        <mc:Choice Requires="wps">
          <w:drawing>
            <wp:anchor distT="0" distB="0" distL="114300" distR="114300" simplePos="0" relativeHeight="251660800" behindDoc="0" locked="0" layoutInCell="1" allowOverlap="1" wp14:anchorId="649AE975" wp14:editId="1B9363B8">
              <wp:simplePos x="0" y="0"/>
              <wp:positionH relativeFrom="column">
                <wp:posOffset>33655</wp:posOffset>
              </wp:positionH>
              <wp:positionV relativeFrom="paragraph">
                <wp:posOffset>206375</wp:posOffset>
              </wp:positionV>
              <wp:extent cx="5703570" cy="0"/>
              <wp:effectExtent l="0" t="0" r="0" b="0"/>
              <wp:wrapNone/>
              <wp:docPr id="276637129" name="Łącznik prosty 1" descr="Obraz zawiera logo oraz nazwę instytucji"/>
              <wp:cNvGraphicFramePr/>
              <a:graphic xmlns:a="http://schemas.openxmlformats.org/drawingml/2006/main">
                <a:graphicData uri="http://schemas.microsoft.com/office/word/2010/wordprocessingShape">
                  <wps:wsp>
                    <wps:cNvCnPr/>
                    <wps:spPr>
                      <a:xfrm>
                        <a:off x="0" y="0"/>
                        <a:ext cx="57035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EE8029" id="Łącznik prosty 1" o:spid="_x0000_s1026" alt="Obraz zawiera logo oraz nazwę instytucji"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6.25pt" to="45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" strokecolor="black [3213]" strokeweight="1pt"/>
          </w:pict>
        </mc:Fallback>
      </mc:AlternateContent>
    </w:r>
    <w:r w:rsidRPr="000B458D">
      <w:rPr>
        <w:rFonts w:asciiTheme="minorHAnsi" w:hAnsiTheme="minorHAnsi" w:cstheme="minorHAnsi"/>
        <w:sz w:val="18"/>
        <w:szCs w:val="18"/>
        <w:lang w:val="en-US"/>
      </w:rPr>
      <w:tab/>
    </w:r>
    <w:r w:rsidRPr="00623F48">
      <w:rPr>
        <w:rFonts w:asciiTheme="minorHAnsi" w:hAnsiTheme="minorHAnsi" w:cstheme="minorHAnsi"/>
        <w:sz w:val="18"/>
        <w:szCs w:val="18"/>
        <w:lang w:val="en-US"/>
      </w:rPr>
      <w:t>tel.: +48 22 45 90 800</w:t>
    </w:r>
    <w:r w:rsidRPr="00623F48">
      <w:rPr>
        <w:rFonts w:asciiTheme="minorHAnsi" w:hAnsiTheme="minorHAnsi" w:cstheme="minorHAnsi"/>
        <w:sz w:val="18"/>
        <w:szCs w:val="18"/>
        <w:lang w:val="en-US"/>
      </w:rPr>
      <w:tab/>
    </w:r>
    <w:r w:rsidRPr="00523401">
      <w:rPr>
        <w:rFonts w:asciiTheme="minorHAnsi" w:hAnsiTheme="minorHAnsi" w:cstheme="minorHAnsi"/>
        <w:color w:val="000000"/>
        <w:sz w:val="18"/>
        <w:szCs w:val="18"/>
        <w:lang w:val="en-US"/>
      </w:rPr>
      <w:t xml:space="preserve">e-mail: </w:t>
    </w:r>
    <w:hyperlink r:id="rId3" w:history="1">
      <w:r w:rsidRPr="00523401">
        <w:rPr>
          <w:rStyle w:val="Hipercze"/>
          <w:rFonts w:asciiTheme="minorHAnsi" w:hAnsiTheme="minorHAnsi" w:cstheme="minorHAnsi"/>
          <w:color w:val="000000"/>
          <w:sz w:val="18"/>
          <w:szCs w:val="18"/>
          <w:lang w:val="en-US"/>
        </w:rPr>
        <w:t>fundusz@nfosigw.gov.pl</w:t>
      </w:r>
    </w:hyperlink>
  </w:p>
  <w:p w14:paraId="531F5902" w14:textId="77777777" w:rsidR="00F115CD" w:rsidRPr="009D2687" w:rsidRDefault="00F115CD" w:rsidP="008070F8">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59EC" w14:textId="77777777" w:rsidR="00CA58C8" w:rsidRDefault="00CA58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51B56"/>
    <w:multiLevelType w:val="hybridMultilevel"/>
    <w:tmpl w:val="AA202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2"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3" w15:restartNumberingAfterBreak="0">
    <w:nsid w:val="13CC25A7"/>
    <w:multiLevelType w:val="hybridMultilevel"/>
    <w:tmpl w:val="4B4C38EC"/>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E61CFC"/>
    <w:multiLevelType w:val="hybridMultilevel"/>
    <w:tmpl w:val="FE489874"/>
    <w:lvl w:ilvl="0" w:tplc="1A409124">
      <w:start w:val="1"/>
      <w:numFmt w:val="decimal"/>
      <w:lvlText w:val="%1."/>
      <w:lvlJc w:val="left"/>
      <w:pPr>
        <w:tabs>
          <w:tab w:val="num" w:pos="284"/>
        </w:tabs>
        <w:ind w:left="284" w:hanging="284"/>
      </w:pPr>
      <w:rPr>
        <w:rFonts w:hint="default"/>
      </w:rPr>
    </w:lvl>
    <w:lvl w:ilvl="1" w:tplc="ED26665E">
      <w:start w:val="1"/>
      <w:numFmt w:val="decimal"/>
      <w:lvlText w:val="%2."/>
      <w:lvlJc w:val="left"/>
      <w:pPr>
        <w:tabs>
          <w:tab w:val="num" w:pos="284"/>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5F30DA"/>
    <w:multiLevelType w:val="singleLevel"/>
    <w:tmpl w:val="79D0AE0E"/>
    <w:lvl w:ilvl="0">
      <w:start w:val="1"/>
      <w:numFmt w:val="decimal"/>
      <w:lvlText w:val="%1."/>
      <w:lvlJc w:val="left"/>
      <w:pPr>
        <w:tabs>
          <w:tab w:val="num" w:pos="360"/>
        </w:tabs>
        <w:ind w:left="360" w:hanging="360"/>
      </w:pPr>
      <w:rPr>
        <w:rFonts w:hint="default"/>
      </w:rPr>
    </w:lvl>
  </w:abstractNum>
  <w:abstractNum w:abstractNumId="6" w15:restartNumberingAfterBreak="0">
    <w:nsid w:val="14890D30"/>
    <w:multiLevelType w:val="hybridMultilevel"/>
    <w:tmpl w:val="20C20706"/>
    <w:lvl w:ilvl="0" w:tplc="C8DC2DE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4673DE"/>
    <w:multiLevelType w:val="hybridMultilevel"/>
    <w:tmpl w:val="9B709F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D155B39"/>
    <w:multiLevelType w:val="hybridMultilevel"/>
    <w:tmpl w:val="E3B41CF4"/>
    <w:lvl w:ilvl="0" w:tplc="5C74548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10" w15:restartNumberingAfterBreak="0">
    <w:nsid w:val="23E378CB"/>
    <w:multiLevelType w:val="singleLevel"/>
    <w:tmpl w:val="2E2A73EC"/>
    <w:lvl w:ilvl="0">
      <w:start w:val="1"/>
      <w:numFmt w:val="decimal"/>
      <w:lvlText w:val="%1."/>
      <w:lvlJc w:val="left"/>
      <w:pPr>
        <w:tabs>
          <w:tab w:val="num" w:pos="360"/>
        </w:tabs>
        <w:ind w:left="360" w:hanging="360"/>
      </w:pPr>
      <w:rPr>
        <w:rFonts w:hint="default"/>
        <w:b w:val="0"/>
        <w:bCs/>
      </w:rPr>
    </w:lvl>
  </w:abstractNum>
  <w:abstractNum w:abstractNumId="11" w15:restartNumberingAfterBreak="0">
    <w:nsid w:val="26A42A0F"/>
    <w:multiLevelType w:val="hybridMultilevel"/>
    <w:tmpl w:val="587E4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C61315"/>
    <w:multiLevelType w:val="hybridMultilevel"/>
    <w:tmpl w:val="BFE65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D649E"/>
    <w:multiLevelType w:val="hybridMultilevel"/>
    <w:tmpl w:val="3B907A6A"/>
    <w:lvl w:ilvl="0" w:tplc="9864CD82">
      <w:start w:val="1"/>
      <w:numFmt w:val="decimal"/>
      <w:lvlText w:val="%1."/>
      <w:lvlJc w:val="left"/>
      <w:pPr>
        <w:tabs>
          <w:tab w:val="num" w:pos="720"/>
        </w:tabs>
        <w:ind w:left="720" w:hanging="360"/>
      </w:pPr>
      <w:rPr>
        <w:rFonts w:hint="default"/>
      </w:rPr>
    </w:lvl>
    <w:lvl w:ilvl="1" w:tplc="BD9816B6">
      <w:start w:val="1"/>
      <w:numFmt w:val="decimal"/>
      <w:lvlText w:val="%2)"/>
      <w:lvlJc w:val="left"/>
      <w:pPr>
        <w:tabs>
          <w:tab w:val="num" w:pos="1440"/>
        </w:tabs>
        <w:ind w:left="1440" w:hanging="360"/>
      </w:pPr>
      <w:rPr>
        <w:rFonts w:asciiTheme="minorHAnsi" w:hAnsiTheme="minorHAnsi" w:hint="default"/>
        <w:b w:val="0"/>
        <w:i w:val="0"/>
        <w:sz w:val="22"/>
        <w:szCs w:val="22"/>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2FB79CF"/>
    <w:multiLevelType w:val="hybridMultilevel"/>
    <w:tmpl w:val="AB52D53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33A04D5C"/>
    <w:multiLevelType w:val="hybridMultilevel"/>
    <w:tmpl w:val="326EF288"/>
    <w:lvl w:ilvl="0" w:tplc="79D0AE0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274401"/>
    <w:multiLevelType w:val="hybridMultilevel"/>
    <w:tmpl w:val="2DC2C464"/>
    <w:lvl w:ilvl="0" w:tplc="5C745488">
      <w:start w:val="1"/>
      <w:numFmt w:val="decimal"/>
      <w:lvlText w:val="%1)"/>
      <w:lvlJc w:val="left"/>
      <w:pPr>
        <w:tabs>
          <w:tab w:val="num" w:pos="720"/>
        </w:tabs>
        <w:ind w:left="720" w:hanging="360"/>
      </w:pPr>
      <w:rPr>
        <w:rFonts w:ascii="Times New Roman" w:hAnsi="Times New Roman" w:hint="default"/>
        <w:b w:val="0"/>
        <w:i w:val="0"/>
        <w:sz w:val="24"/>
        <w:szCs w:val="24"/>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31E1371"/>
    <w:multiLevelType w:val="hybridMultilevel"/>
    <w:tmpl w:val="36ACC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17438"/>
    <w:multiLevelType w:val="hybridMultilevel"/>
    <w:tmpl w:val="C0504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4670F4"/>
    <w:multiLevelType w:val="hybridMultilevel"/>
    <w:tmpl w:val="36B88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F573A"/>
    <w:multiLevelType w:val="singleLevel"/>
    <w:tmpl w:val="8528D604"/>
    <w:lvl w:ilvl="0">
      <w:start w:val="1"/>
      <w:numFmt w:val="decimal"/>
      <w:lvlText w:val="%1."/>
      <w:lvlJc w:val="left"/>
      <w:pPr>
        <w:tabs>
          <w:tab w:val="num" w:pos="360"/>
        </w:tabs>
        <w:ind w:left="360" w:hanging="360"/>
      </w:pPr>
      <w:rPr>
        <w:rFonts w:hint="default"/>
        <w:i w:val="0"/>
      </w:rPr>
    </w:lvl>
  </w:abstractNum>
  <w:abstractNum w:abstractNumId="25" w15:restartNumberingAfterBreak="0">
    <w:nsid w:val="59AC73CE"/>
    <w:multiLevelType w:val="hybridMultilevel"/>
    <w:tmpl w:val="FDBCB0B0"/>
    <w:lvl w:ilvl="0" w:tplc="C4A235D4">
      <w:start w:val="1"/>
      <w:numFmt w:val="lowerLetter"/>
      <w:lvlText w:val="%1)"/>
      <w:lvlJc w:val="right"/>
      <w:pPr>
        <w:tabs>
          <w:tab w:val="num" w:pos="2508"/>
        </w:tabs>
        <w:ind w:left="2508" w:hanging="180"/>
      </w:pPr>
      <w:rPr>
        <w:rFonts w:hint="default"/>
      </w:rPr>
    </w:lvl>
    <w:lvl w:ilvl="1" w:tplc="91AAA2A4">
      <w:start w:val="1"/>
      <w:numFmt w:val="lowerLetter"/>
      <w:lvlText w:val="%2)"/>
      <w:lvlJc w:val="right"/>
      <w:pPr>
        <w:tabs>
          <w:tab w:val="num" w:pos="1968"/>
        </w:tabs>
        <w:ind w:left="1968" w:hanging="18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6" w15:restartNumberingAfterBreak="0">
    <w:nsid w:val="5A3E578F"/>
    <w:multiLevelType w:val="hybridMultilevel"/>
    <w:tmpl w:val="6F72C144"/>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D1F2F95"/>
    <w:multiLevelType w:val="hybridMultilevel"/>
    <w:tmpl w:val="A79227CA"/>
    <w:lvl w:ilvl="0" w:tplc="53787BF4">
      <w:start w:val="2"/>
      <w:numFmt w:val="decimal"/>
      <w:lvlText w:val="%1."/>
      <w:lvlJc w:val="left"/>
      <w:pPr>
        <w:ind w:left="1211" w:hanging="360"/>
      </w:pPr>
      <w:rPr>
        <w:rFonts w:hint="default"/>
      </w:rPr>
    </w:lvl>
    <w:lvl w:ilvl="1" w:tplc="E38E4ECE">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6776D"/>
    <w:multiLevelType w:val="hybridMultilevel"/>
    <w:tmpl w:val="940E72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B6CD8"/>
    <w:multiLevelType w:val="hybridMultilevel"/>
    <w:tmpl w:val="9E14F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4C71A7"/>
    <w:multiLevelType w:val="multilevel"/>
    <w:tmpl w:val="7E6C8E88"/>
    <w:lvl w:ilvl="0">
      <w:start w:val="1"/>
      <w:numFmt w:val="decimal"/>
      <w:lvlText w:val="%1."/>
      <w:lvlJc w:val="left"/>
      <w:pPr>
        <w:tabs>
          <w:tab w:val="num" w:pos="360"/>
        </w:tabs>
        <w:ind w:left="360" w:hanging="360"/>
      </w:pPr>
      <w:rPr>
        <w:rFonts w:hint="default"/>
        <w:b w:val="0"/>
        <w:i w:val="0"/>
        <w:iCs/>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3"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BC061B0"/>
    <w:multiLevelType w:val="hybridMultilevel"/>
    <w:tmpl w:val="ABB258D6"/>
    <w:lvl w:ilvl="0" w:tplc="C8DC2DE4">
      <w:start w:val="1"/>
      <w:numFmt w:val="decimal"/>
      <w:lvlText w:val="%1)"/>
      <w:lvlJc w:val="left"/>
      <w:pPr>
        <w:ind w:left="1785" w:hanging="360"/>
      </w:pPr>
      <w:rPr>
        <w:rFonts w:hint="default"/>
        <w:color w:val="auto"/>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5" w15:restartNumberingAfterBreak="0">
    <w:nsid w:val="6EC00DC8"/>
    <w:multiLevelType w:val="hybridMultilevel"/>
    <w:tmpl w:val="510A4C96"/>
    <w:lvl w:ilvl="0" w:tplc="A412BED8">
      <w:start w:val="1"/>
      <w:numFmt w:val="decimal"/>
      <w:lvlText w:val="%1."/>
      <w:lvlJc w:val="left"/>
      <w:pPr>
        <w:tabs>
          <w:tab w:val="num" w:pos="720"/>
        </w:tabs>
        <w:ind w:left="720" w:hanging="360"/>
      </w:pPr>
      <w:rPr>
        <w:b w:val="0"/>
        <w:i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134340"/>
    <w:multiLevelType w:val="hybridMultilevel"/>
    <w:tmpl w:val="56846E2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4B463C6"/>
    <w:multiLevelType w:val="hybridMultilevel"/>
    <w:tmpl w:val="9D4ABCE0"/>
    <w:lvl w:ilvl="0" w:tplc="8DD6EA78">
      <w:start w:val="1"/>
      <w:numFmt w:val="decimal"/>
      <w:lvlText w:val="%1)"/>
      <w:lvlJc w:val="left"/>
      <w:pPr>
        <w:tabs>
          <w:tab w:val="num" w:pos="1440"/>
        </w:tabs>
        <w:ind w:left="1440" w:hanging="360"/>
      </w:pPr>
      <w:rPr>
        <w:rFonts w:asciiTheme="minorHAnsi" w:hAnsiTheme="minorHAnsi" w:hint="default"/>
        <w:b w:val="0"/>
        <w:i w:val="0"/>
        <w:sz w:val="22"/>
        <w:szCs w:val="22"/>
      </w:rPr>
    </w:lvl>
    <w:lvl w:ilvl="1" w:tplc="04150019">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0" w15:restartNumberingAfterBreak="0">
    <w:nsid w:val="7549522E"/>
    <w:multiLevelType w:val="multilevel"/>
    <w:tmpl w:val="11CACA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7193B8F"/>
    <w:multiLevelType w:val="hybridMultilevel"/>
    <w:tmpl w:val="5C3241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C714C5E"/>
    <w:multiLevelType w:val="hybridMultilevel"/>
    <w:tmpl w:val="D034F45E"/>
    <w:lvl w:ilvl="0" w:tplc="72EC684E">
      <w:start w:val="1"/>
      <w:numFmt w:val="decimal"/>
      <w:lvlText w:val="%1)"/>
      <w:lvlJc w:val="left"/>
      <w:pPr>
        <w:tabs>
          <w:tab w:val="num" w:pos="1440"/>
        </w:tabs>
        <w:ind w:left="1440" w:hanging="360"/>
      </w:pPr>
      <w:rPr>
        <w:rFonts w:asciiTheme="minorHAnsi" w:hAnsiTheme="minorHAnsi" w:hint="default"/>
        <w:b w:val="0"/>
        <w:i w:val="0"/>
        <w:sz w:val="22"/>
        <w:szCs w:val="22"/>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16cid:durableId="731732693">
    <w:abstractNumId w:val="35"/>
  </w:num>
  <w:num w:numId="2" w16cid:durableId="1955861014">
    <w:abstractNumId w:val="2"/>
  </w:num>
  <w:num w:numId="3" w16cid:durableId="1809857469">
    <w:abstractNumId w:val="1"/>
  </w:num>
  <w:num w:numId="4" w16cid:durableId="984049658">
    <w:abstractNumId w:val="5"/>
  </w:num>
  <w:num w:numId="5" w16cid:durableId="160656419">
    <w:abstractNumId w:val="24"/>
  </w:num>
  <w:num w:numId="6" w16cid:durableId="1449622114">
    <w:abstractNumId w:val="40"/>
  </w:num>
  <w:num w:numId="7" w16cid:durableId="1556042000">
    <w:abstractNumId w:val="10"/>
  </w:num>
  <w:num w:numId="8" w16cid:durableId="1417283366">
    <w:abstractNumId w:val="32"/>
  </w:num>
  <w:num w:numId="9" w16cid:durableId="1754277343">
    <w:abstractNumId w:val="26"/>
  </w:num>
  <w:num w:numId="10" w16cid:durableId="1634870783">
    <w:abstractNumId w:val="12"/>
  </w:num>
  <w:num w:numId="11" w16cid:durableId="1537500583">
    <w:abstractNumId w:val="14"/>
  </w:num>
  <w:num w:numId="12" w16cid:durableId="924996383">
    <w:abstractNumId w:val="33"/>
  </w:num>
  <w:num w:numId="13" w16cid:durableId="2070305420">
    <w:abstractNumId w:val="31"/>
  </w:num>
  <w:num w:numId="14" w16cid:durableId="1237667440">
    <w:abstractNumId w:val="16"/>
  </w:num>
  <w:num w:numId="15" w16cid:durableId="726757223">
    <w:abstractNumId w:val="8"/>
  </w:num>
  <w:num w:numId="16" w16cid:durableId="532155756">
    <w:abstractNumId w:val="20"/>
  </w:num>
  <w:num w:numId="17" w16cid:durableId="1979532200">
    <w:abstractNumId w:val="19"/>
  </w:num>
  <w:num w:numId="18" w16cid:durableId="936401189">
    <w:abstractNumId w:val="25"/>
  </w:num>
  <w:num w:numId="19" w16cid:durableId="2013138388">
    <w:abstractNumId w:val="9"/>
  </w:num>
  <w:num w:numId="20" w16cid:durableId="2104689509">
    <w:abstractNumId w:val="42"/>
  </w:num>
  <w:num w:numId="21" w16cid:durableId="741490506">
    <w:abstractNumId w:val="39"/>
  </w:num>
  <w:num w:numId="22" w16cid:durableId="1119762081">
    <w:abstractNumId w:val="15"/>
  </w:num>
  <w:num w:numId="23" w16cid:durableId="770079790">
    <w:abstractNumId w:val="28"/>
  </w:num>
  <w:num w:numId="24" w16cid:durableId="1837376290">
    <w:abstractNumId w:val="11"/>
  </w:num>
  <w:num w:numId="25" w16cid:durableId="1196843529">
    <w:abstractNumId w:val="30"/>
  </w:num>
  <w:num w:numId="26" w16cid:durableId="116264827">
    <w:abstractNumId w:val="3"/>
  </w:num>
  <w:num w:numId="27" w16cid:durableId="703823520">
    <w:abstractNumId w:val="4"/>
  </w:num>
  <w:num w:numId="28" w16cid:durableId="380835666">
    <w:abstractNumId w:val="18"/>
  </w:num>
  <w:num w:numId="29" w16cid:durableId="1499155482">
    <w:abstractNumId w:val="6"/>
  </w:num>
  <w:num w:numId="30" w16cid:durableId="96803174">
    <w:abstractNumId w:val="38"/>
  </w:num>
  <w:num w:numId="31" w16cid:durableId="1141382835">
    <w:abstractNumId w:val="34"/>
  </w:num>
  <w:num w:numId="32" w16cid:durableId="128669418">
    <w:abstractNumId w:val="36"/>
  </w:num>
  <w:num w:numId="33" w16cid:durableId="1457215083">
    <w:abstractNumId w:val="37"/>
  </w:num>
  <w:num w:numId="34" w16cid:durableId="1592081973">
    <w:abstractNumId w:val="13"/>
  </w:num>
  <w:num w:numId="35" w16cid:durableId="1666593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9039895">
    <w:abstractNumId w:val="17"/>
  </w:num>
  <w:num w:numId="37" w16cid:durableId="142047556">
    <w:abstractNumId w:val="7"/>
  </w:num>
  <w:num w:numId="38" w16cid:durableId="1522352304">
    <w:abstractNumId w:val="27"/>
  </w:num>
  <w:num w:numId="39" w16cid:durableId="720710196">
    <w:abstractNumId w:val="21"/>
  </w:num>
  <w:num w:numId="40" w16cid:durableId="1101141990">
    <w:abstractNumId w:val="22"/>
  </w:num>
  <w:num w:numId="41" w16cid:durableId="1399481265">
    <w:abstractNumId w:val="23"/>
  </w:num>
  <w:num w:numId="42" w16cid:durableId="1955749664">
    <w:abstractNumId w:val="41"/>
  </w:num>
  <w:num w:numId="43" w16cid:durableId="1974824232">
    <w:abstractNumId w:val="29"/>
  </w:num>
  <w:num w:numId="44" w16cid:durableId="2229397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75"/>
    <w:rsid w:val="00002953"/>
    <w:rsid w:val="00003F23"/>
    <w:rsid w:val="00015829"/>
    <w:rsid w:val="000206E1"/>
    <w:rsid w:val="00036AE1"/>
    <w:rsid w:val="000408D7"/>
    <w:rsid w:val="00042758"/>
    <w:rsid w:val="00046762"/>
    <w:rsid w:val="000507AE"/>
    <w:rsid w:val="00051EA7"/>
    <w:rsid w:val="000616C4"/>
    <w:rsid w:val="000738E0"/>
    <w:rsid w:val="00075A72"/>
    <w:rsid w:val="00077CFD"/>
    <w:rsid w:val="00093662"/>
    <w:rsid w:val="0009408F"/>
    <w:rsid w:val="0009784F"/>
    <w:rsid w:val="000A5E4F"/>
    <w:rsid w:val="000B3479"/>
    <w:rsid w:val="000B458D"/>
    <w:rsid w:val="000D7C39"/>
    <w:rsid w:val="000E22AC"/>
    <w:rsid w:val="000E38F1"/>
    <w:rsid w:val="000E61EA"/>
    <w:rsid w:val="000E6507"/>
    <w:rsid w:val="000F075F"/>
    <w:rsid w:val="000F0E15"/>
    <w:rsid w:val="000F293B"/>
    <w:rsid w:val="000F72EB"/>
    <w:rsid w:val="000F73EA"/>
    <w:rsid w:val="00105CCD"/>
    <w:rsid w:val="00106E48"/>
    <w:rsid w:val="00111000"/>
    <w:rsid w:val="001121B3"/>
    <w:rsid w:val="00126F4B"/>
    <w:rsid w:val="001340DB"/>
    <w:rsid w:val="001519C5"/>
    <w:rsid w:val="0015293D"/>
    <w:rsid w:val="00161B91"/>
    <w:rsid w:val="00162E7E"/>
    <w:rsid w:val="00164E70"/>
    <w:rsid w:val="00167F67"/>
    <w:rsid w:val="00172EA8"/>
    <w:rsid w:val="00183ADD"/>
    <w:rsid w:val="00185F41"/>
    <w:rsid w:val="00195E87"/>
    <w:rsid w:val="001A16EC"/>
    <w:rsid w:val="001A18BC"/>
    <w:rsid w:val="001A3E2A"/>
    <w:rsid w:val="001B4F83"/>
    <w:rsid w:val="001C0D52"/>
    <w:rsid w:val="001C7525"/>
    <w:rsid w:val="001D325E"/>
    <w:rsid w:val="001E7678"/>
    <w:rsid w:val="00204E3E"/>
    <w:rsid w:val="00215CC1"/>
    <w:rsid w:val="00221A64"/>
    <w:rsid w:val="00225AD9"/>
    <w:rsid w:val="00227554"/>
    <w:rsid w:val="0023229B"/>
    <w:rsid w:val="00237102"/>
    <w:rsid w:val="002410B9"/>
    <w:rsid w:val="00244BCD"/>
    <w:rsid w:val="00252871"/>
    <w:rsid w:val="00256B2A"/>
    <w:rsid w:val="00262370"/>
    <w:rsid w:val="00266AFD"/>
    <w:rsid w:val="00271DE8"/>
    <w:rsid w:val="002747D7"/>
    <w:rsid w:val="0028556C"/>
    <w:rsid w:val="00287835"/>
    <w:rsid w:val="0029582A"/>
    <w:rsid w:val="00295FCF"/>
    <w:rsid w:val="00297BE6"/>
    <w:rsid w:val="002C1256"/>
    <w:rsid w:val="002C7077"/>
    <w:rsid w:val="002D3BE0"/>
    <w:rsid w:val="002E3B8B"/>
    <w:rsid w:val="002E43EF"/>
    <w:rsid w:val="002E720A"/>
    <w:rsid w:val="002E7F49"/>
    <w:rsid w:val="002F6F3C"/>
    <w:rsid w:val="0030273D"/>
    <w:rsid w:val="00303B3F"/>
    <w:rsid w:val="00303CC8"/>
    <w:rsid w:val="00306732"/>
    <w:rsid w:val="00312452"/>
    <w:rsid w:val="00313BF3"/>
    <w:rsid w:val="00316A7A"/>
    <w:rsid w:val="003247A3"/>
    <w:rsid w:val="00325CBB"/>
    <w:rsid w:val="003303ED"/>
    <w:rsid w:val="003330D3"/>
    <w:rsid w:val="00337FC4"/>
    <w:rsid w:val="003445F0"/>
    <w:rsid w:val="00352713"/>
    <w:rsid w:val="00355DAF"/>
    <w:rsid w:val="00367520"/>
    <w:rsid w:val="00375692"/>
    <w:rsid w:val="00376E83"/>
    <w:rsid w:val="00390272"/>
    <w:rsid w:val="003905C1"/>
    <w:rsid w:val="00397361"/>
    <w:rsid w:val="003A247D"/>
    <w:rsid w:val="003A783B"/>
    <w:rsid w:val="003B4551"/>
    <w:rsid w:val="003B56D0"/>
    <w:rsid w:val="003C382C"/>
    <w:rsid w:val="003E0356"/>
    <w:rsid w:val="003E1388"/>
    <w:rsid w:val="00401F2F"/>
    <w:rsid w:val="004028C8"/>
    <w:rsid w:val="004037FA"/>
    <w:rsid w:val="00411DA5"/>
    <w:rsid w:val="00415AB3"/>
    <w:rsid w:val="00416FB9"/>
    <w:rsid w:val="00421872"/>
    <w:rsid w:val="004234D0"/>
    <w:rsid w:val="00423B4E"/>
    <w:rsid w:val="00424134"/>
    <w:rsid w:val="00432C8D"/>
    <w:rsid w:val="004362CC"/>
    <w:rsid w:val="004454DA"/>
    <w:rsid w:val="00456BCE"/>
    <w:rsid w:val="00457114"/>
    <w:rsid w:val="00462A08"/>
    <w:rsid w:val="0046391F"/>
    <w:rsid w:val="00467936"/>
    <w:rsid w:val="004802CB"/>
    <w:rsid w:val="004902CD"/>
    <w:rsid w:val="00494177"/>
    <w:rsid w:val="004A1325"/>
    <w:rsid w:val="004A2A54"/>
    <w:rsid w:val="004B2D2A"/>
    <w:rsid w:val="004B4B93"/>
    <w:rsid w:val="004C3F38"/>
    <w:rsid w:val="004C55A0"/>
    <w:rsid w:val="004C739F"/>
    <w:rsid w:val="004C790C"/>
    <w:rsid w:val="004E65F5"/>
    <w:rsid w:val="004F46F4"/>
    <w:rsid w:val="00503137"/>
    <w:rsid w:val="005152A7"/>
    <w:rsid w:val="00535120"/>
    <w:rsid w:val="005361A5"/>
    <w:rsid w:val="005373B8"/>
    <w:rsid w:val="005469B9"/>
    <w:rsid w:val="005507D2"/>
    <w:rsid w:val="00551794"/>
    <w:rsid w:val="00554D5C"/>
    <w:rsid w:val="00555F12"/>
    <w:rsid w:val="0056421A"/>
    <w:rsid w:val="0056522B"/>
    <w:rsid w:val="00570F07"/>
    <w:rsid w:val="005770D2"/>
    <w:rsid w:val="00580259"/>
    <w:rsid w:val="00591F02"/>
    <w:rsid w:val="00592CD2"/>
    <w:rsid w:val="005A1218"/>
    <w:rsid w:val="005A18E3"/>
    <w:rsid w:val="005A55D4"/>
    <w:rsid w:val="005B295D"/>
    <w:rsid w:val="005B64F7"/>
    <w:rsid w:val="005C5FE7"/>
    <w:rsid w:val="005E1538"/>
    <w:rsid w:val="005E21F5"/>
    <w:rsid w:val="005E57C9"/>
    <w:rsid w:val="00613563"/>
    <w:rsid w:val="0061763F"/>
    <w:rsid w:val="0062046D"/>
    <w:rsid w:val="006206CA"/>
    <w:rsid w:val="006229F4"/>
    <w:rsid w:val="00623B42"/>
    <w:rsid w:val="00624DE6"/>
    <w:rsid w:val="00633E36"/>
    <w:rsid w:val="00635C17"/>
    <w:rsid w:val="00637901"/>
    <w:rsid w:val="00641F60"/>
    <w:rsid w:val="00650D85"/>
    <w:rsid w:val="00651FFB"/>
    <w:rsid w:val="00655290"/>
    <w:rsid w:val="006578F2"/>
    <w:rsid w:val="00657C1F"/>
    <w:rsid w:val="006612DC"/>
    <w:rsid w:val="00677108"/>
    <w:rsid w:val="00695268"/>
    <w:rsid w:val="00695D21"/>
    <w:rsid w:val="006A3B36"/>
    <w:rsid w:val="006A4CC7"/>
    <w:rsid w:val="006B7E2B"/>
    <w:rsid w:val="006C1004"/>
    <w:rsid w:val="006C1F2E"/>
    <w:rsid w:val="006C42DC"/>
    <w:rsid w:val="006C69D1"/>
    <w:rsid w:val="006D0D1F"/>
    <w:rsid w:val="006E1220"/>
    <w:rsid w:val="006E36F8"/>
    <w:rsid w:val="006E387F"/>
    <w:rsid w:val="006E4670"/>
    <w:rsid w:val="006E4DFC"/>
    <w:rsid w:val="00705301"/>
    <w:rsid w:val="007058FE"/>
    <w:rsid w:val="00724DDD"/>
    <w:rsid w:val="007271A3"/>
    <w:rsid w:val="0072767F"/>
    <w:rsid w:val="00732135"/>
    <w:rsid w:val="007331EF"/>
    <w:rsid w:val="00741C5D"/>
    <w:rsid w:val="00752B32"/>
    <w:rsid w:val="00755583"/>
    <w:rsid w:val="00760B9C"/>
    <w:rsid w:val="00771605"/>
    <w:rsid w:val="00771834"/>
    <w:rsid w:val="007779B1"/>
    <w:rsid w:val="0078203A"/>
    <w:rsid w:val="007862B4"/>
    <w:rsid w:val="0079070F"/>
    <w:rsid w:val="00795F30"/>
    <w:rsid w:val="00797C17"/>
    <w:rsid w:val="007A6091"/>
    <w:rsid w:val="007A684B"/>
    <w:rsid w:val="007B0058"/>
    <w:rsid w:val="007B73C9"/>
    <w:rsid w:val="007C039A"/>
    <w:rsid w:val="007C6421"/>
    <w:rsid w:val="007C642F"/>
    <w:rsid w:val="007E36CE"/>
    <w:rsid w:val="007E7DF3"/>
    <w:rsid w:val="00801706"/>
    <w:rsid w:val="008041ED"/>
    <w:rsid w:val="008070F8"/>
    <w:rsid w:val="0081377E"/>
    <w:rsid w:val="00820872"/>
    <w:rsid w:val="00825B0C"/>
    <w:rsid w:val="00825FDB"/>
    <w:rsid w:val="008262B3"/>
    <w:rsid w:val="008314D8"/>
    <w:rsid w:val="00840AC3"/>
    <w:rsid w:val="0084461C"/>
    <w:rsid w:val="00845ED6"/>
    <w:rsid w:val="00846A25"/>
    <w:rsid w:val="008568F2"/>
    <w:rsid w:val="0086252B"/>
    <w:rsid w:val="00863518"/>
    <w:rsid w:val="00864FDC"/>
    <w:rsid w:val="008728E0"/>
    <w:rsid w:val="00880D62"/>
    <w:rsid w:val="00882855"/>
    <w:rsid w:val="00883B14"/>
    <w:rsid w:val="0088484E"/>
    <w:rsid w:val="00895132"/>
    <w:rsid w:val="00895C25"/>
    <w:rsid w:val="008964BD"/>
    <w:rsid w:val="00896E25"/>
    <w:rsid w:val="008A01B7"/>
    <w:rsid w:val="008A048B"/>
    <w:rsid w:val="008A2E50"/>
    <w:rsid w:val="008A307D"/>
    <w:rsid w:val="008B1E35"/>
    <w:rsid w:val="008B6187"/>
    <w:rsid w:val="008D0437"/>
    <w:rsid w:val="008D2C9B"/>
    <w:rsid w:val="008E51C2"/>
    <w:rsid w:val="008E75EB"/>
    <w:rsid w:val="008E7B27"/>
    <w:rsid w:val="00900D75"/>
    <w:rsid w:val="009034BC"/>
    <w:rsid w:val="00920925"/>
    <w:rsid w:val="00920B6E"/>
    <w:rsid w:val="00930BA2"/>
    <w:rsid w:val="00935C5D"/>
    <w:rsid w:val="009405FD"/>
    <w:rsid w:val="00946347"/>
    <w:rsid w:val="00964397"/>
    <w:rsid w:val="0097567F"/>
    <w:rsid w:val="00981441"/>
    <w:rsid w:val="00984528"/>
    <w:rsid w:val="009845FC"/>
    <w:rsid w:val="0098721B"/>
    <w:rsid w:val="00992CBF"/>
    <w:rsid w:val="009A0C78"/>
    <w:rsid w:val="009A2DC5"/>
    <w:rsid w:val="009A4DE3"/>
    <w:rsid w:val="009A6FCC"/>
    <w:rsid w:val="009B1248"/>
    <w:rsid w:val="009C1212"/>
    <w:rsid w:val="009C6282"/>
    <w:rsid w:val="009C75B8"/>
    <w:rsid w:val="009D19E4"/>
    <w:rsid w:val="009D2687"/>
    <w:rsid w:val="009D32ED"/>
    <w:rsid w:val="009F0D6A"/>
    <w:rsid w:val="009F20CE"/>
    <w:rsid w:val="00A07348"/>
    <w:rsid w:val="00A20A21"/>
    <w:rsid w:val="00A21B30"/>
    <w:rsid w:val="00A25EF1"/>
    <w:rsid w:val="00A420CE"/>
    <w:rsid w:val="00A44160"/>
    <w:rsid w:val="00A61CE5"/>
    <w:rsid w:val="00A624DC"/>
    <w:rsid w:val="00A62D38"/>
    <w:rsid w:val="00A714AF"/>
    <w:rsid w:val="00A72961"/>
    <w:rsid w:val="00A82987"/>
    <w:rsid w:val="00A869E8"/>
    <w:rsid w:val="00A90506"/>
    <w:rsid w:val="00A978F0"/>
    <w:rsid w:val="00AB0383"/>
    <w:rsid w:val="00AB3A01"/>
    <w:rsid w:val="00AB48D4"/>
    <w:rsid w:val="00AC0A22"/>
    <w:rsid w:val="00AD0280"/>
    <w:rsid w:val="00AD2460"/>
    <w:rsid w:val="00AD3427"/>
    <w:rsid w:val="00AD5781"/>
    <w:rsid w:val="00AF6A0F"/>
    <w:rsid w:val="00B00FEE"/>
    <w:rsid w:val="00B108E4"/>
    <w:rsid w:val="00B16615"/>
    <w:rsid w:val="00B16A91"/>
    <w:rsid w:val="00B2155B"/>
    <w:rsid w:val="00B22476"/>
    <w:rsid w:val="00B22A15"/>
    <w:rsid w:val="00B248DA"/>
    <w:rsid w:val="00B45CC7"/>
    <w:rsid w:val="00B50984"/>
    <w:rsid w:val="00B52E1A"/>
    <w:rsid w:val="00B72A64"/>
    <w:rsid w:val="00B7775B"/>
    <w:rsid w:val="00B80A48"/>
    <w:rsid w:val="00B949BE"/>
    <w:rsid w:val="00BA4924"/>
    <w:rsid w:val="00BB17AE"/>
    <w:rsid w:val="00BB2919"/>
    <w:rsid w:val="00BB6134"/>
    <w:rsid w:val="00BC290B"/>
    <w:rsid w:val="00BC2AE1"/>
    <w:rsid w:val="00BD14E6"/>
    <w:rsid w:val="00BD1B04"/>
    <w:rsid w:val="00C0322B"/>
    <w:rsid w:val="00C05A4B"/>
    <w:rsid w:val="00C0770F"/>
    <w:rsid w:val="00C16A5A"/>
    <w:rsid w:val="00C3507E"/>
    <w:rsid w:val="00C37676"/>
    <w:rsid w:val="00C414D4"/>
    <w:rsid w:val="00C66194"/>
    <w:rsid w:val="00C75E95"/>
    <w:rsid w:val="00C808D8"/>
    <w:rsid w:val="00C80A4C"/>
    <w:rsid w:val="00C84F72"/>
    <w:rsid w:val="00C86392"/>
    <w:rsid w:val="00C95C5E"/>
    <w:rsid w:val="00CA07ED"/>
    <w:rsid w:val="00CA189B"/>
    <w:rsid w:val="00CA2624"/>
    <w:rsid w:val="00CA58C8"/>
    <w:rsid w:val="00CA73EF"/>
    <w:rsid w:val="00CB0823"/>
    <w:rsid w:val="00CB62FC"/>
    <w:rsid w:val="00CC24C1"/>
    <w:rsid w:val="00CC4A26"/>
    <w:rsid w:val="00CC4E7F"/>
    <w:rsid w:val="00CC79C3"/>
    <w:rsid w:val="00CD01CF"/>
    <w:rsid w:val="00CD6755"/>
    <w:rsid w:val="00CE5300"/>
    <w:rsid w:val="00CE71F0"/>
    <w:rsid w:val="00CF0362"/>
    <w:rsid w:val="00CF0994"/>
    <w:rsid w:val="00CF1498"/>
    <w:rsid w:val="00CF1F5E"/>
    <w:rsid w:val="00CF3B6D"/>
    <w:rsid w:val="00D11727"/>
    <w:rsid w:val="00D206EF"/>
    <w:rsid w:val="00D4478F"/>
    <w:rsid w:val="00D521A8"/>
    <w:rsid w:val="00D544D9"/>
    <w:rsid w:val="00D62EF1"/>
    <w:rsid w:val="00D63B26"/>
    <w:rsid w:val="00D67729"/>
    <w:rsid w:val="00D73FB1"/>
    <w:rsid w:val="00D837C7"/>
    <w:rsid w:val="00D9041D"/>
    <w:rsid w:val="00D97EEE"/>
    <w:rsid w:val="00DA3FB7"/>
    <w:rsid w:val="00DA603E"/>
    <w:rsid w:val="00DB07B2"/>
    <w:rsid w:val="00DB281A"/>
    <w:rsid w:val="00DC4710"/>
    <w:rsid w:val="00DC744A"/>
    <w:rsid w:val="00DD006E"/>
    <w:rsid w:val="00DD71B4"/>
    <w:rsid w:val="00DE26AB"/>
    <w:rsid w:val="00DF0D57"/>
    <w:rsid w:val="00DF42E1"/>
    <w:rsid w:val="00E14814"/>
    <w:rsid w:val="00E172F8"/>
    <w:rsid w:val="00E306B5"/>
    <w:rsid w:val="00E41D9B"/>
    <w:rsid w:val="00E427EF"/>
    <w:rsid w:val="00E45887"/>
    <w:rsid w:val="00E50CE0"/>
    <w:rsid w:val="00E51A24"/>
    <w:rsid w:val="00E57727"/>
    <w:rsid w:val="00E5790C"/>
    <w:rsid w:val="00E646FB"/>
    <w:rsid w:val="00E71236"/>
    <w:rsid w:val="00E8595F"/>
    <w:rsid w:val="00E863EC"/>
    <w:rsid w:val="00EA034D"/>
    <w:rsid w:val="00EB17E7"/>
    <w:rsid w:val="00EC1184"/>
    <w:rsid w:val="00ED033B"/>
    <w:rsid w:val="00ED352B"/>
    <w:rsid w:val="00ED3861"/>
    <w:rsid w:val="00EE33EC"/>
    <w:rsid w:val="00EF3021"/>
    <w:rsid w:val="00F0281B"/>
    <w:rsid w:val="00F06489"/>
    <w:rsid w:val="00F115CD"/>
    <w:rsid w:val="00F12479"/>
    <w:rsid w:val="00F13223"/>
    <w:rsid w:val="00F16BB5"/>
    <w:rsid w:val="00F17C44"/>
    <w:rsid w:val="00F200A9"/>
    <w:rsid w:val="00F245AC"/>
    <w:rsid w:val="00F25D57"/>
    <w:rsid w:val="00F260E5"/>
    <w:rsid w:val="00F27E25"/>
    <w:rsid w:val="00F44206"/>
    <w:rsid w:val="00F44E31"/>
    <w:rsid w:val="00F52EC5"/>
    <w:rsid w:val="00F56C24"/>
    <w:rsid w:val="00F63C22"/>
    <w:rsid w:val="00F654BE"/>
    <w:rsid w:val="00F6750C"/>
    <w:rsid w:val="00F7417B"/>
    <w:rsid w:val="00F818B6"/>
    <w:rsid w:val="00F87C6E"/>
    <w:rsid w:val="00FA08FD"/>
    <w:rsid w:val="00FA70B6"/>
    <w:rsid w:val="00FC2961"/>
    <w:rsid w:val="00FC43FC"/>
    <w:rsid w:val="00FE2CBE"/>
    <w:rsid w:val="00FE3FB3"/>
    <w:rsid w:val="00FE6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C758B"/>
  <w15:docId w15:val="{7F560C6B-3E81-4B5F-8C40-323500B1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8D4"/>
    <w:rPr>
      <w:sz w:val="24"/>
      <w:szCs w:val="24"/>
    </w:rPr>
  </w:style>
  <w:style w:type="paragraph" w:styleId="Nagwek1">
    <w:name w:val="heading 1"/>
    <w:basedOn w:val="Normalny"/>
    <w:next w:val="Normalny"/>
    <w:qFormat/>
    <w:rsid w:val="00AB48D4"/>
    <w:pPr>
      <w:keepNext/>
      <w:outlineLvl w:val="0"/>
    </w:pPr>
    <w:rPr>
      <w:szCs w:val="20"/>
    </w:rPr>
  </w:style>
  <w:style w:type="paragraph" w:styleId="Nagwek4">
    <w:name w:val="heading 4"/>
    <w:basedOn w:val="Normalny"/>
    <w:next w:val="Normalny"/>
    <w:qFormat/>
    <w:rsid w:val="00AB48D4"/>
    <w:pPr>
      <w:keepNext/>
      <w:jc w:val="center"/>
      <w:outlineLvl w:val="3"/>
    </w:pPr>
    <w:rPr>
      <w:b/>
      <w:sz w:val="28"/>
      <w:szCs w:val="20"/>
    </w:rPr>
  </w:style>
  <w:style w:type="paragraph" w:styleId="Nagwek5">
    <w:name w:val="heading 5"/>
    <w:basedOn w:val="Normalny"/>
    <w:next w:val="Normalny"/>
    <w:qFormat/>
    <w:rsid w:val="00AB48D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AB48D4"/>
    <w:pPr>
      <w:spacing w:after="160" w:line="240" w:lineRule="exact"/>
    </w:pPr>
    <w:rPr>
      <w:rFonts w:ascii="Tahoma" w:hAnsi="Tahoma"/>
      <w:sz w:val="20"/>
      <w:szCs w:val="20"/>
      <w:lang w:val="en-US" w:eastAsia="en-US"/>
    </w:rPr>
  </w:style>
  <w:style w:type="paragraph" w:customStyle="1" w:styleId="Znak2">
    <w:name w:val="Znak2"/>
    <w:basedOn w:val="Normalny"/>
    <w:rsid w:val="00AB48D4"/>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AB48D4"/>
    <w:pPr>
      <w:spacing w:after="160" w:line="240" w:lineRule="exact"/>
    </w:pPr>
    <w:rPr>
      <w:rFonts w:ascii="Tahoma" w:hAnsi="Tahoma"/>
      <w:sz w:val="20"/>
      <w:szCs w:val="20"/>
      <w:lang w:val="en-US" w:eastAsia="en-US"/>
    </w:rPr>
  </w:style>
  <w:style w:type="paragraph" w:styleId="Tekstpodstawowy">
    <w:name w:val="Body Text"/>
    <w:aliases w:val="Tekst podstawowy Znak2,Tekst podstawowy Znak1 Znak,Tekst podstawowy Znak Znak Znak, Znak Znak1 Znak Znak,Tekst podstawowy Znak Znak1, Znak Znak1 Znak1,Tekst podstawowy Znak1,Tekst podstawowy Znak Znak, Znak Znak1 Znak, Znak Znak1"/>
    <w:basedOn w:val="Normalny"/>
    <w:link w:val="TekstpodstawowyZnak3"/>
    <w:rsid w:val="00AB48D4"/>
  </w:style>
  <w:style w:type="character" w:customStyle="1" w:styleId="TekstpodstawowyZnak">
    <w:name w:val="Tekst podstawowy Znak"/>
    <w:aliases w:val="Tekst podstawowy Znak2 Znak,Tekst podstawowy Znak1 Znak Znak,Tekst podstawowy Znak Znak Znak Znak, Znak Znak1 Znak Znak Znak,Tekst podstawowy Znak Znak1 Znak, Znak Znak1 Znak1 Znak,Tekst podstawowy Znak1 Znak1, Znak Znak1 Znak"/>
    <w:basedOn w:val="Domylnaczcionkaakapitu"/>
    <w:rsid w:val="00AB48D4"/>
    <w:rPr>
      <w:sz w:val="24"/>
      <w:szCs w:val="24"/>
      <w:lang w:val="pl-PL" w:eastAsia="pl-PL" w:bidi="ar-SA"/>
    </w:rPr>
  </w:style>
  <w:style w:type="paragraph" w:styleId="Stopka">
    <w:name w:val="footer"/>
    <w:basedOn w:val="Normalny"/>
    <w:rsid w:val="00AB48D4"/>
    <w:pPr>
      <w:tabs>
        <w:tab w:val="center" w:pos="4536"/>
        <w:tab w:val="right" w:pos="9072"/>
      </w:tabs>
    </w:pPr>
  </w:style>
  <w:style w:type="character" w:styleId="Numerstrony">
    <w:name w:val="page number"/>
    <w:basedOn w:val="Domylnaczcionkaakapitu"/>
    <w:rsid w:val="00AB48D4"/>
  </w:style>
  <w:style w:type="paragraph" w:customStyle="1" w:styleId="BodyTextIndent21">
    <w:name w:val="Body Text Indent 21"/>
    <w:basedOn w:val="Normalny"/>
    <w:rsid w:val="00AB48D4"/>
    <w:pPr>
      <w:ind w:left="567"/>
      <w:jc w:val="both"/>
    </w:pPr>
    <w:rPr>
      <w:szCs w:val="20"/>
    </w:rPr>
  </w:style>
  <w:style w:type="paragraph" w:styleId="Nagwek">
    <w:name w:val="header"/>
    <w:basedOn w:val="Normalny"/>
    <w:link w:val="NagwekZnak"/>
    <w:rsid w:val="00AB48D4"/>
    <w:pPr>
      <w:tabs>
        <w:tab w:val="center" w:pos="4536"/>
        <w:tab w:val="right" w:pos="9072"/>
      </w:tabs>
    </w:pPr>
  </w:style>
  <w:style w:type="character" w:customStyle="1" w:styleId="Znak1">
    <w:name w:val="Znak1"/>
    <w:basedOn w:val="Domylnaczcionkaakapitu"/>
    <w:rsid w:val="00AB48D4"/>
    <w:rPr>
      <w:sz w:val="24"/>
      <w:szCs w:val="24"/>
      <w:lang w:val="pl-PL" w:eastAsia="pl-PL" w:bidi="ar-SA"/>
    </w:rPr>
  </w:style>
  <w:style w:type="paragraph" w:styleId="Tekstprzypisudolnego">
    <w:name w:val="footnote text"/>
    <w:basedOn w:val="Normalny"/>
    <w:link w:val="TekstprzypisudolnegoZnak"/>
    <w:semiHidden/>
    <w:rsid w:val="00AB48D4"/>
    <w:rPr>
      <w:sz w:val="20"/>
      <w:szCs w:val="20"/>
    </w:rPr>
  </w:style>
  <w:style w:type="character" w:styleId="Odwoanieprzypisudolnego">
    <w:name w:val="footnote reference"/>
    <w:basedOn w:val="Domylnaczcionkaakapitu"/>
    <w:semiHidden/>
    <w:rsid w:val="00AB48D4"/>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AB48D4"/>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AB48D4"/>
    <w:pPr>
      <w:jc w:val="center"/>
    </w:pPr>
    <w:rPr>
      <w:b/>
      <w:szCs w:val="20"/>
    </w:rPr>
  </w:style>
  <w:style w:type="paragraph" w:styleId="Tekstpodstawowywcity3">
    <w:name w:val="Body Text Indent 3"/>
    <w:basedOn w:val="Normalny"/>
    <w:rsid w:val="00AB48D4"/>
    <w:pPr>
      <w:spacing w:after="120"/>
      <w:ind w:left="283"/>
    </w:pPr>
    <w:rPr>
      <w:sz w:val="16"/>
      <w:szCs w:val="16"/>
    </w:rPr>
  </w:style>
  <w:style w:type="paragraph" w:customStyle="1" w:styleId="tekwz">
    <w:name w:val="tekwz"/>
    <w:rsid w:val="00AB48D4"/>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basedOn w:val="Domylnaczcionkaakapitu"/>
    <w:qFormat/>
    <w:rsid w:val="00AB48D4"/>
    <w:rPr>
      <w:b/>
      <w:bCs/>
    </w:rPr>
  </w:style>
  <w:style w:type="paragraph" w:customStyle="1" w:styleId="Applicationdirecte">
    <w:name w:val="Application directe"/>
    <w:basedOn w:val="Normalny"/>
    <w:next w:val="Normalny"/>
    <w:rsid w:val="00AB48D4"/>
    <w:pPr>
      <w:spacing w:before="480" w:after="120"/>
      <w:jc w:val="both"/>
    </w:pPr>
    <w:rPr>
      <w:lang w:val="en-GB"/>
    </w:rPr>
  </w:style>
  <w:style w:type="character" w:customStyle="1" w:styleId="wstep1">
    <w:name w:val="wstep1"/>
    <w:basedOn w:val="Domylnaczcionkaakapitu"/>
    <w:rsid w:val="00AB48D4"/>
    <w:rPr>
      <w:b/>
      <w:bCs/>
      <w:color w:val="000000"/>
      <w:bdr w:val="none" w:sz="0" w:space="0" w:color="auto" w:frame="1"/>
      <w:shd w:val="clear" w:color="auto" w:fill="FFFFFF"/>
    </w:rPr>
  </w:style>
  <w:style w:type="paragraph" w:customStyle="1" w:styleId="ZnakZnakZnakZnak">
    <w:name w:val="Znak Znak Znak Znak"/>
    <w:basedOn w:val="Normalny"/>
    <w:rsid w:val="00AB48D4"/>
    <w:pPr>
      <w:spacing w:after="160" w:line="240" w:lineRule="exact"/>
    </w:pPr>
    <w:rPr>
      <w:rFonts w:ascii="Tahoma" w:hAnsi="Tahoma"/>
      <w:sz w:val="20"/>
      <w:szCs w:val="20"/>
      <w:lang w:val="en-US" w:eastAsia="en-US"/>
    </w:rPr>
  </w:style>
  <w:style w:type="paragraph" w:customStyle="1" w:styleId="ZnakZnak">
    <w:name w:val="Znak Znak"/>
    <w:basedOn w:val="Normalny"/>
    <w:rsid w:val="00AB48D4"/>
    <w:pPr>
      <w:spacing w:after="160" w:line="240" w:lineRule="exact"/>
    </w:pPr>
    <w:rPr>
      <w:rFonts w:ascii="Tahoma" w:hAnsi="Tahoma"/>
      <w:sz w:val="20"/>
      <w:szCs w:val="20"/>
      <w:lang w:val="en-US" w:eastAsia="en-US"/>
    </w:rPr>
  </w:style>
  <w:style w:type="paragraph" w:styleId="Listanumerowana">
    <w:name w:val="List Number"/>
    <w:basedOn w:val="Normalny"/>
    <w:rsid w:val="00AB48D4"/>
    <w:pPr>
      <w:jc w:val="both"/>
    </w:pPr>
    <w:rPr>
      <w:sz w:val="22"/>
      <w:szCs w:val="20"/>
    </w:rPr>
  </w:style>
  <w:style w:type="character" w:customStyle="1" w:styleId="ZnakCharChar">
    <w:name w:val="Znak Char Char"/>
    <w:basedOn w:val="Domylnaczcionkaakapitu"/>
    <w:rsid w:val="00AB48D4"/>
    <w:rPr>
      <w:i/>
      <w:lang w:val="pl-PL" w:eastAsia="pl-PL" w:bidi="ar-SA"/>
    </w:rPr>
  </w:style>
  <w:style w:type="paragraph" w:customStyle="1" w:styleId="ZnakZnakZnakZnakZnak2ZnakZnakZnakZnak">
    <w:name w:val="Znak Znak Znak Znak Znak2 Znak Znak Znak Znak"/>
    <w:basedOn w:val="Normalny"/>
    <w:rsid w:val="00AB48D4"/>
    <w:pPr>
      <w:spacing w:after="160" w:line="240" w:lineRule="exact"/>
    </w:pPr>
    <w:rPr>
      <w:rFonts w:ascii="Tahoma" w:hAnsi="Tahoma"/>
      <w:sz w:val="20"/>
      <w:szCs w:val="20"/>
      <w:lang w:val="en-US" w:eastAsia="en-US"/>
    </w:rPr>
  </w:style>
  <w:style w:type="character" w:styleId="Hipercze">
    <w:name w:val="Hyperlink"/>
    <w:basedOn w:val="Domylnaczcionkaakapitu"/>
    <w:rsid w:val="00AB48D4"/>
    <w:rPr>
      <w:color w:val="0000FF"/>
      <w:u w:val="single"/>
    </w:rPr>
  </w:style>
  <w:style w:type="paragraph" w:customStyle="1" w:styleId="ZnakZnakZnakZnakZnakZnakZnakZnakZnakZnakZnakZnakZnakZnak">
    <w:name w:val="Znak Znak Znak Znak Znak Znak Znak Znak Znak Znak Znak Znak Znak Znak"/>
    <w:basedOn w:val="Normalny"/>
    <w:rsid w:val="00AB48D4"/>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AB48D4"/>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AB48D4"/>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AB48D4"/>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AB48D4"/>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AB48D4"/>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AB48D4"/>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AB48D4"/>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AB48D4"/>
    <w:pPr>
      <w:spacing w:after="160" w:line="240" w:lineRule="exact"/>
    </w:pPr>
    <w:rPr>
      <w:rFonts w:ascii="Tahoma" w:hAnsi="Tahoma"/>
      <w:sz w:val="20"/>
      <w:szCs w:val="20"/>
      <w:lang w:val="en-US" w:eastAsia="en-US"/>
    </w:rPr>
  </w:style>
  <w:style w:type="character" w:styleId="Odwoaniedokomentarza">
    <w:name w:val="annotation reference"/>
    <w:basedOn w:val="Domylnaczcionkaakapitu"/>
    <w:uiPriority w:val="99"/>
    <w:semiHidden/>
    <w:rsid w:val="00AB48D4"/>
    <w:rPr>
      <w:sz w:val="16"/>
      <w:szCs w:val="16"/>
    </w:rPr>
  </w:style>
  <w:style w:type="paragraph" w:styleId="Tekstkomentarza">
    <w:name w:val="annotation text"/>
    <w:basedOn w:val="Normalny"/>
    <w:link w:val="TekstkomentarzaZnak"/>
    <w:rsid w:val="00AB48D4"/>
    <w:rPr>
      <w:sz w:val="20"/>
      <w:szCs w:val="20"/>
    </w:rPr>
  </w:style>
  <w:style w:type="paragraph" w:styleId="Tematkomentarza">
    <w:name w:val="annotation subject"/>
    <w:basedOn w:val="Tekstkomentarza"/>
    <w:next w:val="Tekstkomentarza"/>
    <w:link w:val="TematkomentarzaZnak"/>
    <w:uiPriority w:val="99"/>
    <w:semiHidden/>
    <w:rsid w:val="00AB48D4"/>
    <w:rPr>
      <w:b/>
      <w:bCs/>
    </w:rPr>
  </w:style>
  <w:style w:type="paragraph" w:styleId="Tekstdymka">
    <w:name w:val="Balloon Text"/>
    <w:basedOn w:val="Normalny"/>
    <w:semiHidden/>
    <w:rsid w:val="00AB48D4"/>
    <w:rPr>
      <w:rFonts w:ascii="Tahoma" w:hAnsi="Tahoma" w:cs="Tahoma"/>
      <w:sz w:val="16"/>
      <w:szCs w:val="16"/>
    </w:rPr>
  </w:style>
  <w:style w:type="paragraph" w:styleId="Mapadokumentu">
    <w:name w:val="Document Map"/>
    <w:basedOn w:val="Normalny"/>
    <w:semiHidden/>
    <w:rsid w:val="00AB48D4"/>
    <w:pPr>
      <w:shd w:val="clear" w:color="auto" w:fill="000080"/>
    </w:pPr>
    <w:rPr>
      <w:rFonts w:ascii="Tahoma" w:hAnsi="Tahoma" w:cs="Tahoma"/>
    </w:rPr>
  </w:style>
  <w:style w:type="paragraph" w:customStyle="1" w:styleId="ZnakZnakZnakZnakZnakZnakZnakZnakZnak1ZnakZnakZnakZnakZnakZnakZnakZnakZnak">
    <w:name w:val="Znak Znak Znak Znak Znak Znak Znak Znak Znak1 Znak Znak Znak Znak Znak Znak Znak Znak Znak"/>
    <w:basedOn w:val="Normalny"/>
    <w:rsid w:val="00AB48D4"/>
    <w:pPr>
      <w:spacing w:after="160" w:line="240" w:lineRule="exact"/>
    </w:pPr>
    <w:rPr>
      <w:rFonts w:ascii="Tahoma" w:hAnsi="Tahoma"/>
      <w:sz w:val="20"/>
      <w:szCs w:val="20"/>
      <w:lang w:val="en-US" w:eastAsia="en-US"/>
    </w:rPr>
  </w:style>
  <w:style w:type="paragraph" w:customStyle="1" w:styleId="Znak2ZnakZnak">
    <w:name w:val="Znak2 Znak Znak"/>
    <w:basedOn w:val="Normalny"/>
    <w:uiPriority w:val="99"/>
    <w:rsid w:val="00AB48D4"/>
    <w:pPr>
      <w:spacing w:line="360" w:lineRule="auto"/>
      <w:jc w:val="both"/>
    </w:pPr>
    <w:rPr>
      <w:rFonts w:ascii="Verdana" w:hAnsi="Verdana"/>
      <w:sz w:val="20"/>
      <w:szCs w:val="20"/>
    </w:rPr>
  </w:style>
  <w:style w:type="paragraph" w:customStyle="1" w:styleId="ZnakZnakZnakZnakCharZnakZnakCharZnakZnak">
    <w:name w:val="Znak Znak Znak Znak Char Znak Znak Char Znak Znak"/>
    <w:basedOn w:val="Normalny"/>
    <w:rsid w:val="00AB48D4"/>
    <w:pPr>
      <w:tabs>
        <w:tab w:val="left" w:pos="709"/>
      </w:tabs>
      <w:spacing w:before="120"/>
      <w:ind w:left="4" w:hanging="4"/>
    </w:pPr>
    <w:rPr>
      <w:rFonts w:ascii="Tahoma" w:hAnsi="Tahoma"/>
    </w:rPr>
  </w:style>
  <w:style w:type="character" w:customStyle="1" w:styleId="Znak">
    <w:name w:val="Znak"/>
    <w:basedOn w:val="Domylnaczcionkaakapitu"/>
    <w:rsid w:val="00AB48D4"/>
    <w:rPr>
      <w:i/>
      <w:lang w:val="pl-PL" w:eastAsia="pl-PL" w:bidi="ar-SA"/>
    </w:rPr>
  </w:style>
  <w:style w:type="character" w:customStyle="1" w:styleId="Znak10">
    <w:name w:val="Znak1"/>
    <w:basedOn w:val="Domylnaczcionkaakapitu"/>
    <w:rsid w:val="00AB48D4"/>
    <w:rPr>
      <w:sz w:val="24"/>
      <w:szCs w:val="24"/>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AB48D4"/>
    <w:pPr>
      <w:spacing w:after="160" w:line="240" w:lineRule="exact"/>
    </w:pPr>
    <w:rPr>
      <w:rFonts w:ascii="Tahoma" w:hAnsi="Tahoma"/>
      <w:sz w:val="20"/>
      <w:szCs w:val="20"/>
      <w:lang w:val="en-US" w:eastAsia="en-US"/>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F7417B"/>
    <w:rPr>
      <w:b/>
      <w:sz w:val="24"/>
    </w:rPr>
  </w:style>
  <w:style w:type="character" w:customStyle="1" w:styleId="TekstpodstawowyZnak3">
    <w:name w:val="Tekst podstawowy Znak3"/>
    <w:aliases w:val="Tekst podstawowy Znak2 Znak1,Tekst podstawowy Znak1 Znak Znak1,Tekst podstawowy Znak Znak Znak Znak1, Znak Znak1 Znak Znak Znak1,Tekst podstawowy Znak Znak1 Znak1, Znak Znak1 Znak1 Znak1,Tekst podstawowy Znak1 Znak2"/>
    <w:basedOn w:val="Domylnaczcionkaakapitu"/>
    <w:link w:val="Tekstpodstawowy"/>
    <w:rsid w:val="00B72A64"/>
    <w:rPr>
      <w:sz w:val="24"/>
      <w:szCs w:val="24"/>
    </w:rPr>
  </w:style>
  <w:style w:type="character" w:customStyle="1" w:styleId="ZnakZnak1ZnakZnak">
    <w:name w:val="Znak Znak1 Znak Znak"/>
    <w:aliases w:val="Znak Znak1 Znak1"/>
    <w:basedOn w:val="Domylnaczcionkaakapitu"/>
    <w:rsid w:val="00651FFB"/>
    <w:rPr>
      <w:sz w:val="24"/>
      <w:szCs w:val="24"/>
      <w:lang w:val="pl-PL" w:eastAsia="pl-PL" w:bidi="ar-SA"/>
    </w:rPr>
  </w:style>
  <w:style w:type="paragraph" w:styleId="Tekstprzypisukocowego">
    <w:name w:val="endnote text"/>
    <w:basedOn w:val="Normalny"/>
    <w:link w:val="TekstprzypisukocowegoZnak"/>
    <w:uiPriority w:val="99"/>
    <w:semiHidden/>
    <w:unhideWhenUsed/>
    <w:rsid w:val="004C55A0"/>
    <w:rPr>
      <w:sz w:val="20"/>
      <w:szCs w:val="20"/>
    </w:rPr>
  </w:style>
  <w:style w:type="character" w:customStyle="1" w:styleId="TekstprzypisukocowegoZnak">
    <w:name w:val="Tekst przypisu końcowego Znak"/>
    <w:basedOn w:val="Domylnaczcionkaakapitu"/>
    <w:link w:val="Tekstprzypisukocowego"/>
    <w:uiPriority w:val="99"/>
    <w:semiHidden/>
    <w:rsid w:val="004C55A0"/>
  </w:style>
  <w:style w:type="character" w:styleId="Odwoanieprzypisukocowego">
    <w:name w:val="endnote reference"/>
    <w:basedOn w:val="Domylnaczcionkaakapitu"/>
    <w:uiPriority w:val="99"/>
    <w:semiHidden/>
    <w:unhideWhenUsed/>
    <w:rsid w:val="004C55A0"/>
    <w:rPr>
      <w:vertAlign w:val="superscript"/>
    </w:rPr>
  </w:style>
  <w:style w:type="paragraph" w:styleId="Poprawka">
    <w:name w:val="Revision"/>
    <w:hidden/>
    <w:uiPriority w:val="99"/>
    <w:semiHidden/>
    <w:rsid w:val="00195E87"/>
    <w:rPr>
      <w:sz w:val="24"/>
      <w:szCs w:val="24"/>
    </w:rPr>
  </w:style>
  <w:style w:type="paragraph" w:styleId="Tekstpodstawowy2">
    <w:name w:val="Body Text 2"/>
    <w:basedOn w:val="Normalny"/>
    <w:link w:val="Tekstpodstawowy2Znak"/>
    <w:uiPriority w:val="99"/>
    <w:semiHidden/>
    <w:unhideWhenUsed/>
    <w:rsid w:val="00D63B26"/>
    <w:pPr>
      <w:spacing w:after="120" w:line="480" w:lineRule="auto"/>
    </w:pPr>
  </w:style>
  <w:style w:type="character" w:customStyle="1" w:styleId="Tekstpodstawowy2Znak">
    <w:name w:val="Tekst podstawowy 2 Znak"/>
    <w:basedOn w:val="Domylnaczcionkaakapitu"/>
    <w:link w:val="Tekstpodstawowy2"/>
    <w:uiPriority w:val="99"/>
    <w:semiHidden/>
    <w:rsid w:val="00D63B26"/>
    <w:rPr>
      <w:sz w:val="24"/>
      <w:szCs w:val="24"/>
    </w:rPr>
  </w:style>
  <w:style w:type="character" w:customStyle="1" w:styleId="TematkomentarzaZnak">
    <w:name w:val="Temat komentarza Znak"/>
    <w:link w:val="Tematkomentarza"/>
    <w:uiPriority w:val="99"/>
    <w:semiHidden/>
    <w:rsid w:val="00D63B26"/>
    <w:rPr>
      <w:b/>
      <w:bCs/>
    </w:rPr>
  </w:style>
  <w:style w:type="character" w:customStyle="1" w:styleId="TekstprzypisudolnegoZnak">
    <w:name w:val="Tekst przypisu dolnego Znak"/>
    <w:basedOn w:val="Domylnaczcionkaakapitu"/>
    <w:link w:val="Tekstprzypisudolnego"/>
    <w:uiPriority w:val="99"/>
    <w:semiHidden/>
    <w:rsid w:val="00D63B26"/>
  </w:style>
  <w:style w:type="paragraph" w:styleId="Akapitzlist">
    <w:name w:val="List Paragraph"/>
    <w:basedOn w:val="Normalny"/>
    <w:link w:val="AkapitzlistZnak"/>
    <w:uiPriority w:val="34"/>
    <w:qFormat/>
    <w:rsid w:val="009B1248"/>
    <w:pPr>
      <w:ind w:left="720"/>
      <w:contextualSpacing/>
    </w:pPr>
  </w:style>
  <w:style w:type="character" w:customStyle="1" w:styleId="TekstkomentarzaZnak">
    <w:name w:val="Tekst komentarza Znak"/>
    <w:basedOn w:val="Domylnaczcionkaakapitu"/>
    <w:link w:val="Tekstkomentarza"/>
    <w:rsid w:val="009B1248"/>
  </w:style>
  <w:style w:type="character" w:customStyle="1" w:styleId="markedcontent">
    <w:name w:val="markedcontent"/>
    <w:basedOn w:val="Domylnaczcionkaakapitu"/>
    <w:rsid w:val="00F654BE"/>
  </w:style>
  <w:style w:type="character" w:customStyle="1" w:styleId="AkapitzlistZnak">
    <w:name w:val="Akapit z listą Znak"/>
    <w:link w:val="Akapitzlist"/>
    <w:uiPriority w:val="34"/>
    <w:locked/>
    <w:rsid w:val="0056522B"/>
    <w:rPr>
      <w:sz w:val="24"/>
      <w:szCs w:val="24"/>
    </w:rPr>
  </w:style>
  <w:style w:type="character" w:customStyle="1" w:styleId="NagwekZnak">
    <w:name w:val="Nagłówek Znak"/>
    <w:link w:val="Nagwek"/>
    <w:rsid w:val="004C3F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control" Target="activeX/activeX1.xml"/><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hyperlink" Target="mailto:fundusz@nfosigw.gov.pl" TargetMode="External"/><Relationship Id="rId2" Type="http://schemas.openxmlformats.org/officeDocument/2006/relationships/hyperlink" Target="http://www.nfosigw.gov.pl" TargetMode="External"/><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0737C-096A-48BE-939A-B152ACA8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6782</Words>
  <Characters>46002</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Wzór umowy PJB 01.03.2024</vt:lpstr>
    </vt:vector>
  </TitlesOfParts>
  <Company>NFOSiGW</Company>
  <LinksUpToDate>false</LinksUpToDate>
  <CharactersWithSpaces>52679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PJB 01.03.2024</dc:title>
  <dc:subject/>
  <dc:creator>andrzej</dc:creator>
  <cp:keywords/>
  <dc:description/>
  <cp:lastModifiedBy>Strzelecka Jolanta</cp:lastModifiedBy>
  <cp:revision>8</cp:revision>
  <cp:lastPrinted>2020-03-12T07:55:00Z</cp:lastPrinted>
  <dcterms:created xsi:type="dcterms:W3CDTF">2024-12-18T11:45:00Z</dcterms:created>
  <dcterms:modified xsi:type="dcterms:W3CDTF">2024-12-20T08:32:00Z</dcterms:modified>
</cp:coreProperties>
</file>