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70657" w14:textId="70B1DD28" w:rsidR="00F74379" w:rsidRDefault="00F74379" w:rsidP="00F74379">
      <w:pPr>
        <w:rPr>
          <w:rFonts w:ascii="Verdana" w:hAnsi="Verdana"/>
          <w:bCs/>
          <w:sz w:val="20"/>
          <w:szCs w:val="20"/>
        </w:rPr>
      </w:pPr>
      <w:r w:rsidRPr="00F74379">
        <w:rPr>
          <w:rFonts w:ascii="Verdana" w:hAnsi="Verdana"/>
          <w:bCs/>
          <w:sz w:val="20"/>
          <w:szCs w:val="20"/>
        </w:rPr>
        <w:t>OOL.F-2.2431.4</w:t>
      </w:r>
      <w:r w:rsidR="002D33B3">
        <w:rPr>
          <w:rFonts w:ascii="Verdana" w:hAnsi="Verdana"/>
          <w:bCs/>
          <w:sz w:val="20"/>
          <w:szCs w:val="20"/>
        </w:rPr>
        <w:t>8</w:t>
      </w:r>
      <w:r w:rsidRPr="00F74379">
        <w:rPr>
          <w:rFonts w:ascii="Verdana" w:hAnsi="Verdana"/>
          <w:bCs/>
          <w:sz w:val="20"/>
          <w:szCs w:val="20"/>
        </w:rPr>
        <w:t>.2024</w:t>
      </w:r>
    </w:p>
    <w:p w14:paraId="4E77988C" w14:textId="77777777" w:rsidR="00F74379" w:rsidRPr="00F74379" w:rsidRDefault="00F74379" w:rsidP="00F74379">
      <w:pPr>
        <w:rPr>
          <w:rFonts w:ascii="Verdana" w:hAnsi="Verdana"/>
          <w:bCs/>
          <w:sz w:val="20"/>
          <w:szCs w:val="20"/>
        </w:rPr>
      </w:pPr>
    </w:p>
    <w:p w14:paraId="73B79AB2" w14:textId="7955F215" w:rsidR="00F74379" w:rsidRDefault="00F74379" w:rsidP="00DA6255">
      <w:pPr>
        <w:jc w:val="center"/>
        <w:rPr>
          <w:rFonts w:ascii="Verdana" w:hAnsi="Verdana"/>
          <w:b/>
        </w:rPr>
      </w:pPr>
    </w:p>
    <w:p w14:paraId="7135075D" w14:textId="530DCD08" w:rsidR="00F74379" w:rsidRDefault="00F74379" w:rsidP="00DA6255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OPIS PRZEDMIOTU ZAMÓWIENIA</w:t>
      </w:r>
    </w:p>
    <w:p w14:paraId="6BD255CC" w14:textId="77777777" w:rsidR="00F74379" w:rsidRDefault="00F74379" w:rsidP="00DA6255">
      <w:pPr>
        <w:jc w:val="center"/>
        <w:rPr>
          <w:rFonts w:ascii="Verdana" w:hAnsi="Verdana"/>
          <w:b/>
        </w:rPr>
      </w:pPr>
    </w:p>
    <w:p w14:paraId="665EB43A" w14:textId="41F4BC59" w:rsidR="00623FE8" w:rsidRDefault="00623FE8" w:rsidP="00386CAB">
      <w:pPr>
        <w:jc w:val="center"/>
        <w:rPr>
          <w:rFonts w:ascii="Verdana" w:hAnsi="Verdana"/>
          <w:b/>
        </w:rPr>
      </w:pPr>
      <w:r w:rsidRPr="00623FE8">
        <w:rPr>
          <w:rFonts w:ascii="Verdana" w:hAnsi="Verdana"/>
          <w:b/>
        </w:rPr>
        <w:t>„</w:t>
      </w:r>
      <w:r w:rsidR="00386CAB" w:rsidRPr="00386CAB">
        <w:rPr>
          <w:rFonts w:ascii="Verdana" w:hAnsi="Verdana"/>
          <w:b/>
        </w:rPr>
        <w:t>Świadczenie usługi światłowodowego łącza internetowego wraz z instalacją niezbędnych urządzeń sieciowych dla OUD Tomaszkowo - II postępowanie</w:t>
      </w:r>
      <w:r w:rsidRPr="00623FE8">
        <w:rPr>
          <w:rFonts w:ascii="Verdana" w:hAnsi="Verdana"/>
          <w:b/>
        </w:rPr>
        <w:t>”</w:t>
      </w:r>
    </w:p>
    <w:p w14:paraId="1FC7DAEE" w14:textId="77777777" w:rsidR="00F74379" w:rsidRPr="00623FE8" w:rsidRDefault="00F74379" w:rsidP="00DA6255">
      <w:pPr>
        <w:jc w:val="center"/>
        <w:rPr>
          <w:rFonts w:ascii="Verdana" w:hAnsi="Verdana"/>
        </w:rPr>
      </w:pPr>
    </w:p>
    <w:p w14:paraId="5A35156C" w14:textId="77777777" w:rsidR="00022918" w:rsidRDefault="00446155" w:rsidP="008F7731">
      <w:pPr>
        <w:pStyle w:val="Akapitzlist"/>
        <w:numPr>
          <w:ilvl w:val="0"/>
          <w:numId w:val="24"/>
        </w:numPr>
        <w:spacing w:before="240"/>
        <w:ind w:left="340" w:hanging="340"/>
        <w:jc w:val="both"/>
        <w:rPr>
          <w:rFonts w:ascii="Verdana" w:hAnsi="Verdana"/>
          <w:sz w:val="20"/>
          <w:szCs w:val="20"/>
        </w:rPr>
      </w:pPr>
      <w:r w:rsidRPr="00446155">
        <w:rPr>
          <w:rFonts w:ascii="Verdana" w:hAnsi="Verdana"/>
          <w:sz w:val="20"/>
          <w:szCs w:val="20"/>
        </w:rPr>
        <w:t xml:space="preserve">Wykonawca zobowiązany jest do dostarczenia </w:t>
      </w:r>
      <w:r w:rsidR="00022918">
        <w:rPr>
          <w:rFonts w:ascii="Verdana" w:hAnsi="Verdana"/>
          <w:sz w:val="20"/>
          <w:szCs w:val="20"/>
        </w:rPr>
        <w:t xml:space="preserve">światłowodowego </w:t>
      </w:r>
      <w:r w:rsidRPr="00446155">
        <w:rPr>
          <w:rFonts w:ascii="Verdana" w:hAnsi="Verdana"/>
          <w:sz w:val="20"/>
          <w:szCs w:val="20"/>
        </w:rPr>
        <w:t xml:space="preserve">łącza internetowego wraz </w:t>
      </w:r>
      <w:r w:rsidR="00B33485">
        <w:rPr>
          <w:rFonts w:ascii="Verdana" w:hAnsi="Verdana"/>
          <w:sz w:val="20"/>
          <w:szCs w:val="20"/>
        </w:rPr>
        <w:br/>
      </w:r>
      <w:r w:rsidRPr="00446155">
        <w:rPr>
          <w:rFonts w:ascii="Verdana" w:hAnsi="Verdana"/>
          <w:sz w:val="20"/>
          <w:szCs w:val="20"/>
        </w:rPr>
        <w:t xml:space="preserve">z niezbędnym sprzętem i urządzeniami brzegowymi, które </w:t>
      </w:r>
      <w:r w:rsidR="00022918">
        <w:rPr>
          <w:rFonts w:ascii="Verdana" w:hAnsi="Verdana"/>
          <w:sz w:val="20"/>
          <w:szCs w:val="20"/>
        </w:rPr>
        <w:t>umożliwią realizację usługi</w:t>
      </w:r>
      <w:r w:rsidRPr="00446155">
        <w:rPr>
          <w:rFonts w:ascii="Verdana" w:hAnsi="Verdana"/>
          <w:sz w:val="20"/>
          <w:szCs w:val="20"/>
        </w:rPr>
        <w:t>.</w:t>
      </w:r>
    </w:p>
    <w:p w14:paraId="4183AFD8" w14:textId="77777777" w:rsidR="00446155" w:rsidRDefault="00022918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Usługa będzie realizowana </w:t>
      </w:r>
      <w:r w:rsidR="00446155" w:rsidRPr="00446155">
        <w:rPr>
          <w:rFonts w:ascii="Verdana" w:hAnsi="Verdana"/>
          <w:sz w:val="20"/>
          <w:szCs w:val="20"/>
        </w:rPr>
        <w:t xml:space="preserve">w Obwodzie Utrzymania </w:t>
      </w:r>
      <w:r>
        <w:rPr>
          <w:rFonts w:ascii="Verdana" w:hAnsi="Verdana"/>
          <w:sz w:val="20"/>
          <w:szCs w:val="20"/>
        </w:rPr>
        <w:t>Drogi</w:t>
      </w:r>
      <w:r w:rsidR="00B33485">
        <w:rPr>
          <w:rFonts w:ascii="Verdana" w:hAnsi="Verdana"/>
          <w:sz w:val="20"/>
          <w:szCs w:val="20"/>
        </w:rPr>
        <w:t xml:space="preserve"> przy</w:t>
      </w:r>
      <w:r w:rsidR="00446155" w:rsidRPr="00446155">
        <w:rPr>
          <w:rFonts w:ascii="Verdana" w:hAnsi="Verdana"/>
          <w:sz w:val="20"/>
          <w:szCs w:val="20"/>
        </w:rPr>
        <w:t xml:space="preserve"> </w:t>
      </w:r>
      <w:r w:rsidR="00B33485" w:rsidRPr="00B33485">
        <w:rPr>
          <w:rFonts w:ascii="Verdana" w:hAnsi="Verdana"/>
          <w:sz w:val="20"/>
          <w:szCs w:val="20"/>
        </w:rPr>
        <w:t xml:space="preserve">ul. Wierzbowej 2 </w:t>
      </w:r>
      <w:r w:rsidR="00B33485">
        <w:rPr>
          <w:rFonts w:ascii="Verdana" w:hAnsi="Verdana"/>
          <w:sz w:val="20"/>
          <w:szCs w:val="20"/>
        </w:rPr>
        <w:br/>
        <w:t>w Tomaszkowie (</w:t>
      </w:r>
      <w:r w:rsidR="00B33485" w:rsidRPr="00B33485">
        <w:rPr>
          <w:rFonts w:ascii="Verdana" w:hAnsi="Verdana"/>
          <w:sz w:val="20"/>
          <w:szCs w:val="20"/>
        </w:rPr>
        <w:t>dz. nr 53/76</w:t>
      </w:r>
      <w:r w:rsidR="00B33485">
        <w:rPr>
          <w:rFonts w:ascii="Verdana" w:hAnsi="Verdana"/>
          <w:sz w:val="20"/>
          <w:szCs w:val="20"/>
        </w:rPr>
        <w:t>,</w:t>
      </w:r>
      <w:r w:rsidR="00B33485" w:rsidRPr="00B33485">
        <w:rPr>
          <w:rFonts w:ascii="Verdana" w:hAnsi="Verdana"/>
          <w:sz w:val="20"/>
          <w:szCs w:val="20"/>
        </w:rPr>
        <w:t xml:space="preserve"> ob. TOMASZKOWO)</w:t>
      </w:r>
      <w:r w:rsidR="00446155" w:rsidRPr="00446155">
        <w:rPr>
          <w:rFonts w:ascii="Verdana" w:hAnsi="Verdana"/>
          <w:sz w:val="20"/>
          <w:szCs w:val="20"/>
        </w:rPr>
        <w:t>.</w:t>
      </w:r>
    </w:p>
    <w:p w14:paraId="73FDC29D" w14:textId="35828DF2" w:rsidR="00B33485" w:rsidRPr="005E309D" w:rsidRDefault="00B33485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 w:rsidRPr="005E309D">
        <w:rPr>
          <w:rFonts w:ascii="Verdana" w:hAnsi="Verdana"/>
          <w:sz w:val="20"/>
          <w:szCs w:val="20"/>
        </w:rPr>
        <w:t xml:space="preserve">Łącze zapewni możliwość symetrycznego transferu </w:t>
      </w:r>
      <w:r w:rsidR="00172A33" w:rsidRPr="005E309D">
        <w:rPr>
          <w:rFonts w:ascii="Verdana" w:hAnsi="Verdana"/>
          <w:sz w:val="20"/>
          <w:szCs w:val="20"/>
        </w:rPr>
        <w:t xml:space="preserve">danych </w:t>
      </w:r>
      <w:r w:rsidRPr="005E309D">
        <w:rPr>
          <w:rFonts w:ascii="Verdana" w:hAnsi="Verdana"/>
          <w:sz w:val="20"/>
          <w:szCs w:val="20"/>
        </w:rPr>
        <w:t xml:space="preserve">na poziomie </w:t>
      </w:r>
      <w:r w:rsidR="000E0481" w:rsidRPr="005E309D">
        <w:rPr>
          <w:rFonts w:ascii="Verdana" w:hAnsi="Verdana"/>
          <w:sz w:val="20"/>
          <w:szCs w:val="20"/>
        </w:rPr>
        <w:t xml:space="preserve">min. </w:t>
      </w:r>
      <w:r w:rsidR="005D0DC8" w:rsidRPr="005E309D">
        <w:rPr>
          <w:rFonts w:ascii="Verdana" w:hAnsi="Verdana"/>
          <w:sz w:val="20"/>
          <w:szCs w:val="20"/>
        </w:rPr>
        <w:t xml:space="preserve">1/1 </w:t>
      </w:r>
      <w:proofErr w:type="spellStart"/>
      <w:r w:rsidR="000E27D3">
        <w:rPr>
          <w:rFonts w:ascii="Verdana" w:hAnsi="Verdana"/>
          <w:sz w:val="20"/>
          <w:szCs w:val="20"/>
        </w:rPr>
        <w:t>Gb</w:t>
      </w:r>
      <w:proofErr w:type="spellEnd"/>
      <w:r w:rsidR="001A5BA4" w:rsidRPr="005E309D">
        <w:rPr>
          <w:rFonts w:ascii="Verdana" w:hAnsi="Verdana"/>
          <w:sz w:val="20"/>
          <w:szCs w:val="20"/>
        </w:rPr>
        <w:t>/s</w:t>
      </w:r>
      <w:r w:rsidRPr="005E309D">
        <w:rPr>
          <w:rFonts w:ascii="Verdana" w:hAnsi="Verdana"/>
          <w:sz w:val="20"/>
          <w:szCs w:val="20"/>
        </w:rPr>
        <w:t xml:space="preserve"> (pobieranie/wysyłanie).</w:t>
      </w:r>
    </w:p>
    <w:p w14:paraId="0A3B85BD" w14:textId="71283093" w:rsidR="00B33485" w:rsidRPr="00B33485" w:rsidRDefault="00B33485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U</w:t>
      </w:r>
      <w:r w:rsidR="00446155" w:rsidRPr="00B33485">
        <w:rPr>
          <w:rFonts w:ascii="Verdana" w:hAnsi="Verdana"/>
          <w:color w:val="000000"/>
          <w:sz w:val="20"/>
          <w:szCs w:val="20"/>
        </w:rPr>
        <w:t>sług</w:t>
      </w:r>
      <w:r w:rsidR="005308CF">
        <w:rPr>
          <w:rFonts w:ascii="Verdana" w:hAnsi="Verdana"/>
          <w:color w:val="000000"/>
          <w:sz w:val="20"/>
          <w:szCs w:val="20"/>
        </w:rPr>
        <w:t>a</w:t>
      </w:r>
      <w:r w:rsidR="00446155" w:rsidRPr="00B33485">
        <w:rPr>
          <w:rFonts w:ascii="Verdana" w:hAnsi="Verdana"/>
          <w:color w:val="000000"/>
          <w:sz w:val="20"/>
          <w:szCs w:val="20"/>
        </w:rPr>
        <w:t xml:space="preserve"> świadczona będzie przez okres </w:t>
      </w:r>
      <w:r w:rsidR="00900E38">
        <w:rPr>
          <w:rFonts w:ascii="Verdana" w:hAnsi="Verdana"/>
          <w:color w:val="000000"/>
          <w:sz w:val="20"/>
          <w:szCs w:val="20"/>
        </w:rPr>
        <w:t>12</w:t>
      </w:r>
      <w:r w:rsidR="00446155" w:rsidRPr="00B33485">
        <w:rPr>
          <w:rFonts w:ascii="Verdana" w:hAnsi="Verdana"/>
          <w:color w:val="000000"/>
          <w:sz w:val="20"/>
          <w:szCs w:val="20"/>
        </w:rPr>
        <w:t xml:space="preserve"> miesięcy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2886545E" w14:textId="77777777" w:rsidR="00446155" w:rsidRPr="001C2C54" w:rsidRDefault="001A5BA4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 w:rsidRPr="001C2C54">
        <w:rPr>
          <w:rFonts w:ascii="Verdana" w:hAnsi="Verdana"/>
          <w:color w:val="000000"/>
          <w:sz w:val="20"/>
          <w:szCs w:val="20"/>
        </w:rPr>
        <w:t>Ł</w:t>
      </w:r>
      <w:r w:rsidR="00446155" w:rsidRPr="001C2C54">
        <w:rPr>
          <w:rFonts w:ascii="Verdana" w:hAnsi="Verdana"/>
          <w:color w:val="000000"/>
          <w:sz w:val="20"/>
          <w:szCs w:val="20"/>
        </w:rPr>
        <w:t xml:space="preserve">ącze posiadać będzie minimalnie </w:t>
      </w:r>
      <w:r w:rsidR="00AB2FED">
        <w:rPr>
          <w:rFonts w:ascii="Verdana" w:hAnsi="Verdana"/>
          <w:color w:val="000000"/>
          <w:sz w:val="20"/>
          <w:szCs w:val="20"/>
        </w:rPr>
        <w:t>4</w:t>
      </w:r>
      <w:r w:rsidR="00446155" w:rsidRPr="001C2C54">
        <w:rPr>
          <w:rFonts w:ascii="Verdana" w:hAnsi="Verdana"/>
          <w:color w:val="000000"/>
          <w:sz w:val="20"/>
          <w:szCs w:val="20"/>
        </w:rPr>
        <w:t xml:space="preserve"> </w:t>
      </w:r>
      <w:r w:rsidR="001C2C54">
        <w:rPr>
          <w:rFonts w:ascii="Verdana" w:hAnsi="Verdana"/>
          <w:color w:val="000000"/>
          <w:sz w:val="20"/>
          <w:szCs w:val="20"/>
        </w:rPr>
        <w:t>stał</w:t>
      </w:r>
      <w:r w:rsidR="00AB2FED">
        <w:rPr>
          <w:rFonts w:ascii="Verdana" w:hAnsi="Verdana"/>
          <w:color w:val="000000"/>
          <w:sz w:val="20"/>
          <w:szCs w:val="20"/>
        </w:rPr>
        <w:t>e</w:t>
      </w:r>
      <w:r w:rsidR="001C2C54">
        <w:rPr>
          <w:rFonts w:ascii="Verdana" w:hAnsi="Verdana"/>
          <w:color w:val="000000"/>
          <w:sz w:val="20"/>
          <w:szCs w:val="20"/>
        </w:rPr>
        <w:t>,</w:t>
      </w:r>
      <w:r w:rsidR="001C2C54" w:rsidRPr="001C2C54">
        <w:rPr>
          <w:rFonts w:ascii="Verdana" w:hAnsi="Verdana"/>
          <w:color w:val="000000"/>
          <w:sz w:val="20"/>
          <w:szCs w:val="20"/>
        </w:rPr>
        <w:t xml:space="preserve"> zewnętrzn</w:t>
      </w:r>
      <w:r w:rsidR="00AB2FED">
        <w:rPr>
          <w:rFonts w:ascii="Verdana" w:hAnsi="Verdana"/>
          <w:color w:val="000000"/>
          <w:sz w:val="20"/>
          <w:szCs w:val="20"/>
        </w:rPr>
        <w:t>e</w:t>
      </w:r>
      <w:r w:rsidR="00446155" w:rsidRPr="001C2C54">
        <w:rPr>
          <w:rFonts w:ascii="Verdana" w:hAnsi="Verdana"/>
          <w:color w:val="000000"/>
          <w:sz w:val="20"/>
          <w:szCs w:val="20"/>
        </w:rPr>
        <w:t xml:space="preserve"> adres</w:t>
      </w:r>
      <w:r w:rsidR="00AB2FED">
        <w:rPr>
          <w:rFonts w:ascii="Verdana" w:hAnsi="Verdana"/>
          <w:color w:val="000000"/>
          <w:sz w:val="20"/>
          <w:szCs w:val="20"/>
        </w:rPr>
        <w:t>y</w:t>
      </w:r>
      <w:r w:rsidR="00446155" w:rsidRPr="001C2C54">
        <w:rPr>
          <w:rFonts w:ascii="Verdana" w:hAnsi="Verdana"/>
          <w:color w:val="000000"/>
          <w:sz w:val="20"/>
          <w:szCs w:val="20"/>
        </w:rPr>
        <w:t xml:space="preserve"> IP</w:t>
      </w:r>
      <w:r w:rsidR="001C2C54">
        <w:rPr>
          <w:rFonts w:ascii="Verdana" w:hAnsi="Verdana"/>
          <w:color w:val="000000"/>
          <w:sz w:val="20"/>
          <w:szCs w:val="20"/>
        </w:rPr>
        <w:t xml:space="preserve"> z klasy publicznej</w:t>
      </w:r>
      <w:r w:rsidR="00446155" w:rsidRPr="001C2C54">
        <w:rPr>
          <w:rFonts w:ascii="Verdana" w:hAnsi="Verdana"/>
          <w:color w:val="000000"/>
          <w:sz w:val="20"/>
          <w:szCs w:val="20"/>
        </w:rPr>
        <w:t>.</w:t>
      </w:r>
    </w:p>
    <w:p w14:paraId="445F502C" w14:textId="77777777" w:rsidR="001C2C54" w:rsidRDefault="001C2C54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 w:rsidRPr="001C2C54">
        <w:rPr>
          <w:rFonts w:ascii="Verdana" w:hAnsi="Verdana"/>
          <w:sz w:val="20"/>
          <w:szCs w:val="20"/>
        </w:rPr>
        <w:t>Wykonawca zagwarantuje jakość świadczonych</w:t>
      </w:r>
      <w:r>
        <w:rPr>
          <w:rFonts w:ascii="Verdana" w:hAnsi="Verdana"/>
          <w:sz w:val="20"/>
          <w:szCs w:val="20"/>
        </w:rPr>
        <w:t xml:space="preserve"> usług (SLA – </w:t>
      </w:r>
      <w:r w:rsidRPr="001C2C54">
        <w:rPr>
          <w:rFonts w:ascii="Verdana" w:hAnsi="Verdana"/>
          <w:sz w:val="20"/>
          <w:szCs w:val="20"/>
        </w:rPr>
        <w:t>Service Level Agreement</w:t>
      </w:r>
      <w:r>
        <w:rPr>
          <w:rFonts w:ascii="Verdana" w:hAnsi="Verdana"/>
          <w:sz w:val="20"/>
          <w:szCs w:val="20"/>
        </w:rPr>
        <w:t>) na poniższym poziomie:</w:t>
      </w:r>
    </w:p>
    <w:p w14:paraId="17938067" w14:textId="77777777" w:rsidR="001C2C54" w:rsidRDefault="001C2C54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poziom dostępności usługi na poziomie 9</w:t>
      </w:r>
      <w:r w:rsidR="00F07059">
        <w:rPr>
          <w:rFonts w:ascii="Verdana" w:hAnsi="Verdana"/>
          <w:sz w:val="20"/>
          <w:szCs w:val="20"/>
        </w:rPr>
        <w:t>9</w:t>
      </w:r>
      <w:r>
        <w:rPr>
          <w:rFonts w:ascii="Verdana" w:hAnsi="Verdana"/>
          <w:sz w:val="20"/>
          <w:szCs w:val="20"/>
        </w:rPr>
        <w:t>%</w:t>
      </w:r>
      <w:r w:rsidR="00F07059">
        <w:rPr>
          <w:rFonts w:ascii="Verdana" w:hAnsi="Verdana"/>
          <w:sz w:val="20"/>
          <w:szCs w:val="20"/>
        </w:rPr>
        <w:t xml:space="preserve"> w okresie miesięcznym,</w:t>
      </w:r>
    </w:p>
    <w:p w14:paraId="10B1AFC9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czas reakcji na awarię – 60 minut,</w:t>
      </w:r>
    </w:p>
    <w:p w14:paraId="0BB1669F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czas usunięcia awarii – 8 godzin od momentu zgłoszenia awarii przez Zamawiającego,</w:t>
      </w:r>
    </w:p>
    <w:p w14:paraId="2FBAA8DF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 w:rsidRPr="00F07059">
        <w:rPr>
          <w:rFonts w:ascii="Verdana" w:hAnsi="Verdana"/>
          <w:sz w:val="20"/>
          <w:szCs w:val="20"/>
        </w:rPr>
        <w:t>możliwość zgłaszania awarii</w:t>
      </w:r>
      <w:r>
        <w:rPr>
          <w:rFonts w:ascii="Verdana" w:hAnsi="Verdana"/>
          <w:sz w:val="20"/>
          <w:szCs w:val="20"/>
        </w:rPr>
        <w:t xml:space="preserve"> w dni ustawowo wolne od pracy –</w:t>
      </w:r>
      <w:r w:rsidRPr="00F07059">
        <w:rPr>
          <w:rFonts w:ascii="Verdana" w:hAnsi="Verdana"/>
          <w:sz w:val="20"/>
          <w:szCs w:val="20"/>
        </w:rPr>
        <w:t xml:space="preserve"> 24h na dobę</w:t>
      </w:r>
      <w:r>
        <w:rPr>
          <w:rFonts w:ascii="Verdana" w:hAnsi="Verdana"/>
          <w:sz w:val="20"/>
          <w:szCs w:val="20"/>
        </w:rPr>
        <w:t>,</w:t>
      </w:r>
    </w:p>
    <w:p w14:paraId="26ED34F3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usuwan</w:t>
      </w:r>
      <w:r w:rsidRPr="00F07059">
        <w:rPr>
          <w:rFonts w:ascii="Verdana" w:hAnsi="Verdana"/>
          <w:sz w:val="20"/>
          <w:szCs w:val="20"/>
        </w:rPr>
        <w:t>ie nieprawidłowości bez względu na dni ustawowo wolne od pracy</w:t>
      </w:r>
      <w:r>
        <w:rPr>
          <w:rFonts w:ascii="Verdana" w:hAnsi="Verdana"/>
          <w:sz w:val="20"/>
          <w:szCs w:val="20"/>
        </w:rPr>
        <w:t xml:space="preserve"> – 24h na dobę,</w:t>
      </w:r>
    </w:p>
    <w:p w14:paraId="7515221F" w14:textId="77777777" w:rsidR="00F07059" w:rsidRDefault="00F07059" w:rsidP="008F7731">
      <w:pPr>
        <w:pStyle w:val="Akapitzlist"/>
        <w:numPr>
          <w:ilvl w:val="1"/>
          <w:numId w:val="24"/>
        </w:numPr>
        <w:spacing w:before="120"/>
        <w:ind w:left="62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zgłoszenie </w:t>
      </w:r>
      <w:r w:rsidRPr="00F07059">
        <w:rPr>
          <w:rFonts w:ascii="Verdana" w:hAnsi="Verdana"/>
          <w:sz w:val="20"/>
          <w:szCs w:val="20"/>
        </w:rPr>
        <w:t>awari</w:t>
      </w:r>
      <w:r>
        <w:rPr>
          <w:rFonts w:ascii="Verdana" w:hAnsi="Verdana"/>
          <w:sz w:val="20"/>
          <w:szCs w:val="20"/>
        </w:rPr>
        <w:t>i</w:t>
      </w:r>
      <w:r w:rsidRPr="00F07059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dokonywane jest</w:t>
      </w:r>
      <w:r w:rsidRPr="00F07059">
        <w:rPr>
          <w:rFonts w:ascii="Verdana" w:hAnsi="Verdana"/>
          <w:sz w:val="20"/>
          <w:szCs w:val="20"/>
        </w:rPr>
        <w:t xml:space="preserve"> przez Zamawiającego telefonicznie</w:t>
      </w:r>
      <w:r>
        <w:rPr>
          <w:rFonts w:ascii="Verdana" w:hAnsi="Verdana"/>
          <w:sz w:val="20"/>
          <w:szCs w:val="20"/>
        </w:rPr>
        <w:t xml:space="preserve"> lub </w:t>
      </w:r>
      <w:r w:rsidRPr="00F07059">
        <w:rPr>
          <w:rFonts w:ascii="Verdana" w:hAnsi="Verdana"/>
          <w:sz w:val="20"/>
          <w:szCs w:val="20"/>
        </w:rPr>
        <w:t>za pośrednictwem poczty elektronicznej</w:t>
      </w:r>
      <w:r w:rsidR="001848AF">
        <w:rPr>
          <w:rFonts w:ascii="Verdana" w:hAnsi="Verdana"/>
          <w:sz w:val="20"/>
          <w:szCs w:val="20"/>
        </w:rPr>
        <w:t xml:space="preserve"> na adres lub numer telefonu wskazany przez Wykonawcę w umowie</w:t>
      </w:r>
      <w:r w:rsidR="008F7731">
        <w:rPr>
          <w:rFonts w:ascii="Verdana" w:hAnsi="Verdana"/>
          <w:sz w:val="20"/>
          <w:szCs w:val="20"/>
        </w:rPr>
        <w:t>.</w:t>
      </w:r>
    </w:p>
    <w:p w14:paraId="46CAE2EB" w14:textId="77777777" w:rsidR="008F7731" w:rsidRDefault="008F7731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 w:rsidRPr="008F7731">
        <w:rPr>
          <w:rFonts w:ascii="Verdana" w:hAnsi="Verdana"/>
          <w:sz w:val="20"/>
          <w:szCs w:val="20"/>
        </w:rPr>
        <w:t xml:space="preserve">Wszelkie reklamacje związane z wykonaniem umowy, Zamawiający zgłaszać będzie </w:t>
      </w:r>
      <w:r w:rsidRPr="008F7731">
        <w:rPr>
          <w:rFonts w:ascii="Verdana" w:hAnsi="Verdana"/>
          <w:sz w:val="20"/>
          <w:szCs w:val="20"/>
        </w:rPr>
        <w:br/>
        <w:t>do Wykonawcy na bieżąco w formie pisemne</w:t>
      </w:r>
      <w:r>
        <w:rPr>
          <w:rFonts w:ascii="Verdana" w:hAnsi="Verdana"/>
          <w:sz w:val="20"/>
          <w:szCs w:val="20"/>
        </w:rPr>
        <w:t>j</w:t>
      </w:r>
      <w:r w:rsidRPr="008F7731">
        <w:rPr>
          <w:rFonts w:ascii="Verdana" w:hAnsi="Verdana"/>
          <w:sz w:val="20"/>
          <w:szCs w:val="20"/>
        </w:rPr>
        <w:t xml:space="preserve"> lub za </w:t>
      </w:r>
      <w:r>
        <w:rPr>
          <w:rFonts w:ascii="Verdana" w:hAnsi="Verdana"/>
          <w:sz w:val="20"/>
          <w:szCs w:val="20"/>
        </w:rPr>
        <w:t>pośrednictwem poczty elektronicznej.</w:t>
      </w:r>
    </w:p>
    <w:p w14:paraId="70701B53" w14:textId="77777777" w:rsidR="008F7731" w:rsidRDefault="00350BDD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Aktywacja</w:t>
      </w:r>
      <w:r w:rsidR="008F7731">
        <w:rPr>
          <w:rFonts w:ascii="Verdana" w:hAnsi="Verdana"/>
          <w:sz w:val="20"/>
          <w:szCs w:val="20"/>
        </w:rPr>
        <w:t xml:space="preserve"> usługi nastąpi w terminie do 10 dni kalendarzowych od daty podpisania umowy.</w:t>
      </w:r>
    </w:p>
    <w:p w14:paraId="17D523B5" w14:textId="77777777" w:rsidR="00172A33" w:rsidRDefault="00172A33" w:rsidP="008F7731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Przekazanie usługi</w:t>
      </w:r>
      <w:r w:rsidRPr="00172A33">
        <w:rPr>
          <w:rFonts w:ascii="Verdana" w:hAnsi="Verdana"/>
          <w:sz w:val="20"/>
          <w:szCs w:val="20"/>
        </w:rPr>
        <w:t xml:space="preserve"> do użytkowania </w:t>
      </w:r>
      <w:r>
        <w:rPr>
          <w:rFonts w:ascii="Verdana" w:hAnsi="Verdana"/>
          <w:sz w:val="20"/>
          <w:szCs w:val="20"/>
        </w:rPr>
        <w:t xml:space="preserve">nastąpi na podstawie </w:t>
      </w:r>
      <w:r w:rsidRPr="00172A33">
        <w:rPr>
          <w:rFonts w:ascii="Verdana" w:hAnsi="Verdana"/>
          <w:sz w:val="20"/>
          <w:szCs w:val="20"/>
        </w:rPr>
        <w:t>protokoł</w:t>
      </w:r>
      <w:r>
        <w:rPr>
          <w:rFonts w:ascii="Verdana" w:hAnsi="Verdana"/>
          <w:sz w:val="20"/>
          <w:szCs w:val="20"/>
        </w:rPr>
        <w:t>u wraz</w:t>
      </w:r>
      <w:r w:rsidRPr="00172A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z </w:t>
      </w:r>
      <w:r w:rsidRPr="00172A33">
        <w:rPr>
          <w:rFonts w:ascii="Verdana" w:hAnsi="Verdana"/>
          <w:sz w:val="20"/>
          <w:szCs w:val="20"/>
        </w:rPr>
        <w:t>test</w:t>
      </w:r>
      <w:r>
        <w:rPr>
          <w:rFonts w:ascii="Verdana" w:hAnsi="Verdana"/>
          <w:sz w:val="20"/>
          <w:szCs w:val="20"/>
        </w:rPr>
        <w:t>ami</w:t>
      </w:r>
      <w:r w:rsidRPr="00172A33">
        <w:rPr>
          <w:rFonts w:ascii="Verdana" w:hAnsi="Verdana"/>
          <w:sz w:val="20"/>
          <w:szCs w:val="20"/>
        </w:rPr>
        <w:t xml:space="preserve"> potwierdzającymi parametry </w:t>
      </w:r>
      <w:r>
        <w:rPr>
          <w:rFonts w:ascii="Verdana" w:hAnsi="Verdana"/>
          <w:sz w:val="20"/>
          <w:szCs w:val="20"/>
        </w:rPr>
        <w:t>usługi</w:t>
      </w:r>
      <w:r w:rsidR="001848AF">
        <w:rPr>
          <w:rFonts w:ascii="Verdana" w:hAnsi="Verdana"/>
          <w:sz w:val="20"/>
          <w:szCs w:val="20"/>
        </w:rPr>
        <w:t>, które Wykonawca przeprowadzi na własny koszt</w:t>
      </w:r>
      <w:r>
        <w:rPr>
          <w:rFonts w:ascii="Verdana" w:hAnsi="Verdana"/>
          <w:sz w:val="20"/>
          <w:szCs w:val="20"/>
        </w:rPr>
        <w:t>.</w:t>
      </w:r>
    </w:p>
    <w:p w14:paraId="66C7A799" w14:textId="77777777" w:rsidR="00172A33" w:rsidRDefault="00350BDD" w:rsidP="00172A33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 przystąpieniem do realizacji usługi należy powiadomić </w:t>
      </w:r>
      <w:r w:rsidR="00CE37CF">
        <w:rPr>
          <w:rFonts w:ascii="Verdana" w:hAnsi="Verdana"/>
          <w:sz w:val="20"/>
          <w:szCs w:val="20"/>
        </w:rPr>
        <w:t xml:space="preserve">Zamawiającego </w:t>
      </w:r>
      <w:r w:rsidR="009A1056">
        <w:rPr>
          <w:rFonts w:ascii="Verdana" w:hAnsi="Verdana"/>
          <w:sz w:val="20"/>
          <w:szCs w:val="20"/>
        </w:rPr>
        <w:t xml:space="preserve">za </w:t>
      </w:r>
      <w:r w:rsidR="001848AF">
        <w:rPr>
          <w:rFonts w:ascii="Verdana" w:hAnsi="Verdana"/>
          <w:sz w:val="20"/>
          <w:szCs w:val="20"/>
        </w:rPr>
        <w:t>pośrednictwem</w:t>
      </w:r>
      <w:r>
        <w:rPr>
          <w:rFonts w:ascii="Verdana" w:hAnsi="Verdana"/>
          <w:sz w:val="20"/>
          <w:szCs w:val="20"/>
        </w:rPr>
        <w:t xml:space="preserve"> poczty elektronicznej </w:t>
      </w:r>
      <w:r w:rsidR="001848AF">
        <w:rPr>
          <w:rFonts w:ascii="Verdana" w:hAnsi="Verdana"/>
          <w:sz w:val="20"/>
          <w:szCs w:val="20"/>
        </w:rPr>
        <w:t>na adres wskazany w umowie</w:t>
      </w:r>
      <w:r>
        <w:rPr>
          <w:rFonts w:ascii="Verdana" w:hAnsi="Verdana"/>
          <w:sz w:val="20"/>
          <w:szCs w:val="20"/>
        </w:rPr>
        <w:t>.</w:t>
      </w:r>
    </w:p>
    <w:p w14:paraId="1475986A" w14:textId="35A34330" w:rsidR="00CE37CF" w:rsidRDefault="00CE37CF" w:rsidP="00172A33">
      <w:pPr>
        <w:pStyle w:val="Akapitzlist"/>
        <w:numPr>
          <w:ilvl w:val="0"/>
          <w:numId w:val="24"/>
        </w:numPr>
        <w:spacing w:before="120"/>
        <w:ind w:left="340" w:hanging="340"/>
        <w:jc w:val="both"/>
        <w:rPr>
          <w:rFonts w:ascii="Verdana" w:hAnsi="Verdana"/>
          <w:sz w:val="20"/>
          <w:szCs w:val="20"/>
        </w:rPr>
      </w:pPr>
      <w:r w:rsidRPr="00CE37CF">
        <w:rPr>
          <w:rFonts w:ascii="Verdana" w:hAnsi="Verdana"/>
          <w:sz w:val="20"/>
          <w:szCs w:val="20"/>
        </w:rPr>
        <w:t>Opłata aktywacyjna powinna być</w:t>
      </w:r>
      <w:r w:rsidR="002E7068">
        <w:rPr>
          <w:rFonts w:ascii="Verdana" w:hAnsi="Verdana"/>
          <w:sz w:val="20"/>
          <w:szCs w:val="20"/>
        </w:rPr>
        <w:t xml:space="preserve"> podzielona</w:t>
      </w:r>
      <w:r w:rsidRPr="00CE37CF">
        <w:rPr>
          <w:rFonts w:ascii="Verdana" w:hAnsi="Verdana"/>
          <w:sz w:val="20"/>
          <w:szCs w:val="20"/>
        </w:rPr>
        <w:t xml:space="preserve"> i do</w:t>
      </w:r>
      <w:r>
        <w:rPr>
          <w:rFonts w:ascii="Verdana" w:hAnsi="Verdana"/>
          <w:sz w:val="20"/>
          <w:szCs w:val="20"/>
        </w:rPr>
        <w:t>licz</w:t>
      </w:r>
      <w:r w:rsidR="009A1056"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 xml:space="preserve">na miesięcznie do każdego </w:t>
      </w:r>
      <w:r w:rsidRPr="00CE37CF">
        <w:rPr>
          <w:rFonts w:ascii="Verdana" w:hAnsi="Verdana"/>
          <w:sz w:val="20"/>
          <w:szCs w:val="20"/>
        </w:rPr>
        <w:t>abonamentu.</w:t>
      </w:r>
    </w:p>
    <w:p w14:paraId="0C660CCB" w14:textId="77777777" w:rsidR="002E7068" w:rsidRDefault="002E7068" w:rsidP="002E7068">
      <w:pPr>
        <w:spacing w:before="120"/>
        <w:jc w:val="both"/>
        <w:rPr>
          <w:rFonts w:ascii="Verdana" w:hAnsi="Verdana"/>
          <w:b/>
          <w:bCs/>
          <w:sz w:val="20"/>
          <w:szCs w:val="20"/>
        </w:rPr>
      </w:pPr>
    </w:p>
    <w:p w14:paraId="3007AA61" w14:textId="452EFC29" w:rsidR="00F74379" w:rsidRPr="002E7068" w:rsidRDefault="002E7068" w:rsidP="002E7068">
      <w:pPr>
        <w:spacing w:before="120"/>
        <w:jc w:val="both"/>
        <w:rPr>
          <w:rFonts w:ascii="Verdana" w:hAnsi="Verdana"/>
          <w:b/>
          <w:bCs/>
          <w:sz w:val="20"/>
          <w:szCs w:val="20"/>
        </w:rPr>
      </w:pPr>
      <w:r w:rsidRPr="002E7068">
        <w:rPr>
          <w:rFonts w:ascii="Verdana" w:hAnsi="Verdana"/>
          <w:b/>
          <w:bCs/>
          <w:sz w:val="20"/>
          <w:szCs w:val="20"/>
        </w:rPr>
        <w:t>Zamawiający informuje, że f</w:t>
      </w:r>
      <w:r w:rsidR="00026EB5" w:rsidRPr="002E7068">
        <w:rPr>
          <w:rFonts w:ascii="Verdana" w:hAnsi="Verdana"/>
          <w:b/>
          <w:bCs/>
          <w:sz w:val="20"/>
          <w:szCs w:val="20"/>
        </w:rPr>
        <w:t>izyczn</w:t>
      </w:r>
      <w:r w:rsidRPr="002E7068">
        <w:rPr>
          <w:rFonts w:ascii="Verdana" w:hAnsi="Verdana"/>
          <w:b/>
          <w:bCs/>
          <w:sz w:val="20"/>
          <w:szCs w:val="20"/>
        </w:rPr>
        <w:t>i</w:t>
      </w:r>
      <w:r w:rsidR="00026EB5" w:rsidRPr="002E7068">
        <w:rPr>
          <w:rFonts w:ascii="Verdana" w:hAnsi="Verdana"/>
          <w:b/>
          <w:bCs/>
          <w:sz w:val="20"/>
          <w:szCs w:val="20"/>
        </w:rPr>
        <w:t xml:space="preserve">e przyłącze </w:t>
      </w:r>
      <w:r w:rsidRPr="002E7068">
        <w:rPr>
          <w:rFonts w:ascii="Verdana" w:hAnsi="Verdana"/>
          <w:b/>
          <w:bCs/>
          <w:sz w:val="20"/>
          <w:szCs w:val="20"/>
        </w:rPr>
        <w:t xml:space="preserve">światłowodowe </w:t>
      </w:r>
      <w:r w:rsidR="00026EB5" w:rsidRPr="002E7068">
        <w:rPr>
          <w:rFonts w:ascii="Verdana" w:hAnsi="Verdana"/>
          <w:b/>
          <w:bCs/>
          <w:sz w:val="20"/>
          <w:szCs w:val="20"/>
        </w:rPr>
        <w:t xml:space="preserve">jest </w:t>
      </w:r>
      <w:r w:rsidRPr="002E7068">
        <w:rPr>
          <w:rFonts w:ascii="Verdana" w:hAnsi="Verdana"/>
          <w:b/>
          <w:bCs/>
          <w:sz w:val="20"/>
          <w:szCs w:val="20"/>
        </w:rPr>
        <w:t>wykonane</w:t>
      </w:r>
      <w:r w:rsidR="00026EB5" w:rsidRPr="002E7068"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Verdana" w:hAnsi="Verdana"/>
          <w:b/>
          <w:bCs/>
          <w:sz w:val="20"/>
          <w:szCs w:val="20"/>
        </w:rPr>
        <w:t xml:space="preserve">                       </w:t>
      </w:r>
      <w:r w:rsidR="00026EB5" w:rsidRPr="002E7068">
        <w:rPr>
          <w:rFonts w:ascii="Verdana" w:hAnsi="Verdana"/>
          <w:b/>
          <w:bCs/>
          <w:sz w:val="20"/>
          <w:szCs w:val="20"/>
        </w:rPr>
        <w:t>i wyprowadzone</w:t>
      </w:r>
      <w:r w:rsidRPr="002E7068">
        <w:rPr>
          <w:rFonts w:ascii="Verdana" w:hAnsi="Verdana"/>
          <w:b/>
          <w:bCs/>
          <w:sz w:val="20"/>
          <w:szCs w:val="20"/>
        </w:rPr>
        <w:t xml:space="preserve"> </w:t>
      </w:r>
      <w:r w:rsidR="00026EB5" w:rsidRPr="002E7068">
        <w:rPr>
          <w:rFonts w:ascii="Verdana" w:hAnsi="Verdana"/>
          <w:b/>
          <w:bCs/>
          <w:sz w:val="20"/>
          <w:szCs w:val="20"/>
        </w:rPr>
        <w:t xml:space="preserve">w pomieszczeniu serwerowym </w:t>
      </w:r>
      <w:r w:rsidRPr="002E7068">
        <w:rPr>
          <w:rFonts w:ascii="Verdana" w:hAnsi="Verdana"/>
          <w:b/>
          <w:bCs/>
          <w:sz w:val="20"/>
          <w:szCs w:val="20"/>
        </w:rPr>
        <w:t xml:space="preserve">w </w:t>
      </w:r>
      <w:r w:rsidR="00026EB5" w:rsidRPr="002E7068">
        <w:rPr>
          <w:rFonts w:ascii="Verdana" w:hAnsi="Verdana"/>
          <w:b/>
          <w:bCs/>
          <w:sz w:val="20"/>
          <w:szCs w:val="20"/>
        </w:rPr>
        <w:t xml:space="preserve">OUD Tomaszkowo. </w:t>
      </w:r>
      <w:r w:rsidRPr="002E7068">
        <w:rPr>
          <w:rFonts w:ascii="Verdana" w:hAnsi="Verdana"/>
          <w:b/>
          <w:bCs/>
          <w:sz w:val="20"/>
          <w:szCs w:val="20"/>
        </w:rPr>
        <w:t>Przedmiotowe z</w:t>
      </w:r>
      <w:r w:rsidR="00026EB5" w:rsidRPr="002E7068">
        <w:rPr>
          <w:rFonts w:ascii="Verdana" w:hAnsi="Verdana"/>
          <w:b/>
          <w:bCs/>
          <w:sz w:val="20"/>
          <w:szCs w:val="20"/>
        </w:rPr>
        <w:t>amówienie dotyczy uruchomienia usługi</w:t>
      </w:r>
      <w:r w:rsidRPr="002E7068">
        <w:rPr>
          <w:rFonts w:ascii="Verdana" w:hAnsi="Verdana"/>
          <w:b/>
          <w:bCs/>
          <w:sz w:val="20"/>
          <w:szCs w:val="20"/>
        </w:rPr>
        <w:t xml:space="preserve"> wraz z instalacją urządzeń sieciowych</w:t>
      </w:r>
      <w:r w:rsidR="00026EB5" w:rsidRPr="002E7068">
        <w:rPr>
          <w:rFonts w:ascii="Verdana" w:hAnsi="Verdana"/>
          <w:b/>
          <w:bCs/>
          <w:sz w:val="20"/>
          <w:szCs w:val="20"/>
        </w:rPr>
        <w:t xml:space="preserve">, bez budowy łącza. Użyte medium (kabel światłowodowy) w budynku </w:t>
      </w:r>
      <w:r w:rsidRPr="002E7068">
        <w:rPr>
          <w:rFonts w:ascii="Verdana" w:hAnsi="Verdana"/>
          <w:b/>
          <w:bCs/>
          <w:sz w:val="20"/>
          <w:szCs w:val="20"/>
        </w:rPr>
        <w:t xml:space="preserve">to </w:t>
      </w:r>
      <w:r w:rsidR="00026EB5" w:rsidRPr="002E7068">
        <w:rPr>
          <w:rFonts w:ascii="Verdana" w:hAnsi="Verdana"/>
          <w:b/>
          <w:bCs/>
          <w:sz w:val="20"/>
          <w:szCs w:val="20"/>
        </w:rPr>
        <w:t>Z-</w:t>
      </w:r>
      <w:proofErr w:type="spellStart"/>
      <w:r w:rsidR="00026EB5" w:rsidRPr="002E7068">
        <w:rPr>
          <w:rFonts w:ascii="Verdana" w:hAnsi="Verdana"/>
          <w:b/>
          <w:bCs/>
          <w:sz w:val="20"/>
          <w:szCs w:val="20"/>
        </w:rPr>
        <w:t>XOTKtsd</w:t>
      </w:r>
      <w:proofErr w:type="spellEnd"/>
      <w:r w:rsidR="00026EB5" w:rsidRPr="002E7068">
        <w:rPr>
          <w:rFonts w:ascii="Verdana" w:hAnsi="Verdana"/>
          <w:b/>
          <w:bCs/>
          <w:sz w:val="20"/>
          <w:szCs w:val="20"/>
        </w:rPr>
        <w:t xml:space="preserve"> 12J.</w:t>
      </w:r>
    </w:p>
    <w:p w14:paraId="3C7EDA4A" w14:textId="77777777" w:rsidR="002E7068" w:rsidRDefault="002E7068" w:rsidP="00F74379">
      <w:pPr>
        <w:spacing w:before="120"/>
        <w:jc w:val="both"/>
        <w:rPr>
          <w:rFonts w:ascii="Verdana" w:hAnsi="Verdana"/>
          <w:i/>
          <w:iCs/>
          <w:sz w:val="20"/>
          <w:szCs w:val="20"/>
        </w:rPr>
      </w:pPr>
    </w:p>
    <w:p w14:paraId="35A7416B" w14:textId="29B0BDF3" w:rsidR="00351E24" w:rsidRDefault="002E7068" w:rsidP="00F74379">
      <w:pPr>
        <w:spacing w:before="120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Aktualnie</w:t>
      </w:r>
      <w:r w:rsidR="00351E24" w:rsidRPr="00F74379">
        <w:rPr>
          <w:rFonts w:ascii="Verdana" w:hAnsi="Verdana"/>
          <w:i/>
          <w:iCs/>
          <w:sz w:val="20"/>
          <w:szCs w:val="20"/>
        </w:rPr>
        <w:t xml:space="preserve"> funkcjonu</w:t>
      </w:r>
      <w:r>
        <w:rPr>
          <w:rFonts w:ascii="Verdana" w:hAnsi="Verdana"/>
          <w:i/>
          <w:iCs/>
          <w:sz w:val="20"/>
          <w:szCs w:val="20"/>
        </w:rPr>
        <w:t>je</w:t>
      </w:r>
      <w:r w:rsidR="00351E24" w:rsidRPr="00F74379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i/>
          <w:iCs/>
          <w:sz w:val="20"/>
          <w:szCs w:val="20"/>
        </w:rPr>
        <w:t xml:space="preserve">usługa </w:t>
      </w:r>
      <w:r w:rsidR="00F74379">
        <w:rPr>
          <w:rFonts w:ascii="Verdana" w:hAnsi="Verdana"/>
          <w:i/>
          <w:iCs/>
          <w:sz w:val="20"/>
          <w:szCs w:val="20"/>
        </w:rPr>
        <w:t>internetow</w:t>
      </w:r>
      <w:r>
        <w:rPr>
          <w:rFonts w:ascii="Verdana" w:hAnsi="Verdana"/>
          <w:i/>
          <w:iCs/>
          <w:sz w:val="20"/>
          <w:szCs w:val="20"/>
        </w:rPr>
        <w:t>a</w:t>
      </w:r>
      <w:r w:rsidR="00F74379">
        <w:rPr>
          <w:rFonts w:ascii="Verdana" w:hAnsi="Verdana"/>
          <w:i/>
          <w:iCs/>
          <w:sz w:val="20"/>
          <w:szCs w:val="20"/>
        </w:rPr>
        <w:t xml:space="preserve"> </w:t>
      </w:r>
      <w:r w:rsidR="00351E24" w:rsidRPr="00F74379">
        <w:rPr>
          <w:rFonts w:ascii="Verdana" w:hAnsi="Verdana"/>
          <w:i/>
          <w:iCs/>
          <w:sz w:val="20"/>
          <w:szCs w:val="20"/>
        </w:rPr>
        <w:t>DSL</w:t>
      </w:r>
      <w:r w:rsidR="001366B5">
        <w:rPr>
          <w:rFonts w:ascii="Verdana" w:hAnsi="Verdana"/>
          <w:i/>
          <w:iCs/>
          <w:sz w:val="20"/>
          <w:szCs w:val="20"/>
        </w:rPr>
        <w:t xml:space="preserve"> 10 MB</w:t>
      </w:r>
      <w:r w:rsidR="00351E24" w:rsidRPr="00F74379">
        <w:rPr>
          <w:rFonts w:ascii="Verdana" w:hAnsi="Verdana"/>
          <w:i/>
          <w:iCs/>
          <w:sz w:val="20"/>
          <w:szCs w:val="20"/>
        </w:rPr>
        <w:t>, któr</w:t>
      </w:r>
      <w:r w:rsidR="00F74379">
        <w:rPr>
          <w:rFonts w:ascii="Verdana" w:hAnsi="Verdana"/>
          <w:i/>
          <w:iCs/>
          <w:sz w:val="20"/>
          <w:szCs w:val="20"/>
        </w:rPr>
        <w:t>a</w:t>
      </w:r>
      <w:r w:rsidR="00351E24" w:rsidRPr="00F74379">
        <w:rPr>
          <w:rFonts w:ascii="Verdana" w:hAnsi="Verdana"/>
          <w:i/>
          <w:iCs/>
          <w:sz w:val="20"/>
          <w:szCs w:val="20"/>
        </w:rPr>
        <w:t xml:space="preserve"> </w:t>
      </w:r>
      <w:r w:rsidR="00F74379">
        <w:rPr>
          <w:rFonts w:ascii="Verdana" w:hAnsi="Verdana"/>
          <w:i/>
          <w:iCs/>
          <w:sz w:val="20"/>
          <w:szCs w:val="20"/>
        </w:rPr>
        <w:t>zostanie zakończona</w:t>
      </w:r>
      <w:r w:rsidR="00351E24" w:rsidRPr="00F74379">
        <w:rPr>
          <w:rFonts w:ascii="Verdana" w:hAnsi="Verdana"/>
          <w:i/>
          <w:iCs/>
          <w:sz w:val="20"/>
          <w:szCs w:val="20"/>
        </w:rPr>
        <w:t xml:space="preserve"> </w:t>
      </w:r>
      <w:r w:rsidR="00F74379">
        <w:rPr>
          <w:rFonts w:ascii="Verdana" w:hAnsi="Verdana"/>
          <w:i/>
          <w:iCs/>
          <w:sz w:val="20"/>
          <w:szCs w:val="20"/>
        </w:rPr>
        <w:t>po uruchomieniu światłowodu będącego przedmiotem niniejszego postepowania.</w:t>
      </w:r>
    </w:p>
    <w:p w14:paraId="2AE5593C" w14:textId="56CA072D" w:rsidR="00500087" w:rsidRDefault="00500087" w:rsidP="00F74379">
      <w:pPr>
        <w:spacing w:before="120"/>
        <w:jc w:val="both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 xml:space="preserve">Wszelkie pytania czy wątpliwości dotyczące zakresu postępowania należy kierować drogą mailową na adres: </w:t>
      </w:r>
      <w:hyperlink r:id="rId8" w:history="1">
        <w:r w:rsidRPr="002800D6">
          <w:rPr>
            <w:rStyle w:val="Hipercze"/>
            <w:rFonts w:ascii="Verdana" w:hAnsi="Verdana"/>
            <w:i/>
            <w:iCs/>
            <w:sz w:val="20"/>
            <w:szCs w:val="20"/>
          </w:rPr>
          <w:t>aaugustyniak@gddkia.gov.pl</w:t>
        </w:r>
      </w:hyperlink>
    </w:p>
    <w:sectPr w:rsidR="00500087" w:rsidSect="00DA6255">
      <w:footerReference w:type="first" r:id="rId9"/>
      <w:pgSz w:w="11907" w:h="16840" w:code="9"/>
      <w:pgMar w:top="851" w:right="1134" w:bottom="1134" w:left="1134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88BA2" w14:textId="77777777" w:rsidR="00756802" w:rsidRDefault="00756802">
      <w:r>
        <w:separator/>
      </w:r>
    </w:p>
  </w:endnote>
  <w:endnote w:type="continuationSeparator" w:id="0">
    <w:p w14:paraId="27DF5601" w14:textId="77777777" w:rsidR="00756802" w:rsidRDefault="00756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3210"/>
      <w:gridCol w:w="3210"/>
    </w:tblGrid>
    <w:tr w:rsidR="00446155" w14:paraId="0C982B37" w14:textId="77777777" w:rsidTr="00446155">
      <w:tc>
        <w:tcPr>
          <w:tcW w:w="3209" w:type="dxa"/>
        </w:tcPr>
        <w:p w14:paraId="245F774C" w14:textId="77777777" w:rsidR="00446155" w:rsidRDefault="00EE6CE0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color w:val="808080"/>
              <w:w w:val="90"/>
              <w:sz w:val="14"/>
              <w:lang w:val="de-DE"/>
            </w:rPr>
          </w:pPr>
          <w:r w:rsidRPr="00446155">
            <w:rPr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1F1A215D" wp14:editId="487EB4F1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6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46155"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3FF05851" wp14:editId="0279024E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7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46155">
            <w:rPr>
              <w:noProof/>
              <w:sz w:val="16"/>
              <w:szCs w:val="16"/>
            </w:rPr>
            <w:drawing>
              <wp:anchor distT="0" distB="0" distL="114300" distR="114300" simplePos="0" relativeHeight="251655168" behindDoc="1" locked="0" layoutInCell="1" allowOverlap="1" wp14:anchorId="775A2CDF" wp14:editId="59784C3E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46155">
            <w:rPr>
              <w:rFonts w:ascii="Verdana" w:hAnsi="Verdana"/>
              <w:b/>
              <w:color w:val="FF690A"/>
              <w:w w:val="90"/>
              <w:sz w:val="14"/>
            </w:rPr>
            <w:t>Generalna Dyrekcja</w:t>
          </w:r>
          <w:r w:rsidR="00446155">
            <w:rPr>
              <w:rFonts w:ascii="Verdana" w:hAnsi="Verdana"/>
              <w:b/>
              <w:color w:val="808080"/>
              <w:w w:val="90"/>
              <w:sz w:val="14"/>
            </w:rPr>
            <w:tab/>
            <w:t xml:space="preserve">                   </w:t>
          </w:r>
          <w:r w:rsidR="00446155"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7711C036" wp14:editId="7F07C1B6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46155">
            <w:rPr>
              <w:rFonts w:ascii="Verdana" w:hAnsi="Verdana"/>
              <w:color w:val="808080"/>
              <w:w w:val="90"/>
              <w:sz w:val="14"/>
              <w:lang w:val="de-DE"/>
            </w:rPr>
            <w:t xml:space="preserve">  </w:t>
          </w:r>
          <w:r w:rsidR="00446155"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679F6B1C" wp14:editId="69DD0515">
                <wp:simplePos x="0" y="0"/>
                <wp:positionH relativeFrom="column">
                  <wp:posOffset>4478020</wp:posOffset>
                </wp:positionH>
                <wp:positionV relativeFrom="paragraph">
                  <wp:posOffset>8982710</wp:posOffset>
                </wp:positionV>
                <wp:extent cx="2784475" cy="1701800"/>
                <wp:effectExtent l="0" t="0" r="0" b="0"/>
                <wp:wrapNone/>
                <wp:docPr id="10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84475" cy="170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446155">
            <w:rPr>
              <w:rFonts w:ascii="Verdana" w:hAnsi="Verdana"/>
              <w:color w:val="808080"/>
              <w:w w:val="90"/>
              <w:sz w:val="14"/>
              <w:lang w:val="de-DE"/>
            </w:rPr>
            <w:t xml:space="preserve">            </w:t>
          </w:r>
        </w:p>
        <w:p w14:paraId="7D707419" w14:textId="77777777" w:rsidR="00446155" w:rsidRDefault="00446155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/>
              <w:color w:val="FF690A"/>
              <w:w w:val="90"/>
              <w:sz w:val="14"/>
            </w:rPr>
          </w:pPr>
          <w:r>
            <w:rPr>
              <w:rFonts w:ascii="Verdana" w:hAnsi="Verdana"/>
              <w:b/>
              <w:color w:val="FF690A"/>
              <w:w w:val="90"/>
              <w:sz w:val="14"/>
            </w:rPr>
            <w:t>Dróg Krajowych i Autostrad</w:t>
          </w:r>
          <w:r>
            <w:rPr>
              <w:rFonts w:ascii="Verdana" w:hAnsi="Verdana"/>
              <w:b/>
              <w:color w:val="FF690A"/>
              <w:w w:val="90"/>
              <w:sz w:val="14"/>
            </w:rPr>
            <w:tab/>
            <w:t xml:space="preserve">                  </w:t>
          </w:r>
        </w:p>
        <w:p w14:paraId="5E22ECF3" w14:textId="77777777" w:rsidR="00446155" w:rsidRDefault="00446155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/>
              <w:color w:val="FF690A"/>
              <w:w w:val="90"/>
              <w:sz w:val="14"/>
            </w:rPr>
          </w:pPr>
          <w:r>
            <w:rPr>
              <w:rFonts w:ascii="Verdana" w:hAnsi="Verdana"/>
              <w:b/>
              <w:color w:val="FF690A"/>
              <w:w w:val="90"/>
              <w:sz w:val="14"/>
            </w:rPr>
            <w:t>Oddział w Olsztynie</w:t>
          </w:r>
        </w:p>
      </w:tc>
      <w:tc>
        <w:tcPr>
          <w:tcW w:w="3210" w:type="dxa"/>
        </w:tcPr>
        <w:p w14:paraId="7CE90881" w14:textId="77777777" w:rsidR="00446155" w:rsidRPr="00F7094F" w:rsidRDefault="00446155" w:rsidP="00865AAA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color w:val="808080"/>
              <w:w w:val="90"/>
              <w:sz w:val="12"/>
              <w:szCs w:val="12"/>
            </w:rPr>
          </w:pPr>
          <w:r w:rsidRPr="00F7094F">
            <w:rPr>
              <w:rFonts w:ascii="Verdana" w:hAnsi="Verdana"/>
              <w:color w:val="808080"/>
              <w:w w:val="90"/>
              <w:sz w:val="12"/>
              <w:szCs w:val="12"/>
            </w:rPr>
            <w:t>Al. Warszawska 89</w:t>
          </w:r>
        </w:p>
        <w:p w14:paraId="12F84217" w14:textId="77777777" w:rsidR="00446155" w:rsidRPr="00F7094F" w:rsidRDefault="00446155" w:rsidP="00865AAA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Cs/>
              <w:color w:val="808080"/>
              <w:w w:val="90"/>
              <w:sz w:val="12"/>
              <w:szCs w:val="12"/>
              <w:lang w:val="en-US"/>
            </w:rPr>
          </w:pPr>
          <w:r w:rsidRPr="00F7094F">
            <w:rPr>
              <w:rFonts w:ascii="Verdana" w:hAnsi="Verdana"/>
              <w:bCs/>
              <w:color w:val="808080"/>
              <w:w w:val="90"/>
              <w:sz w:val="12"/>
              <w:szCs w:val="12"/>
              <w:lang w:val="en-US"/>
            </w:rPr>
            <w:t>10-083 Olsztyn</w:t>
          </w:r>
        </w:p>
        <w:p w14:paraId="590C1E55" w14:textId="77777777" w:rsidR="00446155" w:rsidRPr="00F7094F" w:rsidRDefault="00446155" w:rsidP="00865AAA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color w:val="808080"/>
              <w:w w:val="90"/>
              <w:sz w:val="12"/>
              <w:szCs w:val="12"/>
              <w:lang w:val="en-US"/>
            </w:rPr>
          </w:pPr>
          <w:r w:rsidRPr="00F7094F">
            <w:rPr>
              <w:rFonts w:ascii="Verdana" w:hAnsi="Verdana"/>
              <w:color w:val="808080"/>
              <w:w w:val="90"/>
              <w:sz w:val="12"/>
              <w:szCs w:val="12"/>
              <w:lang w:val="en-US"/>
            </w:rPr>
            <w:t>tel.: (89) 521 28 00</w:t>
          </w:r>
        </w:p>
        <w:p w14:paraId="40F482A3" w14:textId="77777777" w:rsidR="00446155" w:rsidRDefault="00FD2407" w:rsidP="00865AAA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/>
              <w:color w:val="FF690A"/>
              <w:w w:val="90"/>
              <w:sz w:val="14"/>
            </w:rPr>
          </w:pPr>
          <w:r w:rsidRPr="00FD2407">
            <w:rPr>
              <w:rFonts w:ascii="Verdana" w:hAnsi="Verdana"/>
              <w:bCs/>
              <w:color w:val="808080"/>
              <w:w w:val="90"/>
              <w:sz w:val="12"/>
              <w:szCs w:val="12"/>
              <w:lang w:val="en-US"/>
            </w:rPr>
            <w:t>fax: (89) 527 23 07</w:t>
          </w:r>
        </w:p>
      </w:tc>
      <w:tc>
        <w:tcPr>
          <w:tcW w:w="3210" w:type="dxa"/>
        </w:tcPr>
        <w:p w14:paraId="7F44864C" w14:textId="59C91743" w:rsidR="00446155" w:rsidRPr="00F7094F" w:rsidRDefault="00446155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color w:val="808080"/>
              <w:w w:val="90"/>
              <w:sz w:val="12"/>
              <w:szCs w:val="12"/>
              <w:lang w:val="de-DE"/>
            </w:rPr>
          </w:pPr>
          <w:proofErr w:type="spellStart"/>
          <w:r w:rsidRPr="00F7094F">
            <w:rPr>
              <w:rFonts w:ascii="Verdana" w:hAnsi="Verdana"/>
              <w:color w:val="808080"/>
              <w:w w:val="90"/>
              <w:sz w:val="12"/>
              <w:szCs w:val="12"/>
              <w:lang w:val="de-DE"/>
            </w:rPr>
            <w:t>e-mail</w:t>
          </w:r>
          <w:proofErr w:type="spellEnd"/>
          <w:r w:rsidRPr="00F7094F">
            <w:rPr>
              <w:rFonts w:ascii="Verdana" w:hAnsi="Verdana"/>
              <w:color w:val="808080"/>
              <w:w w:val="90"/>
              <w:sz w:val="12"/>
              <w:szCs w:val="12"/>
              <w:lang w:val="de-DE"/>
            </w:rPr>
            <w:t>: sekretariatolsztyn@gddkia.gov.pl</w:t>
          </w:r>
        </w:p>
        <w:p w14:paraId="02E0FEB6" w14:textId="77777777" w:rsidR="00446155" w:rsidRPr="00F7094F" w:rsidRDefault="00446155" w:rsidP="00446155">
          <w:pPr>
            <w:pStyle w:val="Stopka"/>
            <w:tabs>
              <w:tab w:val="clear" w:pos="4536"/>
              <w:tab w:val="clear" w:pos="9072"/>
              <w:tab w:val="left" w:pos="2835"/>
              <w:tab w:val="left" w:pos="5670"/>
            </w:tabs>
            <w:rPr>
              <w:rFonts w:ascii="Verdana" w:hAnsi="Verdana"/>
              <w:b/>
              <w:color w:val="FF690A"/>
              <w:w w:val="90"/>
              <w:sz w:val="12"/>
              <w:szCs w:val="12"/>
            </w:rPr>
          </w:pPr>
          <w:r w:rsidRPr="00F7094F">
            <w:rPr>
              <w:rFonts w:ascii="Verdana" w:hAnsi="Verdana"/>
              <w:color w:val="808080"/>
              <w:w w:val="90"/>
              <w:sz w:val="12"/>
              <w:szCs w:val="12"/>
              <w:lang w:val="en-US"/>
            </w:rPr>
            <w:t>www.gddkia.gov.pl</w:t>
          </w:r>
        </w:p>
      </w:tc>
    </w:tr>
  </w:tbl>
  <w:p w14:paraId="44BE9F12" w14:textId="77777777" w:rsidR="00865AAA" w:rsidRPr="00AA03FB" w:rsidRDefault="00865AAA" w:rsidP="00F7094F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color w:val="808080"/>
        <w:w w:val="90"/>
        <w:sz w:val="1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A000E" w14:textId="77777777" w:rsidR="00756802" w:rsidRDefault="00756802">
      <w:r>
        <w:separator/>
      </w:r>
    </w:p>
  </w:footnote>
  <w:footnote w:type="continuationSeparator" w:id="0">
    <w:p w14:paraId="747879D1" w14:textId="77777777" w:rsidR="00756802" w:rsidRDefault="00756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145DF"/>
    <w:multiLevelType w:val="hybridMultilevel"/>
    <w:tmpl w:val="80441C6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F0F62"/>
    <w:multiLevelType w:val="hybridMultilevel"/>
    <w:tmpl w:val="84C867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D379F"/>
    <w:multiLevelType w:val="multilevel"/>
    <w:tmpl w:val="09E2A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1451253C"/>
    <w:multiLevelType w:val="hybridMultilevel"/>
    <w:tmpl w:val="4FB0945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85FB3"/>
    <w:multiLevelType w:val="hybridMultilevel"/>
    <w:tmpl w:val="9274FBC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ED7FBC"/>
    <w:multiLevelType w:val="hybridMultilevel"/>
    <w:tmpl w:val="CEC857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BE4C1E"/>
    <w:multiLevelType w:val="hybridMultilevel"/>
    <w:tmpl w:val="51AC9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302E39"/>
    <w:multiLevelType w:val="hybridMultilevel"/>
    <w:tmpl w:val="E15C18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DF3F0A"/>
    <w:multiLevelType w:val="hybridMultilevel"/>
    <w:tmpl w:val="7A4891BA"/>
    <w:lvl w:ilvl="0" w:tplc="CB2E45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FC72649"/>
    <w:multiLevelType w:val="hybridMultilevel"/>
    <w:tmpl w:val="5C327C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F7DCF"/>
    <w:multiLevelType w:val="hybridMultilevel"/>
    <w:tmpl w:val="4DAEA1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33D78"/>
    <w:multiLevelType w:val="hybridMultilevel"/>
    <w:tmpl w:val="70027B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E23596"/>
    <w:multiLevelType w:val="hybridMultilevel"/>
    <w:tmpl w:val="5D4477E4"/>
    <w:lvl w:ilvl="0" w:tplc="04150011">
      <w:start w:val="1"/>
      <w:numFmt w:val="decimal"/>
      <w:lvlText w:val="%1)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478C0805"/>
    <w:multiLevelType w:val="hybridMultilevel"/>
    <w:tmpl w:val="761A4E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AF0131"/>
    <w:multiLevelType w:val="hybridMultilevel"/>
    <w:tmpl w:val="9B3A6536"/>
    <w:lvl w:ilvl="0" w:tplc="4F8299D8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993913"/>
    <w:multiLevelType w:val="multilevel"/>
    <w:tmpl w:val="B9BCE4F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6164F7D"/>
    <w:multiLevelType w:val="hybridMultilevel"/>
    <w:tmpl w:val="94E81DFA"/>
    <w:lvl w:ilvl="0" w:tplc="2DCC63E4">
      <w:start w:val="1"/>
      <w:numFmt w:val="decimal"/>
      <w:lvlText w:val="%1."/>
      <w:lvlJc w:val="left"/>
      <w:pPr>
        <w:ind w:left="921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C5F63C1"/>
    <w:multiLevelType w:val="hybridMultilevel"/>
    <w:tmpl w:val="E03CE67E"/>
    <w:lvl w:ilvl="0" w:tplc="BFEC5DC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5D4C070B"/>
    <w:multiLevelType w:val="hybridMultilevel"/>
    <w:tmpl w:val="9F4815D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B2598"/>
    <w:multiLevelType w:val="hybridMultilevel"/>
    <w:tmpl w:val="B9C65DAE"/>
    <w:lvl w:ilvl="0" w:tplc="6C104404">
      <w:start w:val="1"/>
      <w:numFmt w:val="lowerLetter"/>
      <w:lvlText w:val="%1)"/>
      <w:lvlJc w:val="left"/>
      <w:pPr>
        <w:ind w:left="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20" w15:restartNumberingAfterBreak="0">
    <w:nsid w:val="72422FA8"/>
    <w:multiLevelType w:val="hybridMultilevel"/>
    <w:tmpl w:val="EAF8B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12AFD"/>
    <w:multiLevelType w:val="hybridMultilevel"/>
    <w:tmpl w:val="FC76D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3861AE"/>
    <w:multiLevelType w:val="hybridMultilevel"/>
    <w:tmpl w:val="2D9E59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E43342"/>
    <w:multiLevelType w:val="hybridMultilevel"/>
    <w:tmpl w:val="EA9E6006"/>
    <w:lvl w:ilvl="0" w:tplc="44DE5A82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3"/>
  </w:num>
  <w:num w:numId="5">
    <w:abstractNumId w:val="18"/>
  </w:num>
  <w:num w:numId="6">
    <w:abstractNumId w:val="2"/>
  </w:num>
  <w:num w:numId="7">
    <w:abstractNumId w:val="1"/>
  </w:num>
  <w:num w:numId="8">
    <w:abstractNumId w:val="0"/>
  </w:num>
  <w:num w:numId="9">
    <w:abstractNumId w:val="11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14"/>
  </w:num>
  <w:num w:numId="14">
    <w:abstractNumId w:val="15"/>
  </w:num>
  <w:num w:numId="15">
    <w:abstractNumId w:val="10"/>
  </w:num>
  <w:num w:numId="16">
    <w:abstractNumId w:val="23"/>
  </w:num>
  <w:num w:numId="17">
    <w:abstractNumId w:val="8"/>
  </w:num>
  <w:num w:numId="18">
    <w:abstractNumId w:val="20"/>
  </w:num>
  <w:num w:numId="19">
    <w:abstractNumId w:val="13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9"/>
  </w:num>
  <w:num w:numId="23">
    <w:abstractNumId w:val="12"/>
  </w:num>
  <w:num w:numId="24">
    <w:abstractNumId w:val="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0DE"/>
    <w:rsid w:val="00004873"/>
    <w:rsid w:val="000162D2"/>
    <w:rsid w:val="00016893"/>
    <w:rsid w:val="00017DD3"/>
    <w:rsid w:val="00022918"/>
    <w:rsid w:val="00024F73"/>
    <w:rsid w:val="00025675"/>
    <w:rsid w:val="00026EB5"/>
    <w:rsid w:val="000275E2"/>
    <w:rsid w:val="000320E6"/>
    <w:rsid w:val="00034265"/>
    <w:rsid w:val="00041A44"/>
    <w:rsid w:val="00044B82"/>
    <w:rsid w:val="00045427"/>
    <w:rsid w:val="000455F5"/>
    <w:rsid w:val="00061B10"/>
    <w:rsid w:val="0006257C"/>
    <w:rsid w:val="00072154"/>
    <w:rsid w:val="00073A59"/>
    <w:rsid w:val="00083F61"/>
    <w:rsid w:val="000847E9"/>
    <w:rsid w:val="00087CB5"/>
    <w:rsid w:val="0009051C"/>
    <w:rsid w:val="000A4992"/>
    <w:rsid w:val="000A4AB9"/>
    <w:rsid w:val="000B0B1C"/>
    <w:rsid w:val="000B313D"/>
    <w:rsid w:val="000B36B8"/>
    <w:rsid w:val="000B5F43"/>
    <w:rsid w:val="000C3F0F"/>
    <w:rsid w:val="000C57F7"/>
    <w:rsid w:val="000C6751"/>
    <w:rsid w:val="000D2C9B"/>
    <w:rsid w:val="000E0481"/>
    <w:rsid w:val="000E24A5"/>
    <w:rsid w:val="000E27D3"/>
    <w:rsid w:val="000F5FB8"/>
    <w:rsid w:val="000F753C"/>
    <w:rsid w:val="000F7E7E"/>
    <w:rsid w:val="001035DA"/>
    <w:rsid w:val="0011106E"/>
    <w:rsid w:val="00112A4F"/>
    <w:rsid w:val="00113FBA"/>
    <w:rsid w:val="001158F4"/>
    <w:rsid w:val="00117065"/>
    <w:rsid w:val="00122899"/>
    <w:rsid w:val="001331E4"/>
    <w:rsid w:val="001366B5"/>
    <w:rsid w:val="0013723F"/>
    <w:rsid w:val="00137D7B"/>
    <w:rsid w:val="001406DC"/>
    <w:rsid w:val="00144FBF"/>
    <w:rsid w:val="00150448"/>
    <w:rsid w:val="00154A9D"/>
    <w:rsid w:val="0016217F"/>
    <w:rsid w:val="00164477"/>
    <w:rsid w:val="00164FD6"/>
    <w:rsid w:val="00170253"/>
    <w:rsid w:val="001705C1"/>
    <w:rsid w:val="00172A33"/>
    <w:rsid w:val="00175F4E"/>
    <w:rsid w:val="0018356F"/>
    <w:rsid w:val="001848AF"/>
    <w:rsid w:val="00184A37"/>
    <w:rsid w:val="0019668E"/>
    <w:rsid w:val="001A2606"/>
    <w:rsid w:val="001A59B7"/>
    <w:rsid w:val="001A5BA4"/>
    <w:rsid w:val="001C0045"/>
    <w:rsid w:val="001C1681"/>
    <w:rsid w:val="001C2C40"/>
    <w:rsid w:val="001C2C54"/>
    <w:rsid w:val="001C4AA3"/>
    <w:rsid w:val="001C5C6D"/>
    <w:rsid w:val="001D048C"/>
    <w:rsid w:val="001D1F3A"/>
    <w:rsid w:val="001D21DC"/>
    <w:rsid w:val="001E6786"/>
    <w:rsid w:val="001F2CEA"/>
    <w:rsid w:val="002002E3"/>
    <w:rsid w:val="00200490"/>
    <w:rsid w:val="002044B5"/>
    <w:rsid w:val="002107B6"/>
    <w:rsid w:val="002108B5"/>
    <w:rsid w:val="00215A6B"/>
    <w:rsid w:val="0021644C"/>
    <w:rsid w:val="00221476"/>
    <w:rsid w:val="00226047"/>
    <w:rsid w:val="00230AFB"/>
    <w:rsid w:val="00232DCF"/>
    <w:rsid w:val="00233706"/>
    <w:rsid w:val="002454CE"/>
    <w:rsid w:val="00252AB4"/>
    <w:rsid w:val="00255ED7"/>
    <w:rsid w:val="002572B6"/>
    <w:rsid w:val="0026083D"/>
    <w:rsid w:val="00262BBE"/>
    <w:rsid w:val="00263956"/>
    <w:rsid w:val="00265E5D"/>
    <w:rsid w:val="002710B7"/>
    <w:rsid w:val="0027313B"/>
    <w:rsid w:val="00274C8E"/>
    <w:rsid w:val="0027668B"/>
    <w:rsid w:val="002829E3"/>
    <w:rsid w:val="0028562A"/>
    <w:rsid w:val="002857BD"/>
    <w:rsid w:val="002902CD"/>
    <w:rsid w:val="00297454"/>
    <w:rsid w:val="002A0D17"/>
    <w:rsid w:val="002A1CEE"/>
    <w:rsid w:val="002A25EF"/>
    <w:rsid w:val="002A4225"/>
    <w:rsid w:val="002B0028"/>
    <w:rsid w:val="002B125E"/>
    <w:rsid w:val="002B39F2"/>
    <w:rsid w:val="002C5800"/>
    <w:rsid w:val="002D33B3"/>
    <w:rsid w:val="002D46D7"/>
    <w:rsid w:val="002D77FA"/>
    <w:rsid w:val="002D7D65"/>
    <w:rsid w:val="002E352D"/>
    <w:rsid w:val="002E5CC8"/>
    <w:rsid w:val="002E693A"/>
    <w:rsid w:val="002E7068"/>
    <w:rsid w:val="002E7512"/>
    <w:rsid w:val="002E7CBA"/>
    <w:rsid w:val="002F17AA"/>
    <w:rsid w:val="00300B4B"/>
    <w:rsid w:val="003112CC"/>
    <w:rsid w:val="0031579D"/>
    <w:rsid w:val="003166CA"/>
    <w:rsid w:val="0031722D"/>
    <w:rsid w:val="003210A2"/>
    <w:rsid w:val="003231C8"/>
    <w:rsid w:val="003233D9"/>
    <w:rsid w:val="00323C49"/>
    <w:rsid w:val="00327D5D"/>
    <w:rsid w:val="00330F55"/>
    <w:rsid w:val="00333F3D"/>
    <w:rsid w:val="00336F5C"/>
    <w:rsid w:val="003404FE"/>
    <w:rsid w:val="00342A07"/>
    <w:rsid w:val="00343639"/>
    <w:rsid w:val="00346718"/>
    <w:rsid w:val="00347487"/>
    <w:rsid w:val="00350BDD"/>
    <w:rsid w:val="003513E5"/>
    <w:rsid w:val="00351E24"/>
    <w:rsid w:val="00352340"/>
    <w:rsid w:val="00355DC1"/>
    <w:rsid w:val="00356853"/>
    <w:rsid w:val="0036188F"/>
    <w:rsid w:val="0036268B"/>
    <w:rsid w:val="00367CB8"/>
    <w:rsid w:val="0037046A"/>
    <w:rsid w:val="00373F81"/>
    <w:rsid w:val="00386CAB"/>
    <w:rsid w:val="00390143"/>
    <w:rsid w:val="00397EC3"/>
    <w:rsid w:val="003A77CA"/>
    <w:rsid w:val="003B2409"/>
    <w:rsid w:val="003B5F70"/>
    <w:rsid w:val="003B7DDA"/>
    <w:rsid w:val="003C1320"/>
    <w:rsid w:val="003C4B6F"/>
    <w:rsid w:val="003D2FE1"/>
    <w:rsid w:val="003D53C9"/>
    <w:rsid w:val="003D6D91"/>
    <w:rsid w:val="003E1F19"/>
    <w:rsid w:val="003E5C78"/>
    <w:rsid w:val="003E79C6"/>
    <w:rsid w:val="003F7E8A"/>
    <w:rsid w:val="004006CC"/>
    <w:rsid w:val="00403621"/>
    <w:rsid w:val="00403A9F"/>
    <w:rsid w:val="004050F7"/>
    <w:rsid w:val="004058B5"/>
    <w:rsid w:val="004107BA"/>
    <w:rsid w:val="00411912"/>
    <w:rsid w:val="00411E1D"/>
    <w:rsid w:val="00413A27"/>
    <w:rsid w:val="00416E35"/>
    <w:rsid w:val="004171CA"/>
    <w:rsid w:val="0042651C"/>
    <w:rsid w:val="004302C4"/>
    <w:rsid w:val="004319CD"/>
    <w:rsid w:val="0043342B"/>
    <w:rsid w:val="004364C0"/>
    <w:rsid w:val="00443C72"/>
    <w:rsid w:val="00443CCE"/>
    <w:rsid w:val="00446155"/>
    <w:rsid w:val="00446747"/>
    <w:rsid w:val="00453E31"/>
    <w:rsid w:val="00455A45"/>
    <w:rsid w:val="00456BA3"/>
    <w:rsid w:val="00457D03"/>
    <w:rsid w:val="00460ACB"/>
    <w:rsid w:val="00462FD9"/>
    <w:rsid w:val="0046386A"/>
    <w:rsid w:val="004642A4"/>
    <w:rsid w:val="00467234"/>
    <w:rsid w:val="00474391"/>
    <w:rsid w:val="0048316A"/>
    <w:rsid w:val="004831A6"/>
    <w:rsid w:val="00485C09"/>
    <w:rsid w:val="004860B0"/>
    <w:rsid w:val="00491A69"/>
    <w:rsid w:val="004B09A9"/>
    <w:rsid w:val="004B0A9F"/>
    <w:rsid w:val="004B39E4"/>
    <w:rsid w:val="004C402F"/>
    <w:rsid w:val="004C6252"/>
    <w:rsid w:val="004C7603"/>
    <w:rsid w:val="004E001E"/>
    <w:rsid w:val="004E16AC"/>
    <w:rsid w:val="00500087"/>
    <w:rsid w:val="00504434"/>
    <w:rsid w:val="00512144"/>
    <w:rsid w:val="005159E7"/>
    <w:rsid w:val="005173E6"/>
    <w:rsid w:val="00517C28"/>
    <w:rsid w:val="00517FDE"/>
    <w:rsid w:val="005203C3"/>
    <w:rsid w:val="00520DAE"/>
    <w:rsid w:val="00521495"/>
    <w:rsid w:val="00521A63"/>
    <w:rsid w:val="00521DA8"/>
    <w:rsid w:val="00522C32"/>
    <w:rsid w:val="00530063"/>
    <w:rsid w:val="005308CF"/>
    <w:rsid w:val="005312B2"/>
    <w:rsid w:val="005312F8"/>
    <w:rsid w:val="00532958"/>
    <w:rsid w:val="005415F4"/>
    <w:rsid w:val="0054421E"/>
    <w:rsid w:val="00551041"/>
    <w:rsid w:val="00551108"/>
    <w:rsid w:val="0055311B"/>
    <w:rsid w:val="005546FF"/>
    <w:rsid w:val="00562C60"/>
    <w:rsid w:val="00563C7E"/>
    <w:rsid w:val="00565353"/>
    <w:rsid w:val="00566059"/>
    <w:rsid w:val="00566553"/>
    <w:rsid w:val="0057149D"/>
    <w:rsid w:val="00571E2B"/>
    <w:rsid w:val="00572CEE"/>
    <w:rsid w:val="00584C56"/>
    <w:rsid w:val="005873B6"/>
    <w:rsid w:val="005A1B21"/>
    <w:rsid w:val="005A591F"/>
    <w:rsid w:val="005A5B77"/>
    <w:rsid w:val="005A68D2"/>
    <w:rsid w:val="005B3392"/>
    <w:rsid w:val="005B3A62"/>
    <w:rsid w:val="005B77B9"/>
    <w:rsid w:val="005C31BE"/>
    <w:rsid w:val="005D0DC8"/>
    <w:rsid w:val="005D2385"/>
    <w:rsid w:val="005E309D"/>
    <w:rsid w:val="005E347A"/>
    <w:rsid w:val="005E41E2"/>
    <w:rsid w:val="005E5D99"/>
    <w:rsid w:val="005F0BFF"/>
    <w:rsid w:val="005F21F3"/>
    <w:rsid w:val="005F2D47"/>
    <w:rsid w:val="005F5393"/>
    <w:rsid w:val="00601ECE"/>
    <w:rsid w:val="006057F7"/>
    <w:rsid w:val="0061051A"/>
    <w:rsid w:val="00611F13"/>
    <w:rsid w:val="00620CE6"/>
    <w:rsid w:val="0062106A"/>
    <w:rsid w:val="00622204"/>
    <w:rsid w:val="00622CC2"/>
    <w:rsid w:val="00623FE8"/>
    <w:rsid w:val="0063427B"/>
    <w:rsid w:val="006429B2"/>
    <w:rsid w:val="00655209"/>
    <w:rsid w:val="00662561"/>
    <w:rsid w:val="006647D5"/>
    <w:rsid w:val="00670B67"/>
    <w:rsid w:val="006710AB"/>
    <w:rsid w:val="00675661"/>
    <w:rsid w:val="00680072"/>
    <w:rsid w:val="0068046C"/>
    <w:rsid w:val="00693EA0"/>
    <w:rsid w:val="00695D44"/>
    <w:rsid w:val="006A4060"/>
    <w:rsid w:val="006A58C7"/>
    <w:rsid w:val="006B0CF1"/>
    <w:rsid w:val="006B1051"/>
    <w:rsid w:val="006B14F6"/>
    <w:rsid w:val="006B2CFA"/>
    <w:rsid w:val="006B66E7"/>
    <w:rsid w:val="006C0FAA"/>
    <w:rsid w:val="006C4ACD"/>
    <w:rsid w:val="006C73D3"/>
    <w:rsid w:val="006C7B98"/>
    <w:rsid w:val="006D072B"/>
    <w:rsid w:val="006E20CC"/>
    <w:rsid w:val="006E2BAC"/>
    <w:rsid w:val="006E78BB"/>
    <w:rsid w:val="006F028D"/>
    <w:rsid w:val="006F2B26"/>
    <w:rsid w:val="006F5228"/>
    <w:rsid w:val="00701BD1"/>
    <w:rsid w:val="00703DB4"/>
    <w:rsid w:val="00711433"/>
    <w:rsid w:val="00715265"/>
    <w:rsid w:val="007220DE"/>
    <w:rsid w:val="007226E3"/>
    <w:rsid w:val="007248E8"/>
    <w:rsid w:val="00724E35"/>
    <w:rsid w:val="00731735"/>
    <w:rsid w:val="007329A2"/>
    <w:rsid w:val="00740840"/>
    <w:rsid w:val="00746CA5"/>
    <w:rsid w:val="00747518"/>
    <w:rsid w:val="00747576"/>
    <w:rsid w:val="00752D7B"/>
    <w:rsid w:val="00756802"/>
    <w:rsid w:val="00757B27"/>
    <w:rsid w:val="007665D5"/>
    <w:rsid w:val="0076673B"/>
    <w:rsid w:val="00777F4C"/>
    <w:rsid w:val="00781869"/>
    <w:rsid w:val="00784CB0"/>
    <w:rsid w:val="0079196C"/>
    <w:rsid w:val="007A22E2"/>
    <w:rsid w:val="007A4FBC"/>
    <w:rsid w:val="007A509C"/>
    <w:rsid w:val="007A7D6C"/>
    <w:rsid w:val="007B1A4D"/>
    <w:rsid w:val="007B5618"/>
    <w:rsid w:val="007C71DD"/>
    <w:rsid w:val="007D03B6"/>
    <w:rsid w:val="007D4430"/>
    <w:rsid w:val="007E600F"/>
    <w:rsid w:val="007F0F8E"/>
    <w:rsid w:val="007F1044"/>
    <w:rsid w:val="007F39FD"/>
    <w:rsid w:val="007F5AB3"/>
    <w:rsid w:val="007F6BD5"/>
    <w:rsid w:val="00821171"/>
    <w:rsid w:val="00823249"/>
    <w:rsid w:val="00823AEE"/>
    <w:rsid w:val="00825C81"/>
    <w:rsid w:val="00825F47"/>
    <w:rsid w:val="00830DED"/>
    <w:rsid w:val="00833C24"/>
    <w:rsid w:val="008353C8"/>
    <w:rsid w:val="00841999"/>
    <w:rsid w:val="00846816"/>
    <w:rsid w:val="00855F3B"/>
    <w:rsid w:val="00862774"/>
    <w:rsid w:val="0086305D"/>
    <w:rsid w:val="00865AAA"/>
    <w:rsid w:val="00872317"/>
    <w:rsid w:val="00875B7C"/>
    <w:rsid w:val="008932DE"/>
    <w:rsid w:val="00893D37"/>
    <w:rsid w:val="00894644"/>
    <w:rsid w:val="008A2E9B"/>
    <w:rsid w:val="008A6B33"/>
    <w:rsid w:val="008A763C"/>
    <w:rsid w:val="008B07A2"/>
    <w:rsid w:val="008B09EB"/>
    <w:rsid w:val="008B287D"/>
    <w:rsid w:val="008B2E46"/>
    <w:rsid w:val="008C188E"/>
    <w:rsid w:val="008C4456"/>
    <w:rsid w:val="008C684C"/>
    <w:rsid w:val="008C6D49"/>
    <w:rsid w:val="008D54C0"/>
    <w:rsid w:val="008E4F3A"/>
    <w:rsid w:val="008E737C"/>
    <w:rsid w:val="008F60E2"/>
    <w:rsid w:val="008F6EAB"/>
    <w:rsid w:val="008F7731"/>
    <w:rsid w:val="00900E38"/>
    <w:rsid w:val="00903B4B"/>
    <w:rsid w:val="00912D07"/>
    <w:rsid w:val="00912DD0"/>
    <w:rsid w:val="009133CA"/>
    <w:rsid w:val="00916AE5"/>
    <w:rsid w:val="00925125"/>
    <w:rsid w:val="00925783"/>
    <w:rsid w:val="00931671"/>
    <w:rsid w:val="00932647"/>
    <w:rsid w:val="009338F8"/>
    <w:rsid w:val="00935762"/>
    <w:rsid w:val="009412A6"/>
    <w:rsid w:val="00942F1A"/>
    <w:rsid w:val="00945B6A"/>
    <w:rsid w:val="00950452"/>
    <w:rsid w:val="009567B1"/>
    <w:rsid w:val="00962CBD"/>
    <w:rsid w:val="00965957"/>
    <w:rsid w:val="00966071"/>
    <w:rsid w:val="0096799D"/>
    <w:rsid w:val="009722F6"/>
    <w:rsid w:val="009726FE"/>
    <w:rsid w:val="00974121"/>
    <w:rsid w:val="00976212"/>
    <w:rsid w:val="00976EC7"/>
    <w:rsid w:val="00982EA8"/>
    <w:rsid w:val="009839CD"/>
    <w:rsid w:val="00983F49"/>
    <w:rsid w:val="009862EF"/>
    <w:rsid w:val="00990F67"/>
    <w:rsid w:val="009920CB"/>
    <w:rsid w:val="0099707B"/>
    <w:rsid w:val="009A1056"/>
    <w:rsid w:val="009B2B9D"/>
    <w:rsid w:val="009B7BDC"/>
    <w:rsid w:val="009C1167"/>
    <w:rsid w:val="009C1835"/>
    <w:rsid w:val="009D2457"/>
    <w:rsid w:val="009D3CF6"/>
    <w:rsid w:val="009D6EDA"/>
    <w:rsid w:val="009D7716"/>
    <w:rsid w:val="009E7560"/>
    <w:rsid w:val="00A0106B"/>
    <w:rsid w:val="00A031AC"/>
    <w:rsid w:val="00A1176F"/>
    <w:rsid w:val="00A13A8C"/>
    <w:rsid w:val="00A15E01"/>
    <w:rsid w:val="00A16024"/>
    <w:rsid w:val="00A1734D"/>
    <w:rsid w:val="00A178DD"/>
    <w:rsid w:val="00A24D0E"/>
    <w:rsid w:val="00A25EAD"/>
    <w:rsid w:val="00A27DCE"/>
    <w:rsid w:val="00A31A20"/>
    <w:rsid w:val="00A41A54"/>
    <w:rsid w:val="00A425C9"/>
    <w:rsid w:val="00A44777"/>
    <w:rsid w:val="00A451D4"/>
    <w:rsid w:val="00A5034D"/>
    <w:rsid w:val="00A53CF9"/>
    <w:rsid w:val="00A54F1E"/>
    <w:rsid w:val="00A55458"/>
    <w:rsid w:val="00A57D8D"/>
    <w:rsid w:val="00A61A94"/>
    <w:rsid w:val="00A652E2"/>
    <w:rsid w:val="00A66B86"/>
    <w:rsid w:val="00A67F86"/>
    <w:rsid w:val="00A75272"/>
    <w:rsid w:val="00A7768A"/>
    <w:rsid w:val="00A83A2E"/>
    <w:rsid w:val="00A85ED3"/>
    <w:rsid w:val="00A877C2"/>
    <w:rsid w:val="00A92679"/>
    <w:rsid w:val="00A93E90"/>
    <w:rsid w:val="00A94882"/>
    <w:rsid w:val="00A957A4"/>
    <w:rsid w:val="00AA03FB"/>
    <w:rsid w:val="00AA1D97"/>
    <w:rsid w:val="00AA6D18"/>
    <w:rsid w:val="00AA7FE1"/>
    <w:rsid w:val="00AB01C8"/>
    <w:rsid w:val="00AB2C3B"/>
    <w:rsid w:val="00AB2FED"/>
    <w:rsid w:val="00AB7720"/>
    <w:rsid w:val="00AC07DD"/>
    <w:rsid w:val="00AC0EC9"/>
    <w:rsid w:val="00AC3E0E"/>
    <w:rsid w:val="00AC4E0F"/>
    <w:rsid w:val="00AD0F77"/>
    <w:rsid w:val="00AD22B6"/>
    <w:rsid w:val="00AD27A5"/>
    <w:rsid w:val="00AD2AA4"/>
    <w:rsid w:val="00AD2E29"/>
    <w:rsid w:val="00AD40A5"/>
    <w:rsid w:val="00AD4394"/>
    <w:rsid w:val="00AD6AF2"/>
    <w:rsid w:val="00AE132F"/>
    <w:rsid w:val="00AF249B"/>
    <w:rsid w:val="00B04725"/>
    <w:rsid w:val="00B14DE3"/>
    <w:rsid w:val="00B1725C"/>
    <w:rsid w:val="00B21ECA"/>
    <w:rsid w:val="00B2423E"/>
    <w:rsid w:val="00B2459D"/>
    <w:rsid w:val="00B2468E"/>
    <w:rsid w:val="00B266B1"/>
    <w:rsid w:val="00B33485"/>
    <w:rsid w:val="00B40BD7"/>
    <w:rsid w:val="00B425D1"/>
    <w:rsid w:val="00B610EB"/>
    <w:rsid w:val="00B651A4"/>
    <w:rsid w:val="00B7301A"/>
    <w:rsid w:val="00B76122"/>
    <w:rsid w:val="00B86705"/>
    <w:rsid w:val="00B9393F"/>
    <w:rsid w:val="00B942DF"/>
    <w:rsid w:val="00BA3B47"/>
    <w:rsid w:val="00BA57AD"/>
    <w:rsid w:val="00BA59BA"/>
    <w:rsid w:val="00BB0DCD"/>
    <w:rsid w:val="00BB115B"/>
    <w:rsid w:val="00BD5F3B"/>
    <w:rsid w:val="00BE6A5A"/>
    <w:rsid w:val="00BF15E7"/>
    <w:rsid w:val="00BF6786"/>
    <w:rsid w:val="00C00E05"/>
    <w:rsid w:val="00C01568"/>
    <w:rsid w:val="00C02B8F"/>
    <w:rsid w:val="00C041EA"/>
    <w:rsid w:val="00C12385"/>
    <w:rsid w:val="00C16495"/>
    <w:rsid w:val="00C23CA3"/>
    <w:rsid w:val="00C24940"/>
    <w:rsid w:val="00C33B2C"/>
    <w:rsid w:val="00C35A12"/>
    <w:rsid w:val="00C4228C"/>
    <w:rsid w:val="00C443DA"/>
    <w:rsid w:val="00C46946"/>
    <w:rsid w:val="00C53426"/>
    <w:rsid w:val="00C556D9"/>
    <w:rsid w:val="00C57551"/>
    <w:rsid w:val="00C57FC3"/>
    <w:rsid w:val="00C62777"/>
    <w:rsid w:val="00C66B83"/>
    <w:rsid w:val="00C7387B"/>
    <w:rsid w:val="00C74BE4"/>
    <w:rsid w:val="00C74FF7"/>
    <w:rsid w:val="00C75FB4"/>
    <w:rsid w:val="00C77655"/>
    <w:rsid w:val="00C8021E"/>
    <w:rsid w:val="00C806ED"/>
    <w:rsid w:val="00C87801"/>
    <w:rsid w:val="00C9051D"/>
    <w:rsid w:val="00C92847"/>
    <w:rsid w:val="00C92ABF"/>
    <w:rsid w:val="00C950DC"/>
    <w:rsid w:val="00CA296F"/>
    <w:rsid w:val="00CA2B3A"/>
    <w:rsid w:val="00CA3245"/>
    <w:rsid w:val="00CA414F"/>
    <w:rsid w:val="00CB1C06"/>
    <w:rsid w:val="00CB458E"/>
    <w:rsid w:val="00CB794C"/>
    <w:rsid w:val="00CC173E"/>
    <w:rsid w:val="00CC1E49"/>
    <w:rsid w:val="00CC65C2"/>
    <w:rsid w:val="00CD0254"/>
    <w:rsid w:val="00CD05F9"/>
    <w:rsid w:val="00CD16AB"/>
    <w:rsid w:val="00CD631B"/>
    <w:rsid w:val="00CD7DFD"/>
    <w:rsid w:val="00CE12F0"/>
    <w:rsid w:val="00CE1A26"/>
    <w:rsid w:val="00CE37CF"/>
    <w:rsid w:val="00CE4490"/>
    <w:rsid w:val="00CE4CDF"/>
    <w:rsid w:val="00CF371D"/>
    <w:rsid w:val="00CF57DC"/>
    <w:rsid w:val="00D04941"/>
    <w:rsid w:val="00D078F4"/>
    <w:rsid w:val="00D11AFA"/>
    <w:rsid w:val="00D1368C"/>
    <w:rsid w:val="00D20E28"/>
    <w:rsid w:val="00D20ED8"/>
    <w:rsid w:val="00D2298B"/>
    <w:rsid w:val="00D23614"/>
    <w:rsid w:val="00D23F0B"/>
    <w:rsid w:val="00D34333"/>
    <w:rsid w:val="00D36585"/>
    <w:rsid w:val="00D37D26"/>
    <w:rsid w:val="00D477F3"/>
    <w:rsid w:val="00D47B71"/>
    <w:rsid w:val="00D56E4B"/>
    <w:rsid w:val="00D678C9"/>
    <w:rsid w:val="00D721AF"/>
    <w:rsid w:val="00D72231"/>
    <w:rsid w:val="00D768C3"/>
    <w:rsid w:val="00D770FC"/>
    <w:rsid w:val="00D83649"/>
    <w:rsid w:val="00D85CEF"/>
    <w:rsid w:val="00D868FF"/>
    <w:rsid w:val="00D86953"/>
    <w:rsid w:val="00D910B9"/>
    <w:rsid w:val="00DA3F46"/>
    <w:rsid w:val="00DA6255"/>
    <w:rsid w:val="00DA7BF9"/>
    <w:rsid w:val="00DB1481"/>
    <w:rsid w:val="00DB3DF3"/>
    <w:rsid w:val="00DC0BD9"/>
    <w:rsid w:val="00DC2B39"/>
    <w:rsid w:val="00DD4F14"/>
    <w:rsid w:val="00DD731A"/>
    <w:rsid w:val="00DE0E31"/>
    <w:rsid w:val="00DE2160"/>
    <w:rsid w:val="00DE48DF"/>
    <w:rsid w:val="00DF20AD"/>
    <w:rsid w:val="00DF48EF"/>
    <w:rsid w:val="00E018B7"/>
    <w:rsid w:val="00E01E7D"/>
    <w:rsid w:val="00E06EE5"/>
    <w:rsid w:val="00E0787F"/>
    <w:rsid w:val="00E14F90"/>
    <w:rsid w:val="00E160A2"/>
    <w:rsid w:val="00E16C85"/>
    <w:rsid w:val="00E2150D"/>
    <w:rsid w:val="00E229F4"/>
    <w:rsid w:val="00E238BB"/>
    <w:rsid w:val="00E311A1"/>
    <w:rsid w:val="00E35FAD"/>
    <w:rsid w:val="00E36130"/>
    <w:rsid w:val="00E41800"/>
    <w:rsid w:val="00E63470"/>
    <w:rsid w:val="00E71BF7"/>
    <w:rsid w:val="00E764C2"/>
    <w:rsid w:val="00E943A7"/>
    <w:rsid w:val="00E9535F"/>
    <w:rsid w:val="00E95B22"/>
    <w:rsid w:val="00E96E03"/>
    <w:rsid w:val="00E9730D"/>
    <w:rsid w:val="00EA6D7A"/>
    <w:rsid w:val="00EC2A3D"/>
    <w:rsid w:val="00EC5669"/>
    <w:rsid w:val="00EC6F1D"/>
    <w:rsid w:val="00ED02F2"/>
    <w:rsid w:val="00ED1433"/>
    <w:rsid w:val="00ED21DC"/>
    <w:rsid w:val="00ED4CC2"/>
    <w:rsid w:val="00ED5261"/>
    <w:rsid w:val="00EE24F2"/>
    <w:rsid w:val="00EE2DBE"/>
    <w:rsid w:val="00EE6CE0"/>
    <w:rsid w:val="00EE7267"/>
    <w:rsid w:val="00EF2766"/>
    <w:rsid w:val="00EF5333"/>
    <w:rsid w:val="00F04630"/>
    <w:rsid w:val="00F07059"/>
    <w:rsid w:val="00F127B3"/>
    <w:rsid w:val="00F20441"/>
    <w:rsid w:val="00F259A8"/>
    <w:rsid w:val="00F260FE"/>
    <w:rsid w:val="00F30786"/>
    <w:rsid w:val="00F33B21"/>
    <w:rsid w:val="00F362D3"/>
    <w:rsid w:val="00F41D88"/>
    <w:rsid w:val="00F43D9C"/>
    <w:rsid w:val="00F45137"/>
    <w:rsid w:val="00F45D40"/>
    <w:rsid w:val="00F53BFF"/>
    <w:rsid w:val="00F53C87"/>
    <w:rsid w:val="00F5720D"/>
    <w:rsid w:val="00F6293A"/>
    <w:rsid w:val="00F63527"/>
    <w:rsid w:val="00F64BCB"/>
    <w:rsid w:val="00F64C9D"/>
    <w:rsid w:val="00F70376"/>
    <w:rsid w:val="00F7094F"/>
    <w:rsid w:val="00F73340"/>
    <w:rsid w:val="00F73B1B"/>
    <w:rsid w:val="00F74379"/>
    <w:rsid w:val="00F766EF"/>
    <w:rsid w:val="00F804A9"/>
    <w:rsid w:val="00F818DC"/>
    <w:rsid w:val="00F83038"/>
    <w:rsid w:val="00FA2408"/>
    <w:rsid w:val="00FA303C"/>
    <w:rsid w:val="00FA5266"/>
    <w:rsid w:val="00FA7B5E"/>
    <w:rsid w:val="00FB19FC"/>
    <w:rsid w:val="00FC36AF"/>
    <w:rsid w:val="00FC56FC"/>
    <w:rsid w:val="00FD09B3"/>
    <w:rsid w:val="00FD2407"/>
    <w:rsid w:val="00FD2596"/>
    <w:rsid w:val="00FD520A"/>
    <w:rsid w:val="00FE37FF"/>
    <w:rsid w:val="00FE5486"/>
    <w:rsid w:val="00FE5DB4"/>
    <w:rsid w:val="00F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BF3B2E"/>
  <w15:chartTrackingRefBased/>
  <w15:docId w15:val="{01FEB0B4-C646-4CFE-B48F-0915F2D91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390143"/>
    <w:rPr>
      <w:b/>
      <w:bCs/>
    </w:rPr>
  </w:style>
  <w:style w:type="paragraph" w:styleId="Tekstpodstawowy2">
    <w:name w:val="Body Text 2"/>
    <w:basedOn w:val="Normalny"/>
    <w:rsid w:val="00551041"/>
    <w:pPr>
      <w:spacing w:line="360" w:lineRule="auto"/>
      <w:jc w:val="both"/>
    </w:pPr>
    <w:rPr>
      <w:iCs/>
      <w:sz w:val="22"/>
    </w:rPr>
  </w:style>
  <w:style w:type="paragraph" w:customStyle="1" w:styleId="raport">
    <w:name w:val="raport"/>
    <w:basedOn w:val="Normalny"/>
    <w:rsid w:val="00551041"/>
    <w:pPr>
      <w:spacing w:line="360" w:lineRule="auto"/>
      <w:jc w:val="both"/>
    </w:pPr>
    <w:rPr>
      <w:rFonts w:ascii="Arial" w:hAnsi="Arial"/>
      <w:sz w:val="22"/>
    </w:rPr>
  </w:style>
  <w:style w:type="character" w:styleId="Odwoaniedokomentarza">
    <w:name w:val="annotation reference"/>
    <w:semiHidden/>
    <w:rsid w:val="005510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51041"/>
    <w:rPr>
      <w:sz w:val="20"/>
      <w:szCs w:val="20"/>
    </w:rPr>
  </w:style>
  <w:style w:type="paragraph" w:styleId="Tekstdymka">
    <w:name w:val="Balloon Text"/>
    <w:basedOn w:val="Normalny"/>
    <w:semiHidden/>
    <w:rsid w:val="00551041"/>
    <w:rPr>
      <w:rFonts w:ascii="Tahoma" w:hAnsi="Tahoma" w:cs="Tahoma"/>
      <w:sz w:val="16"/>
      <w:szCs w:val="16"/>
    </w:rPr>
  </w:style>
  <w:style w:type="character" w:styleId="Hipercze">
    <w:name w:val="Hyperlink"/>
    <w:rsid w:val="000B313D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rsid w:val="00562C60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62C60"/>
  </w:style>
  <w:style w:type="character" w:customStyle="1" w:styleId="TematkomentarzaZnak">
    <w:name w:val="Temat komentarza Znak"/>
    <w:link w:val="Tematkomentarza"/>
    <w:rsid w:val="00562C60"/>
    <w:rPr>
      <w:b/>
      <w:bCs/>
    </w:rPr>
  </w:style>
  <w:style w:type="paragraph" w:customStyle="1" w:styleId="ZnakZnak1">
    <w:name w:val="Znak Znak1"/>
    <w:basedOn w:val="Normalny"/>
    <w:rsid w:val="00670B67"/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C57FC3"/>
    <w:pPr>
      <w:spacing w:after="120"/>
    </w:pPr>
  </w:style>
  <w:style w:type="character" w:customStyle="1" w:styleId="TekstpodstawowyZnak">
    <w:name w:val="Tekst podstawowy Znak"/>
    <w:link w:val="Tekstpodstawowy"/>
    <w:rsid w:val="00C57FC3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C57FC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57FC3"/>
    <w:rPr>
      <w:sz w:val="16"/>
      <w:szCs w:val="16"/>
    </w:rPr>
  </w:style>
  <w:style w:type="character" w:customStyle="1" w:styleId="StopkaZnak">
    <w:name w:val="Stopka Znak"/>
    <w:link w:val="Stopka"/>
    <w:rsid w:val="00865AAA"/>
    <w:rPr>
      <w:sz w:val="24"/>
      <w:szCs w:val="24"/>
    </w:rPr>
  </w:style>
  <w:style w:type="paragraph" w:customStyle="1" w:styleId="Style1">
    <w:name w:val="Style 1"/>
    <w:uiPriority w:val="99"/>
    <w:rsid w:val="00AA03FB"/>
    <w:pPr>
      <w:widowControl w:val="0"/>
      <w:autoSpaceDE w:val="0"/>
      <w:autoSpaceDN w:val="0"/>
      <w:adjustRightInd w:val="0"/>
    </w:pPr>
    <w:rPr>
      <w:lang w:val="en-US"/>
    </w:rPr>
  </w:style>
  <w:style w:type="paragraph" w:styleId="Akapitzlist">
    <w:name w:val="List Paragraph"/>
    <w:basedOn w:val="Normalny"/>
    <w:uiPriority w:val="34"/>
    <w:qFormat/>
    <w:rsid w:val="004831A6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6217F"/>
    <w:rPr>
      <w:sz w:val="24"/>
      <w:szCs w:val="24"/>
    </w:rPr>
  </w:style>
  <w:style w:type="table" w:styleId="Tabela-Siatka">
    <w:name w:val="Table Grid"/>
    <w:basedOn w:val="Standardowy"/>
    <w:rsid w:val="00446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000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9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15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79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88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72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776553">
                                  <w:marLeft w:val="-300"/>
                                  <w:marRight w:val="-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010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0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05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ugustyniak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2965D-3ED9-42B4-A529-7B087EAFE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Imię Nazwisko</vt:lpstr>
    </vt:vector>
  </TitlesOfParts>
  <Company/>
  <LinksUpToDate>false</LinksUpToDate>
  <CharactersWithSpaces>2646</CharactersWithSpaces>
  <SharedDoc>false</SharedDoc>
  <HLinks>
    <vt:vector size="6" baseType="variant">
      <vt:variant>
        <vt:i4>6225968</vt:i4>
      </vt:variant>
      <vt:variant>
        <vt:i4>0</vt:i4>
      </vt:variant>
      <vt:variant>
        <vt:i4>0</vt:i4>
      </vt:variant>
      <vt:variant>
        <vt:i4>5</vt:i4>
      </vt:variant>
      <vt:variant>
        <vt:lpwstr>mailto:dfalkowski@gddkia.gov.pl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Imię Nazwisko</dc:title>
  <dc:subject/>
  <dc:creator>daga</dc:creator>
  <cp:keywords/>
  <dc:description/>
  <cp:lastModifiedBy>Daszkiewicz Maciej</cp:lastModifiedBy>
  <cp:revision>36</cp:revision>
  <cp:lastPrinted>2024-08-19T10:10:00Z</cp:lastPrinted>
  <dcterms:created xsi:type="dcterms:W3CDTF">2022-07-12T11:27:00Z</dcterms:created>
  <dcterms:modified xsi:type="dcterms:W3CDTF">2024-11-07T14:00:00Z</dcterms:modified>
</cp:coreProperties>
</file>