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EA78" w14:textId="02742186" w:rsidR="006657D7" w:rsidRDefault="006657D7" w:rsidP="006657D7">
      <w:pPr>
        <w:pStyle w:val="OZNRODZAKTUtznustawalubrozporzdzenieiorganwydajcy"/>
      </w:pPr>
      <w:bookmarkStart w:id="0" w:name="_GoBack"/>
      <w:r w:rsidRPr="006657D7">
        <w:t>Uchwała</w:t>
      </w:r>
      <w:r>
        <w:t xml:space="preserve"> NR</w:t>
      </w:r>
      <w:r w:rsidR="00D9565B">
        <w:t xml:space="preserve"> 124/2020</w:t>
      </w:r>
    </w:p>
    <w:p w14:paraId="65359F02" w14:textId="79F660AB" w:rsidR="006657D7" w:rsidRPr="006657D7" w:rsidRDefault="006657D7" w:rsidP="006657D7">
      <w:pPr>
        <w:pStyle w:val="OZNRODZAKTUtznustawalubrozporzdzenieiorganwydajcy"/>
      </w:pPr>
      <w:r>
        <w:t>Rady Ministrów</w:t>
      </w:r>
    </w:p>
    <w:p w14:paraId="55220909" w14:textId="03A14195" w:rsidR="006657D7" w:rsidRPr="006657D7" w:rsidRDefault="00DD061B" w:rsidP="006657D7">
      <w:pPr>
        <w:pStyle w:val="DATAAKTUdatauchwalenialubwydaniaaktu"/>
      </w:pPr>
      <w:r>
        <w:t>z dnia 4 września</w:t>
      </w:r>
      <w:r w:rsidR="006657D7">
        <w:t xml:space="preserve"> 2020 r.</w:t>
      </w:r>
    </w:p>
    <w:p w14:paraId="7899D3FC" w14:textId="14C7E1B8" w:rsidR="006657D7" w:rsidRPr="006657D7" w:rsidRDefault="006657D7" w:rsidP="006657D7">
      <w:pPr>
        <w:pStyle w:val="TYTUAKTUprzedmiotregulacjiustawylubrozporzdzenia"/>
      </w:pPr>
      <w:r>
        <w:t xml:space="preserve">w sprawie </w:t>
      </w:r>
      <w:r w:rsidR="00F06D01">
        <w:t xml:space="preserve">koordynacji działań przygotowawczych do </w:t>
      </w:r>
      <w:r w:rsidR="00F06D01" w:rsidRPr="00510A89">
        <w:t>organizacji III Igrzysk Europej</w:t>
      </w:r>
      <w:r w:rsidR="00F06D01">
        <w:t>skich –</w:t>
      </w:r>
      <w:r w:rsidR="00F06D01" w:rsidRPr="00510A89">
        <w:t xml:space="preserve"> Kraków, Małopolska 2023</w:t>
      </w:r>
    </w:p>
    <w:bookmarkEnd w:id="0"/>
    <w:p w14:paraId="3606A898" w14:textId="47994812" w:rsidR="006657D7" w:rsidRPr="006657D7" w:rsidRDefault="00EA6103" w:rsidP="006657D7">
      <w:pPr>
        <w:pStyle w:val="NIEARTTEKSTtekstnieartykuowanynppodstprawnarozplubpreambua"/>
      </w:pPr>
      <w:r w:rsidRPr="006657D7">
        <w:t xml:space="preserve">Mając na względzie </w:t>
      </w:r>
      <w:r>
        <w:t xml:space="preserve">konieczność rozpoczęcia i koordynacji działań przygotowawczych do </w:t>
      </w:r>
      <w:r w:rsidRPr="00510A89">
        <w:t>organizacji III Igrzysk Europej</w:t>
      </w:r>
      <w:r>
        <w:t>skich –</w:t>
      </w:r>
      <w:r w:rsidRPr="00510A89">
        <w:t xml:space="preserve"> Kraków, Małopolska 2023</w:t>
      </w:r>
      <w:r w:rsidR="0061131C">
        <w:t>,</w:t>
      </w:r>
      <w:r>
        <w:t xml:space="preserve"> </w:t>
      </w:r>
      <w:r w:rsidR="006657D7" w:rsidRPr="006657D7">
        <w:t>Rada Ministrów uchwala, co następuje:</w:t>
      </w:r>
    </w:p>
    <w:p w14:paraId="6E9B70F2" w14:textId="11F0D4AF" w:rsidR="006657D7" w:rsidRDefault="00DD061B" w:rsidP="006657D7">
      <w:pPr>
        <w:pStyle w:val="ARTartustawynprozporzdzenia"/>
      </w:pPr>
      <w:r w:rsidRPr="00DD061B">
        <w:rPr>
          <w:rStyle w:val="Ppogrubienie"/>
        </w:rPr>
        <w:t>§ 1.</w:t>
      </w:r>
      <w:r>
        <w:t> </w:t>
      </w:r>
      <w:r w:rsidR="00EA6103">
        <w:t>Z</w:t>
      </w:r>
      <w:r w:rsidR="006657D7" w:rsidRPr="006657D7">
        <w:t xml:space="preserve">obowiązuje </w:t>
      </w:r>
      <w:r w:rsidR="004500A5">
        <w:t xml:space="preserve">się </w:t>
      </w:r>
      <w:r w:rsidR="00F06D01">
        <w:t xml:space="preserve">Jacka Sasina, </w:t>
      </w:r>
      <w:r w:rsidR="00510A89">
        <w:t xml:space="preserve">Wiceprezesa </w:t>
      </w:r>
      <w:r w:rsidR="006657D7" w:rsidRPr="006657D7">
        <w:t>Rady Ministrów</w:t>
      </w:r>
      <w:r w:rsidR="00510A89">
        <w:t>, Ministra Aktywów Państwowych</w:t>
      </w:r>
      <w:r w:rsidR="0073359A">
        <w:t xml:space="preserve">, zwanego dalej </w:t>
      </w:r>
      <w:r w:rsidR="0073359A" w:rsidRPr="00510A89">
        <w:t>„</w:t>
      </w:r>
      <w:r w:rsidR="00EE6FD1">
        <w:t>Pełnomocnikiem</w:t>
      </w:r>
      <w:r w:rsidR="0073359A">
        <w:t xml:space="preserve">”, </w:t>
      </w:r>
      <w:r w:rsidR="00510A89">
        <w:t>do podjęcia działań obejmujących</w:t>
      </w:r>
      <w:r>
        <w:t>:</w:t>
      </w:r>
    </w:p>
    <w:p w14:paraId="352DF0AC" w14:textId="40026873" w:rsidR="00510A89" w:rsidRPr="00510A89" w:rsidRDefault="00510A89" w:rsidP="00510A89">
      <w:pPr>
        <w:pStyle w:val="PKTpunkt"/>
      </w:pPr>
      <w:r w:rsidRPr="00510A89">
        <w:t>1)</w:t>
      </w:r>
      <w:r w:rsidRPr="00510A89">
        <w:tab/>
      </w:r>
      <w:r>
        <w:t>analizę</w:t>
      </w:r>
      <w:r w:rsidRPr="00510A89">
        <w:t xml:space="preserve"> prawnych, technicznych i ekonomiczno-finansowych uwarunkowań przygotowania oraz realiz</w:t>
      </w:r>
      <w:r w:rsidR="005D24D1">
        <w:t>acji III Igrzysk Europejskich –</w:t>
      </w:r>
      <w:r w:rsidRPr="00510A89">
        <w:t xml:space="preserve"> Kraków, Małopolska 2023, zwan</w:t>
      </w:r>
      <w:r w:rsidR="00864AC2">
        <w:t>ych</w:t>
      </w:r>
      <w:r w:rsidRPr="00510A89">
        <w:t xml:space="preserve"> dalej „przedsięwzięciem”;</w:t>
      </w:r>
    </w:p>
    <w:p w14:paraId="3E76D665" w14:textId="77777777" w:rsidR="00510A89" w:rsidRPr="00510A89" w:rsidRDefault="00510A89" w:rsidP="00510A89">
      <w:pPr>
        <w:pStyle w:val="PKTpunkt"/>
      </w:pPr>
      <w:r w:rsidRPr="00510A89">
        <w:t>2)</w:t>
      </w:r>
      <w:r w:rsidRPr="00510A89">
        <w:tab/>
        <w:t>wdrożenie niezbędnych działań mających na celu uruchomienie realizacji przedsięwzięcia;</w:t>
      </w:r>
    </w:p>
    <w:p w14:paraId="700BA759" w14:textId="77777777" w:rsidR="00510A89" w:rsidRPr="00510A89" w:rsidRDefault="00510A89" w:rsidP="00510A89">
      <w:pPr>
        <w:pStyle w:val="PKTpunkt"/>
      </w:pPr>
      <w:r w:rsidRPr="00510A89">
        <w:t>3)</w:t>
      </w:r>
      <w:r w:rsidRPr="00510A89">
        <w:tab/>
        <w:t>monitorowanie realizacji przedsięwzięcia;</w:t>
      </w:r>
    </w:p>
    <w:p w14:paraId="2BBEA46C" w14:textId="0A913CFF" w:rsidR="00510A89" w:rsidRPr="006657D7" w:rsidRDefault="00510A89" w:rsidP="0073359A">
      <w:pPr>
        <w:pStyle w:val="PKTpunkt"/>
      </w:pPr>
      <w:r w:rsidRPr="00510A89">
        <w:t>4)</w:t>
      </w:r>
      <w:r w:rsidRPr="00510A89">
        <w:tab/>
        <w:t xml:space="preserve">wykonywanie innych zadań związanych </w:t>
      </w:r>
      <w:r w:rsidR="002860A0">
        <w:t xml:space="preserve">z </w:t>
      </w:r>
      <w:r w:rsidRPr="00510A89">
        <w:t>przygotowaniem i realizacją przedsięwzięcia, powierzonych przez Radę Ministrów lub Prezesa Rady Ministrów.</w:t>
      </w:r>
    </w:p>
    <w:p w14:paraId="05588821" w14:textId="4096078B" w:rsidR="00510A89" w:rsidRPr="00510A89" w:rsidRDefault="00510A89" w:rsidP="0073359A">
      <w:pPr>
        <w:pStyle w:val="ARTartustawynprozporzdzenia"/>
      </w:pPr>
      <w:r w:rsidRPr="00DD061B">
        <w:rPr>
          <w:rStyle w:val="Ppogrubienie"/>
        </w:rPr>
        <w:t>§ 2.</w:t>
      </w:r>
      <w:r w:rsidRPr="00510A89">
        <w:t> 1.</w:t>
      </w:r>
      <w:r w:rsidR="00DD061B">
        <w:t> </w:t>
      </w:r>
      <w:r w:rsidRPr="00510A89">
        <w:t>W celu realizacji zadań, o których mowa w</w:t>
      </w:r>
      <w:r w:rsidR="002860A0">
        <w:t xml:space="preserve"> § </w:t>
      </w:r>
      <w:r w:rsidR="00F06D01">
        <w:t>1</w:t>
      </w:r>
      <w:r w:rsidRPr="00510A89">
        <w:t xml:space="preserve">, </w:t>
      </w:r>
      <w:r w:rsidR="00EE6FD1">
        <w:t xml:space="preserve">Pełnomocnik </w:t>
      </w:r>
      <w:r w:rsidRPr="00510A89">
        <w:t>powoł</w:t>
      </w:r>
      <w:r w:rsidR="004500A5">
        <w:t>a</w:t>
      </w:r>
      <w:r w:rsidRPr="00510A89">
        <w:t xml:space="preserve"> stały Zespół Zadaniowy, złożony z przedstawicieli organów administracji rządowej</w:t>
      </w:r>
      <w:r w:rsidR="002860A0">
        <w:t>,</w:t>
      </w:r>
      <w:r w:rsidRPr="00510A89">
        <w:t xml:space="preserve"> oraz </w:t>
      </w:r>
      <w:r w:rsidR="004500A5">
        <w:t xml:space="preserve">będzie </w:t>
      </w:r>
      <w:r w:rsidRPr="00510A89">
        <w:t>przewodnicz</w:t>
      </w:r>
      <w:r w:rsidR="004500A5">
        <w:t>ył</w:t>
      </w:r>
      <w:r w:rsidRPr="00510A89">
        <w:t xml:space="preserve"> jego pracom.</w:t>
      </w:r>
    </w:p>
    <w:p w14:paraId="306B1123" w14:textId="25A7508D" w:rsidR="00510A89" w:rsidRPr="00510A89" w:rsidRDefault="0073359A" w:rsidP="00510A89">
      <w:pPr>
        <w:pStyle w:val="USTustnpkodeksu"/>
      </w:pPr>
      <w:r>
        <w:t>2</w:t>
      </w:r>
      <w:r w:rsidR="00510A89" w:rsidRPr="00510A89">
        <w:t>.</w:t>
      </w:r>
      <w:r w:rsidR="00DD061B">
        <w:t> </w:t>
      </w:r>
      <w:r w:rsidR="00510A89" w:rsidRPr="00510A89">
        <w:t xml:space="preserve">Do udziału w Zespole, o którym mowa w ust. </w:t>
      </w:r>
      <w:r w:rsidR="00F06D01">
        <w:t>1</w:t>
      </w:r>
      <w:r w:rsidR="00510A89" w:rsidRPr="00510A89">
        <w:t xml:space="preserve">, </w:t>
      </w:r>
      <w:r w:rsidR="00EE6FD1">
        <w:t xml:space="preserve">Pełnomocnik </w:t>
      </w:r>
      <w:r w:rsidR="00510A89" w:rsidRPr="00510A89">
        <w:t>może zapraszać przedstawicieli organów jednostek samorządu terytorialnego oraz związków, stowarzyszeń i organizacji pozarządowych.</w:t>
      </w:r>
    </w:p>
    <w:p w14:paraId="167D3991" w14:textId="162407D6" w:rsidR="00510A89" w:rsidRPr="00510A89" w:rsidRDefault="00DD061B" w:rsidP="00510A89">
      <w:pPr>
        <w:pStyle w:val="ARTartustawynprozporzdzenia"/>
      </w:pPr>
      <w:r w:rsidRPr="00DD061B">
        <w:rPr>
          <w:rStyle w:val="Ppogrubienie"/>
        </w:rPr>
        <w:t>§ 3.</w:t>
      </w:r>
      <w:r>
        <w:t> 1. </w:t>
      </w:r>
      <w:r w:rsidR="00510A89" w:rsidRPr="00510A89">
        <w:t xml:space="preserve">Organy administracji rządowej oraz jednostki im podległe i przez nie nadzorowane są obowiązane do współdziałania i udzielania pomocy </w:t>
      </w:r>
      <w:r w:rsidR="00EE6FD1">
        <w:t>Pełnomocnikowi</w:t>
      </w:r>
      <w:r w:rsidR="00510A89" w:rsidRPr="00510A89">
        <w:t xml:space="preserve">, w szczególności przez udostępnianie </w:t>
      </w:r>
      <w:r w:rsidR="00EE6FD1">
        <w:t>Pełnomocnikowi</w:t>
      </w:r>
      <w:r w:rsidR="00EE6FD1" w:rsidRPr="00510A89">
        <w:t xml:space="preserve"> </w:t>
      </w:r>
      <w:r w:rsidR="00510A89" w:rsidRPr="00510A89">
        <w:t>informacji i dokumentów niezbędnych do realizacji jego zadań, oraz, na wniosek Pełnomocnika, do udzielenia mu wsparcia merytorycznego w zakresie ich właściwości.</w:t>
      </w:r>
    </w:p>
    <w:p w14:paraId="5D163EF3" w14:textId="36319168" w:rsidR="00510A89" w:rsidRPr="00510A89" w:rsidRDefault="00DD061B" w:rsidP="00510A89">
      <w:pPr>
        <w:pStyle w:val="USTustnpkodeksu"/>
      </w:pPr>
      <w:r>
        <w:lastRenderedPageBreak/>
        <w:t>2. </w:t>
      </w:r>
      <w:r w:rsidR="00EE6FD1">
        <w:t>Pełnomocnik</w:t>
      </w:r>
      <w:r w:rsidR="00510A89" w:rsidRPr="00510A89">
        <w:t>, w celu właściwej realizacji powierzonych mu zadań, może współpracować z organami jednostek samorządu terytorialnego, państwowymi osobami prawnymi, osobami prawnymi z udziałem Skarbu Państwa oraz organizacjami pozarządowymi.</w:t>
      </w:r>
    </w:p>
    <w:p w14:paraId="3979D0DC" w14:textId="5B643755" w:rsidR="00510A89" w:rsidRPr="00510A89" w:rsidRDefault="00DD061B" w:rsidP="00510A89">
      <w:pPr>
        <w:pStyle w:val="ARTartustawynprozporzdzenia"/>
      </w:pPr>
      <w:r w:rsidRPr="00DD061B">
        <w:rPr>
          <w:rStyle w:val="Ppogrubienie"/>
        </w:rPr>
        <w:t>§ 4.</w:t>
      </w:r>
      <w:r>
        <w:t> 1. </w:t>
      </w:r>
      <w:r w:rsidR="00EE6FD1">
        <w:t xml:space="preserve">Pełnomocnik </w:t>
      </w:r>
      <w:r w:rsidR="00510A89" w:rsidRPr="00510A89">
        <w:t>może przedstawiać Radzie Ministrów analizy, oceny i wnioski związane z przygotowaniem i realizacją przedsięwzięcia.</w:t>
      </w:r>
    </w:p>
    <w:p w14:paraId="114E66EF" w14:textId="7B462432" w:rsidR="00510A89" w:rsidRDefault="00DD061B" w:rsidP="00510A89">
      <w:pPr>
        <w:pStyle w:val="USTustnpkodeksu"/>
      </w:pPr>
      <w:r>
        <w:t>2. </w:t>
      </w:r>
      <w:r w:rsidR="00EE6FD1">
        <w:t>Pełnomocnik</w:t>
      </w:r>
      <w:r w:rsidR="0073359A" w:rsidRPr="00510A89">
        <w:t xml:space="preserve"> </w:t>
      </w:r>
      <w:r w:rsidR="00510A89" w:rsidRPr="00510A89">
        <w:t>informuje Prezesa Rady Ministrów o zagrożeniach dla re</w:t>
      </w:r>
      <w:r w:rsidR="002860A0">
        <w:t>alizacji powierzonych mu zadań.</w:t>
      </w:r>
    </w:p>
    <w:p w14:paraId="75684138" w14:textId="1BEF6C03" w:rsidR="00EE6FD1" w:rsidRPr="00510A89" w:rsidRDefault="00EE6FD1" w:rsidP="00EE6FD1">
      <w:pPr>
        <w:pStyle w:val="ARTartustawynprozporzdzenia"/>
      </w:pPr>
      <w:r w:rsidRPr="00DD061B">
        <w:rPr>
          <w:rStyle w:val="Ppogrubienie"/>
        </w:rPr>
        <w:t>§ 5.</w:t>
      </w:r>
      <w:r w:rsidRPr="00510A89">
        <w:t> </w:t>
      </w:r>
      <w:r w:rsidRPr="006657D7">
        <w:t>Realizację uchwały powierza się</w:t>
      </w:r>
      <w:r>
        <w:t xml:space="preserve"> Pełnomocnikowi</w:t>
      </w:r>
      <w:r w:rsidRPr="006657D7">
        <w:t>.</w:t>
      </w:r>
    </w:p>
    <w:p w14:paraId="6BD1B313" w14:textId="0258BA87" w:rsidR="00510A89" w:rsidRPr="00510A89" w:rsidRDefault="00EE6FD1" w:rsidP="00510A89">
      <w:pPr>
        <w:pStyle w:val="ARTartustawynprozporzdzenia"/>
      </w:pPr>
      <w:r w:rsidRPr="00DD061B">
        <w:rPr>
          <w:rStyle w:val="Ppogrubienie"/>
        </w:rPr>
        <w:t>§ 6</w:t>
      </w:r>
      <w:r w:rsidR="00DD061B" w:rsidRPr="00DD061B">
        <w:rPr>
          <w:rStyle w:val="Ppogrubienie"/>
        </w:rPr>
        <w:t>.</w:t>
      </w:r>
      <w:r w:rsidR="00DD061B">
        <w:t> </w:t>
      </w:r>
      <w:r w:rsidR="00510A89" w:rsidRPr="006657D7">
        <w:t>Uchwała wchodzi w życie z dniem podjęcia.</w:t>
      </w:r>
    </w:p>
    <w:p w14:paraId="20E31118" w14:textId="076D8759" w:rsidR="006657D7" w:rsidRPr="006657D7" w:rsidRDefault="006657D7" w:rsidP="00DD061B"/>
    <w:p w14:paraId="060D3D50" w14:textId="77777777" w:rsidR="005D24D1" w:rsidRDefault="005D24D1" w:rsidP="005D24D1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14:paraId="44F5EBAC" w14:textId="77777777" w:rsidR="005D24D1" w:rsidRDefault="005D24D1" w:rsidP="005D24D1">
      <w:pPr>
        <w:pStyle w:val="NAZORGWYDnazwaorganuwydajcegoprojektowanyakt"/>
      </w:pPr>
      <w:r>
        <w:t>MATEUSZ MORAWIECKI</w:t>
      </w:r>
    </w:p>
    <w:p w14:paraId="295EF582" w14:textId="77777777" w:rsidR="005D24D1" w:rsidRDefault="005D24D1" w:rsidP="005D24D1">
      <w:pPr>
        <w:pStyle w:val="ODNONIKtreodnonika"/>
        <w:ind w:firstLine="4252"/>
      </w:pPr>
      <w:r>
        <w:t>/podpisano kwalifikowanym podpisem elektronicznym/</w:t>
      </w:r>
    </w:p>
    <w:sectPr w:rsidR="005D24D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3AA82" w14:textId="77777777" w:rsidR="00202948" w:rsidRDefault="00202948">
      <w:r>
        <w:separator/>
      </w:r>
    </w:p>
  </w:endnote>
  <w:endnote w:type="continuationSeparator" w:id="0">
    <w:p w14:paraId="1028BEF2" w14:textId="77777777" w:rsidR="00202948" w:rsidRDefault="002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4182" w14:textId="77777777" w:rsidR="00202948" w:rsidRDefault="00202948">
      <w:r>
        <w:separator/>
      </w:r>
    </w:p>
  </w:footnote>
  <w:footnote w:type="continuationSeparator" w:id="0">
    <w:p w14:paraId="5CFB7FD4" w14:textId="77777777" w:rsidR="00202948" w:rsidRDefault="0020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824A" w14:textId="0740ED60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B6C8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742160"/>
    <w:multiLevelType w:val="hybridMultilevel"/>
    <w:tmpl w:val="959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D3"/>
    <w:rsid w:val="000012DA"/>
    <w:rsid w:val="0000246E"/>
    <w:rsid w:val="00003862"/>
    <w:rsid w:val="00006E65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4205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0A3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0E2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0C4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40F"/>
    <w:rsid w:val="001A5BEF"/>
    <w:rsid w:val="001A7F15"/>
    <w:rsid w:val="001B342E"/>
    <w:rsid w:val="001C1832"/>
    <w:rsid w:val="001C188C"/>
    <w:rsid w:val="001D1783"/>
    <w:rsid w:val="001D530B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948"/>
    <w:rsid w:val="00202BD4"/>
    <w:rsid w:val="00204A97"/>
    <w:rsid w:val="002114EF"/>
    <w:rsid w:val="002166AD"/>
    <w:rsid w:val="00217871"/>
    <w:rsid w:val="00221ED8"/>
    <w:rsid w:val="002231EA"/>
    <w:rsid w:val="002239E6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0A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60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057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3E92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731"/>
    <w:rsid w:val="003A24CC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850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5EE"/>
    <w:rsid w:val="0042465E"/>
    <w:rsid w:val="00424DF7"/>
    <w:rsid w:val="00432B76"/>
    <w:rsid w:val="00434D01"/>
    <w:rsid w:val="00435D26"/>
    <w:rsid w:val="00440C99"/>
    <w:rsid w:val="0044175C"/>
    <w:rsid w:val="00445F4D"/>
    <w:rsid w:val="004500A5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0AB3"/>
    <w:rsid w:val="004A2001"/>
    <w:rsid w:val="004A3590"/>
    <w:rsid w:val="004A489C"/>
    <w:rsid w:val="004A525A"/>
    <w:rsid w:val="004A6FD3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A89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0E05"/>
    <w:rsid w:val="00542BC0"/>
    <w:rsid w:val="00544EF4"/>
    <w:rsid w:val="00545E53"/>
    <w:rsid w:val="005479D9"/>
    <w:rsid w:val="00550E3D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EBD"/>
    <w:rsid w:val="00583206"/>
    <w:rsid w:val="005835E7"/>
    <w:rsid w:val="0058397F"/>
    <w:rsid w:val="00583BF8"/>
    <w:rsid w:val="00585F33"/>
    <w:rsid w:val="00591124"/>
    <w:rsid w:val="00597024"/>
    <w:rsid w:val="005A0274"/>
    <w:rsid w:val="005A095C"/>
    <w:rsid w:val="005A27D4"/>
    <w:rsid w:val="005A5EF7"/>
    <w:rsid w:val="005A669D"/>
    <w:rsid w:val="005A75D8"/>
    <w:rsid w:val="005B713E"/>
    <w:rsid w:val="005C03B6"/>
    <w:rsid w:val="005C348E"/>
    <w:rsid w:val="005C68E1"/>
    <w:rsid w:val="005D24D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31C"/>
    <w:rsid w:val="00611F74"/>
    <w:rsid w:val="00615772"/>
    <w:rsid w:val="00621256"/>
    <w:rsid w:val="00621FCC"/>
    <w:rsid w:val="00622E4B"/>
    <w:rsid w:val="006333DA"/>
    <w:rsid w:val="00633716"/>
    <w:rsid w:val="00635134"/>
    <w:rsid w:val="006356E2"/>
    <w:rsid w:val="00636C99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55A5"/>
    <w:rsid w:val="006657D7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59BF"/>
    <w:rsid w:val="006C419E"/>
    <w:rsid w:val="006C4A31"/>
    <w:rsid w:val="006C5AC2"/>
    <w:rsid w:val="006C6AFB"/>
    <w:rsid w:val="006D2735"/>
    <w:rsid w:val="006D45B2"/>
    <w:rsid w:val="006E0FCC"/>
    <w:rsid w:val="006E1E96"/>
    <w:rsid w:val="006E3393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47F"/>
    <w:rsid w:val="0073359A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8EC"/>
    <w:rsid w:val="00764A67"/>
    <w:rsid w:val="00770F6B"/>
    <w:rsid w:val="00771883"/>
    <w:rsid w:val="00776DC2"/>
    <w:rsid w:val="00780122"/>
    <w:rsid w:val="0078214B"/>
    <w:rsid w:val="0078498A"/>
    <w:rsid w:val="007878FE"/>
    <w:rsid w:val="00787B2C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C84"/>
    <w:rsid w:val="007B75BC"/>
    <w:rsid w:val="007C0BD6"/>
    <w:rsid w:val="007C3806"/>
    <w:rsid w:val="007C5BB7"/>
    <w:rsid w:val="007D07D5"/>
    <w:rsid w:val="007D1C64"/>
    <w:rsid w:val="007D32DD"/>
    <w:rsid w:val="007D5B17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2ED3"/>
    <w:rsid w:val="00817429"/>
    <w:rsid w:val="00817765"/>
    <w:rsid w:val="00821514"/>
    <w:rsid w:val="00821E35"/>
    <w:rsid w:val="00824591"/>
    <w:rsid w:val="00824AED"/>
    <w:rsid w:val="00827820"/>
    <w:rsid w:val="00831B8B"/>
    <w:rsid w:val="00833CC9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AC2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85F"/>
    <w:rsid w:val="008E171D"/>
    <w:rsid w:val="008E2785"/>
    <w:rsid w:val="008E78A3"/>
    <w:rsid w:val="008F0654"/>
    <w:rsid w:val="008F06CB"/>
    <w:rsid w:val="008F2D66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7D1"/>
    <w:rsid w:val="00943516"/>
    <w:rsid w:val="00943751"/>
    <w:rsid w:val="00946DD0"/>
    <w:rsid w:val="009509E6"/>
    <w:rsid w:val="00952018"/>
    <w:rsid w:val="00952800"/>
    <w:rsid w:val="0095300D"/>
    <w:rsid w:val="009532FB"/>
    <w:rsid w:val="00956812"/>
    <w:rsid w:val="0095719A"/>
    <w:rsid w:val="009623E9"/>
    <w:rsid w:val="00963EEB"/>
    <w:rsid w:val="00963F73"/>
    <w:rsid w:val="009648BC"/>
    <w:rsid w:val="00964C2F"/>
    <w:rsid w:val="00965F88"/>
    <w:rsid w:val="00967DC6"/>
    <w:rsid w:val="00984E03"/>
    <w:rsid w:val="00987E85"/>
    <w:rsid w:val="00991DCC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0E9"/>
    <w:rsid w:val="009C79AD"/>
    <w:rsid w:val="009C7CA6"/>
    <w:rsid w:val="009D3316"/>
    <w:rsid w:val="009D55AA"/>
    <w:rsid w:val="009D682B"/>
    <w:rsid w:val="009E3E77"/>
    <w:rsid w:val="009E3FAB"/>
    <w:rsid w:val="009E5B3F"/>
    <w:rsid w:val="009E7D90"/>
    <w:rsid w:val="009F16FA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CD5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95A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2E6"/>
    <w:rsid w:val="00AD5422"/>
    <w:rsid w:val="00AD6020"/>
    <w:rsid w:val="00AE4179"/>
    <w:rsid w:val="00AE4425"/>
    <w:rsid w:val="00AE4FBE"/>
    <w:rsid w:val="00AE650F"/>
    <w:rsid w:val="00AE6555"/>
    <w:rsid w:val="00AE7D16"/>
    <w:rsid w:val="00AF46A9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06"/>
    <w:rsid w:val="00B33E6C"/>
    <w:rsid w:val="00B371CC"/>
    <w:rsid w:val="00B41CD9"/>
    <w:rsid w:val="00B427E6"/>
    <w:rsid w:val="00B428A6"/>
    <w:rsid w:val="00B43E1F"/>
    <w:rsid w:val="00B45FBC"/>
    <w:rsid w:val="00B47287"/>
    <w:rsid w:val="00B51A7D"/>
    <w:rsid w:val="00B535C2"/>
    <w:rsid w:val="00B55544"/>
    <w:rsid w:val="00B642FC"/>
    <w:rsid w:val="00B64D26"/>
    <w:rsid w:val="00B64FBB"/>
    <w:rsid w:val="00B671C2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778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015E"/>
    <w:rsid w:val="00C31406"/>
    <w:rsid w:val="00C37194"/>
    <w:rsid w:val="00C40637"/>
    <w:rsid w:val="00C40F6C"/>
    <w:rsid w:val="00C44426"/>
    <w:rsid w:val="00C445F3"/>
    <w:rsid w:val="00C451F4"/>
    <w:rsid w:val="00C45EB1"/>
    <w:rsid w:val="00C47A7A"/>
    <w:rsid w:val="00C52F13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48"/>
    <w:rsid w:val="00C86AFA"/>
    <w:rsid w:val="00CB18D0"/>
    <w:rsid w:val="00CB1C8A"/>
    <w:rsid w:val="00CB235D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3EC5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65B"/>
    <w:rsid w:val="00D959F5"/>
    <w:rsid w:val="00D96884"/>
    <w:rsid w:val="00DA21E7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61B"/>
    <w:rsid w:val="00DD0CF2"/>
    <w:rsid w:val="00DE1554"/>
    <w:rsid w:val="00DE2901"/>
    <w:rsid w:val="00DE590F"/>
    <w:rsid w:val="00DE7DC1"/>
    <w:rsid w:val="00DF361D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6103"/>
    <w:rsid w:val="00EB06D9"/>
    <w:rsid w:val="00EB192B"/>
    <w:rsid w:val="00EB19ED"/>
    <w:rsid w:val="00EB1CAB"/>
    <w:rsid w:val="00EC0F5A"/>
    <w:rsid w:val="00EC4265"/>
    <w:rsid w:val="00EC4CEB"/>
    <w:rsid w:val="00EC659E"/>
    <w:rsid w:val="00ED1554"/>
    <w:rsid w:val="00ED2072"/>
    <w:rsid w:val="00ED2AE0"/>
    <w:rsid w:val="00ED5553"/>
    <w:rsid w:val="00ED5E36"/>
    <w:rsid w:val="00ED6961"/>
    <w:rsid w:val="00EE63F1"/>
    <w:rsid w:val="00EE6FD1"/>
    <w:rsid w:val="00EF0B96"/>
    <w:rsid w:val="00EF3486"/>
    <w:rsid w:val="00EF47AF"/>
    <w:rsid w:val="00EF53B6"/>
    <w:rsid w:val="00F00B73"/>
    <w:rsid w:val="00F012B7"/>
    <w:rsid w:val="00F06D0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57D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322"/>
    <w:rsid w:val="00FA13C2"/>
    <w:rsid w:val="00FA7F91"/>
    <w:rsid w:val="00FB121C"/>
    <w:rsid w:val="00FB1CDD"/>
    <w:rsid w:val="00FB1FBF"/>
    <w:rsid w:val="00FB2C2F"/>
    <w:rsid w:val="00FB305C"/>
    <w:rsid w:val="00FB5469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D1D7A"/>
  <w15:docId w15:val="{F6A2D530-E683-4747-9E71-C7AA837B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47287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34"/>
    <w:qFormat/>
    <w:rsid w:val="00581EBD"/>
    <w:pPr>
      <w:widowControl/>
      <w:autoSpaceDE/>
      <w:autoSpaceDN/>
      <w:adjustRightInd/>
      <w:spacing w:line="240" w:lineRule="auto"/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B6B04-EBF1-435B-BFFC-235993AD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</TotalTime>
  <Pages>2</Pages>
  <Words>302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Kowalik Aleksander</dc:creator>
  <cp:lastModifiedBy>Żmijewska Beata</cp:lastModifiedBy>
  <cp:revision>2</cp:revision>
  <cp:lastPrinted>2020-07-16T10:01:00Z</cp:lastPrinted>
  <dcterms:created xsi:type="dcterms:W3CDTF">2020-11-24T11:09:00Z</dcterms:created>
  <dcterms:modified xsi:type="dcterms:W3CDTF">2020-11-24T11:09:00Z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