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0823" w14:textId="77777777" w:rsidR="00401548" w:rsidRPr="006F18C9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PROKURATURA   OKRĘGOWA  </w:t>
      </w: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ab/>
        <w:t xml:space="preserve">                            </w:t>
      </w:r>
    </w:p>
    <w:p w14:paraId="3D2AD446" w14:textId="77777777" w:rsidR="00401548" w:rsidRDefault="00401548" w:rsidP="004015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                   W    KONINIE</w:t>
      </w:r>
    </w:p>
    <w:p w14:paraId="2F1E45B1" w14:textId="77777777" w:rsidR="00401548" w:rsidRPr="004756F3" w:rsidRDefault="00401548" w:rsidP="004015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7645CFC" w14:textId="0EA0CFC4" w:rsidR="00401548" w:rsidRPr="00191E9F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Ogłoszenie z dnia  </w:t>
      </w:r>
      <w:r w:rsidR="00F111D1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28 sierpnia 2023</w:t>
      </w:r>
      <w:r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roku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</w:t>
      </w:r>
    </w:p>
    <w:p w14:paraId="2050068A" w14:textId="73F03161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o sygnatur</w:t>
      </w:r>
      <w:r w:rsidR="00264AA1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ze </w:t>
      </w:r>
      <w:r w:rsidR="000955B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3031-4.1111.</w:t>
      </w:r>
      <w:r w:rsidR="00F111D1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</w:t>
      </w:r>
      <w:r w:rsidR="000955B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.202</w:t>
      </w:r>
      <w:r w:rsidR="00F111D1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</w:t>
      </w:r>
    </w:p>
    <w:p w14:paraId="3917B18D" w14:textId="77777777" w:rsidR="00401548" w:rsidRPr="00191E9F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</w:p>
    <w:p w14:paraId="5D034AC2" w14:textId="77777777" w:rsidR="00401548" w:rsidRPr="006F18C9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6257DAD4" w14:textId="17396CF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>Ogłoszenie</w:t>
      </w:r>
      <w:r w:rsidRPr="009071FA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 o </w:t>
      </w: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wynikach III etapu konkursu </w:t>
      </w:r>
      <w:r w:rsidRPr="009071FA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na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</w:t>
      </w:r>
      <w:r w:rsidR="00D9067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staż urzędniczy w Prokuraturze Okręgowej w Koninie, na docelowe stanowisko urzędnicze „młodszego referenta”</w:t>
      </w:r>
      <w:r w:rsidR="00F111D1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</w:t>
      </w:r>
      <w:r w:rsidR="00D9067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w Prokuraturze Rejonowej w K</w:t>
      </w:r>
      <w:r w:rsidR="00F111D1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ole</w:t>
      </w:r>
    </w:p>
    <w:p w14:paraId="5F72D580" w14:textId="77777777" w:rsidR="00401548" w:rsidRPr="002A6857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53756B36" w14:textId="42923653" w:rsidR="00401548" w:rsidRPr="00850AD1" w:rsidRDefault="00401548" w:rsidP="004015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</w:pPr>
      <w:r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Na podstawie § 10 Rozporządzenia Ministra Sprawiedliwości z dnia 17 stycznia 2008 roku                          w sprawie szczegółowego trybu i sposobu przeprowadzania konkursów na staż urzędniczy                         w sądzie i prokuraturze ( </w:t>
      </w:r>
      <w:proofErr w:type="spellStart"/>
      <w:r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t.j</w:t>
      </w:r>
      <w:proofErr w:type="spellEnd"/>
      <w:r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. Dz. U. 2014r., poz. 400 ),</w:t>
      </w:r>
    </w:p>
    <w:p w14:paraId="5A9EDD0B" w14:textId="77777777" w:rsidR="00401548" w:rsidRPr="00817829" w:rsidRDefault="00401548" w:rsidP="00401548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1B92D474" w14:textId="5DB1FD20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ab/>
        <w:t xml:space="preserve">Po przeprowadzeniu III etapu konkursu, uchwałą Komisji konkursowej z dnia                            </w:t>
      </w:r>
      <w:r w:rsidR="00F111D1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28 sierpnia 2023</w:t>
      </w: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roku,  </w:t>
      </w:r>
      <w:r w:rsidR="005A4F45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do udziału w stażu urzędniczym na </w:t>
      </w:r>
      <w:r w:rsidR="000955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stanowisko</w:t>
      </w:r>
      <w:r w:rsidR="005A4F45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młodszego referenta do Prokura</w:t>
      </w:r>
      <w:r w:rsidR="000955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tury Rejonowej w Ko</w:t>
      </w:r>
      <w:r w:rsidR="00F111D1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le</w:t>
      </w:r>
      <w:r w:rsidR="000955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została wybrana</w:t>
      </w:r>
      <w:r w:rsidR="005A4F45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:</w:t>
      </w:r>
    </w:p>
    <w:p w14:paraId="6AED175E" w14:textId="77777777" w:rsidR="00401548" w:rsidRDefault="00401548" w:rsidP="004015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</w:t>
      </w:r>
    </w:p>
    <w:p w14:paraId="24A657F4" w14:textId="0450E426" w:rsidR="00401548" w:rsidRDefault="00401548" w:rsidP="005A4F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</w:pPr>
      <w:r w:rsidRPr="00BD7C7F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Pani </w:t>
      </w:r>
      <w:r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</w:t>
      </w:r>
      <w:r w:rsidR="00F111D1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Izabela Kościelska</w:t>
      </w:r>
    </w:p>
    <w:p w14:paraId="1C88E736" w14:textId="77777777" w:rsidR="00264AA1" w:rsidRDefault="00264AA1" w:rsidP="00264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</w:pPr>
    </w:p>
    <w:p w14:paraId="4B1AC59A" w14:textId="77777777" w:rsidR="005A4F45" w:rsidRDefault="005A4F45" w:rsidP="00264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</w:pPr>
    </w:p>
    <w:p w14:paraId="5D1B8D9E" w14:textId="65F9D58A" w:rsidR="005A4F45" w:rsidRDefault="005A4F45" w:rsidP="00D90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</w:pPr>
      <w:r w:rsidRPr="005A4F45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>Na podstawie art. 3 b ust. 5 ustawy z dnia 18 grudnia 1998 roku o pracownikach sądów</w:t>
      </w:r>
      <w:r w:rsidR="00D90672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 xml:space="preserve">               </w:t>
      </w:r>
      <w:r w:rsidRPr="005A4F45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 xml:space="preserve"> i</w:t>
      </w:r>
      <w:r w:rsidR="00D90672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 xml:space="preserve"> </w:t>
      </w:r>
      <w:r w:rsidRPr="005A4F45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 xml:space="preserve"> prokuratury 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 xml:space="preserve">( t. j. Dz.U. z 2018 roku poz. 577) na wypadek możliwości </w:t>
      </w:r>
      <w:r w:rsidR="00D90672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>zatrudniania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 xml:space="preserve"> większej liczby osób, rezygnacji kandydata </w:t>
      </w:r>
      <w:r w:rsidR="00D90672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>bądź sytuacj</w:t>
      </w:r>
      <w:r w:rsidR="000955B7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>i ustania stosunku pracy z osobą</w:t>
      </w:r>
      <w:r w:rsidR="00D90672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 xml:space="preserve"> odbywającą staż urzędniczy przed ukończeniem tego stażu, Komisja konkursowa zdecydowała o wpisaniu niżej na listę rezerwową:</w:t>
      </w:r>
      <w:r w:rsidR="00F111D1"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  <w:t xml:space="preserve"> </w:t>
      </w:r>
    </w:p>
    <w:p w14:paraId="0514DD17" w14:textId="77777777" w:rsidR="000955B7" w:rsidRPr="000955B7" w:rsidRDefault="000955B7" w:rsidP="00D90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</w:pPr>
    </w:p>
    <w:p w14:paraId="0C72640C" w14:textId="16309149" w:rsidR="000955B7" w:rsidRPr="000955B7" w:rsidRDefault="000955B7" w:rsidP="000955B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</w:pPr>
      <w:r w:rsidRPr="000955B7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Pan </w:t>
      </w:r>
      <w:r w:rsidR="00F111D1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Michał </w:t>
      </w:r>
      <w:proofErr w:type="spellStart"/>
      <w:r w:rsidR="00F111D1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Pinkowski</w:t>
      </w:r>
      <w:proofErr w:type="spellEnd"/>
    </w:p>
    <w:p w14:paraId="75A1B08F" w14:textId="77777777" w:rsidR="00401548" w:rsidRDefault="00401548" w:rsidP="0040154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56FF5875" w14:textId="77777777" w:rsidR="000955B7" w:rsidRDefault="000955B7" w:rsidP="0040154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1CF159BF" w14:textId="77777777" w:rsidR="00401548" w:rsidRDefault="00401548" w:rsidP="0040154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720CB4AC" w14:textId="77777777" w:rsidR="00401548" w:rsidRDefault="000955B7" w:rsidP="000955B7">
      <w:pPr>
        <w:spacing w:after="0" w:line="240" w:lineRule="auto"/>
        <w:ind w:left="5664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   ZASTĘPCA</w:t>
      </w:r>
    </w:p>
    <w:p w14:paraId="6C7C24D7" w14:textId="77777777" w:rsidR="00401548" w:rsidRDefault="000955B7" w:rsidP="00095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                                                                                   </w:t>
      </w:r>
      <w:r w:rsidR="00264AA1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PROKURATOR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A</w:t>
      </w:r>
      <w:r w:rsidR="00264AA1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</w:t>
      </w:r>
      <w:r w:rsidR="00D9067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OKRĘ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GOWEGO</w:t>
      </w:r>
    </w:p>
    <w:p w14:paraId="719E3DC5" w14:textId="77777777" w:rsidR="00264AA1" w:rsidRDefault="00264AA1" w:rsidP="00D90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               W KONINIE</w:t>
      </w:r>
    </w:p>
    <w:p w14:paraId="5EB49D89" w14:textId="77777777" w:rsidR="00264AA1" w:rsidRDefault="00264AA1" w:rsidP="00D90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520C6B0F" w14:textId="77777777" w:rsidR="00264AA1" w:rsidRDefault="00264AA1" w:rsidP="00D90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         </w:t>
      </w:r>
      <w:r w:rsidR="00D9067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</w:t>
      </w:r>
    </w:p>
    <w:p w14:paraId="4173F391" w14:textId="1A1B32AC" w:rsidR="00401548" w:rsidRDefault="0042639B" w:rsidP="00426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99" w:firstLine="708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   Janusz Stupak</w:t>
      </w:r>
    </w:p>
    <w:p w14:paraId="1853E8B4" w14:textId="7777777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661311DD" w14:textId="7777777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04A12846" w14:textId="77777777" w:rsidR="00401548" w:rsidRDefault="00401548" w:rsidP="00401548"/>
    <w:p w14:paraId="3592C8DE" w14:textId="77777777" w:rsidR="00C277C5" w:rsidRDefault="00C277C5"/>
    <w:sectPr w:rsidR="00C2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3834"/>
    <w:multiLevelType w:val="hybridMultilevel"/>
    <w:tmpl w:val="5B205B4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52E135C"/>
    <w:multiLevelType w:val="hybridMultilevel"/>
    <w:tmpl w:val="DA4044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48"/>
    <w:rsid w:val="000955B7"/>
    <w:rsid w:val="00264AA1"/>
    <w:rsid w:val="003F005F"/>
    <w:rsid w:val="00401548"/>
    <w:rsid w:val="0042639B"/>
    <w:rsid w:val="005A4F45"/>
    <w:rsid w:val="00633611"/>
    <w:rsid w:val="00C1052B"/>
    <w:rsid w:val="00C277C5"/>
    <w:rsid w:val="00D90672"/>
    <w:rsid w:val="00F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1DBD"/>
  <w15:chartTrackingRefBased/>
  <w15:docId w15:val="{24726BDB-1513-44A6-AE9E-E2591E29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06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Kubaszewska</dc:creator>
  <cp:keywords/>
  <cp:lastModifiedBy>Wadelska Milena (PO Konin)</cp:lastModifiedBy>
  <cp:revision>3</cp:revision>
  <cp:lastPrinted>2020-12-07T10:39:00Z</cp:lastPrinted>
  <dcterms:created xsi:type="dcterms:W3CDTF">2023-08-28T12:25:00Z</dcterms:created>
  <dcterms:modified xsi:type="dcterms:W3CDTF">2023-08-28T12:33:00Z</dcterms:modified>
</cp:coreProperties>
</file>