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65334" w14:textId="1D2251B4" w:rsidR="006411C0" w:rsidRPr="00DB6F3E" w:rsidRDefault="00DB6F3E" w:rsidP="006411C0">
      <w:pPr>
        <w:jc w:val="center"/>
        <w:rPr>
          <w:b/>
          <w:bCs/>
        </w:rPr>
      </w:pPr>
      <w:r w:rsidRPr="00DB6F3E">
        <w:rPr>
          <w:b/>
          <w:bCs/>
        </w:rPr>
        <w:t>SZCZEGÓŁOWY FORMULARZ CENOWY DO OFERTY</w:t>
      </w:r>
    </w:p>
    <w:tbl>
      <w:tblPr>
        <w:tblW w:w="155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777"/>
        <w:gridCol w:w="851"/>
        <w:gridCol w:w="283"/>
        <w:gridCol w:w="709"/>
        <w:gridCol w:w="142"/>
        <w:gridCol w:w="850"/>
        <w:gridCol w:w="142"/>
        <w:gridCol w:w="992"/>
        <w:gridCol w:w="1134"/>
        <w:gridCol w:w="993"/>
        <w:gridCol w:w="141"/>
        <w:gridCol w:w="993"/>
        <w:gridCol w:w="992"/>
        <w:gridCol w:w="1134"/>
      </w:tblGrid>
      <w:tr w:rsidR="00812F10" w:rsidRPr="00812F10" w14:paraId="28523188" w14:textId="77777777" w:rsidTr="00812F10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D6BF6" w14:textId="77777777" w:rsidR="00812F10" w:rsidRPr="00812F10" w:rsidRDefault="00812F10" w:rsidP="00812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3B77A" w14:textId="77777777" w:rsidR="00812F10" w:rsidRPr="00812F10" w:rsidRDefault="00812F10" w:rsidP="00812F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PAKIET nr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28781" w14:textId="77777777" w:rsidR="00812F10" w:rsidRPr="00812F10" w:rsidRDefault="00812F10" w:rsidP="00812F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544F2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2ACAA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6CACD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EFA87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E0800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5C4AF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761DC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12F10" w:rsidRPr="00812F10" w14:paraId="5EC746A8" w14:textId="77777777" w:rsidTr="00812F10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2E494" w14:textId="77777777" w:rsidR="00812F10" w:rsidRPr="00812F10" w:rsidRDefault="00812F10" w:rsidP="00812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7E81E" w14:textId="553F4EC2" w:rsidR="00812F10" w:rsidRPr="00812F10" w:rsidRDefault="001F47D8" w:rsidP="00812F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Reduktory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0A588" w14:textId="77777777" w:rsidR="00812F10" w:rsidRPr="00812F10" w:rsidRDefault="00812F10" w:rsidP="00812F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B3C0F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BC36C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4D403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63F66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AEA65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F0353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F70CD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12F10" w:rsidRPr="00812F10" w14:paraId="60838197" w14:textId="77777777" w:rsidTr="00812F10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E813C" w14:textId="77777777" w:rsidR="00812F10" w:rsidRPr="00812F10" w:rsidRDefault="00812F10" w:rsidP="00812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0AB58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A32ED" w14:textId="77777777" w:rsidR="00812F10" w:rsidRPr="00812F10" w:rsidRDefault="00812F10" w:rsidP="00812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06D6A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241A5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D2204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EF3CF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C0572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9B790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3DE49" w14:textId="77777777" w:rsidR="00812F10" w:rsidRPr="00812F10" w:rsidRDefault="00812F10" w:rsidP="0081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F47D8" w:rsidRPr="00812F10" w14:paraId="33D3B39F" w14:textId="77777777" w:rsidTr="00812F10">
        <w:trPr>
          <w:gridAfter w:val="1"/>
          <w:wAfter w:w="1134" w:type="dxa"/>
          <w:trHeight w:val="76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00F6D5A" w14:textId="77777777" w:rsidR="001F47D8" w:rsidRPr="00812F10" w:rsidRDefault="001F47D8" w:rsidP="00812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7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AE2D3F6" w14:textId="700AE2F3" w:rsidR="001F47D8" w:rsidRPr="00812F10" w:rsidRDefault="00963046" w:rsidP="00812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Produkt, wymagane parametry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BD98CAE" w14:textId="77777777" w:rsidR="001F47D8" w:rsidRPr="00812F10" w:rsidRDefault="001F47D8" w:rsidP="00812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 zam. op.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3F6A6A9" w14:textId="77777777" w:rsidR="001F47D8" w:rsidRPr="00812F10" w:rsidRDefault="001F47D8" w:rsidP="00812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netto [zł]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86464C2" w14:textId="32B9A8F9" w:rsidR="001F47D8" w:rsidRPr="00812F10" w:rsidRDefault="001F47D8" w:rsidP="00812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</w:t>
            </w:r>
            <w:r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  <w:r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[</w:t>
            </w:r>
            <w:r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E7A2545" w14:textId="77777777" w:rsidR="001F47D8" w:rsidRPr="00812F10" w:rsidRDefault="001F47D8" w:rsidP="00812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brutto[zł]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EF483C9" w14:textId="77777777" w:rsidR="001F47D8" w:rsidRPr="00812F10" w:rsidRDefault="001F47D8" w:rsidP="00812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[zł]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57086F2" w14:textId="77777777" w:rsidR="001F47D8" w:rsidRPr="00812F10" w:rsidRDefault="001F47D8" w:rsidP="00812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  <w:r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brutto[zł]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8F5ABFB" w14:textId="491AC1CA" w:rsidR="001F47D8" w:rsidRPr="00812F10" w:rsidRDefault="001F47D8" w:rsidP="00812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Ofertowany produkt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</w:t>
            </w:r>
            <w:r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roducent, numer katalogowy)</w:t>
            </w:r>
          </w:p>
        </w:tc>
      </w:tr>
      <w:tr w:rsidR="001F47D8" w:rsidRPr="00812F10" w14:paraId="478D50FB" w14:textId="77777777" w:rsidTr="00C93C4F">
        <w:trPr>
          <w:gridAfter w:val="1"/>
          <w:wAfter w:w="1134" w:type="dxa"/>
          <w:trHeight w:val="118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9EA2C4" w14:textId="77777777" w:rsidR="001F47D8" w:rsidRPr="00812F10" w:rsidRDefault="001F47D8" w:rsidP="001F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E5320" w14:textId="77777777" w:rsidR="001F47D8" w:rsidRDefault="001F47D8" w:rsidP="001F47D8">
            <w:pPr>
              <w:pStyle w:val="Standard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Reduktor butlowy jednostopniowy do acetylenu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z zaworem odcinającym</w:t>
            </w:r>
          </w:p>
          <w:p w14:paraId="1417DDB3" w14:textId="77777777" w:rsidR="001F47D8" w:rsidRDefault="001F47D8" w:rsidP="001F47D8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Typ reduktora: RBA-0,15-z</w:t>
            </w:r>
          </w:p>
          <w:p w14:paraId="72A0E528" w14:textId="77777777" w:rsidR="001F47D8" w:rsidRDefault="001F47D8" w:rsidP="001F47D8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Znakowanie reduktora wg PN-EN ISO 2503: 2-A</w:t>
            </w:r>
          </w:p>
          <w:p w14:paraId="6FD72865" w14:textId="2184142A" w:rsidR="001F47D8" w:rsidRPr="00812F10" w:rsidRDefault="001F47D8" w:rsidP="001F47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</w:rPr>
              <w:t>3. Rodzaj gazu; gwint na wlocie: Acetylen, jarzmo</w:t>
            </w:r>
            <w:r>
              <w:rPr>
                <w:rFonts w:ascii="Times New Roman" w:hAnsi="Times New Roman" w:cs="Times New Roman"/>
              </w:rPr>
              <w:br/>
              <w:t>4. Znam. ciśnienie wlotowe bar (</w:t>
            </w:r>
            <w:proofErr w:type="spellStart"/>
            <w:r>
              <w:rPr>
                <w:rFonts w:ascii="Times New Roman" w:hAnsi="Times New Roman" w:cs="Times New Roman"/>
              </w:rPr>
              <w:t>MPa</w:t>
            </w:r>
            <w:proofErr w:type="spellEnd"/>
            <w:r>
              <w:rPr>
                <w:rFonts w:ascii="Times New Roman" w:hAnsi="Times New Roman" w:cs="Times New Roman"/>
              </w:rPr>
              <w:t>): 25 (2,5)</w:t>
            </w:r>
            <w:r>
              <w:rPr>
                <w:rFonts w:ascii="Times New Roman" w:hAnsi="Times New Roman" w:cs="Times New Roman"/>
              </w:rPr>
              <w:br/>
              <w:t>5. Zakres ciśnień wylotowych bar (</w:t>
            </w:r>
            <w:proofErr w:type="spellStart"/>
            <w:r>
              <w:rPr>
                <w:rFonts w:ascii="Times New Roman" w:hAnsi="Times New Roman" w:cs="Times New Roman"/>
              </w:rPr>
              <w:t>MPa</w:t>
            </w:r>
            <w:proofErr w:type="spellEnd"/>
            <w:r>
              <w:rPr>
                <w:rFonts w:ascii="Times New Roman" w:hAnsi="Times New Roman" w:cs="Times New Roman"/>
              </w:rPr>
              <w:t>): 0-1,5 (0,00-0,15)</w:t>
            </w:r>
            <w:r>
              <w:rPr>
                <w:rFonts w:ascii="Times New Roman" w:hAnsi="Times New Roman" w:cs="Times New Roman"/>
              </w:rPr>
              <w:br/>
              <w:t>6. Znam. przepustowość m3/h: 5</w:t>
            </w:r>
            <w:r>
              <w:rPr>
                <w:rFonts w:ascii="Times New Roman" w:hAnsi="Times New Roman" w:cs="Times New Roman"/>
              </w:rPr>
              <w:br/>
              <w:t>7. Gwint nakrętki na wylocie, Końcówka węża (ø)mm: G3/8 LH 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1F5A826D" w14:textId="630640A2" w:rsidR="001F47D8" w:rsidRPr="00812F10" w:rsidRDefault="001F47D8" w:rsidP="001F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 xml:space="preserve">2 szt.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4A5C79" w14:textId="77777777" w:rsidR="001F47D8" w:rsidRPr="00812F10" w:rsidRDefault="001F47D8" w:rsidP="001F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CA75BC" w14:textId="77777777" w:rsidR="001F47D8" w:rsidRPr="00812F10" w:rsidRDefault="001F47D8" w:rsidP="001F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1376CD" w14:textId="77777777" w:rsidR="001F47D8" w:rsidRPr="00812F10" w:rsidRDefault="001F47D8" w:rsidP="001F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C17795" w14:textId="77777777" w:rsidR="001F47D8" w:rsidRPr="00812F10" w:rsidRDefault="001F47D8" w:rsidP="001F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155230" w14:textId="77777777" w:rsidR="001F47D8" w:rsidRPr="00812F10" w:rsidRDefault="001F47D8" w:rsidP="001F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EB15" w14:textId="77777777" w:rsidR="001F47D8" w:rsidRPr="00812F10" w:rsidRDefault="001F47D8" w:rsidP="001F47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12F1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1F47D8" w:rsidRPr="00812F10" w14:paraId="32B07567" w14:textId="77777777" w:rsidTr="00AC6900">
        <w:trPr>
          <w:gridAfter w:val="1"/>
          <w:wAfter w:w="1134" w:type="dxa"/>
          <w:trHeight w:val="225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688A8C" w14:textId="77777777" w:rsidR="001F47D8" w:rsidRPr="00812F10" w:rsidRDefault="001F47D8" w:rsidP="001F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EC0B83" w14:textId="77777777" w:rsidR="001F47D8" w:rsidRDefault="001F47D8" w:rsidP="001F47D8">
            <w:pPr>
              <w:spacing w:after="0"/>
            </w:pPr>
            <w:r>
              <w:rPr>
                <w:rFonts w:ascii="Times New Roman" w:hAnsi="Times New Roman"/>
                <w:b/>
                <w:bCs/>
                <w:color w:val="000000"/>
              </w:rPr>
              <w:t>Reduktor butlowy jednostopniowy do argonu</w:t>
            </w:r>
            <w:r>
              <w:rPr>
                <w:rFonts w:ascii="Times New Roman" w:hAnsi="Times New Roman"/>
                <w:color w:val="000000"/>
              </w:rPr>
              <w:t xml:space="preserve"> z zaworem odcinającym</w:t>
            </w:r>
          </w:p>
          <w:p w14:paraId="2C97DCC6" w14:textId="088287EB" w:rsidR="001F47D8" w:rsidRPr="00812F10" w:rsidRDefault="001F47D8" w:rsidP="001F47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</w:rPr>
              <w:t>1. Typ reduktora: RBArg-1-z</w:t>
            </w:r>
            <w:r>
              <w:rPr>
                <w:rFonts w:ascii="Times New Roman" w:hAnsi="Times New Roman"/>
                <w:color w:val="000000"/>
              </w:rPr>
              <w:br/>
              <w:t>2. Znakowanie reduktora wg PN-EN 585: 3-Na-200</w:t>
            </w:r>
            <w:r>
              <w:rPr>
                <w:rFonts w:ascii="Times New Roman" w:hAnsi="Times New Roman"/>
                <w:color w:val="000000"/>
              </w:rPr>
              <w:br/>
              <w:t>3. Rodzaj gazu; gwint na wlocie: Argon W21,8 x 1/14”</w:t>
            </w:r>
            <w:r>
              <w:rPr>
                <w:rFonts w:ascii="Times New Roman" w:hAnsi="Times New Roman"/>
                <w:color w:val="000000"/>
              </w:rPr>
              <w:br/>
              <w:t>4. Znam. ciśnienie wlotowe bar (</w:t>
            </w:r>
            <w:proofErr w:type="spellStart"/>
            <w:r>
              <w:rPr>
                <w:rFonts w:ascii="Times New Roman" w:hAnsi="Times New Roman"/>
                <w:color w:val="000000"/>
              </w:rPr>
              <w:t>MPa</w:t>
            </w:r>
            <w:proofErr w:type="spellEnd"/>
            <w:r>
              <w:rPr>
                <w:rFonts w:ascii="Times New Roman" w:hAnsi="Times New Roman"/>
                <w:color w:val="000000"/>
              </w:rPr>
              <w:t>): 200 (20,0)</w:t>
            </w:r>
            <w:r>
              <w:rPr>
                <w:rFonts w:ascii="Times New Roman" w:hAnsi="Times New Roman"/>
                <w:color w:val="000000"/>
              </w:rPr>
              <w:br/>
              <w:t>5. Zakres ciśnień wylotowych bar (</w:t>
            </w:r>
            <w:proofErr w:type="spellStart"/>
            <w:r>
              <w:rPr>
                <w:rFonts w:ascii="Times New Roman" w:hAnsi="Times New Roman"/>
                <w:color w:val="000000"/>
              </w:rPr>
              <w:t>MPa</w:t>
            </w:r>
            <w:proofErr w:type="spellEnd"/>
            <w:r>
              <w:rPr>
                <w:rFonts w:ascii="Times New Roman" w:hAnsi="Times New Roman"/>
                <w:color w:val="000000"/>
              </w:rPr>
              <w:t>): 0,5-10,0 (0,05-1)</w:t>
            </w:r>
            <w:r>
              <w:rPr>
                <w:rFonts w:ascii="Times New Roman" w:hAnsi="Times New Roman"/>
                <w:color w:val="000000"/>
              </w:rPr>
              <w:br/>
              <w:t>6. Znam. przepustowość m3/h: 30</w:t>
            </w:r>
            <w:r>
              <w:rPr>
                <w:rFonts w:ascii="Times New Roman" w:hAnsi="Times New Roman"/>
                <w:color w:val="000000"/>
              </w:rPr>
              <w:br/>
              <w:t>7. Gwint nakrętki na wylocie, Końcówka węża (ø)mm: G1/4 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0DA94840" w14:textId="12A5085B" w:rsidR="001F47D8" w:rsidRPr="00812F10" w:rsidRDefault="001F47D8" w:rsidP="001F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 xml:space="preserve">2 szt.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457EF1" w14:textId="77777777" w:rsidR="001F47D8" w:rsidRPr="00812F10" w:rsidRDefault="001F47D8" w:rsidP="001F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F23A62A" w14:textId="77777777" w:rsidR="001F47D8" w:rsidRPr="00812F10" w:rsidRDefault="001F47D8" w:rsidP="001F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AA5F18" w14:textId="77777777" w:rsidR="001F47D8" w:rsidRPr="00812F10" w:rsidRDefault="001F47D8" w:rsidP="001F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0EDA48" w14:textId="77777777" w:rsidR="001F47D8" w:rsidRPr="00812F10" w:rsidRDefault="001F47D8" w:rsidP="001F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D8EFB1" w14:textId="77777777" w:rsidR="001F47D8" w:rsidRPr="00812F10" w:rsidRDefault="001F47D8" w:rsidP="001F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5D1A" w14:textId="77777777" w:rsidR="001F47D8" w:rsidRPr="00812F10" w:rsidRDefault="001F47D8" w:rsidP="001F47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12F1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812F10" w:rsidRPr="00812F10" w14:paraId="34E45449" w14:textId="77777777" w:rsidTr="00B63DA1">
        <w:trPr>
          <w:trHeight w:val="600"/>
        </w:trPr>
        <w:tc>
          <w:tcPr>
            <w:tcW w:w="102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3A3B6" w14:textId="0532AFAA" w:rsidR="00812F10" w:rsidRPr="00812F10" w:rsidRDefault="00562EC5" w:rsidP="00812F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  <w:r w:rsidR="00812F10" w:rsidRPr="00812F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C5049" w14:textId="0489D238" w:rsidR="00812F10" w:rsidRPr="00812F10" w:rsidRDefault="00812F10" w:rsidP="00812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90F22F" w14:textId="3652706E" w:rsidR="00812F10" w:rsidRPr="00812F10" w:rsidRDefault="00812F10" w:rsidP="00812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  <w:hideMark/>
          </w:tcPr>
          <w:p w14:paraId="25A7E40C" w14:textId="77777777" w:rsidR="00812F10" w:rsidRPr="00812F10" w:rsidRDefault="00812F10" w:rsidP="00812F1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12F1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</w:tbl>
    <w:p w14:paraId="5CCEAD3E" w14:textId="470AADD6" w:rsidR="00DB6F3E" w:rsidRDefault="00DB6F3E" w:rsidP="00DB6F3E">
      <w:pPr>
        <w:ind w:left="-567"/>
      </w:pPr>
    </w:p>
    <w:p w14:paraId="4A51C3E7" w14:textId="3DD54517" w:rsidR="00DB6F3E" w:rsidRDefault="00DB6F3E" w:rsidP="00812F10"/>
    <w:p w14:paraId="39C86AD5" w14:textId="58B7414C" w:rsidR="00DB6F3E" w:rsidRDefault="00DB6F3E" w:rsidP="00DB6F3E">
      <w:pPr>
        <w:ind w:left="-567"/>
      </w:pPr>
    </w:p>
    <w:p w14:paraId="6A358282" w14:textId="45BD20DF" w:rsidR="00DB6F3E" w:rsidRDefault="00877460" w:rsidP="00877460">
      <w:r>
        <w:lastRenderedPageBreak/>
        <w:tab/>
        <w:t>………………………………………………………..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…………………………………………………………………..</w:t>
      </w:r>
    </w:p>
    <w:p w14:paraId="03A2EF45" w14:textId="4A709541" w:rsidR="00877460" w:rsidRPr="00877460" w:rsidRDefault="00877460" w:rsidP="00877460">
      <w:pPr>
        <w:rPr>
          <w:i/>
          <w:iCs/>
        </w:rPr>
      </w:pPr>
      <w:r>
        <w:tab/>
      </w:r>
      <w:r>
        <w:tab/>
      </w:r>
      <w:r w:rsidRPr="00877460">
        <w:rPr>
          <w:i/>
          <w:iCs/>
        </w:rPr>
        <w:t xml:space="preserve">(miejscowość, data) </w:t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  <w:t>(podpis osoby upoważnionej do reprezentacji)</w:t>
      </w:r>
    </w:p>
    <w:sectPr w:rsidR="00877460" w:rsidRPr="00877460" w:rsidSect="00DB6F3E">
      <w:headerReference w:type="default" r:id="rId6"/>
      <w:footerReference w:type="default" r:id="rId7"/>
      <w:pgSz w:w="16838" w:h="11906" w:orient="landscape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A6A6" w14:textId="77777777" w:rsidR="001022F5" w:rsidRDefault="001022F5" w:rsidP="001022F5">
      <w:pPr>
        <w:spacing w:after="0" w:line="240" w:lineRule="auto"/>
      </w:pPr>
      <w:r>
        <w:separator/>
      </w:r>
    </w:p>
  </w:endnote>
  <w:endnote w:type="continuationSeparator" w:id="0">
    <w:p w14:paraId="700B4556" w14:textId="77777777" w:rsidR="001022F5" w:rsidRDefault="001022F5" w:rsidP="00102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0789825"/>
      <w:docPartObj>
        <w:docPartGallery w:val="Page Numbers (Bottom of Page)"/>
        <w:docPartUnique/>
      </w:docPartObj>
    </w:sdtPr>
    <w:sdtEndPr/>
    <w:sdtContent>
      <w:p w14:paraId="272E9528" w14:textId="0ACEFA48" w:rsidR="001022F5" w:rsidRDefault="001022F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1B1F8D" w14:textId="77777777" w:rsidR="001022F5" w:rsidRDefault="001022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0004A" w14:textId="77777777" w:rsidR="001022F5" w:rsidRDefault="001022F5" w:rsidP="001022F5">
      <w:pPr>
        <w:spacing w:after="0" w:line="240" w:lineRule="auto"/>
      </w:pPr>
      <w:r>
        <w:separator/>
      </w:r>
    </w:p>
  </w:footnote>
  <w:footnote w:type="continuationSeparator" w:id="0">
    <w:p w14:paraId="164162D9" w14:textId="77777777" w:rsidR="001022F5" w:rsidRDefault="001022F5" w:rsidP="00102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89766" w14:textId="1B2812B7" w:rsidR="008417B3" w:rsidRDefault="008417B3">
    <w:pPr>
      <w:pStyle w:val="Nagwek"/>
    </w:pPr>
    <w:r>
      <w:t>OZ.272.1.</w:t>
    </w:r>
    <w:r w:rsidR="001F47D8">
      <w:t xml:space="preserve"> </w:t>
    </w:r>
    <w:r w:rsidR="00CC5664">
      <w:t>22</w:t>
    </w:r>
    <w:r w:rsidR="001F47D8">
      <w:t xml:space="preserve"> </w:t>
    </w:r>
    <w:r>
      <w:t>.2023.AO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22"/>
    <w:rsid w:val="00034F2D"/>
    <w:rsid w:val="000E4374"/>
    <w:rsid w:val="001022F5"/>
    <w:rsid w:val="001A0F1E"/>
    <w:rsid w:val="001F47D8"/>
    <w:rsid w:val="00562EC5"/>
    <w:rsid w:val="006411C0"/>
    <w:rsid w:val="00812F10"/>
    <w:rsid w:val="00821DCA"/>
    <w:rsid w:val="00830922"/>
    <w:rsid w:val="008417B3"/>
    <w:rsid w:val="00877232"/>
    <w:rsid w:val="00877460"/>
    <w:rsid w:val="00963046"/>
    <w:rsid w:val="00A8176E"/>
    <w:rsid w:val="00B63DA1"/>
    <w:rsid w:val="00BD5BEC"/>
    <w:rsid w:val="00C44896"/>
    <w:rsid w:val="00CC5664"/>
    <w:rsid w:val="00D947C9"/>
    <w:rsid w:val="00DB6F3E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B78F"/>
  <w15:chartTrackingRefBased/>
  <w15:docId w15:val="{9BB39D05-662D-4243-9769-75C0AEB1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C44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2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2F5"/>
  </w:style>
  <w:style w:type="paragraph" w:styleId="Stopka">
    <w:name w:val="footer"/>
    <w:basedOn w:val="Normalny"/>
    <w:link w:val="StopkaZnak"/>
    <w:uiPriority w:val="99"/>
    <w:unhideWhenUsed/>
    <w:rsid w:val="00102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2F5"/>
  </w:style>
  <w:style w:type="paragraph" w:customStyle="1" w:styleId="Standard">
    <w:name w:val="Standard"/>
    <w:rsid w:val="001F47D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5</cp:revision>
  <cp:lastPrinted>2023-02-06T11:17:00Z</cp:lastPrinted>
  <dcterms:created xsi:type="dcterms:W3CDTF">2023-07-12T06:34:00Z</dcterms:created>
  <dcterms:modified xsi:type="dcterms:W3CDTF">2023-07-12T12:11:00Z</dcterms:modified>
</cp:coreProperties>
</file>