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4975364" w14:textId="77777777" w:rsidR="00896EE8" w:rsidRDefault="00896EE8" w:rsidP="00896EE8">
      <w:pPr>
        <w:spacing w:line="360" w:lineRule="auto"/>
        <w:jc w:val="right"/>
        <w:rPr>
          <w:rFonts w:ascii="Arial" w:hAnsi="Arial" w:cs="Arial"/>
          <w:b/>
          <w:sz w:val="22"/>
          <w:szCs w:val="22"/>
          <w:lang w:eastAsia="zh-CN"/>
        </w:rPr>
      </w:pPr>
      <w:r>
        <w:rPr>
          <w:rFonts w:ascii="Arial" w:hAnsi="Arial" w:cs="Arial"/>
          <w:b/>
          <w:sz w:val="22"/>
          <w:szCs w:val="22"/>
          <w:lang w:eastAsia="zh-CN"/>
        </w:rPr>
        <w:t xml:space="preserve">Załącznik nr 5 do SWZ </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C6A6A0E"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520793">
        <w:rPr>
          <w:rFonts w:ascii="Cambria" w:hAnsi="Cambria" w:cs="Arial"/>
          <w:sz w:val="22"/>
          <w:szCs w:val="22"/>
          <w:lang w:eastAsia="pl-PL"/>
        </w:rPr>
        <w:t>Płońsk</w:t>
      </w:r>
      <w:r>
        <w:rPr>
          <w:rFonts w:ascii="Cambria" w:hAnsi="Cambria" w:cs="Arial"/>
          <w:sz w:val="22"/>
          <w:szCs w:val="22"/>
          <w:lang w:eastAsia="pl-PL"/>
        </w:rPr>
        <w:t xml:space="preserve"> z siedzibą w </w:t>
      </w:r>
      <w:r w:rsidR="00520793">
        <w:rPr>
          <w:rFonts w:ascii="Cambria" w:hAnsi="Cambria" w:cs="Arial"/>
          <w:sz w:val="22"/>
          <w:szCs w:val="22"/>
          <w:lang w:eastAsia="pl-PL"/>
        </w:rPr>
        <w:t>Szerominku</w:t>
      </w:r>
      <w:r>
        <w:rPr>
          <w:rFonts w:ascii="Cambria" w:hAnsi="Cambria" w:cs="Arial"/>
          <w:sz w:val="22"/>
          <w:szCs w:val="22"/>
          <w:lang w:eastAsia="pl-PL"/>
        </w:rPr>
        <w:t xml:space="preserve"> („Zamawiający”)</w:t>
      </w:r>
    </w:p>
    <w:p w14:paraId="2D98B1E6" w14:textId="4004983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520793">
        <w:rPr>
          <w:rFonts w:ascii="Cambria" w:hAnsi="Cambria" w:cs="Arial"/>
          <w:sz w:val="22"/>
          <w:szCs w:val="22"/>
          <w:lang w:eastAsia="pl-PL"/>
        </w:rPr>
        <w:t>Spokojna 1;</w:t>
      </w:r>
      <w:r>
        <w:rPr>
          <w:rFonts w:ascii="Cambria" w:hAnsi="Cambria" w:cs="Arial"/>
          <w:sz w:val="22"/>
          <w:szCs w:val="22"/>
          <w:lang w:eastAsia="pl-PL"/>
        </w:rPr>
        <w:t xml:space="preserve"> </w:t>
      </w:r>
    </w:p>
    <w:p w14:paraId="55ED8691" w14:textId="0FC42A2B" w:rsidR="0013110C" w:rsidRDefault="0052079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09</w:t>
      </w:r>
      <w:r w:rsidR="0013110C">
        <w:rPr>
          <w:rFonts w:ascii="Cambria" w:hAnsi="Cambria" w:cs="Arial"/>
          <w:sz w:val="22"/>
          <w:szCs w:val="22"/>
          <w:lang w:eastAsia="pl-PL"/>
        </w:rPr>
        <w:t xml:space="preserve"> - </w:t>
      </w:r>
      <w:r>
        <w:rPr>
          <w:rFonts w:ascii="Cambria" w:hAnsi="Cambria" w:cs="Arial"/>
          <w:sz w:val="22"/>
          <w:szCs w:val="22"/>
          <w:lang w:eastAsia="pl-PL"/>
        </w:rPr>
        <w:t>100</w:t>
      </w:r>
      <w:r w:rsidR="0013110C">
        <w:rPr>
          <w:rFonts w:ascii="Cambria" w:hAnsi="Cambria" w:cs="Arial"/>
          <w:sz w:val="22"/>
          <w:szCs w:val="22"/>
          <w:lang w:eastAsia="pl-PL"/>
        </w:rPr>
        <w:t xml:space="preserve"> </w:t>
      </w:r>
      <w:r>
        <w:rPr>
          <w:rFonts w:ascii="Cambria" w:hAnsi="Cambria" w:cs="Arial"/>
          <w:sz w:val="22"/>
          <w:szCs w:val="22"/>
          <w:lang w:eastAsia="pl-PL"/>
        </w:rPr>
        <w:t>Płońsk</w:t>
      </w:r>
    </w:p>
    <w:p w14:paraId="1450437E" w14:textId="733C15D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520793">
        <w:rPr>
          <w:rFonts w:ascii="Cambria" w:hAnsi="Cambria" w:cs="Arial"/>
          <w:sz w:val="22"/>
          <w:szCs w:val="22"/>
          <w:lang w:eastAsia="pl-PL"/>
        </w:rPr>
        <w:t>567-000-45-11</w:t>
      </w:r>
      <w:r>
        <w:rPr>
          <w:rFonts w:ascii="Cambria" w:hAnsi="Cambria" w:cs="Arial"/>
          <w:sz w:val="22"/>
          <w:szCs w:val="22"/>
          <w:lang w:eastAsia="pl-PL"/>
        </w:rPr>
        <w:t xml:space="preserve">, REGON </w:t>
      </w:r>
      <w:r w:rsidR="00E7705D" w:rsidRPr="00E7705D">
        <w:rPr>
          <w:rFonts w:ascii="Cambria" w:hAnsi="Cambria" w:cs="Arial"/>
          <w:sz w:val="22"/>
          <w:szCs w:val="22"/>
          <w:lang w:eastAsia="pl-PL"/>
        </w:rPr>
        <w:t>130014412</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0D24A0EF" w:rsidR="0013110C" w:rsidRDefault="00520793" w:rsidP="00225ACD">
      <w:pPr>
        <w:suppressAutoHyphens w:val="0"/>
        <w:spacing w:before="120"/>
        <w:rPr>
          <w:rFonts w:ascii="Cambria" w:hAnsi="Cambria" w:cs="Arial"/>
          <w:sz w:val="22"/>
          <w:szCs w:val="22"/>
          <w:lang w:eastAsia="pl-PL"/>
        </w:rPr>
      </w:pPr>
      <w:r>
        <w:rPr>
          <w:rFonts w:ascii="Cambria" w:hAnsi="Cambria" w:cs="Arial"/>
          <w:sz w:val="22"/>
          <w:szCs w:val="22"/>
          <w:lang w:eastAsia="pl-PL"/>
        </w:rPr>
        <w:t>Tomasza Józwiaka</w:t>
      </w:r>
      <w:r w:rsidR="0013110C">
        <w:rPr>
          <w:rFonts w:ascii="Cambria" w:hAnsi="Cambria" w:cs="Arial"/>
          <w:sz w:val="22"/>
          <w:szCs w:val="22"/>
          <w:lang w:eastAsia="pl-PL"/>
        </w:rPr>
        <w:t>–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3D459BD2" w14:textId="54737364" w:rsidR="00394809" w:rsidRPr="00AF5313" w:rsidRDefault="00394809" w:rsidP="00394809">
      <w:pPr>
        <w:suppressAutoHyphens w:val="0"/>
        <w:spacing w:before="120"/>
        <w:jc w:val="both"/>
        <w:rPr>
          <w:rFonts w:ascii="Cambria" w:hAnsi="Cambria" w:cs="Arial"/>
          <w:sz w:val="22"/>
          <w:szCs w:val="22"/>
          <w:lang w:eastAsia="pl-PL"/>
        </w:rPr>
      </w:pPr>
      <w:r w:rsidRPr="00AF5313">
        <w:rPr>
          <w:rFonts w:ascii="Cambria" w:hAnsi="Cambria" w:cs="Arial"/>
          <w:sz w:val="22"/>
          <w:szCs w:val="22"/>
          <w:lang w:eastAsia="pl-PL"/>
        </w:rPr>
        <w:t xml:space="preserve">W wyniku przeprowadzonego postępowania o udzielenie zamówienia publicznego </w:t>
      </w:r>
      <w:r w:rsidR="00AF5313" w:rsidRPr="00AF5313">
        <w:rPr>
          <w:rFonts w:ascii="Cambria" w:hAnsi="Cambria" w:cs="Arial"/>
          <w:color w:val="000000"/>
          <w:sz w:val="22"/>
          <w:szCs w:val="22"/>
        </w:rPr>
        <w:t xml:space="preserve">w trybie uproszczonym (pozaustawowym) na podstawie art. 11 ust.5 pkt 6 </w:t>
      </w:r>
      <w:proofErr w:type="spellStart"/>
      <w:r w:rsidR="00AF5313" w:rsidRPr="00AF5313">
        <w:rPr>
          <w:rFonts w:ascii="Cambria" w:hAnsi="Cambria" w:cs="Arial"/>
          <w:color w:val="000000"/>
          <w:sz w:val="22"/>
          <w:szCs w:val="22"/>
        </w:rPr>
        <w:t>Pzp</w:t>
      </w:r>
      <w:proofErr w:type="spellEnd"/>
      <w:r w:rsidR="00AF5313" w:rsidRPr="00AF5313">
        <w:rPr>
          <w:rFonts w:ascii="Cambria" w:hAnsi="Cambria" w:cs="Arial"/>
          <w:color w:val="000000"/>
          <w:sz w:val="22"/>
          <w:szCs w:val="22"/>
        </w:rPr>
        <w:t>.</w:t>
      </w:r>
      <w:r w:rsidR="00192D0E" w:rsidRPr="00192D0E">
        <w:rPr>
          <w:rFonts w:ascii="Cambria" w:hAnsi="Cambria" w:cs="Arial"/>
          <w:sz w:val="22"/>
          <w:szCs w:val="22"/>
          <w:lang w:eastAsia="pl-PL"/>
        </w:rPr>
        <w:t xml:space="preserve"> </w:t>
      </w:r>
      <w:r w:rsidR="00192D0E" w:rsidRPr="00AF5313">
        <w:rPr>
          <w:rFonts w:ascii="Cambria" w:hAnsi="Cambria" w:cs="Arial"/>
          <w:sz w:val="22"/>
          <w:szCs w:val="22"/>
          <w:lang w:eastAsia="pl-PL"/>
        </w:rPr>
        <w:t>(</w:t>
      </w:r>
      <w:proofErr w:type="spellStart"/>
      <w:r w:rsidR="00192D0E" w:rsidRPr="00AF5313">
        <w:rPr>
          <w:rFonts w:ascii="Cambria" w:hAnsi="Cambria" w:cs="Arial"/>
          <w:sz w:val="22"/>
          <w:szCs w:val="22"/>
          <w:lang w:eastAsia="pl-PL"/>
        </w:rPr>
        <w:t>t.j</w:t>
      </w:r>
      <w:proofErr w:type="spellEnd"/>
      <w:r w:rsidR="00192D0E" w:rsidRPr="00AF5313">
        <w:rPr>
          <w:rFonts w:ascii="Cambria" w:hAnsi="Cambria" w:cs="Arial"/>
          <w:sz w:val="22"/>
          <w:szCs w:val="22"/>
          <w:lang w:eastAsia="pl-PL"/>
        </w:rPr>
        <w:t>. Dz.U. z 2022, poz. 1710 ze zm.),</w:t>
      </w:r>
      <w:r w:rsidRPr="00AF5313">
        <w:rPr>
          <w:rFonts w:ascii="Cambria" w:hAnsi="Cambria" w:cs="Arial"/>
          <w:bCs/>
          <w:sz w:val="22"/>
          <w:szCs w:val="22"/>
          <w:lang w:eastAsia="pl-PL"/>
        </w:rPr>
        <w:t xml:space="preserve">, o wartości mniejszej niż progi unijne </w:t>
      </w:r>
      <w:r w:rsidRPr="00AF5313">
        <w:rPr>
          <w:rFonts w:ascii="Cambria" w:hAnsi="Cambria" w:cs="Arial"/>
          <w:sz w:val="22"/>
          <w:szCs w:val="22"/>
          <w:lang w:eastAsia="pl-PL"/>
        </w:rPr>
        <w:t xml:space="preserve">o nazwie  </w:t>
      </w:r>
      <w:r w:rsidRPr="00AF5313">
        <w:rPr>
          <w:rFonts w:ascii="Cambria" w:hAnsi="Cambria" w:cs="Arial"/>
          <w:b/>
          <w:bCs/>
          <w:sz w:val="22"/>
          <w:szCs w:val="22"/>
          <w:lang w:eastAsia="pl-PL"/>
        </w:rPr>
        <w:t xml:space="preserve">„Mulczowanie powierzchni </w:t>
      </w:r>
      <w:proofErr w:type="spellStart"/>
      <w:r w:rsidRPr="00AF5313">
        <w:rPr>
          <w:rFonts w:ascii="Cambria" w:hAnsi="Cambria" w:cs="Arial"/>
          <w:b/>
          <w:bCs/>
          <w:sz w:val="22"/>
          <w:szCs w:val="22"/>
          <w:lang w:eastAsia="pl-PL"/>
        </w:rPr>
        <w:t>pohuraganowej</w:t>
      </w:r>
      <w:proofErr w:type="spellEnd"/>
      <w:r w:rsidRPr="00AF5313">
        <w:rPr>
          <w:rFonts w:ascii="Cambria" w:hAnsi="Cambria" w:cs="Arial"/>
          <w:b/>
          <w:bCs/>
          <w:sz w:val="22"/>
          <w:szCs w:val="22"/>
          <w:lang w:eastAsia="pl-PL"/>
        </w:rPr>
        <w:t xml:space="preserve"> w leśnictwie Kiełki”</w:t>
      </w:r>
      <w:r w:rsidRPr="00AF5313">
        <w:rPr>
          <w:rFonts w:ascii="Cambria" w:hAnsi="Cambria" w:cs="Arial"/>
          <w:b/>
          <w:sz w:val="22"/>
          <w:szCs w:val="22"/>
          <w:lang w:eastAsia="pl-PL"/>
        </w:rPr>
        <w:t xml:space="preserve"> </w:t>
      </w:r>
    </w:p>
    <w:p w14:paraId="3277A7B9" w14:textId="77777777" w:rsidR="00394809" w:rsidRPr="00AF5313" w:rsidRDefault="00394809" w:rsidP="00394809">
      <w:pPr>
        <w:suppressAutoHyphens w:val="0"/>
        <w:spacing w:before="120"/>
        <w:jc w:val="both"/>
        <w:rPr>
          <w:rFonts w:ascii="Cambria" w:hAnsi="Cambria" w:cs="Arial"/>
          <w:sz w:val="22"/>
          <w:szCs w:val="22"/>
          <w:lang w:eastAsia="pl-PL"/>
        </w:rPr>
      </w:pPr>
      <w:r w:rsidRPr="00AF5313">
        <w:rPr>
          <w:rFonts w:ascii="Cambria" w:hAnsi="Cambria" w:cs="Arial"/>
          <w:sz w:val="22"/>
          <w:szCs w:val="22"/>
          <w:lang w:eastAsia="pl-PL"/>
        </w:rPr>
        <w:t xml:space="preserve">Strony zawierają umowę następującej treści: </w:t>
      </w:r>
    </w:p>
    <w:p w14:paraId="202BD44C" w14:textId="77777777" w:rsidR="00C243CF" w:rsidRPr="00AF5313" w:rsidRDefault="00C243CF" w:rsidP="00A74697">
      <w:pPr>
        <w:suppressAutoHyphens w:val="0"/>
        <w:spacing w:before="120"/>
        <w:jc w:val="both"/>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0C9A73FB"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leśnej polegające na wykonaniu zamówienia pn. </w:t>
      </w:r>
      <w:r w:rsidR="005C2DDF" w:rsidRPr="005C2DDF">
        <w:rPr>
          <w:rFonts w:ascii="Cambria" w:hAnsi="Cambria" w:cs="Arial"/>
          <w:b/>
          <w:bCs/>
          <w:sz w:val="22"/>
          <w:szCs w:val="22"/>
          <w:lang w:eastAsia="pl-PL"/>
        </w:rPr>
        <w:t xml:space="preserve">„Mulczowanie powierzchni </w:t>
      </w:r>
      <w:proofErr w:type="spellStart"/>
      <w:r w:rsidR="005C2DDF" w:rsidRPr="005C2DDF">
        <w:rPr>
          <w:rFonts w:ascii="Cambria" w:hAnsi="Cambria" w:cs="Arial"/>
          <w:b/>
          <w:bCs/>
          <w:sz w:val="22"/>
          <w:szCs w:val="22"/>
          <w:lang w:eastAsia="pl-PL"/>
        </w:rPr>
        <w:t>pohuraganowej</w:t>
      </w:r>
      <w:proofErr w:type="spellEnd"/>
      <w:r w:rsidR="005C2DDF" w:rsidRPr="005C2DDF">
        <w:rPr>
          <w:rFonts w:ascii="Cambria" w:hAnsi="Cambria" w:cs="Arial"/>
          <w:b/>
          <w:bCs/>
          <w:sz w:val="22"/>
          <w:szCs w:val="22"/>
          <w:lang w:eastAsia="pl-PL"/>
        </w:rPr>
        <w:t xml:space="preserve"> w leśnictwie Kiełki”</w:t>
      </w:r>
      <w:r w:rsidR="005C2DDF" w:rsidRPr="005C2DDF">
        <w:rPr>
          <w:rFonts w:ascii="Cambria" w:hAnsi="Cambria" w:cs="Arial"/>
          <w:b/>
          <w:sz w:val="22"/>
          <w:szCs w:val="22"/>
          <w:lang w:eastAsia="pl-PL"/>
        </w:rPr>
        <w:t xml:space="preserve"> </w:t>
      </w:r>
      <w:r>
        <w:rPr>
          <w:rFonts w:ascii="Cambria" w:hAnsi="Cambria" w:cs="Arial"/>
          <w:sz w:val="22"/>
          <w:szCs w:val="22"/>
          <w:lang w:eastAsia="pl-PL"/>
        </w:rPr>
        <w:t>(„Przedmiot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w:t>
      </w:r>
      <w:r>
        <w:rPr>
          <w:rFonts w:ascii="Cambria" w:hAnsi="Cambria" w:cs="Arial"/>
          <w:sz w:val="22"/>
          <w:szCs w:val="22"/>
          <w:lang w:eastAsia="pl-PL"/>
        </w:rPr>
        <w:lastRenderedPageBreak/>
        <w:t>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48DB5191"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w:t>
      </w:r>
      <w:r w:rsidR="005C2DDF">
        <w:rPr>
          <w:rFonts w:ascii="Cambria" w:hAnsi="Cambria" w:cs="Arial"/>
          <w:bCs/>
          <w:sz w:val="22"/>
          <w:szCs w:val="22"/>
          <w:lang w:eastAsia="en-US"/>
        </w:rPr>
        <w:t>.</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4B380F9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 </w:t>
      </w:r>
      <w:r w:rsidR="00ED709E">
        <w:rPr>
          <w:rFonts w:ascii="Cambria" w:hAnsi="Cambria" w:cs="Arial"/>
          <w:sz w:val="22"/>
          <w:szCs w:val="22"/>
          <w:lang w:eastAsia="pl-PL"/>
        </w:rPr>
        <w:t>----------------------------------------------------------------------------------------------------------------</w:t>
      </w:r>
    </w:p>
    <w:p w14:paraId="3F8D0FB2" w14:textId="0EF5B878"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w:t>
      </w:r>
      <w:r w:rsidR="00186C66">
        <w:rPr>
          <w:rFonts w:ascii="Cambria" w:hAnsi="Cambria" w:cs="Arial"/>
          <w:bCs/>
          <w:sz w:val="22"/>
          <w:szCs w:val="22"/>
          <w:lang w:eastAsia="en-US"/>
        </w:rPr>
        <w:t>Usługi</w:t>
      </w:r>
      <w:r>
        <w:rPr>
          <w:rFonts w:ascii="Cambria" w:hAnsi="Cambria" w:cs="Arial"/>
          <w:bCs/>
          <w:sz w:val="22"/>
          <w:szCs w:val="22"/>
          <w:lang w:eastAsia="en-US"/>
        </w:rPr>
        <w:t xml:space="preserve">.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w:t>
      </w:r>
      <w:r w:rsidR="00186C66">
        <w:rPr>
          <w:rFonts w:ascii="Cambria" w:hAnsi="Cambria" w:cs="Arial"/>
          <w:bCs/>
          <w:sz w:val="22"/>
          <w:szCs w:val="22"/>
          <w:lang w:eastAsia="en-US"/>
        </w:rPr>
        <w:t>Usługi</w:t>
      </w:r>
      <w:r>
        <w:rPr>
          <w:rFonts w:ascii="Cambria" w:hAnsi="Cambria" w:cs="Arial"/>
          <w:bCs/>
          <w:sz w:val="22"/>
          <w:szCs w:val="22"/>
          <w:lang w:eastAsia="en-US"/>
        </w:rPr>
        <w:t xml:space="preserve">. Zwiększenie ilości prac nie oznacza wprowadzenia nowych prac, nieobjętych Przedmiotem Umowy. Należy je rozumieć jako zwiększenie ilości prac w jednej lokalizacji (adresie leśnym) na Obszarze Realizacji </w:t>
      </w:r>
      <w:r w:rsidR="00186C66">
        <w:rPr>
          <w:rFonts w:ascii="Cambria" w:hAnsi="Cambria" w:cs="Arial"/>
          <w:bCs/>
          <w:sz w:val="22"/>
          <w:szCs w:val="22"/>
          <w:lang w:eastAsia="en-US"/>
        </w:rPr>
        <w:t>Usługi</w:t>
      </w:r>
      <w:r>
        <w:rPr>
          <w:rFonts w:ascii="Cambria" w:hAnsi="Cambria" w:cs="Arial"/>
          <w:bCs/>
          <w:sz w:val="22"/>
          <w:szCs w:val="22"/>
          <w:lang w:eastAsia="en-US"/>
        </w:rPr>
        <w:t xml:space="preserve"> (w tym również w lokalizacjach</w:t>
      </w:r>
      <w:r>
        <w:t xml:space="preserve"> </w:t>
      </w:r>
      <w:r>
        <w:rPr>
          <w:rFonts w:ascii="Cambria" w:hAnsi="Cambria" w:cs="Arial"/>
          <w:bCs/>
          <w:sz w:val="22"/>
          <w:szCs w:val="22"/>
          <w:lang w:eastAsia="en-US"/>
        </w:rPr>
        <w:t xml:space="preserve">na Obszarze Realizacji </w:t>
      </w:r>
      <w:r w:rsidR="00186C66">
        <w:rPr>
          <w:rFonts w:ascii="Cambria" w:hAnsi="Cambria" w:cs="Arial"/>
          <w:bCs/>
          <w:sz w:val="22"/>
          <w:szCs w:val="22"/>
          <w:lang w:eastAsia="en-US"/>
        </w:rPr>
        <w:t>Usługi</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 xml:space="preserve">lokalizacji (adresie leśnym) na Obszarze Realizacji </w:t>
      </w:r>
      <w:bookmarkEnd w:id="3"/>
      <w:r w:rsidR="00186C66">
        <w:rPr>
          <w:rFonts w:ascii="Cambria" w:hAnsi="Cambria" w:cs="Arial"/>
          <w:bCs/>
          <w:sz w:val="22"/>
          <w:szCs w:val="22"/>
          <w:lang w:eastAsia="en-US"/>
        </w:rPr>
        <w:t>Usługi</w:t>
      </w:r>
      <w:r>
        <w:rPr>
          <w:rFonts w:ascii="Cambria" w:hAnsi="Cambria" w:cs="Arial"/>
          <w:bCs/>
          <w:sz w:val="22"/>
          <w:szCs w:val="22"/>
          <w:lang w:eastAsia="en-US"/>
        </w:rPr>
        <w:t xml:space="preserve">, w ramach sumarycznych ilości poszczególnych prac wchodzących w zakres Przedmiotu Umowy określonych w SWZ, przypadających do wykonania na całym Obszarze Realizacji </w:t>
      </w:r>
      <w:r w:rsidR="00186C66">
        <w:rPr>
          <w:rFonts w:ascii="Cambria" w:hAnsi="Cambria" w:cs="Arial"/>
          <w:bCs/>
          <w:sz w:val="22"/>
          <w:szCs w:val="22"/>
          <w:lang w:eastAsia="en-US"/>
        </w:rPr>
        <w:t>Usługi</w:t>
      </w:r>
      <w:r>
        <w:rPr>
          <w:rFonts w:ascii="Cambria" w:hAnsi="Cambria" w:cs="Arial"/>
          <w:bCs/>
          <w:sz w:val="22"/>
          <w:szCs w:val="22"/>
          <w:lang w:eastAsia="en-US"/>
        </w:rPr>
        <w:t>.</w:t>
      </w:r>
    </w:p>
    <w:bookmarkEnd w:id="2"/>
    <w:p w14:paraId="21A007D1" w14:textId="07EC318E"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Pr="001D1529"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1D1529">
        <w:rPr>
          <w:rFonts w:ascii="Cambria" w:hAnsi="Cambria" w:cs="Arial"/>
          <w:sz w:val="22"/>
          <w:szCs w:val="22"/>
          <w:lang w:eastAsia="pl-PL"/>
        </w:rPr>
        <w:t xml:space="preserve">Zamawiający nie jest zobowiązany do zlecenia prac objętych przedmiotem Opcji, a Wykonawcy nie służy roszczenie o ich zlecenie.  </w:t>
      </w:r>
    </w:p>
    <w:p w14:paraId="2FD3D199" w14:textId="42835ECD" w:rsidR="0086549C" w:rsidRPr="00781377" w:rsidRDefault="00AA728F" w:rsidP="008875D2">
      <w:pPr>
        <w:numPr>
          <w:ilvl w:val="0"/>
          <w:numId w:val="5"/>
        </w:numPr>
        <w:suppressAutoHyphens w:val="0"/>
        <w:spacing w:before="120"/>
        <w:ind w:left="567" w:hanging="567"/>
        <w:jc w:val="both"/>
        <w:rPr>
          <w:rFonts w:ascii="Cambria" w:hAnsi="Cambria" w:cs="Arial"/>
          <w:sz w:val="22"/>
          <w:szCs w:val="22"/>
        </w:rPr>
      </w:pPr>
      <w:r w:rsidRPr="00781377">
        <w:rPr>
          <w:rFonts w:ascii="Cambria" w:hAnsi="Cambria" w:cs="Arial"/>
          <w:sz w:val="22"/>
          <w:szCs w:val="22"/>
          <w:lang w:eastAsia="pl-PL"/>
        </w:rPr>
        <w:t>Skorzystanie z Opcji może nastąpić przez cały okres realizacji Przedmiotu Umowy, o którym mowa w § 3 ust. 1</w:t>
      </w:r>
      <w:r w:rsidRPr="00781377">
        <w:rPr>
          <w:rFonts w:ascii="Cambria" w:hAnsi="Cambria" w:cs="Arial"/>
          <w:sz w:val="22"/>
          <w:szCs w:val="22"/>
          <w:lang w:val="en-US" w:eastAsia="pl-PL"/>
        </w:rPr>
        <w:t xml:space="preserve">. </w:t>
      </w:r>
      <w:r w:rsidRPr="00781377">
        <w:rPr>
          <w:rFonts w:ascii="Cambria" w:hAnsi="Cambria" w:cs="Arial"/>
          <w:sz w:val="22"/>
          <w:szCs w:val="22"/>
        </w:rPr>
        <w:t>Zamawiający przewiduje możliwość sk</w:t>
      </w:r>
      <w:r w:rsidR="00781377" w:rsidRPr="00781377">
        <w:rPr>
          <w:rFonts w:ascii="Cambria" w:hAnsi="Cambria" w:cs="Arial"/>
          <w:sz w:val="22"/>
          <w:szCs w:val="22"/>
        </w:rPr>
        <w:t>orzystania z Opcji w przypadku</w:t>
      </w:r>
      <w:bookmarkStart w:id="4" w:name="_Hlk107905762"/>
      <w:r w:rsidR="00781377">
        <w:rPr>
          <w:rFonts w:ascii="Cambria" w:hAnsi="Cambria" w:cs="Arial"/>
          <w:sz w:val="22"/>
          <w:szCs w:val="22"/>
        </w:rPr>
        <w:t xml:space="preserve">  </w:t>
      </w:r>
      <w:r w:rsidR="0086549C" w:rsidRPr="00781377">
        <w:rPr>
          <w:rFonts w:ascii="Cambria" w:hAnsi="Cambria" w:cs="Arial"/>
          <w:sz w:val="22"/>
          <w:szCs w:val="22"/>
        </w:rPr>
        <w:t xml:space="preserve">wystąpienia </w:t>
      </w:r>
      <w:r w:rsidR="002A621C" w:rsidRPr="00781377">
        <w:rPr>
          <w:rFonts w:ascii="Cambria" w:hAnsi="Cambria" w:cs="Arial"/>
          <w:sz w:val="22"/>
          <w:szCs w:val="22"/>
        </w:rPr>
        <w:t>konieczności</w:t>
      </w:r>
      <w:r w:rsidR="0086549C" w:rsidRPr="00781377">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sidRPr="00781377">
        <w:rPr>
          <w:rFonts w:ascii="Cambria" w:hAnsi="Cambria" w:cs="Arial"/>
          <w:sz w:val="22"/>
          <w:szCs w:val="22"/>
        </w:rPr>
        <w:t xml:space="preserve">prawidłowym </w:t>
      </w:r>
      <w:r w:rsidR="0086549C" w:rsidRPr="00781377">
        <w:rPr>
          <w:rFonts w:ascii="Cambria" w:hAnsi="Cambria" w:cs="Arial"/>
          <w:sz w:val="22"/>
          <w:szCs w:val="22"/>
        </w:rPr>
        <w:t xml:space="preserve">prowadzeniem gospodarki leśnej, </w:t>
      </w:r>
      <w:bookmarkEnd w:id="4"/>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0137101C"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w:t>
      </w:r>
      <w:r w:rsidR="00712DC4">
        <w:rPr>
          <w:rFonts w:ascii="Cambria" w:hAnsi="Cambria" w:cs="Arial"/>
          <w:b/>
          <w:sz w:val="22"/>
          <w:szCs w:val="22"/>
          <w:lang w:eastAsia="pl-PL"/>
        </w:rPr>
        <w:t>30</w:t>
      </w:r>
      <w:r w:rsidRPr="00ED709E">
        <w:rPr>
          <w:rFonts w:ascii="Cambria" w:hAnsi="Cambria" w:cs="Arial"/>
          <w:b/>
          <w:sz w:val="22"/>
          <w:szCs w:val="22"/>
          <w:lang w:eastAsia="pl-PL"/>
        </w:rPr>
        <w:t> %</w:t>
      </w:r>
      <w:r w:rsidRPr="00BD70D5">
        <w:rPr>
          <w:rFonts w:ascii="Cambria" w:hAnsi="Cambria" w:cs="Arial"/>
          <w:sz w:val="22"/>
          <w:szCs w:val="22"/>
          <w:lang w:eastAsia="pl-PL"/>
        </w:rPr>
        <w:t xml:space="preserve">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13B41C24" w:rsidR="0013110C" w:rsidRDefault="0013110C" w:rsidP="007E398B">
      <w:pPr>
        <w:suppressAutoHyphens w:val="0"/>
        <w:spacing w:before="120"/>
        <w:ind w:left="567"/>
        <w:jc w:val="both"/>
        <w:rPr>
          <w:rFonts w:ascii="Cambria" w:hAnsi="Cambria" w:cs="Arial"/>
          <w:sz w:val="22"/>
          <w:szCs w:val="22"/>
          <w:lang w:eastAsia="pl-PL"/>
        </w:rPr>
      </w:pPr>
    </w:p>
    <w:p w14:paraId="725211C5" w14:textId="2FFE94AC" w:rsidR="00CE0976" w:rsidRDefault="00AE14EE" w:rsidP="00AE14EE">
      <w:pPr>
        <w:suppressAutoHyphens w:val="0"/>
        <w:spacing w:before="120"/>
        <w:ind w:left="567"/>
        <w:rPr>
          <w:rFonts w:ascii="Cambria" w:hAnsi="Cambria" w:cs="Arial"/>
          <w:b/>
          <w:sz w:val="22"/>
          <w:szCs w:val="22"/>
          <w:lang w:eastAsia="pl-PL"/>
        </w:rPr>
      </w:pPr>
      <w:r>
        <w:rPr>
          <w:rFonts w:ascii="Cambria" w:hAnsi="Cambria" w:cs="Arial"/>
          <w:b/>
          <w:sz w:val="22"/>
          <w:szCs w:val="22"/>
          <w:lang w:eastAsia="pl-PL"/>
        </w:rPr>
        <w:t xml:space="preserve">                                                                            </w:t>
      </w:r>
      <w:r w:rsidRPr="00AE14EE">
        <w:rPr>
          <w:rFonts w:ascii="Cambria" w:hAnsi="Cambria" w:cs="Arial"/>
          <w:b/>
          <w:sz w:val="22"/>
          <w:szCs w:val="22"/>
          <w:lang w:eastAsia="pl-PL"/>
        </w:rPr>
        <w:t>§ </w:t>
      </w:r>
      <w:r>
        <w:rPr>
          <w:rFonts w:ascii="Cambria" w:hAnsi="Cambria" w:cs="Arial"/>
          <w:b/>
          <w:sz w:val="22"/>
          <w:szCs w:val="22"/>
          <w:lang w:eastAsia="pl-PL"/>
        </w:rPr>
        <w:t>2</w:t>
      </w:r>
    </w:p>
    <w:p w14:paraId="0D8B6DD4" w14:textId="79BB2B6E" w:rsidR="00AE14EE" w:rsidRPr="00ED709E" w:rsidRDefault="00AE14EE" w:rsidP="00AE14EE">
      <w:pPr>
        <w:suppressAutoHyphens w:val="0"/>
        <w:spacing w:before="120"/>
        <w:ind w:left="567"/>
        <w:rPr>
          <w:rFonts w:ascii="Cambria" w:hAnsi="Cambria" w:cs="Arial"/>
          <w:strike/>
          <w:sz w:val="22"/>
          <w:szCs w:val="22"/>
          <w:lang w:eastAsia="pl-PL"/>
        </w:rPr>
      </w:pPr>
      <w:r>
        <w:rPr>
          <w:rFonts w:ascii="Cambria" w:hAnsi="Cambria" w:cs="Arial"/>
          <w:b/>
          <w:sz w:val="22"/>
          <w:szCs w:val="22"/>
          <w:lang w:eastAsia="pl-PL"/>
        </w:rPr>
        <w:t xml:space="preserve">                                                                   </w:t>
      </w:r>
      <w:r w:rsidRPr="00ED709E">
        <w:rPr>
          <w:rFonts w:ascii="Cambria" w:hAnsi="Cambria" w:cs="Arial"/>
          <w:b/>
          <w:strike/>
          <w:sz w:val="22"/>
          <w:szCs w:val="22"/>
          <w:lang w:eastAsia="pl-PL"/>
        </w:rPr>
        <w:t>Wykreślony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64570E5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9609BD">
        <w:rPr>
          <w:rFonts w:ascii="Cambria" w:hAnsi="Cambria" w:cs="Arial"/>
          <w:sz w:val="22"/>
          <w:szCs w:val="22"/>
          <w:lang w:eastAsia="pl-PL"/>
        </w:rPr>
        <w:t>31.12.202</w:t>
      </w:r>
      <w:r w:rsidR="00C74FA2">
        <w:rPr>
          <w:rFonts w:ascii="Cambria" w:hAnsi="Cambria" w:cs="Arial"/>
          <w:sz w:val="22"/>
          <w:szCs w:val="22"/>
          <w:lang w:eastAsia="pl-PL"/>
        </w:rPr>
        <w:t>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32AE55BB" w14:textId="3229CF21"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w:t>
      </w:r>
      <w:r w:rsidR="001F0140">
        <w:rPr>
          <w:rFonts w:ascii="Cambria" w:hAnsi="Cambria" w:cs="Arial"/>
          <w:sz w:val="22"/>
          <w:szCs w:val="22"/>
          <w:lang w:eastAsia="pl-PL"/>
        </w:rPr>
        <w:t>ać</w:t>
      </w:r>
      <w:r>
        <w:rPr>
          <w:rFonts w:ascii="Cambria" w:hAnsi="Cambria" w:cs="Arial"/>
          <w:sz w:val="22"/>
          <w:szCs w:val="22"/>
          <w:lang w:eastAsia="pl-PL"/>
        </w:rPr>
        <w:t xml:space="preserve"> zapłaty należnego Wykonawcy wynagrodzenia, w termin</w:t>
      </w:r>
      <w:r w:rsidR="001F0140">
        <w:rPr>
          <w:rFonts w:ascii="Cambria" w:hAnsi="Cambria" w:cs="Arial"/>
          <w:sz w:val="22"/>
          <w:szCs w:val="22"/>
          <w:lang w:eastAsia="pl-PL"/>
        </w:rPr>
        <w:t>ie</w:t>
      </w:r>
      <w:r>
        <w:rPr>
          <w:rFonts w:ascii="Cambria" w:hAnsi="Cambria" w:cs="Arial"/>
          <w:sz w:val="22"/>
          <w:szCs w:val="22"/>
          <w:lang w:eastAsia="pl-PL"/>
        </w:rPr>
        <w:t xml:space="preserve"> i na warunkach określonych w Umowie;</w:t>
      </w:r>
    </w:p>
    <w:p w14:paraId="651BBBD3" w14:textId="16E41985" w:rsidR="0013110C" w:rsidRDefault="0013110C" w:rsidP="00225ACD">
      <w:pPr>
        <w:suppressAutoHyphens w:val="0"/>
        <w:spacing w:before="120"/>
        <w:jc w:val="center"/>
        <w:rPr>
          <w:rFonts w:ascii="Cambria" w:hAnsi="Cambria" w:cs="Arial"/>
          <w:b/>
          <w:color w:val="000000"/>
          <w:sz w:val="22"/>
          <w:szCs w:val="22"/>
          <w:lang w:eastAsia="pl-PL"/>
        </w:rPr>
      </w:pPr>
    </w:p>
    <w:p w14:paraId="47B3D3F0" w14:textId="77777777" w:rsidR="00ED709E" w:rsidRDefault="00ED709E"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037B978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71A1D6" w14:textId="27D3E90D" w:rsidR="008A6E8B" w:rsidRDefault="008A6E8B" w:rsidP="00225ACD">
      <w:pPr>
        <w:suppressAutoHyphens w:val="0"/>
        <w:spacing w:before="120"/>
        <w:jc w:val="center"/>
        <w:outlineLvl w:val="0"/>
        <w:rPr>
          <w:rFonts w:ascii="Cambria" w:hAnsi="Cambria" w:cs="Arial"/>
          <w:b/>
          <w:color w:val="000000"/>
          <w:sz w:val="22"/>
          <w:szCs w:val="22"/>
          <w:lang w:eastAsia="pl-PL"/>
        </w:rPr>
      </w:pPr>
    </w:p>
    <w:p w14:paraId="07A06EA5" w14:textId="77777777" w:rsidR="002D216D" w:rsidRDefault="002D216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lastRenderedPageBreak/>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76BBC2CD" w14:textId="16E8D330"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w:t>
      </w:r>
    </w:p>
    <w:p w14:paraId="1C2D3CDE" w14:textId="1430B528"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w:t>
      </w:r>
      <w:r w:rsidR="00D923F3">
        <w:rPr>
          <w:rFonts w:ascii="Cambria" w:eastAsia="Calibri" w:hAnsi="Cambria" w:cs="Arial"/>
          <w:sz w:val="22"/>
          <w:szCs w:val="22"/>
          <w:lang w:eastAsia="en-US"/>
        </w:rPr>
        <w:t>4</w:t>
      </w:r>
      <w:r>
        <w:rPr>
          <w:rFonts w:ascii="Cambria" w:eastAsia="Calibri" w:hAnsi="Cambria" w:cs="Arial"/>
          <w:sz w:val="22"/>
          <w:szCs w:val="22"/>
          <w:lang w:eastAsia="en-US"/>
        </w:rPr>
        <w:t xml:space="preserve">. </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sidRPr="001D1529">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608DCCD"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Wykonawca gwarantuje Zamawiającemu, że osoby wykonujące te czynności będą zatrudnione na podstawie umowy o pracę w rozumieniu Kodeksu pracy, przy czym wykonanie tych </w:t>
      </w:r>
      <w:r>
        <w:rPr>
          <w:rFonts w:ascii="Cambria" w:hAnsi="Cambria" w:cs="Arial"/>
          <w:sz w:val="22"/>
          <w:szCs w:val="22"/>
          <w:lang w:eastAsia="pl-PL"/>
        </w:rPr>
        <w:lastRenderedPageBreak/>
        <w:t>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w:t>
      </w:r>
      <w:r>
        <w:rPr>
          <w:rFonts w:ascii="Cambria" w:hAnsi="Cambria" w:cs="Arial"/>
          <w:sz w:val="22"/>
          <w:szCs w:val="22"/>
          <w:lang w:eastAsia="pl-PL"/>
        </w:rPr>
        <w:lastRenderedPageBreak/>
        <w:t>kwalifikacyjne itp.). Obowiązek, pisany w zdaniu poprzednim dotyczy również zmiany osób wykonujących poszczególne prace wchodzące w skład Przedmiotu Umowy.</w:t>
      </w:r>
    </w:p>
    <w:p w14:paraId="07201D4A" w14:textId="5641E3A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lastRenderedPageBreak/>
        <w:t>§ 9</w:t>
      </w:r>
      <w:r>
        <w:rPr>
          <w:rFonts w:ascii="Cambria" w:hAnsi="Cambria" w:cs="Arial"/>
          <w:b/>
          <w:bCs/>
          <w:sz w:val="22"/>
          <w:szCs w:val="22"/>
          <w:lang w:eastAsia="pl-PL"/>
        </w:rPr>
        <w:br/>
        <w:t>Odbiory</w:t>
      </w:r>
    </w:p>
    <w:p w14:paraId="0E85E916" w14:textId="51E12FF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prace objęte danym Zleceniem lub poszczególne pozycje Zlecenia</w:t>
      </w:r>
      <w:r w:rsidR="00770AC2">
        <w:rPr>
          <w:rFonts w:ascii="Cambria" w:hAnsi="Cambria" w:cs="Arial"/>
          <w:sz w:val="22"/>
          <w:szCs w:val="22"/>
          <w:lang w:eastAsia="pl-PL"/>
        </w:rPr>
        <w:t>.</w:t>
      </w:r>
      <w:r>
        <w:rPr>
          <w:rFonts w:ascii="Cambria" w:hAnsi="Cambria" w:cs="Arial"/>
          <w:sz w:val="22"/>
          <w:szCs w:val="22"/>
          <w:lang w:eastAsia="pl-PL"/>
        </w:rPr>
        <w:t xml:space="preserve">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40F5A70E"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Wykonawca zobowiązany jest zgłosić Przedstawicielowi Zamawiającego zakończenie i gotowość do Odbioru prac stanowiących przedmiot Zlecenia, („Zgłoszenie Gotowości do Odbioru”). </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089EDF0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w:t>
      </w:r>
      <w:r>
        <w:rPr>
          <w:rFonts w:ascii="Cambria" w:hAnsi="Cambria" w:cs="Arial"/>
          <w:sz w:val="22"/>
          <w:szCs w:val="22"/>
          <w:lang w:eastAsia="pl-PL"/>
        </w:rPr>
        <w:lastRenderedPageBreak/>
        <w:t xml:space="preserve">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652598EB" w14:textId="2FCAD4DF" w:rsidR="00725959" w:rsidRDefault="0013110C" w:rsidP="00746125">
      <w:pPr>
        <w:numPr>
          <w:ilvl w:val="0"/>
          <w:numId w:val="16"/>
        </w:numPr>
        <w:suppressAutoHyphens w:val="0"/>
        <w:spacing w:before="120"/>
        <w:ind w:left="567" w:hanging="567"/>
        <w:jc w:val="both"/>
        <w:rPr>
          <w:rFonts w:ascii="Cambria" w:hAnsi="Cambria" w:cs="Arial"/>
          <w:sz w:val="22"/>
          <w:szCs w:val="22"/>
          <w:lang w:eastAsia="pl-PL"/>
        </w:rPr>
      </w:pPr>
      <w:r w:rsidRPr="00704130">
        <w:rPr>
          <w:rFonts w:ascii="Cambria" w:hAnsi="Cambria" w:cs="Arial"/>
          <w:sz w:val="22"/>
          <w:szCs w:val="22"/>
          <w:lang w:eastAsia="pl-PL"/>
        </w:rPr>
        <w:t>Odbiór prac będzie dokument</w:t>
      </w:r>
      <w:r w:rsidR="00704130">
        <w:rPr>
          <w:rFonts w:ascii="Cambria" w:hAnsi="Cambria" w:cs="Arial"/>
          <w:sz w:val="22"/>
          <w:szCs w:val="22"/>
          <w:lang w:eastAsia="pl-PL"/>
        </w:rPr>
        <w:t>owany Protokołem Odbioru Robót.</w:t>
      </w: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5"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30FE4AB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w:t>
      </w:r>
      <w:r w:rsidR="00704130">
        <w:rPr>
          <w:rFonts w:ascii="Cambria" w:hAnsi="Cambria" w:cs="Arial"/>
          <w:bCs/>
          <w:sz w:val="22"/>
          <w:szCs w:val="22"/>
          <w:lang w:eastAsia="pl-PL"/>
        </w:rPr>
        <w:t>.</w:t>
      </w:r>
    </w:p>
    <w:p w14:paraId="37B84ED0" w14:textId="3B55181F" w:rsidR="0013110C" w:rsidRPr="00B1217E" w:rsidRDefault="0013110C" w:rsidP="00225ACD">
      <w:pPr>
        <w:numPr>
          <w:ilvl w:val="0"/>
          <w:numId w:val="20"/>
        </w:numPr>
        <w:suppressAutoHyphens w:val="0"/>
        <w:spacing w:before="120"/>
        <w:ind w:left="567" w:hanging="567"/>
        <w:jc w:val="both"/>
        <w:rPr>
          <w:rFonts w:ascii="Cambria" w:hAnsi="Cambria" w:cs="Arial"/>
          <w:b/>
          <w:i/>
          <w:sz w:val="22"/>
          <w:szCs w:val="22"/>
          <w:lang w:eastAsia="pl-PL"/>
        </w:rPr>
      </w:pPr>
      <w:r w:rsidRPr="00B1217E">
        <w:rPr>
          <w:rFonts w:ascii="Cambria" w:hAnsi="Cambria" w:cs="Arial"/>
          <w:b/>
          <w:bCs/>
          <w:i/>
          <w:sz w:val="22"/>
          <w:szCs w:val="22"/>
          <w:lang w:eastAsia="pl-PL"/>
        </w:rPr>
        <w:t>Wynagrodzenie</w:t>
      </w:r>
      <w:r w:rsidRPr="00B1217E">
        <w:rPr>
          <w:rFonts w:ascii="Cambria" w:hAnsi="Cambria" w:cs="Arial"/>
          <w:b/>
          <w:i/>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704130" w:rsidRPr="00B1217E">
        <w:rPr>
          <w:rFonts w:ascii="Cambria" w:hAnsi="Cambria" w:cs="Arial"/>
          <w:b/>
          <w:i/>
          <w:sz w:val="22"/>
          <w:szCs w:val="22"/>
          <w:lang w:eastAsia="pl-PL"/>
        </w:rPr>
        <w:t>.</w:t>
      </w:r>
      <w:r w:rsidRPr="00B1217E">
        <w:rPr>
          <w:rFonts w:ascii="Cambria" w:hAnsi="Cambria" w:cs="Arial"/>
          <w:b/>
          <w:i/>
          <w:sz w:val="22"/>
          <w:szCs w:val="22"/>
          <w:lang w:eastAsia="pl-PL"/>
        </w:rPr>
        <w:t xml:space="preserve"> </w:t>
      </w:r>
    </w:p>
    <w:bookmarkEnd w:id="5"/>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do 21 dni od doręczenia Zamawiającemu prawidłowo wystawionej faktury. Podstawą do wystawienia faktury przez Wykonawcę </w:t>
      </w:r>
      <w:r w:rsidRPr="00B87DFF">
        <w:rPr>
          <w:rFonts w:ascii="Cambria" w:hAnsi="Cambria" w:cs="Arial"/>
          <w:sz w:val="22"/>
          <w:szCs w:val="22"/>
          <w:lang w:eastAsia="pl-PL"/>
        </w:rPr>
        <w:t>będą Protokoły Odbioru Robót wskazane w § 9 ust. 12.</w:t>
      </w:r>
    </w:p>
    <w:p w14:paraId="65A53DD9" w14:textId="68C53262"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B87DFF">
        <w:rPr>
          <w:rFonts w:ascii="Cambria" w:hAnsi="Cambria" w:cs="Arial"/>
          <w:sz w:val="22"/>
          <w:szCs w:val="22"/>
          <w:lang w:eastAsia="pl-PL"/>
        </w:rPr>
        <w:t>tekst jedn.</w:t>
      </w:r>
      <w:r w:rsidR="00EE0C0B" w:rsidRPr="00B87DFF">
        <w:rPr>
          <w:rFonts w:ascii="Cambria" w:hAnsi="Cambria" w:cs="Arial"/>
          <w:sz w:val="22"/>
          <w:szCs w:val="22"/>
          <w:lang w:eastAsia="pl-PL"/>
        </w:rPr>
        <w:t>:</w:t>
      </w:r>
      <w:r w:rsidR="007F6C80" w:rsidRPr="00B87DFF">
        <w:rPr>
          <w:rFonts w:ascii="Cambria" w:hAnsi="Cambria" w:cs="Arial"/>
          <w:sz w:val="22"/>
          <w:szCs w:val="22"/>
          <w:lang w:eastAsia="pl-PL"/>
        </w:rPr>
        <w:t xml:space="preserve"> </w:t>
      </w:r>
      <w:r w:rsidRPr="00B87DFF">
        <w:rPr>
          <w:rFonts w:ascii="Cambria" w:hAnsi="Cambria" w:cs="Arial"/>
          <w:sz w:val="22"/>
          <w:szCs w:val="22"/>
          <w:lang w:eastAsia="pl-PL"/>
        </w:rPr>
        <w:t xml:space="preserve">Dz. U. z </w:t>
      </w:r>
      <w:r w:rsidR="007F6C80" w:rsidRPr="00B87DFF">
        <w:rPr>
          <w:rFonts w:ascii="Cambria" w:hAnsi="Cambria" w:cs="Arial"/>
          <w:sz w:val="22"/>
          <w:szCs w:val="22"/>
          <w:lang w:eastAsia="pl-PL"/>
        </w:rPr>
        <w:t>2020</w:t>
      </w:r>
      <w:r w:rsidR="000B7C98" w:rsidRPr="00B87DFF">
        <w:rPr>
          <w:rFonts w:ascii="Cambria" w:hAnsi="Cambria" w:cs="Arial"/>
          <w:sz w:val="22"/>
          <w:szCs w:val="22"/>
          <w:lang w:eastAsia="pl-PL"/>
        </w:rPr>
        <w:t xml:space="preserve"> r.</w:t>
      </w:r>
      <w:r w:rsidR="007F6C80" w:rsidRPr="00B87DFF">
        <w:rPr>
          <w:rFonts w:ascii="Cambria" w:hAnsi="Cambria" w:cs="Arial"/>
          <w:sz w:val="22"/>
          <w:szCs w:val="22"/>
          <w:lang w:eastAsia="pl-PL"/>
        </w:rPr>
        <w:t>, poz. 1666</w:t>
      </w:r>
      <w:r w:rsidR="007F6C80" w:rsidRPr="00B87DFF" w:rsidDel="007F6C80">
        <w:rPr>
          <w:rFonts w:ascii="Cambria" w:hAnsi="Cambria" w:cs="Arial"/>
          <w:sz w:val="22"/>
          <w:szCs w:val="22"/>
          <w:lang w:eastAsia="pl-PL"/>
        </w:rPr>
        <w:t xml:space="preserve"> </w:t>
      </w:r>
      <w:r w:rsidR="007F6C80" w:rsidRPr="00B87DFF">
        <w:rPr>
          <w:rFonts w:ascii="Cambria" w:hAnsi="Cambria" w:cs="Arial"/>
          <w:sz w:val="22"/>
          <w:szCs w:val="22"/>
          <w:lang w:eastAsia="pl-PL"/>
        </w:rPr>
        <w:t xml:space="preserve">z </w:t>
      </w:r>
      <w:proofErr w:type="spellStart"/>
      <w:r w:rsidR="007F6C80" w:rsidRPr="00B87DFF">
        <w:rPr>
          <w:rFonts w:ascii="Cambria" w:hAnsi="Cambria" w:cs="Arial"/>
          <w:sz w:val="22"/>
          <w:szCs w:val="22"/>
          <w:lang w:eastAsia="pl-PL"/>
        </w:rPr>
        <w:t>późn</w:t>
      </w:r>
      <w:proofErr w:type="spellEnd"/>
      <w:r w:rsidR="007F6C80" w:rsidRPr="00B87DFF">
        <w:rPr>
          <w:rFonts w:ascii="Cambria" w:hAnsi="Cambria" w:cs="Arial"/>
          <w:sz w:val="22"/>
          <w:szCs w:val="22"/>
          <w:lang w:eastAsia="pl-PL"/>
        </w:rPr>
        <w:t xml:space="preserve"> zm.</w:t>
      </w:r>
      <w:r w:rsidRPr="00B87DFF">
        <w:rPr>
          <w:rFonts w:ascii="Cambria" w:hAnsi="Cambria" w:cs="Arial"/>
          <w:sz w:val="22"/>
          <w:szCs w:val="22"/>
          <w:lang w:eastAsia="pl-PL"/>
        </w:rPr>
        <w:t xml:space="preserve">– „Ustawa o Fakturowaniu”). </w:t>
      </w:r>
    </w:p>
    <w:p w14:paraId="0F42940A" w14:textId="702ADBC0"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lastRenderedPageBreak/>
        <w:t>W przypadku wystawienia</w:t>
      </w:r>
      <w:r w:rsidRPr="00B87DFF">
        <w:t xml:space="preserve"> </w:t>
      </w:r>
      <w:r w:rsidRPr="00B87DFF">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B87DFF">
        <w:rPr>
          <w:rFonts w:ascii="Cambria" w:hAnsi="Cambria" w:cs="Arial"/>
          <w:sz w:val="22"/>
          <w:szCs w:val="22"/>
          <w:lang w:eastAsia="pl-PL"/>
        </w:rPr>
        <w:t xml:space="preserve">6 </w:t>
      </w:r>
      <w:r w:rsidRPr="00B87DFF">
        <w:rPr>
          <w:rFonts w:ascii="Cambria" w:hAnsi="Cambria" w:cs="Arial"/>
          <w:sz w:val="22"/>
          <w:szCs w:val="22"/>
          <w:lang w:eastAsia="pl-PL"/>
        </w:rPr>
        <w:t xml:space="preserve">Ustawy o Fakturowaniu, a nadto faktura lub załącznik do niej musi zawierać numer Umowy i Zlecenia, których dotyczy. </w:t>
      </w:r>
    </w:p>
    <w:p w14:paraId="0835EDD2" w14:textId="4726D1CB" w:rsidR="0013110C" w:rsidRPr="00B87DFF" w:rsidRDefault="0013110C" w:rsidP="00220A0E">
      <w:pPr>
        <w:numPr>
          <w:ilvl w:val="0"/>
          <w:numId w:val="21"/>
        </w:numPr>
        <w:suppressAutoHyphens w:val="0"/>
        <w:spacing w:before="120"/>
        <w:jc w:val="both"/>
        <w:rPr>
          <w:rFonts w:ascii="Cambria" w:hAnsi="Cambria" w:cs="Arial"/>
          <w:sz w:val="22"/>
          <w:szCs w:val="22"/>
          <w:lang w:eastAsia="pl-PL"/>
        </w:rPr>
      </w:pPr>
      <w:r w:rsidRPr="00B87DFF">
        <w:rPr>
          <w:rFonts w:ascii="Cambria" w:hAnsi="Cambria" w:cs="Arial"/>
          <w:sz w:val="22"/>
          <w:szCs w:val="22"/>
          <w:lang w:eastAsia="pl-PL"/>
        </w:rPr>
        <w:t xml:space="preserve">Ustrukturyzowaną fakturę elektroniczną należy wysyłać na następujący adres Zamawiającego na PEF: </w:t>
      </w:r>
      <w:r w:rsidR="00220A0E" w:rsidRPr="00AC7DB8">
        <w:rPr>
          <w:rFonts w:ascii="Cambria" w:hAnsi="Cambria" w:cs="Arial"/>
          <w:b/>
          <w:sz w:val="22"/>
          <w:szCs w:val="22"/>
          <w:lang w:eastAsia="pl-PL"/>
        </w:rPr>
        <w:t>faktury.plonsk@warszawa.lasy.gov.pl</w:t>
      </w:r>
    </w:p>
    <w:p w14:paraId="17F14EE2" w14:textId="77777777"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Pr="00B87DFF">
        <w:rPr>
          <w:rFonts w:ascii="Cambria" w:hAnsi="Cambria" w:cs="Arial"/>
          <w:sz w:val="22"/>
          <w:szCs w:val="22"/>
          <w:lang w:val="en-US" w:eastAsia="pl-PL"/>
        </w:rPr>
        <w:t xml:space="preserve">5 </w:t>
      </w:r>
      <w:r w:rsidRPr="00B87DFF">
        <w:rPr>
          <w:rFonts w:ascii="Cambria" w:hAnsi="Cambria" w:cs="Arial"/>
          <w:sz w:val="22"/>
          <w:szCs w:val="22"/>
          <w:lang w:eastAsia="pl-PL"/>
        </w:rPr>
        <w:t>powyżej, do konta Zamawiającego na PEF, w sposób umożliwiający Zamawiającemu zapoznanie się z jej treścią.</w:t>
      </w:r>
    </w:p>
    <w:p w14:paraId="1F6BF36B" w14:textId="64AA3193"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 xml:space="preserve">W przypadku wystawienia faktury w formie pisemnej, prawidłowo wystawiona faktura powinna być doręczona do </w:t>
      </w:r>
      <w:r w:rsidR="00220A0E" w:rsidRPr="00B87DFF">
        <w:rPr>
          <w:rFonts w:ascii="Cambria" w:hAnsi="Cambria" w:cs="Arial"/>
          <w:sz w:val="22"/>
          <w:szCs w:val="22"/>
          <w:lang w:eastAsia="pl-PL"/>
        </w:rPr>
        <w:t>Sekretariatu w siedzibie Nadleśnictwa Płońsk</w:t>
      </w:r>
      <w:r w:rsidRPr="00B87DFF">
        <w:rPr>
          <w:rFonts w:ascii="Cambria" w:hAnsi="Cambria" w:cs="Arial"/>
          <w:sz w:val="22"/>
          <w:szCs w:val="22"/>
          <w:lang w:eastAsia="pl-PL"/>
        </w:rPr>
        <w:t xml:space="preserve">. </w:t>
      </w:r>
    </w:p>
    <w:p w14:paraId="0B661602" w14:textId="77777777" w:rsidR="0013110C" w:rsidRPr="00B87DFF"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B87DFF">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7"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7"/>
      <w:r w:rsidR="00A91969" w:rsidRPr="00A91969">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sidRPr="001D1529">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6BB6120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w:t>
      </w:r>
      <w:r w:rsidRPr="00664067">
        <w:rPr>
          <w:rFonts w:ascii="Cambria" w:hAnsi="Cambria" w:cs="Arial"/>
          <w:sz w:val="22"/>
          <w:szCs w:val="22"/>
          <w:lang w:eastAsia="pl-PL"/>
        </w:rPr>
        <w:t xml:space="preserve">przed zawarciem Umowy wniósł zabezpieczenie należytego wykonania Umowy, w wysokości </w:t>
      </w:r>
      <w:r w:rsidR="00664067" w:rsidRPr="00664067">
        <w:rPr>
          <w:rFonts w:ascii="Cambria" w:hAnsi="Cambria" w:cs="Arial"/>
          <w:b/>
          <w:sz w:val="22"/>
          <w:szCs w:val="22"/>
          <w:lang w:eastAsia="pl-PL"/>
        </w:rPr>
        <w:t>1</w:t>
      </w:r>
      <w:r w:rsidR="004C0F42" w:rsidRPr="00664067">
        <w:rPr>
          <w:rFonts w:ascii="Cambria" w:hAnsi="Cambria" w:cs="Arial"/>
          <w:b/>
          <w:sz w:val="22"/>
          <w:szCs w:val="22"/>
          <w:lang w:eastAsia="pl-PL"/>
        </w:rPr>
        <w:t xml:space="preserve"> </w:t>
      </w:r>
      <w:r w:rsidRPr="00664067">
        <w:rPr>
          <w:rFonts w:ascii="Cambria" w:hAnsi="Cambria" w:cs="Arial"/>
          <w:b/>
          <w:sz w:val="22"/>
          <w:szCs w:val="22"/>
          <w:lang w:eastAsia="pl-PL"/>
        </w:rPr>
        <w:t>%</w:t>
      </w:r>
      <w:r>
        <w:rPr>
          <w:rFonts w:ascii="Cambria" w:hAnsi="Cambria" w:cs="Arial"/>
          <w:sz w:val="22"/>
          <w:szCs w:val="22"/>
          <w:lang w:eastAsia="pl-PL"/>
        </w:rPr>
        <w:t xml:space="preserve">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192D4A7" w:rsidR="0013110C" w:rsidRDefault="0013110C" w:rsidP="00F05E89">
      <w:pPr>
        <w:numPr>
          <w:ilvl w:val="1"/>
          <w:numId w:val="23"/>
        </w:numPr>
        <w:suppressAutoHyphens w:val="0"/>
        <w:spacing w:before="120"/>
        <w:ind w:left="1134" w:hanging="567"/>
        <w:rPr>
          <w:rFonts w:ascii="Cambria" w:hAnsi="Cambria" w:cs="Arial"/>
          <w:bCs/>
          <w:sz w:val="22"/>
          <w:szCs w:val="22"/>
          <w:lang w:eastAsia="pl-PL"/>
        </w:rPr>
      </w:pPr>
      <w:r>
        <w:rPr>
          <w:rFonts w:ascii="Cambria" w:hAnsi="Cambria" w:cs="Arial"/>
          <w:sz w:val="22"/>
          <w:szCs w:val="22"/>
          <w:lang w:eastAsia="pl-PL"/>
        </w:rPr>
        <w:t xml:space="preserve">za zwłokę </w:t>
      </w:r>
      <w:bookmarkStart w:id="9" w:name="_Hlk107732964"/>
      <w:r>
        <w:rPr>
          <w:rFonts w:ascii="Cambria" w:hAnsi="Cambria" w:cs="Arial"/>
          <w:bCs/>
          <w:sz w:val="22"/>
          <w:szCs w:val="22"/>
          <w:lang w:eastAsia="pl-PL"/>
        </w:rPr>
        <w:t xml:space="preserve">w realizacji prac na danej pozycji objętej Zleceniem w stosunku do terminu określonego w Zleceniu </w:t>
      </w:r>
      <w:bookmarkEnd w:id="9"/>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sidR="00F05E89">
        <w:rPr>
          <w:rFonts w:ascii="Cambria" w:hAnsi="Cambria" w:cs="Arial"/>
          <w:bCs/>
          <w:sz w:val="22"/>
          <w:szCs w:val="22"/>
          <w:lang w:eastAsia="pl-PL"/>
        </w:rPr>
        <w:t>;</w:t>
      </w:r>
      <w:r>
        <w:rPr>
          <w:rFonts w:ascii="Cambria" w:hAnsi="Cambria"/>
          <w:sz w:val="22"/>
          <w:szCs w:val="22"/>
          <w:lang w:eastAsia="pl-PL"/>
        </w:rPr>
        <w:br/>
      </w:r>
      <w:r>
        <w:rPr>
          <w:rFonts w:ascii="Cambria" w:hAnsi="Cambria"/>
          <w:sz w:val="22"/>
          <w:szCs w:val="22"/>
          <w:lang w:eastAsia="pl-PL"/>
        </w:rPr>
        <w:br/>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0"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1"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0"/>
    <w:bookmarkEnd w:id="11"/>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2" w:name="_Hlk81415788"/>
      <w:r>
        <w:rPr>
          <w:rFonts w:ascii="Cambria" w:hAnsi="Cambria" w:cs="Arial"/>
          <w:sz w:val="22"/>
          <w:szCs w:val="22"/>
          <w:lang w:eastAsia="pl-PL"/>
        </w:rPr>
        <w:t xml:space="preserve">każdy przypadek braku środków ochrony indywidualnej </w:t>
      </w:r>
      <w:bookmarkEnd w:id="12"/>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3"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w:t>
      </w:r>
      <w:r w:rsidR="00C95C5C" w:rsidRPr="00C95C5C">
        <w:rPr>
          <w:rFonts w:ascii="Cambria" w:hAnsi="Cambria" w:cs="Arial"/>
          <w:sz w:val="22"/>
          <w:szCs w:val="22"/>
          <w:lang w:eastAsia="pl-PL"/>
        </w:rPr>
        <w:lastRenderedPageBreak/>
        <w:t xml:space="preserve">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3"/>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6A6CD96C"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6A707D3B"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88137CB" w14:textId="77777777" w:rsidR="006972BA" w:rsidRDefault="006972BA"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4" w:name="_Toc68356761"/>
      <w:r>
        <w:rPr>
          <w:rFonts w:ascii="Cambria" w:hAnsi="Cambria" w:cs="Arial"/>
          <w:b/>
          <w:sz w:val="22"/>
          <w:szCs w:val="22"/>
          <w:lang w:eastAsia="pl-PL"/>
        </w:rPr>
        <w:br/>
        <w:t>Ubezpieczenia</w:t>
      </w:r>
      <w:bookmarkEnd w:id="14"/>
    </w:p>
    <w:p w14:paraId="557FC8CA" w14:textId="5379513F"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664067" w:rsidRPr="00664067">
        <w:rPr>
          <w:rFonts w:ascii="Cambria" w:hAnsi="Cambria" w:cs="Arial"/>
          <w:b/>
          <w:sz w:val="22"/>
          <w:szCs w:val="22"/>
          <w:lang w:eastAsia="pl-PL"/>
        </w:rPr>
        <w:t>200 000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C57745">
        <w:rPr>
          <w:rFonts w:ascii="Cambria" w:hAnsi="Cambria" w:cs="Arial"/>
          <w:sz w:val="22"/>
          <w:szCs w:val="22"/>
          <w:lang w:eastAsia="pl-PL"/>
        </w:rPr>
        <w:t>Odstąpienie od Umowy wywołuje skutek w stosunku do zobowiązań nieodebranych do</w:t>
      </w:r>
      <w:r>
        <w:rPr>
          <w:rFonts w:ascii="Cambria" w:hAnsi="Cambria" w:cs="Arial"/>
          <w:sz w:val="22"/>
          <w:szCs w:val="22"/>
          <w:lang w:eastAsia="pl-PL"/>
        </w:rPr>
        <w:t xml:space="preserve">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B8D23BA"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w:t>
      </w:r>
      <w:r>
        <w:rPr>
          <w:rFonts w:ascii="Cambria" w:hAnsi="Cambria" w:cs="Arial"/>
          <w:sz w:val="22"/>
          <w:szCs w:val="22"/>
          <w:lang w:eastAsia="pl-PL"/>
        </w:rPr>
        <w:t xml:space="preserve"> przewiduje możliwość zmian postanowień Umowy w stosunku do treści Oferty, na podstawie której dokonano wyboru Wykonawcy, w przypadku </w:t>
      </w:r>
      <w:r>
        <w:rPr>
          <w:rFonts w:ascii="Cambria" w:hAnsi="Cambria" w:cs="Arial"/>
          <w:sz w:val="22"/>
          <w:szCs w:val="22"/>
          <w:lang w:eastAsia="pl-PL"/>
        </w:rPr>
        <w:lastRenderedPageBreak/>
        <w:t>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sidRPr="00C57745">
        <w:rPr>
          <w:rFonts w:ascii="Cambria" w:hAnsi="Cambria" w:cs="Calibri"/>
          <w:sz w:val="22"/>
          <w:szCs w:val="22"/>
          <w:lang w:eastAsia="pl-PL"/>
        </w:rPr>
        <w:t>Umowy w minimalnym zakresie deklarowanym przez Zamawiającego w § 1 ust. 4</w:t>
      </w:r>
      <w:r>
        <w:rPr>
          <w:rFonts w:ascii="Cambria" w:hAnsi="Cambria" w:cs="Calibri"/>
          <w:sz w:val="22"/>
          <w:szCs w:val="22"/>
          <w:lang w:eastAsia="pl-PL"/>
        </w:rPr>
        <w:t xml:space="preserve">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5" w:name="_Hlk43745153"/>
      <w:r>
        <w:rPr>
          <w:rFonts w:ascii="Cambria" w:hAnsi="Cambria" w:cs="Arial"/>
          <w:sz w:val="22"/>
          <w:szCs w:val="22"/>
          <w:lang w:eastAsia="pl-PL"/>
        </w:rPr>
        <w:t>Zmiana nie może pociągnąć za sobą zwiększenia wynagrodzenia należnego Wykonawcy</w:t>
      </w:r>
      <w:bookmarkEnd w:id="15"/>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w:t>
      </w:r>
      <w:r>
        <w:rPr>
          <w:rFonts w:ascii="Cambria" w:eastAsia="Calibri" w:hAnsi="Cambria" w:cs="Verdana"/>
          <w:color w:val="000000"/>
          <w:sz w:val="22"/>
          <w:szCs w:val="22"/>
          <w:lang w:eastAsia="en-US"/>
        </w:rPr>
        <w:lastRenderedPageBreak/>
        <w:t xml:space="preserve">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32510B9B" w14:textId="77777777" w:rsidR="005719C1" w:rsidRDefault="005719C1"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692377BD"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374FFF">
        <w:rPr>
          <w:rFonts w:ascii="Cambria" w:hAnsi="Cambria" w:cs="Arial"/>
          <w:sz w:val="22"/>
          <w:szCs w:val="22"/>
          <w:lang w:eastAsia="pl-PL"/>
        </w:rPr>
        <w:t>Nadleśnictwo Płońsk, 09-100 Szerominek, ul. Spokojna 1</w:t>
      </w:r>
    </w:p>
    <w:p w14:paraId="56F1C0FA" w14:textId="2FAC4B9E"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374FFF">
        <w:rPr>
          <w:rFonts w:ascii="Cambria" w:hAnsi="Cambria" w:cs="Arial"/>
          <w:sz w:val="22"/>
          <w:szCs w:val="22"/>
          <w:lang w:eastAsia="pl-PL"/>
        </w:rPr>
        <w:t>23 662 45 82</w:t>
      </w:r>
    </w:p>
    <w:p w14:paraId="73D429F1" w14:textId="5291E638"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374FFF">
        <w:rPr>
          <w:rFonts w:ascii="Cambria" w:hAnsi="Cambria" w:cs="Arial"/>
          <w:sz w:val="22"/>
          <w:szCs w:val="22"/>
          <w:lang w:eastAsia="pl-PL"/>
        </w:rPr>
        <w:t>plonsk@warszawa.lasy.gov.pl</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t>
      </w:r>
      <w:r>
        <w:rPr>
          <w:rFonts w:ascii="Cambria" w:hAnsi="Cambria" w:cs="Arial"/>
          <w:sz w:val="22"/>
          <w:szCs w:val="22"/>
          <w:lang w:eastAsia="en-US"/>
        </w:rPr>
        <w:lastRenderedPageBreak/>
        <w:t xml:space="preserve">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2BB190B5"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 xml:space="preserve">Załącznik nr 2 – Wykaz zagrożeń występujących na Obszarze Realizacji </w:t>
      </w:r>
      <w:r w:rsidR="00B1217E">
        <w:rPr>
          <w:rFonts w:ascii="Cambria" w:hAnsi="Cambria" w:cs="Arial"/>
          <w:sz w:val="22"/>
          <w:szCs w:val="22"/>
          <w:lang w:eastAsia="pl-PL"/>
        </w:rPr>
        <w:t>Usługi</w:t>
      </w:r>
      <w:r>
        <w:rPr>
          <w:rFonts w:ascii="Cambria" w:hAnsi="Cambria" w:cs="Arial"/>
          <w:sz w:val="22"/>
          <w:szCs w:val="22"/>
          <w:lang w:eastAsia="pl-PL"/>
        </w:rPr>
        <w:t>;</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6EBD24F6"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sidR="00415932">
        <w:rPr>
          <w:rFonts w:ascii="Cambria" w:hAnsi="Cambria" w:cs="Arial"/>
          <w:b/>
          <w:color w:val="000000"/>
          <w:sz w:val="22"/>
          <w:szCs w:val="22"/>
          <w:lang w:eastAsia="pl-PL"/>
        </w:rPr>
        <w:t>Usługi</w:t>
      </w:r>
      <w:bookmarkStart w:id="16" w:name="_GoBack"/>
      <w:bookmarkEnd w:id="16"/>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Default="00AF760D">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B4AE49B"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Default="0013110C"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color w:val="000000"/>
          <w:sz w:val="22"/>
          <w:szCs w:val="22"/>
          <w:lang w:eastAsia="pl-PL"/>
        </w:rPr>
        <w:br w:type="page"/>
      </w:r>
      <w:r w:rsidR="0014292B">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F9DE2" w14:textId="77777777" w:rsidR="00BB03E6" w:rsidRDefault="00BB03E6">
      <w:r>
        <w:separator/>
      </w:r>
    </w:p>
  </w:endnote>
  <w:endnote w:type="continuationSeparator" w:id="0">
    <w:p w14:paraId="49CEA939" w14:textId="77777777" w:rsidR="00BB03E6" w:rsidRDefault="00BB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79FB854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415932">
      <w:rPr>
        <w:rFonts w:ascii="Cambria" w:hAnsi="Cambria"/>
        <w:noProof/>
        <w:lang w:eastAsia="pl-PL"/>
      </w:rPr>
      <w:t>19</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8231D" w14:textId="77777777" w:rsidR="00BB03E6" w:rsidRDefault="00BB03E6">
      <w:r>
        <w:separator/>
      </w:r>
    </w:p>
  </w:footnote>
  <w:footnote w:type="continuationSeparator" w:id="0">
    <w:p w14:paraId="56CB8BC8" w14:textId="77777777" w:rsidR="00BB03E6" w:rsidRDefault="00BB0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644"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D24"/>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0A7"/>
    <w:rsid w:val="00031333"/>
    <w:rsid w:val="000324FD"/>
    <w:rsid w:val="00032CC0"/>
    <w:rsid w:val="00032E68"/>
    <w:rsid w:val="00032F05"/>
    <w:rsid w:val="00033737"/>
    <w:rsid w:val="000373E5"/>
    <w:rsid w:val="0004046F"/>
    <w:rsid w:val="0004242A"/>
    <w:rsid w:val="00044100"/>
    <w:rsid w:val="00044925"/>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27FD"/>
    <w:rsid w:val="00073DC0"/>
    <w:rsid w:val="000740C8"/>
    <w:rsid w:val="000741F9"/>
    <w:rsid w:val="00075D8B"/>
    <w:rsid w:val="00077410"/>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C55"/>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6C66"/>
    <w:rsid w:val="00187047"/>
    <w:rsid w:val="00187EB0"/>
    <w:rsid w:val="00190666"/>
    <w:rsid w:val="00192D0E"/>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8FD"/>
    <w:rsid w:val="001C2F87"/>
    <w:rsid w:val="001C3D38"/>
    <w:rsid w:val="001C3DD1"/>
    <w:rsid w:val="001C6FCF"/>
    <w:rsid w:val="001C769C"/>
    <w:rsid w:val="001C7FF2"/>
    <w:rsid w:val="001D1529"/>
    <w:rsid w:val="001D172C"/>
    <w:rsid w:val="001D225F"/>
    <w:rsid w:val="001D6011"/>
    <w:rsid w:val="001D7446"/>
    <w:rsid w:val="001E0209"/>
    <w:rsid w:val="001E0ADF"/>
    <w:rsid w:val="001E1EE2"/>
    <w:rsid w:val="001E2729"/>
    <w:rsid w:val="001E2E4F"/>
    <w:rsid w:val="001E334C"/>
    <w:rsid w:val="001E3CF4"/>
    <w:rsid w:val="001E6E6E"/>
    <w:rsid w:val="001F0140"/>
    <w:rsid w:val="001F078A"/>
    <w:rsid w:val="001F3EF9"/>
    <w:rsid w:val="001F4386"/>
    <w:rsid w:val="001F5A27"/>
    <w:rsid w:val="001F5A7E"/>
    <w:rsid w:val="001F7C14"/>
    <w:rsid w:val="001F7C83"/>
    <w:rsid w:val="00200EB3"/>
    <w:rsid w:val="002017AC"/>
    <w:rsid w:val="002022D1"/>
    <w:rsid w:val="00202706"/>
    <w:rsid w:val="0020334E"/>
    <w:rsid w:val="00203914"/>
    <w:rsid w:val="00203D74"/>
    <w:rsid w:val="00204987"/>
    <w:rsid w:val="00204F93"/>
    <w:rsid w:val="002066A3"/>
    <w:rsid w:val="0020742E"/>
    <w:rsid w:val="00207434"/>
    <w:rsid w:val="0021391B"/>
    <w:rsid w:val="002174DA"/>
    <w:rsid w:val="00220509"/>
    <w:rsid w:val="00220A0E"/>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29D4"/>
    <w:rsid w:val="0024497F"/>
    <w:rsid w:val="0024514C"/>
    <w:rsid w:val="00246441"/>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60F"/>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2D"/>
    <w:rsid w:val="002D216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4FFF"/>
    <w:rsid w:val="00375777"/>
    <w:rsid w:val="00375D2F"/>
    <w:rsid w:val="00376D7A"/>
    <w:rsid w:val="00380A32"/>
    <w:rsid w:val="00382DDB"/>
    <w:rsid w:val="00383FA3"/>
    <w:rsid w:val="00383FAF"/>
    <w:rsid w:val="00384708"/>
    <w:rsid w:val="0038630B"/>
    <w:rsid w:val="00386856"/>
    <w:rsid w:val="00387432"/>
    <w:rsid w:val="0038748A"/>
    <w:rsid w:val="00387771"/>
    <w:rsid w:val="003901A4"/>
    <w:rsid w:val="003923AA"/>
    <w:rsid w:val="00394809"/>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2FE0"/>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5932"/>
    <w:rsid w:val="004159FA"/>
    <w:rsid w:val="00416364"/>
    <w:rsid w:val="00416837"/>
    <w:rsid w:val="004176F8"/>
    <w:rsid w:val="0042197F"/>
    <w:rsid w:val="00421998"/>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3798"/>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5DF"/>
    <w:rsid w:val="004F397E"/>
    <w:rsid w:val="004F5FC8"/>
    <w:rsid w:val="004F646B"/>
    <w:rsid w:val="004F6ABC"/>
    <w:rsid w:val="00500622"/>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0793"/>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6070"/>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2DDF"/>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067"/>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4130"/>
    <w:rsid w:val="007052AF"/>
    <w:rsid w:val="00706E45"/>
    <w:rsid w:val="00707F9F"/>
    <w:rsid w:val="00712B9D"/>
    <w:rsid w:val="00712DC4"/>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A2"/>
    <w:rsid w:val="00770AC2"/>
    <w:rsid w:val="00771E88"/>
    <w:rsid w:val="007731AD"/>
    <w:rsid w:val="007741B1"/>
    <w:rsid w:val="007757F6"/>
    <w:rsid w:val="00775EDD"/>
    <w:rsid w:val="00776763"/>
    <w:rsid w:val="00781377"/>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398B"/>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EE8"/>
    <w:rsid w:val="008A0E00"/>
    <w:rsid w:val="008A6E8B"/>
    <w:rsid w:val="008B11C0"/>
    <w:rsid w:val="008B1785"/>
    <w:rsid w:val="008B243F"/>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09BD"/>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1B20"/>
    <w:rsid w:val="00A12108"/>
    <w:rsid w:val="00A1463E"/>
    <w:rsid w:val="00A1615F"/>
    <w:rsid w:val="00A1707E"/>
    <w:rsid w:val="00A17459"/>
    <w:rsid w:val="00A17AF0"/>
    <w:rsid w:val="00A22732"/>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5D1F"/>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DB8"/>
    <w:rsid w:val="00AC7E35"/>
    <w:rsid w:val="00AC7FEF"/>
    <w:rsid w:val="00AD1541"/>
    <w:rsid w:val="00AD1626"/>
    <w:rsid w:val="00AD19FC"/>
    <w:rsid w:val="00AD44A9"/>
    <w:rsid w:val="00AD5724"/>
    <w:rsid w:val="00AD6583"/>
    <w:rsid w:val="00AD7731"/>
    <w:rsid w:val="00AE0F2C"/>
    <w:rsid w:val="00AE1104"/>
    <w:rsid w:val="00AE11A5"/>
    <w:rsid w:val="00AE14EE"/>
    <w:rsid w:val="00AE2C3D"/>
    <w:rsid w:val="00AE335D"/>
    <w:rsid w:val="00AE55E8"/>
    <w:rsid w:val="00AE56CB"/>
    <w:rsid w:val="00AE6AB5"/>
    <w:rsid w:val="00AF0D13"/>
    <w:rsid w:val="00AF1519"/>
    <w:rsid w:val="00AF23AB"/>
    <w:rsid w:val="00AF272F"/>
    <w:rsid w:val="00AF29F6"/>
    <w:rsid w:val="00AF3E0B"/>
    <w:rsid w:val="00AF4791"/>
    <w:rsid w:val="00AF5313"/>
    <w:rsid w:val="00AF55E1"/>
    <w:rsid w:val="00AF58FE"/>
    <w:rsid w:val="00AF70BC"/>
    <w:rsid w:val="00AF760D"/>
    <w:rsid w:val="00B01FE0"/>
    <w:rsid w:val="00B032A0"/>
    <w:rsid w:val="00B04AA1"/>
    <w:rsid w:val="00B06991"/>
    <w:rsid w:val="00B06A75"/>
    <w:rsid w:val="00B077F3"/>
    <w:rsid w:val="00B07B76"/>
    <w:rsid w:val="00B10CD3"/>
    <w:rsid w:val="00B1217E"/>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3D03"/>
    <w:rsid w:val="00B341B9"/>
    <w:rsid w:val="00B36B8D"/>
    <w:rsid w:val="00B40316"/>
    <w:rsid w:val="00B427B4"/>
    <w:rsid w:val="00B440DF"/>
    <w:rsid w:val="00B44177"/>
    <w:rsid w:val="00B44276"/>
    <w:rsid w:val="00B4645F"/>
    <w:rsid w:val="00B46AEC"/>
    <w:rsid w:val="00B5048D"/>
    <w:rsid w:val="00B51EEA"/>
    <w:rsid w:val="00B5334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87DFF"/>
    <w:rsid w:val="00B91AE8"/>
    <w:rsid w:val="00B91B38"/>
    <w:rsid w:val="00B94484"/>
    <w:rsid w:val="00B96929"/>
    <w:rsid w:val="00B97707"/>
    <w:rsid w:val="00BA0D37"/>
    <w:rsid w:val="00BA10AC"/>
    <w:rsid w:val="00BA1C8E"/>
    <w:rsid w:val="00BA2A1B"/>
    <w:rsid w:val="00BA301C"/>
    <w:rsid w:val="00BA44C8"/>
    <w:rsid w:val="00BA577B"/>
    <w:rsid w:val="00BB0327"/>
    <w:rsid w:val="00BB03E6"/>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8BA"/>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57745"/>
    <w:rsid w:val="00C60694"/>
    <w:rsid w:val="00C61328"/>
    <w:rsid w:val="00C620D4"/>
    <w:rsid w:val="00C6271F"/>
    <w:rsid w:val="00C62E05"/>
    <w:rsid w:val="00C653D2"/>
    <w:rsid w:val="00C67101"/>
    <w:rsid w:val="00C70662"/>
    <w:rsid w:val="00C711FB"/>
    <w:rsid w:val="00C72A3A"/>
    <w:rsid w:val="00C72B98"/>
    <w:rsid w:val="00C746CB"/>
    <w:rsid w:val="00C74FA2"/>
    <w:rsid w:val="00C758E7"/>
    <w:rsid w:val="00C75E64"/>
    <w:rsid w:val="00C762A6"/>
    <w:rsid w:val="00C76540"/>
    <w:rsid w:val="00C77FBA"/>
    <w:rsid w:val="00C8218E"/>
    <w:rsid w:val="00C823F5"/>
    <w:rsid w:val="00C82F07"/>
    <w:rsid w:val="00C84326"/>
    <w:rsid w:val="00C844B8"/>
    <w:rsid w:val="00C84AA9"/>
    <w:rsid w:val="00C90F95"/>
    <w:rsid w:val="00C917A8"/>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A6321"/>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04C3"/>
    <w:rsid w:val="00D52AE1"/>
    <w:rsid w:val="00D54569"/>
    <w:rsid w:val="00D55466"/>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3F3"/>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6B1"/>
    <w:rsid w:val="00E60E87"/>
    <w:rsid w:val="00E610EA"/>
    <w:rsid w:val="00E62BDB"/>
    <w:rsid w:val="00E7084A"/>
    <w:rsid w:val="00E708E6"/>
    <w:rsid w:val="00E7097B"/>
    <w:rsid w:val="00E7112A"/>
    <w:rsid w:val="00E73E08"/>
    <w:rsid w:val="00E7705D"/>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3E67"/>
    <w:rsid w:val="00EB491F"/>
    <w:rsid w:val="00EB5DE3"/>
    <w:rsid w:val="00EB630C"/>
    <w:rsid w:val="00EB7616"/>
    <w:rsid w:val="00EC3830"/>
    <w:rsid w:val="00EC473D"/>
    <w:rsid w:val="00EC5F56"/>
    <w:rsid w:val="00EC643A"/>
    <w:rsid w:val="00ED0C4A"/>
    <w:rsid w:val="00ED20BB"/>
    <w:rsid w:val="00ED29F7"/>
    <w:rsid w:val="00ED2BC3"/>
    <w:rsid w:val="00ED63FA"/>
    <w:rsid w:val="00ED709E"/>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5E89"/>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B36"/>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41743345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C38F7-5058-4DB8-A79C-77EC8EEAD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26</Pages>
  <Words>6579</Words>
  <Characters>39480</Characters>
  <Application>Microsoft Office Word</Application>
  <DocSecurity>0</DocSecurity>
  <Lines>329</Lines>
  <Paragraphs>91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45968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Tomasz Dziewulski</cp:lastModifiedBy>
  <cp:revision>44</cp:revision>
  <cp:lastPrinted>2022-10-24T08:53:00Z</cp:lastPrinted>
  <dcterms:created xsi:type="dcterms:W3CDTF">2022-10-21T07:33:00Z</dcterms:created>
  <dcterms:modified xsi:type="dcterms:W3CDTF">2022-11-07T21:13:00Z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