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BD3" w:rsidRDefault="00C61BD3" w:rsidP="00497A72">
      <w:pPr>
        <w:spacing w:after="0" w:line="260" w:lineRule="atLeast"/>
        <w:ind w:right="-49"/>
        <w:rPr>
          <w:rFonts w:eastAsia="Times New Roman" w:cs="Tahoma"/>
          <w:b/>
          <w:lang w:eastAsia="pl-PL"/>
        </w:rPr>
      </w:pPr>
    </w:p>
    <w:p w:rsidR="00435B83" w:rsidRDefault="00435B83" w:rsidP="00435B83">
      <w:pPr>
        <w:spacing w:after="0" w:line="260" w:lineRule="atLeast"/>
        <w:ind w:right="-49"/>
        <w:jc w:val="center"/>
        <w:rPr>
          <w:rFonts w:eastAsia="Times New Roman" w:cs="Tahoma"/>
          <w:b/>
          <w:lang w:eastAsia="pl-PL"/>
        </w:rPr>
      </w:pPr>
      <w:r>
        <w:rPr>
          <w:rFonts w:eastAsia="Times New Roman" w:cs="Tahoma"/>
          <w:b/>
          <w:lang w:eastAsia="pl-PL"/>
        </w:rPr>
        <w:t>UMOWA</w:t>
      </w:r>
      <w:r w:rsidR="00131A3B">
        <w:rPr>
          <w:rFonts w:eastAsia="Times New Roman" w:cs="Tahoma"/>
          <w:b/>
          <w:lang w:eastAsia="pl-PL"/>
        </w:rPr>
        <w:t xml:space="preserve"> SPRZEDAŻY</w:t>
      </w:r>
      <w:r>
        <w:rPr>
          <w:rFonts w:eastAsia="Times New Roman" w:cs="Tahoma"/>
          <w:b/>
          <w:lang w:eastAsia="pl-PL"/>
        </w:rPr>
        <w:t xml:space="preserve"> NR ___/___/___/___</w:t>
      </w:r>
    </w:p>
    <w:p w:rsidR="00435B83" w:rsidRPr="000879AD" w:rsidRDefault="00435B83" w:rsidP="00435B83">
      <w:pPr>
        <w:spacing w:after="0" w:line="260" w:lineRule="atLeast"/>
        <w:ind w:right="-49"/>
        <w:jc w:val="center"/>
        <w:rPr>
          <w:rFonts w:eastAsia="Times New Roman" w:cs="Tahoma"/>
          <w:b/>
          <w:lang w:eastAsia="pl-PL"/>
        </w:rPr>
      </w:pP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b/>
          <w:lang w:eastAsia="pl-PL"/>
        </w:rPr>
      </w:pPr>
      <w:r w:rsidRPr="000879AD">
        <w:rPr>
          <w:rFonts w:eastAsia="Times New Roman" w:cs="Tahoma"/>
          <w:lang w:eastAsia="pl-PL"/>
        </w:rPr>
        <w:t>Zawarta w dniu _______</w:t>
      </w:r>
      <w:r>
        <w:rPr>
          <w:rFonts w:eastAsia="Times New Roman" w:cs="Tahoma"/>
          <w:lang w:eastAsia="pl-PL"/>
        </w:rPr>
        <w:t>____</w:t>
      </w:r>
      <w:r w:rsidRPr="000879AD">
        <w:rPr>
          <w:rFonts w:eastAsia="Times New Roman" w:cs="Tahoma"/>
          <w:lang w:eastAsia="pl-PL"/>
        </w:rPr>
        <w:t xml:space="preserve">roku w </w:t>
      </w:r>
      <w:r>
        <w:rPr>
          <w:rFonts w:eastAsia="Times New Roman" w:cs="Tahoma"/>
          <w:lang w:eastAsia="pl-PL"/>
        </w:rPr>
        <w:t>Kielcach</w:t>
      </w:r>
      <w:r w:rsidRPr="000879AD">
        <w:rPr>
          <w:rFonts w:eastAsia="Times New Roman" w:cs="Tahoma"/>
          <w:lang w:eastAsia="pl-PL"/>
        </w:rPr>
        <w:t xml:space="preserve"> </w:t>
      </w:r>
      <w:r w:rsidRPr="000879AD">
        <w:rPr>
          <w:rFonts w:eastAsia="Times New Roman" w:cs="Tahoma"/>
          <w:b/>
          <w:lang w:eastAsia="pl-PL"/>
        </w:rPr>
        <w:t>pomiędzy:</w:t>
      </w: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lang w:eastAsia="pl-PL"/>
        </w:rPr>
      </w:pP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b/>
          <w:lang w:eastAsia="pl-PL"/>
        </w:rPr>
      </w:pPr>
      <w:r w:rsidRPr="000879AD">
        <w:rPr>
          <w:rFonts w:eastAsia="Times New Roman" w:cs="Tahoma"/>
          <w:b/>
          <w:lang w:eastAsia="pl-PL"/>
        </w:rPr>
        <w:t>Skarbem Państwa – Generalnym Dyrektorem Dróg Krajowych i Autostrad,</w:t>
      </w:r>
    </w:p>
    <w:p w:rsidR="00435B83" w:rsidRPr="000879AD" w:rsidRDefault="00435B83" w:rsidP="00435B83">
      <w:pPr>
        <w:spacing w:after="0" w:line="360" w:lineRule="auto"/>
        <w:ind w:right="-51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 xml:space="preserve">w imieniu którego działają na podstawie pełnomocnictwa: </w:t>
      </w:r>
    </w:p>
    <w:p w:rsidR="00435B83" w:rsidRPr="000879AD" w:rsidRDefault="00435B83" w:rsidP="00435B83">
      <w:pPr>
        <w:spacing w:after="0" w:line="360" w:lineRule="auto"/>
        <w:ind w:right="-51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>- ___________________________________________________________________________</w:t>
      </w:r>
    </w:p>
    <w:p w:rsidR="00435B83" w:rsidRPr="000879AD" w:rsidRDefault="00435B83" w:rsidP="00435B83">
      <w:pPr>
        <w:tabs>
          <w:tab w:val="left" w:pos="6840"/>
        </w:tabs>
        <w:spacing w:after="0" w:line="360" w:lineRule="auto"/>
        <w:ind w:right="-51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>- ___________________________________________________________________________</w:t>
      </w: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>Oddziału GDDKiA w Kielcach ul.</w:t>
      </w:r>
      <w:r>
        <w:rPr>
          <w:rFonts w:eastAsia="Times New Roman" w:cs="Tahoma"/>
          <w:lang w:eastAsia="pl-PL"/>
        </w:rPr>
        <w:t xml:space="preserve"> </w:t>
      </w:r>
      <w:r w:rsidRPr="000879AD">
        <w:rPr>
          <w:rFonts w:eastAsia="Times New Roman" w:cs="Tahoma"/>
          <w:lang w:eastAsia="pl-PL"/>
        </w:rPr>
        <w:t>Paderewskiego 43/45, kod pocztowy 25 – 950 Kielce, , NIP 657-03-86-703, REGON 017511575-00068, (w dalszej treści umowy zwaną „</w:t>
      </w:r>
      <w:r w:rsidR="00131A3B">
        <w:rPr>
          <w:rFonts w:eastAsia="Times New Roman" w:cs="Tahoma"/>
          <w:lang w:eastAsia="pl-PL"/>
        </w:rPr>
        <w:t>Kupującym</w:t>
      </w:r>
      <w:r w:rsidRPr="000879AD">
        <w:rPr>
          <w:rFonts w:eastAsia="Times New Roman" w:cs="Tahoma"/>
          <w:lang w:eastAsia="pl-PL"/>
        </w:rPr>
        <w:t xml:space="preserve">”) </w:t>
      </w:r>
    </w:p>
    <w:p w:rsidR="00435B83" w:rsidRPr="000879AD" w:rsidRDefault="00435B83" w:rsidP="00435B83">
      <w:pPr>
        <w:spacing w:after="0" w:line="260" w:lineRule="atLeast"/>
        <w:ind w:right="-49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>oraz</w:t>
      </w:r>
    </w:p>
    <w:p w:rsidR="00435B83" w:rsidRDefault="00435B83" w:rsidP="00435B83">
      <w:pPr>
        <w:tabs>
          <w:tab w:val="left" w:pos="6840"/>
        </w:tabs>
        <w:spacing w:after="0" w:line="260" w:lineRule="atLeast"/>
        <w:ind w:right="-51"/>
        <w:jc w:val="both"/>
        <w:rPr>
          <w:rFonts w:eastAsia="Times New Roman" w:cs="Tahoma"/>
          <w:lang w:eastAsia="pl-PL"/>
        </w:rPr>
      </w:pPr>
      <w:r w:rsidRPr="000879AD">
        <w:rPr>
          <w:rFonts w:eastAsia="Times New Roman" w:cs="Tahoma"/>
          <w:lang w:eastAsia="pl-PL"/>
        </w:rPr>
        <w:t xml:space="preserve">___________________________________________________________________________ </w:t>
      </w:r>
      <w:r>
        <w:rPr>
          <w:rFonts w:eastAsia="Times New Roman" w:cs="Tahoma"/>
          <w:lang w:eastAsia="pl-PL"/>
        </w:rPr>
        <w:br/>
      </w:r>
      <w:r w:rsidRPr="000879AD">
        <w:rPr>
          <w:rFonts w:eastAsia="Times New Roman" w:cs="Tahoma"/>
          <w:lang w:eastAsia="pl-PL"/>
        </w:rPr>
        <w:t>(w dalszej treści umowy zwanym „</w:t>
      </w:r>
      <w:r w:rsidR="00131A3B">
        <w:rPr>
          <w:rFonts w:eastAsia="Times New Roman" w:cs="Tahoma"/>
          <w:lang w:eastAsia="pl-PL"/>
        </w:rPr>
        <w:t>Sprzedawcą</w:t>
      </w:r>
      <w:r w:rsidRPr="000879AD">
        <w:rPr>
          <w:rFonts w:eastAsia="Times New Roman" w:cs="Tahoma"/>
          <w:lang w:eastAsia="pl-PL"/>
        </w:rPr>
        <w:t>”), w imieniu którego występują:</w:t>
      </w:r>
    </w:p>
    <w:p w:rsidR="00435B83" w:rsidRDefault="00435B83" w:rsidP="00435B83">
      <w:pPr>
        <w:tabs>
          <w:tab w:val="left" w:pos="6840"/>
        </w:tabs>
        <w:spacing w:after="0" w:line="260" w:lineRule="atLeast"/>
        <w:ind w:right="-51"/>
        <w:jc w:val="both"/>
        <w:rPr>
          <w:rFonts w:eastAsia="Times New Roman" w:cs="Tahoma"/>
          <w:lang w:eastAsia="pl-PL"/>
        </w:rPr>
      </w:pPr>
    </w:p>
    <w:p w:rsidR="00435B83" w:rsidRPr="00444485" w:rsidRDefault="00435B83" w:rsidP="00435B83">
      <w:pPr>
        <w:spacing w:after="0" w:line="360" w:lineRule="auto"/>
        <w:ind w:right="-51"/>
        <w:jc w:val="both"/>
        <w:rPr>
          <w:rFonts w:eastAsia="Times New Roman" w:cs="Tahoma"/>
          <w:highlight w:val="yellow"/>
          <w:lang w:eastAsia="pl-PL"/>
        </w:rPr>
      </w:pPr>
      <w:r w:rsidRPr="00444485">
        <w:rPr>
          <w:rFonts w:eastAsia="Times New Roman" w:cs="Tahoma"/>
          <w:highlight w:val="yellow"/>
          <w:lang w:eastAsia="pl-PL"/>
        </w:rPr>
        <w:t>- ____________________________________________________</w:t>
      </w:r>
    </w:p>
    <w:p w:rsidR="00435B83" w:rsidRPr="000879AD" w:rsidRDefault="00435B83" w:rsidP="00435B83">
      <w:pPr>
        <w:spacing w:after="0" w:line="360" w:lineRule="auto"/>
        <w:ind w:right="-51"/>
        <w:jc w:val="both"/>
        <w:rPr>
          <w:rFonts w:eastAsia="Times New Roman" w:cs="Tahoma"/>
          <w:lang w:eastAsia="pl-PL"/>
        </w:rPr>
      </w:pPr>
      <w:r w:rsidRPr="00444485">
        <w:rPr>
          <w:rFonts w:eastAsia="Times New Roman" w:cs="Tahoma"/>
          <w:highlight w:val="yellow"/>
          <w:lang w:eastAsia="pl-PL"/>
        </w:rPr>
        <w:t>- ____________________________________________________</w:t>
      </w:r>
    </w:p>
    <w:p w:rsidR="00131A3B" w:rsidRDefault="00131A3B" w:rsidP="0066429A">
      <w:pPr>
        <w:spacing w:after="0" w:line="260" w:lineRule="atLeast"/>
        <w:contextualSpacing/>
        <w:jc w:val="both"/>
        <w:rPr>
          <w:rFonts w:ascii="Verdana" w:hAnsi="Verdana" w:cs="Tahoma"/>
          <w:w w:val="90"/>
          <w:sz w:val="20"/>
          <w:szCs w:val="20"/>
        </w:rPr>
      </w:pPr>
      <w:r>
        <w:rPr>
          <w:rFonts w:ascii="Verdana" w:hAnsi="Verdana" w:cs="Tahoma"/>
          <w:w w:val="90"/>
          <w:sz w:val="20"/>
          <w:szCs w:val="20"/>
        </w:rPr>
        <w:t xml:space="preserve">Niniejsza umowa została zawarta bez stosowania przepisów ustawy Prawo zamówień publicznych, z uwagi na wartość przedmiotu umowy nie przewyższającą 130 000 zł. </w:t>
      </w:r>
    </w:p>
    <w:p w:rsidR="00131A3B" w:rsidRPr="00D83E9B" w:rsidRDefault="00131A3B" w:rsidP="0066429A">
      <w:pPr>
        <w:spacing w:after="0" w:line="260" w:lineRule="atLeast"/>
        <w:contextualSpacing/>
        <w:jc w:val="both"/>
        <w:rPr>
          <w:rFonts w:ascii="Verdana" w:hAnsi="Verdana" w:cs="Tahoma"/>
          <w:w w:val="90"/>
          <w:sz w:val="20"/>
          <w:szCs w:val="20"/>
        </w:rPr>
      </w:pPr>
    </w:p>
    <w:p w:rsidR="0066429A" w:rsidRPr="00C84E34" w:rsidRDefault="0066429A" w:rsidP="0066429A">
      <w:pPr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sym w:font="Arial" w:char="00A7"/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1</w:t>
      </w:r>
    </w:p>
    <w:p w:rsidR="0066429A" w:rsidRPr="00C84E34" w:rsidRDefault="00131A3B" w:rsidP="0066429A">
      <w:pPr>
        <w:widowControl w:val="0"/>
        <w:numPr>
          <w:ilvl w:val="0"/>
          <w:numId w:val="1"/>
        </w:numPr>
        <w:tabs>
          <w:tab w:val="left" w:pos="360"/>
          <w:tab w:val="left" w:pos="567"/>
          <w:tab w:val="left" w:leader="dot" w:pos="9639"/>
        </w:tabs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zobowiązuje się do sprzedaży i dostarczenia Kupującemu określony w umowie papier kserograficzny, w ramach realizacji zamówienia pod nazwą:</w:t>
      </w:r>
    </w:p>
    <w:p w:rsidR="00B708BB" w:rsidRDefault="00A15D2E" w:rsidP="00BB3801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</w:t>
      </w:r>
      <w:r w:rsidRPr="00A15D2E">
        <w:rPr>
          <w:rFonts w:ascii="Verdana" w:hAnsi="Verdana"/>
          <w:b/>
          <w:sz w:val="20"/>
          <w:szCs w:val="20"/>
        </w:rPr>
        <w:t xml:space="preserve">Zakup wraz z dostawą papieru kserograficznego dla Oddziału GDDKiA </w:t>
      </w:r>
      <w:r>
        <w:rPr>
          <w:rFonts w:ascii="Verdana" w:hAnsi="Verdana"/>
          <w:b/>
          <w:sz w:val="20"/>
          <w:szCs w:val="20"/>
        </w:rPr>
        <w:br/>
      </w:r>
      <w:r w:rsidRPr="00A15D2E">
        <w:rPr>
          <w:rFonts w:ascii="Verdana" w:hAnsi="Verdana"/>
          <w:b/>
          <w:sz w:val="20"/>
          <w:szCs w:val="20"/>
        </w:rPr>
        <w:t xml:space="preserve">w Kielcach z podziałem </w:t>
      </w:r>
      <w:r w:rsidR="00BB3801">
        <w:rPr>
          <w:rFonts w:ascii="Verdana" w:hAnsi="Verdana"/>
          <w:b/>
          <w:sz w:val="20"/>
          <w:szCs w:val="20"/>
        </w:rPr>
        <w:t xml:space="preserve">dostaw do </w:t>
      </w:r>
      <w:r w:rsidR="00B708BB">
        <w:rPr>
          <w:rFonts w:ascii="Verdana" w:hAnsi="Verdana"/>
          <w:b/>
          <w:sz w:val="20"/>
          <w:szCs w:val="20"/>
        </w:rPr>
        <w:t>następujących lokalizacji:</w:t>
      </w:r>
    </w:p>
    <w:p w:rsidR="00B708BB" w:rsidRDefault="00B708BB" w:rsidP="00BB3801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1) Oddział w Kielcach, ul. Paderewskiego 43/45, 265-950 Kielce;</w:t>
      </w:r>
    </w:p>
    <w:p w:rsidR="00B708BB" w:rsidRDefault="00B708BB" w:rsidP="00BB3801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2) Wydział Technologii i Jakości Budowy Dróg – Laboratorium Drogowe – </w:t>
      </w:r>
      <w:r>
        <w:rPr>
          <w:rFonts w:ascii="Verdana" w:hAnsi="Verdana"/>
          <w:b/>
          <w:sz w:val="20"/>
          <w:szCs w:val="20"/>
        </w:rPr>
        <w:br/>
        <w:t xml:space="preserve">     ul. Kielecka 12, 26-060 Brzeziny;</w:t>
      </w:r>
    </w:p>
    <w:p w:rsidR="00B708BB" w:rsidRDefault="00B708BB" w:rsidP="00BB3801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3) Rejon w Busku – Zdroju – ul. Batalionów Chłopskich 5, 28-100 Busko - </w:t>
      </w:r>
      <w:r>
        <w:rPr>
          <w:rFonts w:ascii="Verdana" w:hAnsi="Verdana"/>
          <w:b/>
          <w:sz w:val="20"/>
          <w:szCs w:val="20"/>
        </w:rPr>
        <w:br/>
        <w:t xml:space="preserve">     Zdrój;</w:t>
      </w:r>
    </w:p>
    <w:p w:rsidR="00B708BB" w:rsidRDefault="00B708BB" w:rsidP="00BB3801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4) Rejon w Jędrzejowie, ul. Kielecka 55, 28-300 Jędrzejów;</w:t>
      </w:r>
    </w:p>
    <w:p w:rsidR="00B708BB" w:rsidRDefault="00B708BB" w:rsidP="00BB3801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5) Rejon w Kielcach – ul. Krakowska 54, 25-701 Kielce;</w:t>
      </w:r>
    </w:p>
    <w:p w:rsidR="00B708BB" w:rsidRDefault="00B708BB" w:rsidP="00BB3801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6) Rejon w Opatowie – ul. Ćmielowska 4, 27-500 Opatów;</w:t>
      </w:r>
    </w:p>
    <w:p w:rsidR="0051365A" w:rsidRPr="00BB3801" w:rsidRDefault="00B708BB" w:rsidP="00BB3801">
      <w:pPr>
        <w:pStyle w:val="Akapitzlist"/>
        <w:ind w:left="36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7) Rejon w Starachowicach – ul. Ostrowiecka 15, 27-200 Starachowice. </w:t>
      </w:r>
      <w:r w:rsidR="0051365A" w:rsidRPr="00BB3801">
        <w:rPr>
          <w:rFonts w:ascii="Verdana" w:hAnsi="Verdana"/>
          <w:b/>
          <w:sz w:val="20"/>
          <w:szCs w:val="20"/>
        </w:rPr>
        <w:t>”</w:t>
      </w:r>
    </w:p>
    <w:p w:rsidR="0066429A" w:rsidRPr="00A15D2E" w:rsidRDefault="00693942" w:rsidP="0066429A">
      <w:pPr>
        <w:numPr>
          <w:ilvl w:val="0"/>
          <w:numId w:val="1"/>
        </w:numPr>
        <w:tabs>
          <w:tab w:val="left" w:pos="8647"/>
        </w:tabs>
        <w:ind w:right="425"/>
        <w:jc w:val="both"/>
        <w:rPr>
          <w:rFonts w:ascii="Verdana" w:hAnsi="Verdana" w:cs="Arial"/>
          <w:w w:val="90"/>
          <w:sz w:val="20"/>
          <w:szCs w:val="20"/>
        </w:rPr>
      </w:pPr>
      <w:r>
        <w:rPr>
          <w:rFonts w:ascii="Verdana" w:hAnsi="Verdana" w:cs="Arial"/>
          <w:w w:val="90"/>
          <w:sz w:val="20"/>
          <w:szCs w:val="20"/>
        </w:rPr>
        <w:t>Szczegółowy</w:t>
      </w:r>
      <w:r w:rsidR="00131A3B">
        <w:rPr>
          <w:rFonts w:ascii="Verdana" w:hAnsi="Verdana" w:cs="Arial"/>
          <w:w w:val="90"/>
          <w:sz w:val="20"/>
          <w:szCs w:val="20"/>
        </w:rPr>
        <w:t xml:space="preserve"> </w:t>
      </w:r>
      <w:r>
        <w:rPr>
          <w:rFonts w:ascii="Verdana" w:hAnsi="Verdana" w:cs="Arial"/>
          <w:w w:val="90"/>
          <w:sz w:val="20"/>
          <w:szCs w:val="20"/>
        </w:rPr>
        <w:t>opis</w:t>
      </w:r>
      <w:r w:rsidR="00131A3B">
        <w:rPr>
          <w:rFonts w:ascii="Verdana" w:hAnsi="Verdana" w:cs="Arial"/>
          <w:w w:val="90"/>
          <w:sz w:val="20"/>
          <w:szCs w:val="20"/>
        </w:rPr>
        <w:t xml:space="preserve"> przedmiotu </w:t>
      </w:r>
      <w:r>
        <w:rPr>
          <w:rFonts w:ascii="Verdana" w:hAnsi="Verdana" w:cs="Arial"/>
          <w:w w:val="90"/>
          <w:sz w:val="20"/>
          <w:szCs w:val="20"/>
        </w:rPr>
        <w:t>umowy oraz specyfikacja materiałów, zwan</w:t>
      </w:r>
      <w:r w:rsidR="003B6E01">
        <w:rPr>
          <w:rFonts w:ascii="Verdana" w:hAnsi="Verdana" w:cs="Arial"/>
          <w:w w:val="90"/>
          <w:sz w:val="20"/>
          <w:szCs w:val="20"/>
        </w:rPr>
        <w:t>ych</w:t>
      </w:r>
      <w:r>
        <w:rPr>
          <w:rFonts w:ascii="Verdana" w:hAnsi="Verdana" w:cs="Arial"/>
          <w:w w:val="90"/>
          <w:sz w:val="20"/>
          <w:szCs w:val="20"/>
        </w:rPr>
        <w:t xml:space="preserve"> dalej </w:t>
      </w:r>
      <w:r w:rsidR="003B6E01">
        <w:rPr>
          <w:rFonts w:ascii="Verdana" w:hAnsi="Verdana" w:cs="Arial"/>
          <w:w w:val="90"/>
          <w:sz w:val="20"/>
          <w:szCs w:val="20"/>
        </w:rPr>
        <w:t>także „towarem”</w:t>
      </w:r>
      <w:r w:rsidR="00131A3B">
        <w:rPr>
          <w:rFonts w:ascii="Verdana" w:hAnsi="Verdana" w:cs="Arial"/>
          <w:w w:val="90"/>
          <w:sz w:val="20"/>
          <w:szCs w:val="20"/>
        </w:rPr>
        <w:t xml:space="preserve"> został określony w Szczegółowym opisie przedmiotu zamówienia, stanowiącym </w:t>
      </w:r>
      <w:r w:rsidR="004B7D63">
        <w:rPr>
          <w:rFonts w:ascii="Verdana" w:hAnsi="Verdana" w:cs="Arial"/>
          <w:w w:val="90"/>
          <w:sz w:val="20"/>
          <w:szCs w:val="20"/>
        </w:rPr>
        <w:t>załącznik Nr 3 do</w:t>
      </w:r>
      <w:r w:rsidR="00131A3B">
        <w:rPr>
          <w:rFonts w:ascii="Verdana" w:hAnsi="Verdana" w:cs="Arial"/>
          <w:w w:val="90"/>
          <w:sz w:val="20"/>
          <w:szCs w:val="20"/>
        </w:rPr>
        <w:t xml:space="preserve"> niniejszej umowy.</w:t>
      </w:r>
    </w:p>
    <w:p w:rsidR="00681034" w:rsidRPr="00C84E34" w:rsidRDefault="00681034" w:rsidP="00681034">
      <w:pPr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§ 2</w:t>
      </w:r>
    </w:p>
    <w:p w:rsidR="00681034" w:rsidRPr="00681034" w:rsidRDefault="00681034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i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Przewidywana </w:t>
      </w:r>
      <w:r w:rsidR="00131A3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cena sprzedaży netto </w:t>
      </w:r>
      <w:r w:rsidR="00435B83">
        <w:rPr>
          <w:rFonts w:ascii="Verdana" w:eastAsia="Times New Roman" w:hAnsi="Verdana"/>
          <w:w w:val="90"/>
          <w:sz w:val="20"/>
          <w:szCs w:val="24"/>
          <w:lang w:eastAsia="pl-PL"/>
        </w:rPr>
        <w:t>_____________________</w:t>
      </w:r>
      <w:r w:rsidRPr="00C84E34">
        <w:rPr>
          <w:rFonts w:ascii="Verdana" w:eastAsia="Times New Roman" w:hAnsi="Verdana"/>
          <w:bCs/>
          <w:w w:val="90"/>
          <w:sz w:val="20"/>
          <w:szCs w:val="24"/>
          <w:lang w:eastAsia="pl-PL"/>
        </w:rPr>
        <w:t>,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plus</w:t>
      </w:r>
      <w:r w:rsidRPr="00C84E34">
        <w:rPr>
          <w:rFonts w:ascii="Verdana" w:eastAsia="Times New Roman" w:hAnsi="Verdana"/>
          <w:i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23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% podatek VAT w kwocie </w:t>
      </w:r>
      <w:r w:rsidR="00435B83">
        <w:rPr>
          <w:rFonts w:ascii="Verdana" w:eastAsia="Times New Roman" w:hAnsi="Verdana"/>
          <w:w w:val="90"/>
          <w:sz w:val="20"/>
          <w:szCs w:val="24"/>
          <w:lang w:eastAsia="pl-PL"/>
        </w:rPr>
        <w:t>______________________</w:t>
      </w:r>
      <w:r w:rsidRPr="00C84E34">
        <w:rPr>
          <w:rFonts w:ascii="Verdana" w:eastAsia="Times New Roman" w:hAnsi="Verdana"/>
          <w:i/>
          <w:w w:val="90"/>
          <w:sz w:val="20"/>
          <w:szCs w:val="24"/>
          <w:lang w:eastAsia="pl-PL"/>
        </w:rPr>
        <w:t xml:space="preserve">, 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co łącznie stanowi kwotę </w:t>
      </w:r>
      <w:r w:rsidRPr="00681034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brutto </w:t>
      </w:r>
      <w:r w:rsidR="00A15D2E">
        <w:rPr>
          <w:rFonts w:ascii="Verdana" w:eastAsia="Times New Roman" w:hAnsi="Verdana"/>
          <w:i/>
          <w:w w:val="90"/>
          <w:sz w:val="20"/>
          <w:szCs w:val="24"/>
          <w:lang w:eastAsia="pl-PL"/>
        </w:rPr>
        <w:t>(słownie zł:________________________________</w:t>
      </w:r>
      <w:r w:rsidR="00435B83">
        <w:rPr>
          <w:rFonts w:ascii="Verdana" w:eastAsia="Times New Roman" w:hAnsi="Verdana"/>
          <w:i/>
          <w:w w:val="90"/>
          <w:sz w:val="20"/>
          <w:szCs w:val="24"/>
          <w:lang w:eastAsia="pl-PL"/>
        </w:rPr>
        <w:t>_________________________________</w:t>
      </w:r>
      <w:r w:rsidRPr="00681034">
        <w:rPr>
          <w:rFonts w:ascii="Verdana" w:eastAsia="Times New Roman" w:hAnsi="Verdana"/>
          <w:i/>
          <w:w w:val="90"/>
          <w:sz w:val="20"/>
          <w:szCs w:val="24"/>
          <w:lang w:eastAsia="pl-PL"/>
        </w:rPr>
        <w:t>.)</w:t>
      </w:r>
    </w:p>
    <w:p w:rsidR="00693942" w:rsidRDefault="00693942" w:rsidP="00A15D2E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Towar objęty przedmiotem niniejszej umowy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będzie dostarczany </w:t>
      </w:r>
      <w:r w:rsidR="00E9304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Kupującemu 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>na zasadach określonych w §3.</w:t>
      </w:r>
    </w:p>
    <w:p w:rsidR="00A15D2E" w:rsidRPr="00A15D2E" w:rsidRDefault="00A15D2E" w:rsidP="00A15D2E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 </w:t>
      </w:r>
      <w:r w:rsidR="00B708BB">
        <w:rPr>
          <w:rFonts w:ascii="Verdana" w:eastAsia="Times New Roman" w:hAnsi="Verdana"/>
          <w:w w:val="90"/>
          <w:sz w:val="20"/>
          <w:szCs w:val="24"/>
          <w:lang w:eastAsia="pl-PL"/>
        </w:rPr>
        <w:t>dostarczony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Kupujące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>mu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B708BB">
        <w:rPr>
          <w:rFonts w:ascii="Verdana" w:eastAsia="Times New Roman" w:hAnsi="Verdana"/>
          <w:w w:val="90"/>
          <w:sz w:val="20"/>
          <w:szCs w:val="24"/>
          <w:lang w:eastAsia="pl-PL"/>
        </w:rPr>
        <w:t>towar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="00693942"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zobowiązuje się zapłacić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>cenę</w:t>
      </w:r>
      <w:r w:rsidR="00BB380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ustaloną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na podstawie ilości poszczególnych asortymentów dostarczonego towaru oraz jego cen jednostkowych określonych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na podstawie Formularza asortymentowo – cenowego, stanowiącego załącznik nr 1 do Umowy.</w:t>
      </w:r>
    </w:p>
    <w:p w:rsidR="00A15D2E" w:rsidRPr="00A15D2E" w:rsidRDefault="00A15D2E" w:rsidP="00A15D2E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lastRenderedPageBreak/>
        <w:t>Podstawą do wystawienia faktury VAT jest protokół odbioru (Załącznik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nr 2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Umowy), zawierający zesta</w:t>
      </w:r>
      <w:r w:rsidR="00F339C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wienie dostarczonych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materiałów </w:t>
      </w:r>
      <w:r w:rsidR="00F339CB">
        <w:rPr>
          <w:rFonts w:ascii="Verdana" w:eastAsia="Times New Roman" w:hAnsi="Verdana"/>
          <w:w w:val="90"/>
          <w:sz w:val="20"/>
          <w:szCs w:val="24"/>
          <w:lang w:eastAsia="pl-PL"/>
        </w:rPr>
        <w:t>o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raz informację o dacie dostawy, sporządzony przez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>Sprzedawcę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i podpisany przez osobę wyznaczoną przez </w:t>
      </w:r>
      <w:r w:rsidR="00693942">
        <w:rPr>
          <w:rFonts w:ascii="Verdana" w:eastAsia="Times New Roman" w:hAnsi="Verdana"/>
          <w:w w:val="90"/>
          <w:sz w:val="20"/>
          <w:szCs w:val="24"/>
          <w:lang w:eastAsia="pl-PL"/>
        </w:rPr>
        <w:t>Kupującego</w:t>
      </w:r>
      <w:r w:rsidRPr="00A15D2E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72A51" w:rsidRDefault="00693942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Cena sprzedaży, za każdą z części </w:t>
      </w:r>
      <w:r w:rsidR="003B6E01">
        <w:rPr>
          <w:rFonts w:ascii="Verdana" w:eastAsia="Times New Roman" w:hAnsi="Verdana"/>
          <w:w w:val="90"/>
          <w:sz w:val="20"/>
          <w:szCs w:val="24"/>
          <w:lang w:eastAsia="pl-PL"/>
        </w:rPr>
        <w:t>dostarczonego towaru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zostanie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wpłacona 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na konto </w:t>
      </w:r>
      <w:r w:rsidR="00E93044">
        <w:rPr>
          <w:rFonts w:ascii="Verdana" w:eastAsia="Times New Roman" w:hAnsi="Verdana"/>
          <w:w w:val="90"/>
          <w:sz w:val="20"/>
          <w:szCs w:val="24"/>
          <w:lang w:eastAsia="pl-PL"/>
        </w:rPr>
        <w:t>Sprzedawcy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nr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______________ </w:t>
      </w:r>
      <w:r w:rsidR="00681034"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terminie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30 dni od daty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doręczenia Kupującemu </w:t>
      </w:r>
      <w:r w:rsidR="00681034"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faktury VAT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wraz </w:t>
      </w:r>
      <w:r w:rsidR="0084242C">
        <w:rPr>
          <w:rFonts w:ascii="Verdana" w:eastAsia="Times New Roman" w:hAnsi="Verdana"/>
          <w:w w:val="90"/>
          <w:sz w:val="20"/>
          <w:szCs w:val="24"/>
          <w:lang w:eastAsia="pl-PL"/>
        </w:rPr>
        <w:br/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 protokołem odbioru, o którym mowa w ust. 4 </w:t>
      </w:r>
    </w:p>
    <w:p w:rsidR="00681034" w:rsidRDefault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 datę zapłaty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ceny sprzedaży </w:t>
      </w: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uważać się będzie datę polecenia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>obciążenia rachunku bankowego Kupującego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300F23" w:rsidRPr="009344A8" w:rsidRDefault="00300F23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Każdorazowa zmiana numeru rachunku bankowego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Sprzedawcy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wymaga sporządzenia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aneksu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 Umowy. </w:t>
      </w:r>
    </w:p>
    <w:p w:rsidR="00681034" w:rsidRPr="00E661F5" w:rsidRDefault="00672A51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Wystawione przez Sprzedawcę faktury VAT</w:t>
      </w:r>
      <w:r w:rsidR="00681034" w:rsidRPr="00E661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powinny zawierać ilość dostarczonych materiałów, cenę brutto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i wartość brutto dla każdej pozycji.</w:t>
      </w:r>
    </w:p>
    <w:p w:rsidR="00672A51" w:rsidRDefault="00E93044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zastrzega prawo do ograniczenie ilości towaru </w:t>
      </w:r>
      <w:r w:rsidR="00086BA1">
        <w:rPr>
          <w:rFonts w:ascii="Verdana" w:eastAsia="Times New Roman" w:hAnsi="Verdana"/>
          <w:w w:val="90"/>
          <w:sz w:val="20"/>
          <w:szCs w:val="24"/>
          <w:lang w:eastAsia="pl-PL"/>
        </w:rPr>
        <w:t>zakupionego w rama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ch </w:t>
      </w:r>
      <w:r w:rsidR="00672A51">
        <w:rPr>
          <w:rFonts w:ascii="Verdana" w:eastAsia="Times New Roman" w:hAnsi="Verdana"/>
          <w:w w:val="90"/>
          <w:sz w:val="20"/>
          <w:szCs w:val="24"/>
          <w:lang w:eastAsia="pl-PL"/>
        </w:rPr>
        <w:t>przedmiotu zamówienia, w ten sposób ż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e całkowita cena sprzedaży nie wyczerpie kwoty, określonej w §2 ust. 1, a z tego tytułu Sprzedawcy nie będą przysługiwały dodatkowe roszczenia.</w:t>
      </w:r>
    </w:p>
    <w:p w:rsidR="00681034" w:rsidRDefault="00681034" w:rsidP="00681034">
      <w:pPr>
        <w:numPr>
          <w:ilvl w:val="0"/>
          <w:numId w:val="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Ceny materiałów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netto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podane przez </w:t>
      </w:r>
      <w:r w:rsidR="00E93044">
        <w:rPr>
          <w:rFonts w:ascii="Verdana" w:eastAsia="Times New Roman" w:hAnsi="Verdana"/>
          <w:w w:val="90"/>
          <w:sz w:val="20"/>
          <w:szCs w:val="24"/>
          <w:lang w:eastAsia="pl-PL"/>
        </w:rPr>
        <w:t>Sprzedawcę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 Ofercie, obowiązują przez cały okres trwania umowy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i nie podlegają waloryzacji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C84E34" w:rsidRDefault="00681034" w:rsidP="00681034">
      <w:pPr>
        <w:spacing w:after="0" w:line="260" w:lineRule="atLeast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681034" w:rsidRPr="00C84E34" w:rsidRDefault="00681034" w:rsidP="00681034">
      <w:pPr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sym w:font="Arial" w:char="00A7"/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3</w:t>
      </w:r>
    </w:p>
    <w:p w:rsidR="00681034" w:rsidRPr="007036D2" w:rsidRDefault="00681034" w:rsidP="007036D2">
      <w:pPr>
        <w:numPr>
          <w:ilvl w:val="0"/>
          <w:numId w:val="3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Umowa realizowana będzie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 okresie </w:t>
      </w:r>
      <w:r w:rsidR="0084242C">
        <w:rPr>
          <w:rFonts w:ascii="Verdana" w:eastAsia="Times New Roman" w:hAnsi="Verdana"/>
          <w:b/>
          <w:w w:val="90"/>
          <w:sz w:val="20"/>
          <w:szCs w:val="24"/>
          <w:lang w:eastAsia="pl-PL"/>
        </w:rPr>
        <w:t>24</w:t>
      </w:r>
      <w:r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 miesięcy od daty zawarcia</w:t>
      </w:r>
      <w:r w:rsidR="003D7365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 lub do wyczerpania </w:t>
      </w:r>
      <w:r w:rsidR="004D2D3F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kwoty, o której mowa w §2 ust. 1 </w:t>
      </w:r>
      <w:r w:rsidR="003D7365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umowy w zależności co nastąpi </w:t>
      </w:r>
      <w:r w:rsidR="004D2D3F">
        <w:rPr>
          <w:rFonts w:ascii="Verdana" w:eastAsia="Times New Roman" w:hAnsi="Verdana"/>
          <w:b/>
          <w:w w:val="90"/>
          <w:sz w:val="20"/>
          <w:szCs w:val="24"/>
          <w:lang w:eastAsia="pl-PL"/>
        </w:rPr>
        <w:t xml:space="preserve">jako </w:t>
      </w:r>
      <w:r w:rsidR="003D7365">
        <w:rPr>
          <w:rFonts w:ascii="Verdana" w:eastAsia="Times New Roman" w:hAnsi="Verdana"/>
          <w:b/>
          <w:w w:val="90"/>
          <w:sz w:val="20"/>
          <w:szCs w:val="24"/>
          <w:lang w:eastAsia="pl-PL"/>
        </w:rPr>
        <w:t>pierwsze.</w:t>
      </w:r>
    </w:p>
    <w:p w:rsidR="00681034" w:rsidRPr="00264618" w:rsidRDefault="007036D2" w:rsidP="00681034">
      <w:pPr>
        <w:numPr>
          <w:ilvl w:val="0"/>
          <w:numId w:val="3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Wszystkie dostawy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towaru 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należy dostarczyć </w:t>
      </w:r>
      <w:r w:rsidR="00B708B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partiami (w częściach określonych przez Kupującego) i 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>na</w:t>
      </w:r>
      <w:r w:rsidR="00B708B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jego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żądanie w terminie </w:t>
      </w:r>
      <w:r w:rsidR="00372C22">
        <w:rPr>
          <w:rFonts w:ascii="Verdana" w:eastAsia="Times New Roman" w:hAnsi="Verdana"/>
          <w:w w:val="90"/>
          <w:sz w:val="20"/>
          <w:szCs w:val="24"/>
          <w:lang w:eastAsia="pl-PL"/>
        </w:rPr>
        <w:t>7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dni od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dnia złożenia zapotrzebowania, </w:t>
      </w:r>
      <w:r w:rsidR="00CB7790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faxem lub </w:t>
      </w:r>
      <w:r w:rsidR="00B708BB">
        <w:rPr>
          <w:rFonts w:ascii="Verdana" w:eastAsia="Times New Roman" w:hAnsi="Verdana"/>
          <w:w w:val="90"/>
          <w:sz w:val="20"/>
          <w:szCs w:val="24"/>
          <w:lang w:eastAsia="pl-PL"/>
        </w:rPr>
        <w:br/>
      </w:r>
      <w:r w:rsidR="00CB7790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>e-mailem</w:t>
      </w:r>
      <w:r w:rsidR="00681034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.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="004D2D3F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>każdorazowo po</w:t>
      </w:r>
      <w:r w:rsidR="00CB7790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>da ilość potrzebnych materiałów i wskaże miejsca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ich dostawy</w:t>
      </w:r>
      <w:r w:rsidR="00CB7790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 wyszczególnieniem adresów jednostek oraz </w:t>
      </w:r>
      <w:r w:rsidR="00CB7790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>poko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i, do których będą one dostarczone przez Sprzedawcę.</w:t>
      </w:r>
    </w:p>
    <w:p w:rsidR="00A060E9" w:rsidRPr="00A060E9" w:rsidRDefault="00A060E9" w:rsidP="00372C22">
      <w:pPr>
        <w:pStyle w:val="Akapitzlist"/>
        <w:numPr>
          <w:ilvl w:val="0"/>
          <w:numId w:val="3"/>
        </w:numPr>
        <w:spacing w:after="0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Zamówienie na każdą z </w:t>
      </w:r>
      <w:r w:rsidR="00B708B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dostarczonych partii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towaru</w:t>
      </w:r>
      <w:r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składane będzie do 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Sprzedawcy</w:t>
      </w:r>
      <w:r w:rsidR="004D2D3F" w:rsidRPr="0026461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A060E9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przez osobę </w:t>
      </w:r>
      <w:r w:rsidR="0084242C">
        <w:rPr>
          <w:rFonts w:ascii="Verdana" w:eastAsia="Times New Roman" w:hAnsi="Verdana"/>
          <w:w w:val="90"/>
          <w:sz w:val="20"/>
          <w:szCs w:val="24"/>
          <w:lang w:eastAsia="pl-PL"/>
        </w:rPr>
        <w:br/>
      </w:r>
      <w:r w:rsidRPr="00A060E9">
        <w:rPr>
          <w:rFonts w:ascii="Verdana" w:eastAsia="Times New Roman" w:hAnsi="Verdana"/>
          <w:w w:val="90"/>
          <w:sz w:val="20"/>
          <w:szCs w:val="24"/>
          <w:lang w:eastAsia="pl-PL"/>
        </w:rPr>
        <w:t>z Oddziału</w:t>
      </w:r>
      <w:r w:rsidR="00372C2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wyznaczoną do kontaktu z</w:t>
      </w:r>
      <w:r w:rsidR="004D2D3F">
        <w:rPr>
          <w:rFonts w:ascii="Verdana" w:eastAsia="Times New Roman" w:hAnsi="Verdana"/>
          <w:w w:val="90"/>
          <w:sz w:val="20"/>
          <w:szCs w:val="24"/>
          <w:lang w:eastAsia="pl-PL"/>
        </w:rPr>
        <w:t>e Sprzedawcą</w:t>
      </w:r>
      <w:r w:rsidR="00BB380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z wyszczególnieniem adresu dostawy konkretnej partii</w:t>
      </w:r>
      <w:r w:rsidRPr="00A060E9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C84E34" w:rsidRDefault="00681034" w:rsidP="00EB17B9">
      <w:p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681034" w:rsidRPr="00C84E34" w:rsidRDefault="00681034" w:rsidP="00681034">
      <w:pPr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sym w:font="Arial" w:char="00A7"/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4</w:t>
      </w:r>
    </w:p>
    <w:p w:rsidR="00681034" w:rsidRPr="00C84E34" w:rsidRDefault="00681034" w:rsidP="00681034">
      <w:pPr>
        <w:numPr>
          <w:ilvl w:val="0"/>
          <w:numId w:val="9"/>
        </w:numPr>
        <w:tabs>
          <w:tab w:val="num" w:pos="426"/>
        </w:tabs>
        <w:spacing w:after="0" w:line="260" w:lineRule="atLeast"/>
        <w:ind w:left="426" w:hanging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Każdorazowo odbiór </w:t>
      </w:r>
      <w:r w:rsidR="00FB182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poszczególnych partii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materiałów będzie odbywał się na podstawie </w:t>
      </w:r>
      <w:r w:rsidR="00CB7790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zbiorczych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dowodów dostaw przedłożonych przez </w:t>
      </w:r>
      <w:r w:rsidR="007F30F5">
        <w:rPr>
          <w:rFonts w:ascii="Verdana" w:eastAsia="Times New Roman" w:hAnsi="Verdana"/>
          <w:w w:val="90"/>
          <w:sz w:val="20"/>
          <w:szCs w:val="24"/>
          <w:lang w:eastAsia="pl-PL"/>
        </w:rPr>
        <w:t>Sprzedawcę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, zawierających ilość materiałów, cenę brutto w każdej pozycji oraz podpis odbierającego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A15D2E" w:rsidRDefault="007F30F5" w:rsidP="00A15D2E">
      <w:pPr>
        <w:numPr>
          <w:ilvl w:val="0"/>
          <w:numId w:val="9"/>
        </w:numPr>
        <w:tabs>
          <w:tab w:val="num" w:pos="426"/>
        </w:tabs>
        <w:spacing w:after="0" w:line="260" w:lineRule="atLeast"/>
        <w:ind w:left="426" w:hanging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Sprzedawca 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zobowiązany jest do zapewnienia dostatecznej ilości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personelu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do 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>transportu, wniesienia i złożeni</w:t>
      </w:r>
      <w:r w:rsidR="00CB7790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a materiałów we wskazane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przez Kupującego </w:t>
      </w:r>
      <w:r w:rsidR="00CB7790">
        <w:rPr>
          <w:rFonts w:ascii="Verdana" w:eastAsia="Times New Roman" w:hAnsi="Verdana"/>
          <w:w w:val="90"/>
          <w:sz w:val="20"/>
          <w:szCs w:val="24"/>
          <w:lang w:eastAsia="pl-PL"/>
        </w:rPr>
        <w:t>miejsca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>, w jak najkrótszym czasie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(</w:t>
      </w:r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maksymalnie 7 godzin w ciągu jednego dnia roboczego, w </w:t>
      </w:r>
      <w:r w:rsidR="0084242C">
        <w:rPr>
          <w:rFonts w:ascii="Verdana" w:eastAsia="Times New Roman" w:hAnsi="Verdana"/>
          <w:w w:val="90"/>
          <w:sz w:val="20"/>
          <w:szCs w:val="24"/>
          <w:lang w:eastAsia="pl-PL"/>
        </w:rPr>
        <w:t>godzinach funkcjonowania urzędu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)</w:t>
      </w:r>
      <w:r w:rsidR="00681034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Pr="00C84E34" w:rsidRDefault="00681034" w:rsidP="00681034">
      <w:pPr>
        <w:numPr>
          <w:ilvl w:val="0"/>
          <w:numId w:val="9"/>
        </w:numPr>
        <w:tabs>
          <w:tab w:val="clear" w:pos="720"/>
          <w:tab w:val="num" w:pos="426"/>
        </w:tabs>
        <w:spacing w:after="0" w:line="260" w:lineRule="atLeast"/>
        <w:ind w:left="426" w:hanging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Po zrealizowaniu całości</w:t>
      </w:r>
      <w:r w:rsidR="00CB7790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zamówienia </w:t>
      </w:r>
      <w:r w:rsidR="00E93044"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="00CB7790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przedłoży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w Wydziale Administracji</w:t>
      </w: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Oddziału</w:t>
      </w:r>
      <w:r>
        <w:rPr>
          <w:rFonts w:ascii="Verdana" w:eastAsia="Times New Roman" w:hAnsi="Verdana"/>
          <w:color w:val="FF0000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Kielcach zestawienie z dostawy materiałów do poszczególnych jednostek, z podaną ilością </w:t>
      </w:r>
      <w:r w:rsidR="00372C22">
        <w:rPr>
          <w:rFonts w:ascii="Verdana" w:eastAsia="Times New Roman" w:hAnsi="Verdana"/>
          <w:w w:val="90"/>
          <w:sz w:val="20"/>
          <w:szCs w:val="24"/>
          <w:lang w:eastAsia="pl-PL"/>
        </w:rPr>
        <w:br/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poszczególnych pozycjach (według wzoru stanowiącego </w:t>
      </w:r>
      <w:r w:rsidR="007F30F5">
        <w:rPr>
          <w:rFonts w:ascii="Verdana" w:eastAsia="Times New Roman" w:hAnsi="Verdana"/>
          <w:w w:val="90"/>
          <w:sz w:val="20"/>
          <w:szCs w:val="24"/>
          <w:lang w:eastAsia="pl-PL"/>
        </w:rPr>
        <w:t>załącznik Nr</w:t>
      </w:r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2</w:t>
      </w:r>
      <w:r w:rsidR="007F30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umowy.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)</w:t>
      </w:r>
    </w:p>
    <w:p w:rsidR="00681034" w:rsidRDefault="00681034" w:rsidP="00681034">
      <w:pPr>
        <w:widowControl w:val="0"/>
        <w:tabs>
          <w:tab w:val="left" w:leader="dot" w:pos="9639"/>
        </w:tabs>
        <w:spacing w:after="0" w:line="260" w:lineRule="atLeast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681034" w:rsidRPr="00C84E34" w:rsidRDefault="00681034" w:rsidP="00497A72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§ </w:t>
      </w: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t>5</w:t>
      </w:r>
    </w:p>
    <w:p w:rsidR="0056457B" w:rsidRPr="007F30F5" w:rsidRDefault="007F30F5">
      <w:pPr>
        <w:pStyle w:val="Akapitzlist"/>
        <w:numPr>
          <w:ilvl w:val="0"/>
          <w:numId w:val="16"/>
        </w:numPr>
        <w:tabs>
          <w:tab w:val="left" w:pos="360"/>
        </w:tabs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7F30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Towar </w:t>
      </w:r>
      <w:r w:rsidR="00681034" w:rsidRPr="007F30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należy dostarczać do </w:t>
      </w:r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>lokalizacji Oddziału</w:t>
      </w:r>
      <w:r w:rsidR="00EA5E6B">
        <w:rPr>
          <w:rFonts w:ascii="Verdana" w:eastAsia="Times New Roman" w:hAnsi="Verdana"/>
          <w:w w:val="90"/>
          <w:sz w:val="20"/>
          <w:szCs w:val="24"/>
          <w:lang w:eastAsia="pl-PL"/>
        </w:rPr>
        <w:t>, Wydziału Technologii i Jakości Budowy Dróg – Laboratorium Drogowego oraz</w:t>
      </w:r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R</w:t>
      </w:r>
      <w:r w:rsidR="00AF51F8">
        <w:rPr>
          <w:rFonts w:ascii="Verdana" w:eastAsia="Times New Roman" w:hAnsi="Verdana"/>
          <w:w w:val="90"/>
          <w:sz w:val="20"/>
          <w:szCs w:val="24"/>
          <w:lang w:eastAsia="pl-PL"/>
        </w:rPr>
        <w:t>ejonów</w:t>
      </w:r>
      <w:r w:rsidR="00AF51F8" w:rsidRPr="007F30F5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AF51F8">
        <w:rPr>
          <w:rFonts w:ascii="Verdana" w:eastAsia="Times New Roman" w:hAnsi="Verdana"/>
          <w:w w:val="90"/>
          <w:sz w:val="20"/>
          <w:szCs w:val="24"/>
          <w:lang w:eastAsia="pl-PL"/>
        </w:rPr>
        <w:t>Kupującego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wyspecyfikowanych w Szczegółowym Opisie Przedmiotu Zamówienia, stanowiącym załącznik nr </w:t>
      </w:r>
      <w:r w:rsidR="004A1006">
        <w:rPr>
          <w:rFonts w:ascii="Verdana" w:eastAsia="Times New Roman" w:hAnsi="Verdana"/>
          <w:w w:val="90"/>
          <w:sz w:val="20"/>
          <w:szCs w:val="24"/>
          <w:lang w:eastAsia="pl-PL"/>
        </w:rPr>
        <w:t>3</w:t>
      </w:r>
      <w:r w:rsidR="00EA5E6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niniejszej Umowy, z tym zastrzeżeniem, że towar będzie dostarczany partiami, o których mowa w </w:t>
      </w:r>
      <w:r w:rsidR="00EA5E6B"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>§</w:t>
      </w:r>
      <w:r w:rsidR="00EA5E6B">
        <w:rPr>
          <w:rFonts w:ascii="Verdana" w:eastAsia="Times New Roman" w:hAnsi="Verdana"/>
          <w:w w:val="90"/>
          <w:sz w:val="20"/>
          <w:szCs w:val="24"/>
          <w:lang w:eastAsia="pl-PL"/>
        </w:rPr>
        <w:t>3 ust. 2.</w:t>
      </w:r>
    </w:p>
    <w:p w:rsidR="0056457B" w:rsidRDefault="007F30F5" w:rsidP="0056457B">
      <w:pPr>
        <w:pStyle w:val="Akapitzlist"/>
        <w:numPr>
          <w:ilvl w:val="0"/>
          <w:numId w:val="16"/>
        </w:numPr>
        <w:tabs>
          <w:tab w:val="left" w:pos="360"/>
        </w:tabs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BB3801">
        <w:rPr>
          <w:rFonts w:ascii="Verdana" w:eastAsia="Times New Roman" w:hAnsi="Verdana"/>
          <w:w w:val="90"/>
          <w:sz w:val="20"/>
          <w:szCs w:val="24"/>
          <w:lang w:eastAsia="pl-PL"/>
        </w:rPr>
        <w:t>wyznacza następującą osobę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nadzoru nad realizacją dostawy oraz do kontaktów </w:t>
      </w:r>
      <w:r w:rsidR="003478DB">
        <w:rPr>
          <w:rFonts w:ascii="Verdana" w:eastAsia="Times New Roman" w:hAnsi="Verdana"/>
          <w:w w:val="90"/>
          <w:sz w:val="20"/>
          <w:szCs w:val="24"/>
          <w:lang w:eastAsia="pl-PL"/>
        </w:rPr>
        <w:br/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z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e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Sprzedawcą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:</w:t>
      </w:r>
      <w:r w:rsidR="0083044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________________________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. </w:t>
      </w:r>
    </w:p>
    <w:p w:rsidR="00E93044" w:rsidRDefault="002374ED" w:rsidP="00D91F9C">
      <w:pPr>
        <w:pStyle w:val="Akapitzlist"/>
        <w:numPr>
          <w:ilvl w:val="0"/>
          <w:numId w:val="16"/>
        </w:numPr>
        <w:tabs>
          <w:tab w:val="left" w:pos="360"/>
        </w:tabs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wyznacza</w:t>
      </w:r>
      <w:r w:rsidR="00AF51F8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_____________ </w:t>
      </w:r>
      <w:r w:rsidR="00681034" w:rsidRPr="004A1006">
        <w:rPr>
          <w:rFonts w:ascii="Verdana" w:eastAsia="Times New Roman" w:hAnsi="Verdana"/>
          <w:w w:val="90"/>
          <w:sz w:val="20"/>
          <w:szCs w:val="24"/>
          <w:lang w:eastAsia="pl-PL"/>
        </w:rPr>
        <w:t>do nadzoru nad reali</w:t>
      </w:r>
      <w:r w:rsidR="00E93044">
        <w:rPr>
          <w:rFonts w:ascii="Verdana" w:eastAsia="Times New Roman" w:hAnsi="Verdana"/>
          <w:w w:val="90"/>
          <w:sz w:val="20"/>
          <w:szCs w:val="24"/>
          <w:lang w:eastAsia="pl-PL"/>
        </w:rPr>
        <w:t>zacją dostawy oraz do kontaktów</w:t>
      </w:r>
    </w:p>
    <w:p w:rsidR="00681034" w:rsidRPr="00E93044" w:rsidRDefault="00E93044" w:rsidP="00E93044">
      <w:pPr>
        <w:tabs>
          <w:tab w:val="left" w:pos="360"/>
        </w:tabs>
        <w:spacing w:after="0" w:line="260" w:lineRule="atLeast"/>
        <w:ind w:left="6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    </w:t>
      </w:r>
      <w:r w:rsidR="00681034" w:rsidRPr="00E9304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 </w:t>
      </w:r>
      <w:r w:rsidR="002374ED" w:rsidRPr="00E93044">
        <w:rPr>
          <w:rFonts w:ascii="Verdana" w:eastAsia="Times New Roman" w:hAnsi="Verdana"/>
          <w:w w:val="90"/>
          <w:sz w:val="20"/>
          <w:szCs w:val="24"/>
          <w:lang w:eastAsia="pl-PL"/>
        </w:rPr>
        <w:t>Kupującym</w:t>
      </w:r>
      <w:r w:rsidR="00830449" w:rsidRPr="00E93044">
        <w:rPr>
          <w:rFonts w:ascii="Verdana" w:eastAsia="Times New Roman" w:hAnsi="Verdana"/>
          <w:w w:val="90"/>
          <w:sz w:val="20"/>
          <w:szCs w:val="24"/>
          <w:lang w:eastAsia="pl-PL"/>
        </w:rPr>
        <w:t>: __________________________________</w:t>
      </w:r>
      <w:r w:rsidR="00681034" w:rsidRPr="00E93044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E93044" w:rsidRDefault="00681034" w:rsidP="00740F62">
      <w:pPr>
        <w:pStyle w:val="Akapitzlist"/>
        <w:numPr>
          <w:ilvl w:val="0"/>
          <w:numId w:val="16"/>
        </w:numPr>
        <w:tabs>
          <w:tab w:val="left" w:pos="360"/>
        </w:tabs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Zmiana 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osób, o których mowa w ust. 2 i 3, </w:t>
      </w:r>
      <w:r w:rsidRPr="00C84E3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wymaga 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wzajemnego </w:t>
      </w:r>
      <w:r w:rsidR="00E93044">
        <w:rPr>
          <w:rFonts w:ascii="Verdana" w:eastAsia="Times New Roman" w:hAnsi="Verdana"/>
          <w:w w:val="90"/>
          <w:sz w:val="20"/>
          <w:szCs w:val="24"/>
          <w:lang w:eastAsia="pl-PL"/>
        </w:rPr>
        <w:t>pisemnego powiadomienia</w:t>
      </w:r>
    </w:p>
    <w:p w:rsidR="00497A72" w:rsidRPr="00E93044" w:rsidRDefault="00E93044" w:rsidP="00E93044">
      <w:pPr>
        <w:tabs>
          <w:tab w:val="left" w:pos="360"/>
        </w:tabs>
        <w:spacing w:after="0" w:line="260" w:lineRule="atLeast"/>
        <w:ind w:left="6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   </w:t>
      </w:r>
      <w:r w:rsidR="002374ED" w:rsidRPr="00E93044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Stron </w:t>
      </w:r>
      <w:r w:rsidR="00740F62" w:rsidRPr="00E93044">
        <w:rPr>
          <w:rFonts w:ascii="Verdana" w:eastAsia="Times New Roman" w:hAnsi="Verdana"/>
          <w:w w:val="90"/>
          <w:sz w:val="20"/>
          <w:szCs w:val="24"/>
          <w:lang w:eastAsia="pl-PL"/>
        </w:rPr>
        <w:t>i nie wymaga aneksu do umowy.</w:t>
      </w:r>
    </w:p>
    <w:p w:rsidR="0056457B" w:rsidRDefault="00681034" w:rsidP="00497A72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lastRenderedPageBreak/>
        <w:t xml:space="preserve">§ </w:t>
      </w:r>
      <w:r w:rsidR="002374ED">
        <w:rPr>
          <w:rFonts w:ascii="Verdana" w:eastAsia="Times New Roman" w:hAnsi="Verdana"/>
          <w:w w:val="90"/>
          <w:sz w:val="20"/>
          <w:szCs w:val="24"/>
          <w:lang w:eastAsia="pl-PL"/>
        </w:rPr>
        <w:t>6</w:t>
      </w:r>
    </w:p>
    <w:p w:rsidR="00EB17B9" w:rsidRPr="0056457B" w:rsidRDefault="00681034" w:rsidP="00BB3801">
      <w:pPr>
        <w:pStyle w:val="Akapitzlist"/>
        <w:widowControl w:val="0"/>
        <w:numPr>
          <w:ilvl w:val="0"/>
          <w:numId w:val="19"/>
        </w:numPr>
        <w:tabs>
          <w:tab w:val="left" w:leader="dot" w:pos="9639"/>
        </w:tabs>
        <w:spacing w:after="0" w:line="260" w:lineRule="atLeast"/>
        <w:ind w:left="426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Strony zastrzegają kary umowne w następujących wypadkach i wysokościach:</w:t>
      </w:r>
    </w:p>
    <w:p w:rsidR="0056457B" w:rsidRDefault="002374ED" w:rsidP="0056457B">
      <w:pPr>
        <w:pStyle w:val="Akapitzlist"/>
        <w:numPr>
          <w:ilvl w:val="0"/>
          <w:numId w:val="20"/>
        </w:numPr>
        <w:spacing w:after="0" w:line="260" w:lineRule="atLeast"/>
        <w:ind w:left="1134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zapłaci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Kupującemu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karę umowną </w:t>
      </w:r>
      <w:r w:rsidR="00EB17B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zwłokę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EB17B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realizacji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poszczególnych </w:t>
      </w:r>
      <w:r w:rsidR="007B6F01">
        <w:rPr>
          <w:rFonts w:ascii="Verdana" w:eastAsia="Times New Roman" w:hAnsi="Verdana"/>
          <w:w w:val="90"/>
          <w:sz w:val="20"/>
          <w:szCs w:val="24"/>
          <w:lang w:eastAsia="pl-PL"/>
        </w:rPr>
        <w:t>partii (części)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przedmiotu umowy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</w:t>
      </w:r>
      <w:r w:rsidR="00EB17B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wysokości 0,5 %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ceny sprzedaży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A86163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netto </w:t>
      </w:r>
      <w:r w:rsidR="00EB17B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zamówienia częściowego, za każdy rozpoczęty dzień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zwłoki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ponad termin, o którym mowa w § 3 ust. 2</w:t>
      </w:r>
      <w:r w:rsidR="00E54D8D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56457B" w:rsidRDefault="002374ED" w:rsidP="0056457B">
      <w:pPr>
        <w:pStyle w:val="Akapitzlist"/>
        <w:numPr>
          <w:ilvl w:val="0"/>
          <w:numId w:val="20"/>
        </w:numPr>
        <w:spacing w:after="0" w:line="260" w:lineRule="atLeast"/>
        <w:ind w:left="1134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zapłaci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Kupującemu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karę umowną z tytułu odstąpienia od umowy z 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Winy Sprzedawcy,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 wysokości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20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% przewidywanej wartości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ceny sprzedaży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netto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określone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j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</w:t>
      </w:r>
      <w:r w:rsidR="00681034" w:rsidRPr="0056457B">
        <w:rPr>
          <w:w w:val="90"/>
          <w:lang w:eastAsia="pl-PL"/>
        </w:rPr>
        <w:sym w:font="Arial" w:char="00A7"/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2</w:t>
      </w:r>
      <w:r w:rsidR="00CA26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ust. 1</w:t>
      </w:r>
      <w:r w:rsidR="007B6F01">
        <w:rPr>
          <w:rFonts w:ascii="Verdana" w:eastAsia="Times New Roman" w:hAnsi="Verdana"/>
          <w:w w:val="90"/>
          <w:sz w:val="20"/>
          <w:szCs w:val="24"/>
          <w:lang w:eastAsia="pl-PL"/>
        </w:rPr>
        <w:t>, z tym zastrzeżeniem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,</w:t>
      </w:r>
      <w:r w:rsidR="007B6F01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E54D8D">
        <w:rPr>
          <w:rFonts w:ascii="Verdana" w:eastAsia="Times New Roman" w:hAnsi="Verdana"/>
          <w:w w:val="90"/>
          <w:sz w:val="20"/>
          <w:szCs w:val="24"/>
          <w:lang w:eastAsia="pl-PL"/>
        </w:rPr>
        <w:t>ż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e w przypadku odstąpienia od umowy w części kara ta będzie naliczana od wartości niewykonanej części przedmiotu umowy.</w:t>
      </w:r>
    </w:p>
    <w:p w:rsidR="00E7329C" w:rsidRPr="0056457B" w:rsidRDefault="002374ED" w:rsidP="0056457B">
      <w:pPr>
        <w:pStyle w:val="Akapitzlist"/>
        <w:numPr>
          <w:ilvl w:val="0"/>
          <w:numId w:val="20"/>
        </w:numPr>
        <w:spacing w:after="0" w:line="260" w:lineRule="atLeast"/>
        <w:ind w:left="1134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zapłaci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Kupującemu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karę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u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mowną 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przypadku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dostarczenia towaru niezgodnego ze Szczegółowym Opisem Przedmiotu Zamówienia</w:t>
      </w:r>
      <w:r w:rsidR="00C11179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</w:t>
      </w:r>
      <w:r w:rsidR="00E7329C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wysokości 5 % </w:t>
      </w:r>
      <w:r w:rsidR="00C11179">
        <w:rPr>
          <w:rFonts w:ascii="Verdana" w:eastAsia="Times New Roman" w:hAnsi="Verdana"/>
          <w:w w:val="90"/>
          <w:sz w:val="20"/>
          <w:szCs w:val="24"/>
          <w:lang w:eastAsia="pl-PL"/>
        </w:rPr>
        <w:t>wartości netto towaru dotkniętego taką niezgodnością.</w:t>
      </w:r>
    </w:p>
    <w:p w:rsidR="00C11179" w:rsidRDefault="00C11179" w:rsidP="00BB3801">
      <w:pPr>
        <w:pStyle w:val="Akapitzlist"/>
        <w:numPr>
          <w:ilvl w:val="0"/>
          <w:numId w:val="19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Strony ograniczają wysokość naliczanych kar umownych, do wysokości 20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% przewidywanej wartości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ceny sprzedaży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netto określone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j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w </w:t>
      </w:r>
      <w:r w:rsidRPr="0056457B">
        <w:rPr>
          <w:w w:val="90"/>
          <w:lang w:eastAsia="pl-PL"/>
        </w:rPr>
        <w:sym w:font="Arial" w:char="00A7"/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2 ust. 1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C11179" w:rsidRPr="004A1006" w:rsidRDefault="00C11179" w:rsidP="00BB3801">
      <w:pPr>
        <w:pStyle w:val="Akapitzlist"/>
        <w:numPr>
          <w:ilvl w:val="0"/>
          <w:numId w:val="19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zastrzega sobie prawo do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dochodzenia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odszkodowania </w:t>
      </w:r>
      <w:r w:rsidR="00E54D8D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uzupełniającego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na zasadach ogólnych, o ile wartość faktycznie poniesionych szkód przekracza wysokość kar umownych.</w:t>
      </w:r>
    </w:p>
    <w:p w:rsidR="00681034" w:rsidRPr="0056457B" w:rsidRDefault="00C11179" w:rsidP="00BB3801">
      <w:pPr>
        <w:pStyle w:val="Akapitzlist"/>
        <w:numPr>
          <w:ilvl w:val="0"/>
          <w:numId w:val="19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zastrzega sobie prawo do potrącenia kar </w:t>
      </w:r>
      <w:r w:rsidR="00763F2B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umownych z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wynagrodzenia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E93044">
        <w:rPr>
          <w:rFonts w:ascii="Verdana" w:eastAsia="Times New Roman" w:hAnsi="Verdana"/>
          <w:w w:val="90"/>
          <w:sz w:val="20"/>
          <w:szCs w:val="24"/>
          <w:lang w:eastAsia="pl-PL"/>
        </w:rPr>
        <w:t>Sprzedawcy</w:t>
      </w:r>
      <w:r w:rsidR="00763F2B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na co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763F2B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wyraża zgodę.</w:t>
      </w:r>
    </w:p>
    <w:p w:rsidR="007E4164" w:rsidRPr="00E7329C" w:rsidRDefault="007E4164" w:rsidP="00CB7790">
      <w:pPr>
        <w:widowControl w:val="0"/>
        <w:tabs>
          <w:tab w:val="left" w:leader="dot" w:pos="9639"/>
        </w:tabs>
        <w:spacing w:after="0" w:line="260" w:lineRule="atLeast"/>
        <w:rPr>
          <w:rFonts w:ascii="Verdana" w:eastAsia="Times New Roman" w:hAnsi="Verdana"/>
          <w:sz w:val="20"/>
          <w:lang w:eastAsia="pl-PL"/>
        </w:rPr>
      </w:pPr>
    </w:p>
    <w:p w:rsidR="00681034" w:rsidRPr="00FD0682" w:rsidRDefault="00681034" w:rsidP="00681034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§ </w:t>
      </w:r>
      <w:r w:rsidR="004B7D63">
        <w:rPr>
          <w:rFonts w:ascii="Verdana" w:eastAsia="Times New Roman" w:hAnsi="Verdana"/>
          <w:w w:val="90"/>
          <w:sz w:val="20"/>
          <w:szCs w:val="24"/>
          <w:lang w:eastAsia="pl-PL"/>
        </w:rPr>
        <w:t>7</w:t>
      </w:r>
    </w:p>
    <w:p w:rsidR="00681034" w:rsidRPr="0056457B" w:rsidRDefault="00C11179" w:rsidP="00BB3801">
      <w:pPr>
        <w:pStyle w:val="Akapitzlist"/>
        <w:numPr>
          <w:ilvl w:val="0"/>
          <w:numId w:val="21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Kupujący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jest uprawniony do odstąpienia od całości lub części Umowy w przypadku:</w:t>
      </w:r>
    </w:p>
    <w:p w:rsidR="009041B2" w:rsidRDefault="00264618" w:rsidP="009041B2">
      <w:pPr>
        <w:pStyle w:val="Akapitzlist"/>
        <w:numPr>
          <w:ilvl w:val="0"/>
          <w:numId w:val="2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gdy </w:t>
      </w:r>
      <w:r w:rsidR="00C11179"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="00C11179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dwukrotnie </w:t>
      </w:r>
      <w:r w:rsidR="00C11179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pozostanie w zwłoce z realizacją </w:t>
      </w:r>
      <w:r w:rsidR="007B6F01">
        <w:rPr>
          <w:rFonts w:ascii="Verdana" w:eastAsia="Times New Roman" w:hAnsi="Verdana"/>
          <w:w w:val="90"/>
          <w:sz w:val="20"/>
          <w:szCs w:val="24"/>
          <w:lang w:eastAsia="pl-PL"/>
        </w:rPr>
        <w:t>dostawy poszczególnych partii towaru</w:t>
      </w:r>
      <w:r w:rsidR="00C11179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w terminach określonych w § 3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ust. 2</w:t>
      </w:r>
      <w:r w:rsidR="00681034"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;</w:t>
      </w:r>
    </w:p>
    <w:p w:rsidR="009041B2" w:rsidRDefault="00681034" w:rsidP="009041B2">
      <w:pPr>
        <w:pStyle w:val="Akapitzlist"/>
        <w:numPr>
          <w:ilvl w:val="0"/>
          <w:numId w:val="2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gdy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>Sprzedawca</w:t>
      </w:r>
      <w:r w:rsidR="004C224F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nie realizuje dostaw zgodnie z umową i mimo uprzedniego pisemnego wezwania go przez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>Kupującego</w:t>
      </w:r>
      <w:r w:rsidR="004C224F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do zaprzestania naruszenia, w terminie 7 dni od dnia otrzymania wezwania,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i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nie zastosuje się do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tego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wezwania;</w:t>
      </w:r>
    </w:p>
    <w:p w:rsidR="00681034" w:rsidRPr="009041B2" w:rsidRDefault="00681034" w:rsidP="009041B2">
      <w:pPr>
        <w:pStyle w:val="Akapitzlist"/>
        <w:numPr>
          <w:ilvl w:val="0"/>
          <w:numId w:val="22"/>
        </w:numPr>
        <w:spacing w:after="0" w:line="260" w:lineRule="atLeast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gdy wystąpi istotna zmiana okoliczności powodująca, że wykonanie umowy nie leży </w:t>
      </w:r>
      <w:r w:rsidR="00E93044">
        <w:rPr>
          <w:rFonts w:ascii="Verdana" w:eastAsia="Times New Roman" w:hAnsi="Verdana"/>
          <w:w w:val="90"/>
          <w:sz w:val="20"/>
          <w:szCs w:val="24"/>
          <w:lang w:eastAsia="pl-PL"/>
        </w:rPr>
        <w:br/>
      </w:r>
      <w:bookmarkStart w:id="0" w:name="_GoBack"/>
      <w:bookmarkEnd w:id="0"/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interesie </w:t>
      </w:r>
      <w:r w:rsidR="004C224F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publicznym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, czego nie można było przewidzieć w chwili zawarcia umowy. </w:t>
      </w:r>
    </w:p>
    <w:p w:rsidR="009041B2" w:rsidRPr="009041B2" w:rsidRDefault="00681034" w:rsidP="00BB3801">
      <w:pPr>
        <w:pStyle w:val="Akapitzlist"/>
        <w:numPr>
          <w:ilvl w:val="0"/>
          <w:numId w:val="21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Odstąpienie od umowy</w:t>
      </w:r>
      <w:r w:rsidR="00264618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powinno nastąpić w formie pisemnej pod </w:t>
      </w:r>
      <w:r w:rsidR="006E68AD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rygorem nieważności</w:t>
      </w:r>
      <w:r w:rsid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="006E68AD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takiego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oświadczenia i powinno zawierać uzasadnienie.</w:t>
      </w:r>
    </w:p>
    <w:p w:rsidR="00681034" w:rsidRPr="009041B2" w:rsidRDefault="00681034" w:rsidP="00BB3801">
      <w:pPr>
        <w:pStyle w:val="Akapitzlist"/>
        <w:numPr>
          <w:ilvl w:val="0"/>
          <w:numId w:val="21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Prawo do odstąpienia od umowy przez </w:t>
      </w:r>
      <w:r w:rsidR="00D749A3">
        <w:rPr>
          <w:rFonts w:ascii="Verdana" w:eastAsia="Times New Roman" w:hAnsi="Verdana"/>
          <w:w w:val="90"/>
          <w:sz w:val="20"/>
          <w:szCs w:val="24"/>
          <w:lang w:eastAsia="pl-PL"/>
        </w:rPr>
        <w:t>Kupującego</w:t>
      </w:r>
      <w:r w:rsidR="00D749A3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wygasa z upływem </w:t>
      </w:r>
      <w:r w:rsidR="00CC1238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90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dnia liczonego od dnia powzięcia wiadomości </w:t>
      </w:r>
      <w:r w:rsidR="00D749A3">
        <w:rPr>
          <w:rFonts w:ascii="Verdana" w:eastAsia="Times New Roman" w:hAnsi="Verdana"/>
          <w:w w:val="90"/>
          <w:sz w:val="20"/>
          <w:szCs w:val="24"/>
          <w:lang w:eastAsia="pl-PL"/>
        </w:rPr>
        <w:t>o okolicznościach uzasadniających takie odstąpienie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681034" w:rsidRDefault="00681034" w:rsidP="00CB7790">
      <w:pPr>
        <w:tabs>
          <w:tab w:val="num" w:pos="1440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sz w:val="20"/>
          <w:lang w:eastAsia="pl-PL"/>
        </w:rPr>
      </w:pPr>
    </w:p>
    <w:p w:rsidR="00C53F27" w:rsidRPr="00277C25" w:rsidRDefault="00C53F27" w:rsidP="00C53F27">
      <w:pPr>
        <w:spacing w:after="0" w:line="260" w:lineRule="atLeast"/>
        <w:jc w:val="center"/>
        <w:rPr>
          <w:rFonts w:ascii="Verdana" w:eastAsia="Times New Roman" w:hAnsi="Verdana" w:cs="Tahoma"/>
          <w:bCs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</w:rPr>
        <w:t>§ 8</w:t>
      </w:r>
      <w:r w:rsidRPr="00277C25">
        <w:rPr>
          <w:rFonts w:ascii="Verdana" w:eastAsia="Times New Roman" w:hAnsi="Verdana" w:cs="Tahoma"/>
          <w:bCs/>
          <w:sz w:val="20"/>
          <w:szCs w:val="20"/>
        </w:rPr>
        <w:t xml:space="preserve"> </w:t>
      </w:r>
    </w:p>
    <w:p w:rsidR="00C53F27" w:rsidRDefault="00C53F27" w:rsidP="00C53F27">
      <w:pPr>
        <w:pStyle w:val="Akapitzlist"/>
        <w:numPr>
          <w:ilvl w:val="0"/>
          <w:numId w:val="25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53F27">
        <w:rPr>
          <w:rFonts w:ascii="Verdana" w:eastAsia="Times New Roman" w:hAnsi="Verdana"/>
          <w:w w:val="90"/>
          <w:sz w:val="20"/>
          <w:szCs w:val="24"/>
          <w:lang w:eastAsia="pl-PL"/>
        </w:rPr>
        <w:t>Sprzedawca, w związku z zawarciem i wykonaniem niniejszej Umowy, będzie pełnić funkcję samodzielnego administratora danych osobowych, zgodnie z przepisami RODO – w zakresie pozostałych danych osobowych.</w:t>
      </w:r>
    </w:p>
    <w:p w:rsidR="00C53F27" w:rsidRDefault="00C53F27" w:rsidP="00C53F27">
      <w:pPr>
        <w:pStyle w:val="Akapitzlist"/>
        <w:numPr>
          <w:ilvl w:val="0"/>
          <w:numId w:val="25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53F27">
        <w:rPr>
          <w:rFonts w:ascii="Verdana" w:eastAsia="Times New Roman" w:hAnsi="Verdana"/>
          <w:w w:val="90"/>
          <w:sz w:val="20"/>
          <w:szCs w:val="24"/>
          <w:lang w:eastAsia="pl-PL"/>
        </w:rPr>
        <w:t>Administratorem danych osobowych po stronie Kupującego jest Generalny Dyrektor Dróg Krajowych i Autostrad.</w:t>
      </w:r>
    </w:p>
    <w:p w:rsidR="00C53F27" w:rsidRDefault="00C53F27" w:rsidP="00C53F27">
      <w:pPr>
        <w:pStyle w:val="Akapitzlist"/>
        <w:numPr>
          <w:ilvl w:val="0"/>
          <w:numId w:val="25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53F27">
        <w:rPr>
          <w:rFonts w:ascii="Verdana" w:eastAsia="Times New Roman" w:hAnsi="Verdana"/>
          <w:w w:val="90"/>
          <w:sz w:val="20"/>
          <w:szCs w:val="24"/>
          <w:lang w:eastAsia="pl-PL"/>
        </w:rPr>
        <w:t>Sprzedawca zobowiązuje się poinformować wszystkie osoby fizyczne związane z realizacją niniejszej Umowy (w tym osoby fizyczne prowadzące działalność gospodarczą), których dane osobowe w jakiejkolwiek formie będą udostępnione przez Wykonawcę Zamawiającemu lub które Sprzedawca pozyska, jako podmiot przetwarzający działający w imieniu Kupującego, o fakcie rozpoczęcia przetwarzania tych danych osobowych przez Kupującego.</w:t>
      </w:r>
    </w:p>
    <w:p w:rsidR="00C53F27" w:rsidRDefault="00C53F27" w:rsidP="00C53F27">
      <w:pPr>
        <w:pStyle w:val="Akapitzlist"/>
        <w:numPr>
          <w:ilvl w:val="0"/>
          <w:numId w:val="25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53F27">
        <w:rPr>
          <w:rFonts w:ascii="Verdana" w:eastAsia="Times New Roman" w:hAnsi="Verdana"/>
          <w:w w:val="90"/>
          <w:sz w:val="20"/>
          <w:szCs w:val="24"/>
          <w:lang w:eastAsia="pl-PL"/>
        </w:rPr>
        <w:t>Obowiązek, o którym mowa w ust. 3, zostanie wykonany poprzez przekazanie osobom, których dane osobowe przetwarza Kupujący aktualnej klauzuli informacyjnej dostępnej na stronie internetowej https://www.gov.pl/web/gddkia/przetwarzanie-danych-osobowych-pracownikow-wykonawcow-i-podwykonawcow oraz przeprowadzenie wszelkich innych czynności niezbędnych do wykonania w imieniu Kupującego obowiązku informacyjnego określonego w RODO wobec tych osób. Zmiana przez Kupującego treści klauzuli informacyjnej dostępnej na ww. stronie internetowej nie wymaga zmiany Aktu Umowy.</w:t>
      </w:r>
    </w:p>
    <w:p w:rsidR="00C53F27" w:rsidRDefault="00C53F27" w:rsidP="00C53F27">
      <w:pPr>
        <w:pStyle w:val="Akapitzlist"/>
        <w:numPr>
          <w:ilvl w:val="0"/>
          <w:numId w:val="25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53F27">
        <w:rPr>
          <w:rFonts w:ascii="Verdana" w:eastAsia="Times New Roman" w:hAnsi="Verdana"/>
          <w:w w:val="90"/>
          <w:sz w:val="20"/>
          <w:szCs w:val="24"/>
          <w:lang w:eastAsia="pl-PL"/>
        </w:rPr>
        <w:lastRenderedPageBreak/>
        <w:t>Sprzedawca ponosi wobec Kupującego pełną odpowiedzialność z tytułu niewykonania lub nienależytego wykonania obowiązków wskazanych powyżej.</w:t>
      </w:r>
    </w:p>
    <w:p w:rsidR="00C53F27" w:rsidRPr="00C53F27" w:rsidRDefault="00C53F27" w:rsidP="00C53F27">
      <w:pPr>
        <w:pStyle w:val="Akapitzlist"/>
        <w:numPr>
          <w:ilvl w:val="0"/>
          <w:numId w:val="25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C53F27">
        <w:rPr>
          <w:rFonts w:ascii="Verdana" w:eastAsia="Times New Roman" w:hAnsi="Verdana"/>
          <w:w w:val="90"/>
          <w:sz w:val="20"/>
          <w:szCs w:val="24"/>
          <w:lang w:eastAsia="pl-PL"/>
        </w:rPr>
        <w:t>W przypadku gdy dla realizacji niniejszej umowy konieczne będzie powierzenie przetwarzania danych osobowych osób trzecich, będzie ono realizowane przez Wykonawcę, na podstawie odrębnej umowy powierzenia przetwarzania danych osobowych.</w:t>
      </w:r>
    </w:p>
    <w:p w:rsidR="00C53F27" w:rsidRDefault="00C53F27" w:rsidP="00CB7790">
      <w:pPr>
        <w:tabs>
          <w:tab w:val="num" w:pos="1440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sz w:val="20"/>
          <w:lang w:eastAsia="pl-PL"/>
        </w:rPr>
      </w:pPr>
    </w:p>
    <w:p w:rsidR="00C53F27" w:rsidRPr="006E68AD" w:rsidRDefault="00C53F27" w:rsidP="00CB7790">
      <w:pPr>
        <w:tabs>
          <w:tab w:val="num" w:pos="1440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sz w:val="20"/>
          <w:lang w:eastAsia="pl-PL"/>
        </w:rPr>
      </w:pPr>
    </w:p>
    <w:p w:rsidR="00681034" w:rsidRPr="00FD0682" w:rsidRDefault="00681034" w:rsidP="00681034">
      <w:pPr>
        <w:widowControl w:val="0"/>
        <w:tabs>
          <w:tab w:val="left" w:leader="dot" w:pos="9639"/>
        </w:tabs>
        <w:spacing w:after="0" w:line="260" w:lineRule="atLeast"/>
        <w:jc w:val="center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FD068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§ </w:t>
      </w:r>
      <w:r w:rsidR="00C53F27">
        <w:rPr>
          <w:rFonts w:ascii="Verdana" w:eastAsia="Times New Roman" w:hAnsi="Verdana"/>
          <w:w w:val="90"/>
          <w:sz w:val="20"/>
          <w:szCs w:val="24"/>
          <w:lang w:eastAsia="pl-PL"/>
        </w:rPr>
        <w:t>9</w:t>
      </w:r>
    </w:p>
    <w:p w:rsidR="009041B2" w:rsidRDefault="00AD36D9" w:rsidP="00BB3801">
      <w:pPr>
        <w:pStyle w:val="Akapitzlist"/>
        <w:numPr>
          <w:ilvl w:val="0"/>
          <w:numId w:val="23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W </w:t>
      </w:r>
      <w:r w:rsidR="00681034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sprawach nie uregulowanych niniejszą umową stosuje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się przepisy Kodeksu c</w:t>
      </w:r>
      <w:r w:rsidR="00681034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ywilnego. </w:t>
      </w:r>
    </w:p>
    <w:p w:rsidR="009041B2" w:rsidRDefault="00681034" w:rsidP="00BB3801">
      <w:pPr>
        <w:pStyle w:val="Akapitzlist"/>
        <w:numPr>
          <w:ilvl w:val="0"/>
          <w:numId w:val="23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Wszelkie zmiany i uzupełnienia treści umowy w</w:t>
      </w:r>
      <w:r w:rsidR="00AD36D9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ymagają dla swej ważności</w:t>
      </w:r>
      <w:r w:rsidR="00AD36D9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br/>
        <w:t xml:space="preserve">formy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pisemnej.</w:t>
      </w:r>
    </w:p>
    <w:p w:rsidR="00681034" w:rsidRDefault="00681034" w:rsidP="00BB3801">
      <w:pPr>
        <w:pStyle w:val="Akapitzlist"/>
        <w:numPr>
          <w:ilvl w:val="0"/>
          <w:numId w:val="23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Niniejszą umowę sporządzono w dwóch jednobrzm</w:t>
      </w:r>
      <w:r w:rsidR="00AD36D9"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iących egzemplarzach, po jednym </w:t>
      </w:r>
      <w:r w:rsidRPr="009041B2">
        <w:rPr>
          <w:rFonts w:ascii="Verdana" w:eastAsia="Times New Roman" w:hAnsi="Verdana"/>
          <w:w w:val="90"/>
          <w:sz w:val="20"/>
          <w:szCs w:val="24"/>
          <w:lang w:eastAsia="pl-PL"/>
        </w:rPr>
        <w:t>egzemplarzu dla każdej ze stron.</w:t>
      </w:r>
    </w:p>
    <w:p w:rsidR="00D749A3" w:rsidRPr="009041B2" w:rsidRDefault="00D749A3" w:rsidP="00BB3801">
      <w:pPr>
        <w:pStyle w:val="Akapitzlist"/>
        <w:numPr>
          <w:ilvl w:val="0"/>
          <w:numId w:val="23"/>
        </w:numPr>
        <w:spacing w:after="0" w:line="260" w:lineRule="atLeast"/>
        <w:ind w:left="426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Wymienione w Umowie załączniki, stanowią integralna jej część.</w:t>
      </w:r>
    </w:p>
    <w:p w:rsidR="0066429A" w:rsidRDefault="0066429A" w:rsidP="0066429A">
      <w:pPr>
        <w:widowControl w:val="0"/>
        <w:tabs>
          <w:tab w:val="left" w:pos="360"/>
          <w:tab w:val="left" w:leader="dot" w:pos="9639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D749A3" w:rsidRDefault="00D749A3" w:rsidP="0066429A">
      <w:pPr>
        <w:widowControl w:val="0"/>
        <w:tabs>
          <w:tab w:val="left" w:pos="360"/>
          <w:tab w:val="left" w:leader="dot" w:pos="9639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Załączniki:</w:t>
      </w:r>
    </w:p>
    <w:p w:rsidR="002374ED" w:rsidRDefault="002374ED" w:rsidP="002374ED">
      <w:pPr>
        <w:pStyle w:val="Akapitzlist"/>
        <w:numPr>
          <w:ilvl w:val="0"/>
          <w:numId w:val="17"/>
        </w:numPr>
        <w:spacing w:after="0" w:line="260" w:lineRule="atLeast"/>
        <w:ind w:left="567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Formularz asortymentowo – cenowy (Załącznik nr 1 do Umowy)</w:t>
      </w:r>
      <w:r w:rsidR="00D749A3">
        <w:rPr>
          <w:rFonts w:ascii="Verdana" w:eastAsia="Times New Roman" w:hAnsi="Verdana"/>
          <w:w w:val="90"/>
          <w:sz w:val="20"/>
          <w:szCs w:val="24"/>
          <w:lang w:eastAsia="pl-PL"/>
        </w:rPr>
        <w:t>;</w:t>
      </w:r>
    </w:p>
    <w:p w:rsidR="002374ED" w:rsidRDefault="002374ED" w:rsidP="002374ED">
      <w:pPr>
        <w:pStyle w:val="Akapitzlist"/>
        <w:numPr>
          <w:ilvl w:val="0"/>
          <w:numId w:val="17"/>
        </w:numPr>
        <w:spacing w:after="0" w:line="260" w:lineRule="atLeast"/>
        <w:ind w:left="567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>P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rotokół odbioru dostawy (Załącznik nr 2 do Umowy)</w:t>
      </w:r>
      <w:r w:rsidR="00D749A3">
        <w:rPr>
          <w:rFonts w:ascii="Verdana" w:eastAsia="Times New Roman" w:hAnsi="Verdana"/>
          <w:w w:val="90"/>
          <w:sz w:val="20"/>
          <w:szCs w:val="24"/>
          <w:lang w:eastAsia="pl-PL"/>
        </w:rPr>
        <w:t>;</w:t>
      </w:r>
    </w:p>
    <w:p w:rsidR="00D749A3" w:rsidRDefault="00D749A3" w:rsidP="002374ED">
      <w:pPr>
        <w:pStyle w:val="Akapitzlist"/>
        <w:numPr>
          <w:ilvl w:val="0"/>
          <w:numId w:val="17"/>
        </w:numPr>
        <w:spacing w:after="0" w:line="260" w:lineRule="atLeast"/>
        <w:ind w:left="567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Szczegółowy Opis Przedmiotu Zamówienia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(Załącznik nr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3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Umowy)</w:t>
      </w:r>
    </w:p>
    <w:p w:rsidR="009C42CA" w:rsidRDefault="009C42CA" w:rsidP="009C42CA">
      <w:pPr>
        <w:pStyle w:val="Akapitzlist"/>
        <w:numPr>
          <w:ilvl w:val="0"/>
          <w:numId w:val="17"/>
        </w:numPr>
        <w:spacing w:after="0" w:line="260" w:lineRule="atLeast"/>
        <w:ind w:left="567"/>
        <w:jc w:val="both"/>
        <w:rPr>
          <w:rFonts w:ascii="Verdana" w:eastAsia="Times New Roman" w:hAnsi="Verdana"/>
          <w:w w:val="90"/>
          <w:sz w:val="20"/>
          <w:szCs w:val="24"/>
          <w:lang w:eastAsia="pl-PL"/>
        </w:rPr>
      </w:pP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>Oferta Wykonawcy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(Załącznik nr 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4</w:t>
      </w:r>
      <w:r w:rsidRPr="0056457B">
        <w:rPr>
          <w:rFonts w:ascii="Verdana" w:eastAsia="Times New Roman" w:hAnsi="Verdana"/>
          <w:w w:val="90"/>
          <w:sz w:val="20"/>
          <w:szCs w:val="24"/>
          <w:lang w:eastAsia="pl-PL"/>
        </w:rPr>
        <w:t xml:space="preserve"> do Umowy)</w:t>
      </w:r>
      <w:r>
        <w:rPr>
          <w:rFonts w:ascii="Verdana" w:eastAsia="Times New Roman" w:hAnsi="Verdana"/>
          <w:w w:val="90"/>
          <w:sz w:val="20"/>
          <w:szCs w:val="24"/>
          <w:lang w:eastAsia="pl-PL"/>
        </w:rPr>
        <w:t>.</w:t>
      </w:r>
    </w:p>
    <w:p w:rsidR="002374ED" w:rsidRPr="00C84E34" w:rsidRDefault="002374ED" w:rsidP="0066429A">
      <w:pPr>
        <w:widowControl w:val="0"/>
        <w:tabs>
          <w:tab w:val="left" w:pos="360"/>
          <w:tab w:val="left" w:leader="dot" w:pos="9639"/>
        </w:tabs>
        <w:overflowPunct w:val="0"/>
        <w:autoSpaceDE w:val="0"/>
        <w:autoSpaceDN w:val="0"/>
        <w:adjustRightInd w:val="0"/>
        <w:spacing w:after="0" w:line="260" w:lineRule="atLeast"/>
        <w:jc w:val="both"/>
        <w:textAlignment w:val="baseline"/>
        <w:rPr>
          <w:rFonts w:ascii="Verdana" w:eastAsia="Times New Roman" w:hAnsi="Verdana"/>
          <w:w w:val="90"/>
          <w:sz w:val="20"/>
          <w:szCs w:val="24"/>
          <w:lang w:eastAsia="pl-PL"/>
        </w:rPr>
      </w:pPr>
    </w:p>
    <w:p w:rsidR="0066429A" w:rsidRDefault="0066429A" w:rsidP="0066429A">
      <w:pPr>
        <w:spacing w:after="0" w:line="260" w:lineRule="atLeast"/>
        <w:jc w:val="center"/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</w:pPr>
    </w:p>
    <w:p w:rsidR="0066429A" w:rsidRDefault="004B7D63" w:rsidP="0066429A">
      <w:pPr>
        <w:spacing w:after="0" w:line="260" w:lineRule="atLeast"/>
        <w:jc w:val="center"/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>Kupujący</w:t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66429A" w:rsidRPr="00776F98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ab/>
      </w:r>
      <w:r w:rsidR="00792562">
        <w:rPr>
          <w:rFonts w:ascii="Verdana" w:eastAsia="Times New Roman" w:hAnsi="Verdana" w:cs="TTE1768698t00"/>
          <w:b/>
          <w:w w:val="90"/>
          <w:sz w:val="20"/>
          <w:szCs w:val="20"/>
          <w:lang w:eastAsia="pl-PL"/>
        </w:rPr>
        <w:t>Sprzedawca</w:t>
      </w:r>
    </w:p>
    <w:p w:rsidR="002B6A03" w:rsidRDefault="002B6A03"/>
    <w:sectPr w:rsidR="002B6A03" w:rsidSect="002B6A0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710" w:rsidRDefault="00341710" w:rsidP="00BD3C11">
      <w:pPr>
        <w:spacing w:after="0" w:line="240" w:lineRule="auto"/>
      </w:pPr>
      <w:r>
        <w:separator/>
      </w:r>
    </w:p>
  </w:endnote>
  <w:endnote w:type="continuationSeparator" w:id="0">
    <w:p w:rsidR="00341710" w:rsidRDefault="00341710" w:rsidP="00BD3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05073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rPr>
            <w:rFonts w:ascii="Verdana" w:hAnsi="Verdana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BD3C11" w:rsidRPr="00BD3C11" w:rsidRDefault="00BD3C11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D3C11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BD3C11">
              <w:rPr>
                <w:rFonts w:ascii="Verdana" w:hAnsi="Verdana"/>
                <w:sz w:val="16"/>
                <w:szCs w:val="16"/>
              </w:rPr>
              <w:instrText>PAGE</w:instrTex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E93044">
              <w:rPr>
                <w:rFonts w:ascii="Verdana" w:hAnsi="Verdana"/>
                <w:noProof/>
                <w:sz w:val="16"/>
                <w:szCs w:val="16"/>
              </w:rPr>
              <w:t>4</w: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end"/>
            </w:r>
            <w:r w:rsidRPr="00BD3C11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begin"/>
            </w:r>
            <w:r w:rsidRPr="00BD3C11">
              <w:rPr>
                <w:rFonts w:ascii="Verdana" w:hAnsi="Verdana"/>
                <w:sz w:val="16"/>
                <w:szCs w:val="16"/>
              </w:rPr>
              <w:instrText>NUMPAGES</w:instrTex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separate"/>
            </w:r>
            <w:r w:rsidR="00E93044">
              <w:rPr>
                <w:rFonts w:ascii="Verdana" w:hAnsi="Verdana"/>
                <w:noProof/>
                <w:sz w:val="16"/>
                <w:szCs w:val="16"/>
              </w:rPr>
              <w:t>4</w:t>
            </w:r>
            <w:r w:rsidR="00A46005" w:rsidRPr="00BD3C11">
              <w:rPr>
                <w:rFonts w:ascii="Verdana" w:hAnsi="Verdana"/>
                <w:sz w:val="16"/>
                <w:szCs w:val="16"/>
              </w:rPr>
              <w:fldChar w:fldCharType="end"/>
            </w:r>
          </w:p>
        </w:sdtContent>
      </w:sdt>
    </w:sdtContent>
  </w:sdt>
  <w:p w:rsidR="00BD3C11" w:rsidRPr="00BD3C11" w:rsidRDefault="00BD3C11">
    <w:pPr>
      <w:pStyle w:val="Stopka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710" w:rsidRDefault="00341710" w:rsidP="00BD3C11">
      <w:pPr>
        <w:spacing w:after="0" w:line="240" w:lineRule="auto"/>
      </w:pPr>
      <w:r>
        <w:separator/>
      </w:r>
    </w:p>
  </w:footnote>
  <w:footnote w:type="continuationSeparator" w:id="0">
    <w:p w:rsidR="00341710" w:rsidRDefault="00341710" w:rsidP="00BD3C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01A12"/>
    <w:multiLevelType w:val="hybridMultilevel"/>
    <w:tmpl w:val="95380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12E0D"/>
    <w:multiLevelType w:val="hybridMultilevel"/>
    <w:tmpl w:val="A1C0E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66F92"/>
    <w:multiLevelType w:val="hybridMultilevel"/>
    <w:tmpl w:val="BCA83388"/>
    <w:lvl w:ilvl="0" w:tplc="0AC0E1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2" w:tplc="496E76B4">
      <w:start w:val="1"/>
      <w:numFmt w:val="decimal"/>
      <w:lvlText w:val="%3)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3" w15:restartNumberingAfterBreak="0">
    <w:nsid w:val="1FA07BD7"/>
    <w:multiLevelType w:val="hybridMultilevel"/>
    <w:tmpl w:val="87EE4C3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2E486C"/>
    <w:multiLevelType w:val="singleLevel"/>
    <w:tmpl w:val="05C46D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217D63BF"/>
    <w:multiLevelType w:val="hybridMultilevel"/>
    <w:tmpl w:val="B8A05F40"/>
    <w:lvl w:ilvl="0" w:tplc="AE42C6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F0FE0"/>
    <w:multiLevelType w:val="hybridMultilevel"/>
    <w:tmpl w:val="756662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7EF2CF1"/>
    <w:multiLevelType w:val="hybridMultilevel"/>
    <w:tmpl w:val="B2A2954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D746D6"/>
    <w:multiLevelType w:val="hybridMultilevel"/>
    <w:tmpl w:val="6F302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042A1"/>
    <w:multiLevelType w:val="singleLevel"/>
    <w:tmpl w:val="D0CE194C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0" w15:restartNumberingAfterBreak="0">
    <w:nsid w:val="36D260CD"/>
    <w:multiLevelType w:val="singleLevel"/>
    <w:tmpl w:val="EDA8C834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380D1426"/>
    <w:multiLevelType w:val="hybridMultilevel"/>
    <w:tmpl w:val="68749092"/>
    <w:lvl w:ilvl="0" w:tplc="3C1A2DC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286210"/>
    <w:multiLevelType w:val="hybridMultilevel"/>
    <w:tmpl w:val="83A038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14A9A"/>
    <w:multiLevelType w:val="hybridMultilevel"/>
    <w:tmpl w:val="7820D9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508EB"/>
    <w:multiLevelType w:val="singleLevel"/>
    <w:tmpl w:val="53AE8F7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</w:rPr>
    </w:lvl>
  </w:abstractNum>
  <w:abstractNum w:abstractNumId="15" w15:restartNumberingAfterBreak="0">
    <w:nsid w:val="512C5212"/>
    <w:multiLevelType w:val="singleLevel"/>
    <w:tmpl w:val="4DD2D1D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 w15:restartNumberingAfterBreak="0">
    <w:nsid w:val="57CD254A"/>
    <w:multiLevelType w:val="hybridMultilevel"/>
    <w:tmpl w:val="8E1AE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417EC6"/>
    <w:multiLevelType w:val="singleLevel"/>
    <w:tmpl w:val="9482D09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</w:rPr>
    </w:lvl>
  </w:abstractNum>
  <w:abstractNum w:abstractNumId="18" w15:restartNumberingAfterBreak="0">
    <w:nsid w:val="65F23E93"/>
    <w:multiLevelType w:val="hybridMultilevel"/>
    <w:tmpl w:val="9D30E9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9B553E"/>
    <w:multiLevelType w:val="hybridMultilevel"/>
    <w:tmpl w:val="E80835A4"/>
    <w:lvl w:ilvl="0" w:tplc="EC4CDB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71FF119B"/>
    <w:multiLevelType w:val="hybridMultilevel"/>
    <w:tmpl w:val="8F981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520544"/>
    <w:multiLevelType w:val="hybridMultilevel"/>
    <w:tmpl w:val="2020BF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CC14E3"/>
    <w:multiLevelType w:val="hybridMultilevel"/>
    <w:tmpl w:val="1B46A4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62771"/>
    <w:multiLevelType w:val="singleLevel"/>
    <w:tmpl w:val="9482D09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 w:val="0"/>
        <w:i w:val="0"/>
      </w:rPr>
    </w:lvl>
  </w:abstractNum>
  <w:abstractNum w:abstractNumId="24" w15:restartNumberingAfterBreak="0">
    <w:nsid w:val="7ED61AF2"/>
    <w:multiLevelType w:val="hybridMultilevel"/>
    <w:tmpl w:val="F9CA3D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23"/>
  </w:num>
  <w:num w:numId="5">
    <w:abstractNumId w:val="9"/>
  </w:num>
  <w:num w:numId="6">
    <w:abstractNumId w:val="17"/>
  </w:num>
  <w:num w:numId="7">
    <w:abstractNumId w:val="10"/>
  </w:num>
  <w:num w:numId="8">
    <w:abstractNumId w:val="15"/>
  </w:num>
  <w:num w:numId="9">
    <w:abstractNumId w:val="6"/>
  </w:num>
  <w:num w:numId="10">
    <w:abstractNumId w:val="2"/>
  </w:num>
  <w:num w:numId="11">
    <w:abstractNumId w:val="19"/>
  </w:num>
  <w:num w:numId="12">
    <w:abstractNumId w:val="8"/>
  </w:num>
  <w:num w:numId="13">
    <w:abstractNumId w:val="7"/>
  </w:num>
  <w:num w:numId="14">
    <w:abstractNumId w:val="3"/>
  </w:num>
  <w:num w:numId="15">
    <w:abstractNumId w:val="21"/>
  </w:num>
  <w:num w:numId="16">
    <w:abstractNumId w:val="16"/>
  </w:num>
  <w:num w:numId="17">
    <w:abstractNumId w:val="12"/>
  </w:num>
  <w:num w:numId="18">
    <w:abstractNumId w:val="22"/>
  </w:num>
  <w:num w:numId="19">
    <w:abstractNumId w:val="20"/>
  </w:num>
  <w:num w:numId="20">
    <w:abstractNumId w:val="24"/>
  </w:num>
  <w:num w:numId="21">
    <w:abstractNumId w:val="1"/>
  </w:num>
  <w:num w:numId="22">
    <w:abstractNumId w:val="18"/>
  </w:num>
  <w:num w:numId="23">
    <w:abstractNumId w:val="13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29A"/>
    <w:rsid w:val="000174F1"/>
    <w:rsid w:val="000254E6"/>
    <w:rsid w:val="00027841"/>
    <w:rsid w:val="00042EB7"/>
    <w:rsid w:val="000539ED"/>
    <w:rsid w:val="00086BA1"/>
    <w:rsid w:val="000909F3"/>
    <w:rsid w:val="000977E6"/>
    <w:rsid w:val="000F7DDC"/>
    <w:rsid w:val="00131A3B"/>
    <w:rsid w:val="00135E77"/>
    <w:rsid w:val="001E2C54"/>
    <w:rsid w:val="00214DA2"/>
    <w:rsid w:val="002374ED"/>
    <w:rsid w:val="00264618"/>
    <w:rsid w:val="00284985"/>
    <w:rsid w:val="002B6A03"/>
    <w:rsid w:val="002C55BC"/>
    <w:rsid w:val="00300F23"/>
    <w:rsid w:val="00317683"/>
    <w:rsid w:val="00341710"/>
    <w:rsid w:val="003478DB"/>
    <w:rsid w:val="00362032"/>
    <w:rsid w:val="00372C22"/>
    <w:rsid w:val="00386845"/>
    <w:rsid w:val="003B6E01"/>
    <w:rsid w:val="003D7365"/>
    <w:rsid w:val="003F1E81"/>
    <w:rsid w:val="00435B83"/>
    <w:rsid w:val="0048395F"/>
    <w:rsid w:val="00497A72"/>
    <w:rsid w:val="004A1006"/>
    <w:rsid w:val="004B7D63"/>
    <w:rsid w:val="004C224F"/>
    <w:rsid w:val="004D2D3F"/>
    <w:rsid w:val="0051365A"/>
    <w:rsid w:val="005437F8"/>
    <w:rsid w:val="0056457B"/>
    <w:rsid w:val="00595F7D"/>
    <w:rsid w:val="006031C2"/>
    <w:rsid w:val="0066429A"/>
    <w:rsid w:val="00672A51"/>
    <w:rsid w:val="00681034"/>
    <w:rsid w:val="00693942"/>
    <w:rsid w:val="006A150C"/>
    <w:rsid w:val="006C67F8"/>
    <w:rsid w:val="006E68AD"/>
    <w:rsid w:val="007036D2"/>
    <w:rsid w:val="00740F62"/>
    <w:rsid w:val="00763F2B"/>
    <w:rsid w:val="00777B2B"/>
    <w:rsid w:val="00792562"/>
    <w:rsid w:val="007B28E6"/>
    <w:rsid w:val="007B6F01"/>
    <w:rsid w:val="007E2B12"/>
    <w:rsid w:val="007E4164"/>
    <w:rsid w:val="007F30F5"/>
    <w:rsid w:val="00830449"/>
    <w:rsid w:val="0084242C"/>
    <w:rsid w:val="00855A0F"/>
    <w:rsid w:val="009041B2"/>
    <w:rsid w:val="009C42CA"/>
    <w:rsid w:val="009E2F85"/>
    <w:rsid w:val="00A060E9"/>
    <w:rsid w:val="00A15D2E"/>
    <w:rsid w:val="00A46005"/>
    <w:rsid w:val="00A857EF"/>
    <w:rsid w:val="00A86163"/>
    <w:rsid w:val="00AD06E2"/>
    <w:rsid w:val="00AD36D9"/>
    <w:rsid w:val="00AF51F8"/>
    <w:rsid w:val="00B00D14"/>
    <w:rsid w:val="00B1081F"/>
    <w:rsid w:val="00B47C3B"/>
    <w:rsid w:val="00B708BB"/>
    <w:rsid w:val="00BA1B6B"/>
    <w:rsid w:val="00BB3801"/>
    <w:rsid w:val="00BD3C11"/>
    <w:rsid w:val="00C11179"/>
    <w:rsid w:val="00C53F27"/>
    <w:rsid w:val="00C61BD3"/>
    <w:rsid w:val="00CA269C"/>
    <w:rsid w:val="00CB6BA6"/>
    <w:rsid w:val="00CB7790"/>
    <w:rsid w:val="00CC1238"/>
    <w:rsid w:val="00D26991"/>
    <w:rsid w:val="00D27453"/>
    <w:rsid w:val="00D737D2"/>
    <w:rsid w:val="00D749A3"/>
    <w:rsid w:val="00D80F06"/>
    <w:rsid w:val="00D9195B"/>
    <w:rsid w:val="00D91F9C"/>
    <w:rsid w:val="00DC27E7"/>
    <w:rsid w:val="00E51A8D"/>
    <w:rsid w:val="00E54D8D"/>
    <w:rsid w:val="00E7329C"/>
    <w:rsid w:val="00E871ED"/>
    <w:rsid w:val="00E93044"/>
    <w:rsid w:val="00EA5E6B"/>
    <w:rsid w:val="00EB17B9"/>
    <w:rsid w:val="00EB27E5"/>
    <w:rsid w:val="00EF0539"/>
    <w:rsid w:val="00F23F33"/>
    <w:rsid w:val="00F339CB"/>
    <w:rsid w:val="00F8568B"/>
    <w:rsid w:val="00FB1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600CD"/>
  <w15:docId w15:val="{3BDE4D60-C9D1-45AA-BCDE-5A54B3C9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429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D3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D3C1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D3C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C11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435B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31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1A3B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2D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2D3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2D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A0AB7-A88C-48E3-A050-CFD3C16F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1496</Words>
  <Characters>8981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gkula</dc:creator>
  <cp:lastModifiedBy>Radosz Marta</cp:lastModifiedBy>
  <cp:revision>9</cp:revision>
  <cp:lastPrinted>2022-08-29T06:43:00Z</cp:lastPrinted>
  <dcterms:created xsi:type="dcterms:W3CDTF">2023-09-27T08:42:00Z</dcterms:created>
  <dcterms:modified xsi:type="dcterms:W3CDTF">2023-10-10T08:26:00Z</dcterms:modified>
</cp:coreProperties>
</file>