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6F0053" w:rsidRDefault="00C25253" w:rsidP="00E76ADC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F0053">
        <w:rPr>
          <w:rFonts w:ascii="Calibri" w:hAnsi="Calibri" w:cs="Calibri"/>
          <w:b/>
          <w:sz w:val="22"/>
          <w:szCs w:val="22"/>
          <w:lang w:val="pl-PL"/>
        </w:rPr>
        <w:t xml:space="preserve">Oświadczenie o braku konfliktu interesów </w:t>
      </w:r>
      <w:r w:rsidR="00E76ADC" w:rsidRPr="006F0053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50A1607B" w14:textId="1D54FBE8" w:rsidR="00E76ADC" w:rsidRPr="006F0053" w:rsidRDefault="00E76ADC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6050AEB3" w14:textId="1419D49F" w:rsidR="00C25253" w:rsidRPr="006F0053" w:rsidRDefault="00C25253" w:rsidP="00E009DE">
      <w:pPr>
        <w:spacing w:after="240"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Oświadczam, że zapoznałam/zapoznałem się z listą oferentów, których oferty złożone w konkursie „</w:t>
      </w:r>
      <w:r w:rsidR="00E009DE">
        <w:rPr>
          <w:rFonts w:asciiTheme="minorHAnsi" w:hAnsiTheme="minorHAnsi"/>
          <w:sz w:val="22"/>
          <w:szCs w:val="22"/>
          <w:lang w:val="pl-PL"/>
        </w:rPr>
        <w:t>Dyplomacja publiczna 2020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” zostaną mi przedłożone do zaopiniowania i stwierdzam, że w stosunku do nich nie zachodzą wobec mnie przesłanki wyłączenia z prac komisji, o których mowa w ustawie z dnia 14 czerwca 1960 r. – Kodeks postępowania </w:t>
      </w:r>
      <w:r w:rsidRPr="00367B9F">
        <w:rPr>
          <w:rFonts w:ascii="Calibri" w:hAnsi="Calibri" w:cs="Calibri"/>
          <w:sz w:val="22"/>
          <w:szCs w:val="22"/>
          <w:lang w:val="pl-PL"/>
        </w:rPr>
        <w:t>administracyjnego (Dz. U. z 201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8</w:t>
      </w:r>
      <w:r w:rsidRPr="00367B9F">
        <w:rPr>
          <w:rFonts w:ascii="Calibri" w:hAnsi="Calibri" w:cs="Calibri"/>
          <w:sz w:val="22"/>
          <w:szCs w:val="22"/>
          <w:lang w:val="pl-PL"/>
        </w:rPr>
        <w:t xml:space="preserve"> r. poz. 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2096 z późn.</w:t>
      </w:r>
      <w:r w:rsidR="006F0053" w:rsidRPr="00367B9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16E0B" w:rsidRPr="00367B9F">
        <w:rPr>
          <w:rFonts w:ascii="Calibri" w:hAnsi="Calibri" w:cs="Calibri"/>
          <w:sz w:val="22"/>
          <w:szCs w:val="22"/>
          <w:lang w:val="pl-PL"/>
        </w:rPr>
        <w:t>zm.</w:t>
      </w:r>
      <w:r w:rsidRPr="00367B9F">
        <w:rPr>
          <w:rFonts w:ascii="Calibri" w:hAnsi="Calibri" w:cs="Calibri"/>
          <w:sz w:val="22"/>
          <w:szCs w:val="22"/>
          <w:lang w:val="pl-PL"/>
        </w:rPr>
        <w:t>),</w:t>
      </w:r>
      <w:r w:rsidRPr="006F005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F1EE1">
        <w:rPr>
          <w:rFonts w:ascii="Calibri" w:hAnsi="Calibri" w:cs="Calibri"/>
          <w:sz w:val="22"/>
          <w:szCs w:val="22"/>
          <w:lang w:val="pl-PL"/>
        </w:rPr>
        <w:br/>
      </w:r>
      <w:r w:rsidRPr="006F0053">
        <w:rPr>
          <w:rFonts w:ascii="Calibri" w:hAnsi="Calibri" w:cs="Calibri"/>
          <w:sz w:val="22"/>
          <w:szCs w:val="22"/>
          <w:lang w:val="pl-PL"/>
        </w:rPr>
        <w:t>w szczególności:</w:t>
      </w:r>
    </w:p>
    <w:p w14:paraId="70466F26" w14:textId="7FA83BF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oferentem biorącym udział w konkursie;</w:t>
      </w:r>
      <w:bookmarkStart w:id="0" w:name="_GoBack"/>
      <w:bookmarkEnd w:id="0"/>
    </w:p>
    <w:p w14:paraId="74117CE5" w14:textId="42FADA2B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jestem przedstawicielem żadnego z tych oferentów;</w:t>
      </w:r>
    </w:p>
    <w:p w14:paraId="18A8C2DF" w14:textId="1A307B47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nie pozostaję z żadnym z tych oferentów w stosunku nadrzędności służbowej;</w:t>
      </w:r>
    </w:p>
    <w:p w14:paraId="50F6219E" w14:textId="50134A3D" w:rsidR="00C25253" w:rsidRPr="006F00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6F0053" w:rsidRDefault="00C25253" w:rsidP="00C25253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7059719" w14:textId="6DBE7BF5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  <w:r w:rsidRPr="006F0053">
        <w:rPr>
          <w:rFonts w:ascii="Calibri" w:hAnsi="Calibri" w:cs="Calibri"/>
          <w:sz w:val="22"/>
          <w:szCs w:val="22"/>
          <w:lang w:val="pl-PL"/>
        </w:rPr>
        <w:t xml:space="preserve">Ponadto oświadczam, że nie zostałem/am wskazany do udziału w pracach komisji konkursowej przez organizację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pozarządową lub podmiot, o którym mowa w art. 3 ust. 3 ustawy z dnia 24 kwietnia 2003 r. </w:t>
      </w:r>
      <w:r w:rsidR="006F0053">
        <w:rPr>
          <w:rFonts w:ascii="Calibri" w:hAnsi="Calibri" w:cs="Calibri"/>
          <w:sz w:val="22"/>
          <w:szCs w:val="22"/>
          <w:lang w:val="pl-PL"/>
        </w:rPr>
        <w:br/>
      </w:r>
      <w:r w:rsidR="00891CEC" w:rsidRPr="006F0053">
        <w:rPr>
          <w:rFonts w:ascii="Calibri" w:hAnsi="Calibri" w:cs="Calibri"/>
          <w:sz w:val="22"/>
          <w:szCs w:val="22"/>
          <w:lang w:val="pl-PL"/>
        </w:rPr>
        <w:t>o działalności pożytku publicznego i o wolontariacie (</w:t>
      </w:r>
      <w:r w:rsidR="00E009DE" w:rsidRPr="00E009DE">
        <w:rPr>
          <w:rFonts w:ascii="Calibri" w:hAnsi="Calibri" w:cs="Calibri"/>
          <w:bCs/>
          <w:sz w:val="22"/>
          <w:szCs w:val="22"/>
          <w:lang w:val="pl-PL"/>
        </w:rPr>
        <w:t>Dz. U. z 2019, poz. 688</w:t>
      </w:r>
      <w:r w:rsidR="00E009DE">
        <w:rPr>
          <w:rFonts w:ascii="Calibri" w:hAnsi="Calibri" w:cs="Calibri"/>
          <w:bCs/>
          <w:sz w:val="22"/>
          <w:szCs w:val="22"/>
          <w:lang w:val="pl-PL"/>
        </w:rPr>
        <w:t xml:space="preserve">) 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>biorące udział w konkursie „</w:t>
      </w:r>
      <w:r w:rsidR="00E009DE">
        <w:rPr>
          <w:rFonts w:asciiTheme="minorHAnsi" w:hAnsiTheme="minorHAnsi"/>
          <w:sz w:val="22"/>
          <w:szCs w:val="22"/>
          <w:lang w:val="pl-PL"/>
        </w:rPr>
        <w:t>Dyplomacja publiczna 2020</w:t>
      </w:r>
      <w:r w:rsidR="00891CEC" w:rsidRPr="006F0053">
        <w:rPr>
          <w:rFonts w:ascii="Calibri" w:hAnsi="Calibri" w:cs="Calibri"/>
          <w:sz w:val="22"/>
          <w:szCs w:val="22"/>
          <w:lang w:val="pl-PL"/>
        </w:rPr>
        <w:t xml:space="preserve">”. </w:t>
      </w:r>
    </w:p>
    <w:p w14:paraId="5D1DAE31" w14:textId="2B557A3C" w:rsidR="00C25253" w:rsidRPr="006F0053" w:rsidRDefault="00C25253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1E867EF8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B9F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D6F71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2019-12-17T09:28:00Z</dcterms:modified>
</cp:coreProperties>
</file>