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7E" w:rsidRPr="00EC4A68" w:rsidRDefault="0070137E" w:rsidP="0046104B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</w:t>
      </w:r>
    </w:p>
    <w:p w:rsidR="0070137E" w:rsidRPr="005B6692" w:rsidRDefault="0070137E" w:rsidP="0070137E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 w:rsidRPr="00EC4A68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EC4A68">
        <w:rPr>
          <w:rFonts w:ascii="Arial" w:hAnsi="Arial" w:cs="Arial"/>
          <w:sz w:val="20"/>
          <w:szCs w:val="20"/>
        </w:rPr>
        <w:t xml:space="preserve">Znak sprawy: </w:t>
      </w:r>
      <w:r w:rsidR="00324B49">
        <w:rPr>
          <w:rFonts w:ascii="Arial" w:hAnsi="Arial" w:cs="Arial"/>
          <w:sz w:val="20"/>
          <w:szCs w:val="20"/>
        </w:rPr>
        <w:t>DLI-II.7621.5.2020</w:t>
      </w:r>
      <w:r w:rsidRPr="7352644E">
        <w:rPr>
          <w:rFonts w:ascii="Arial" w:hAnsi="Arial" w:cs="Arial"/>
          <w:sz w:val="20"/>
          <w:szCs w:val="20"/>
        </w:rPr>
        <w:t>.ML.</w:t>
      </w:r>
      <w:r>
        <w:rPr>
          <w:rFonts w:ascii="Arial" w:hAnsi="Arial" w:cs="Arial"/>
          <w:sz w:val="20"/>
          <w:szCs w:val="20"/>
        </w:rPr>
        <w:t>1</w:t>
      </w:r>
      <w:r w:rsidR="000E65C4">
        <w:rPr>
          <w:rFonts w:ascii="Arial" w:hAnsi="Arial" w:cs="Arial"/>
          <w:sz w:val="20"/>
          <w:szCs w:val="20"/>
        </w:rPr>
        <w:t>5</w:t>
      </w:r>
      <w:r>
        <w:rPr>
          <w:b/>
          <w:bCs/>
          <w:spacing w:val="4"/>
        </w:rPr>
        <w:t xml:space="preserve"> </w:t>
      </w:r>
    </w:p>
    <w:p w:rsidR="0070137E" w:rsidRDefault="0070137E" w:rsidP="0070137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324B49">
        <w:rPr>
          <w:rFonts w:ascii="Arial" w:hAnsi="Arial" w:cs="Arial"/>
          <w:sz w:val="20"/>
          <w:szCs w:val="20"/>
        </w:rPr>
        <w:t xml:space="preserve">        </w:t>
      </w:r>
    </w:p>
    <w:p w:rsidR="0070137E" w:rsidRDefault="0070137E" w:rsidP="0070137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5B70C3" w:rsidRPr="0070137E" w:rsidRDefault="0070137E" w:rsidP="005B70C3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 w:rsidRPr="0070137E">
        <w:rPr>
          <w:rFonts w:ascii="Arial" w:hAnsi="Arial" w:cs="Arial"/>
          <w:sz w:val="20"/>
          <w:szCs w:val="20"/>
        </w:rPr>
        <w:t xml:space="preserve"> </w:t>
      </w:r>
    </w:p>
    <w:p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70137E">
      <w:pPr>
        <w:spacing w:line="260" w:lineRule="exact"/>
        <w:outlineLvl w:val="0"/>
        <w:rPr>
          <w:rFonts w:ascii="Arial" w:hAnsi="Arial" w:cs="Arial"/>
        </w:rPr>
      </w:pPr>
    </w:p>
    <w:p w:rsidR="005B70C3" w:rsidRPr="003773F3" w:rsidRDefault="005B70C3" w:rsidP="0070137E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</w:rPr>
      </w:pPr>
    </w:p>
    <w:p w:rsidR="00351685" w:rsidRDefault="00351685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46104B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OBWIESZCZENIE</w:t>
      </w:r>
    </w:p>
    <w:p w:rsidR="0046104B" w:rsidRDefault="0046104B" w:rsidP="0046104B">
      <w:pPr>
        <w:pStyle w:val="Tekstpodstawowywcity2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Na podstawie art. 54 § 4 w zw. z art. 33 § 1a ustawy z dnia 30 sierpnia 2002 r. – Prawo o postępowaniu przed sądami administracyjnymi (Dz. U. z 2019 r. poz. 2325, z późn. zm.),</w:t>
      </w:r>
    </w:p>
    <w:p w:rsidR="0046104B" w:rsidRDefault="0046104B" w:rsidP="0046104B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 w:rsidRPr="0046104B">
        <w:rPr>
          <w:rFonts w:ascii="Arial" w:hAnsi="Arial" w:cs="Arial"/>
          <w:b/>
          <w:bCs/>
          <w:spacing w:val="4"/>
          <w:sz w:val="20"/>
        </w:rPr>
        <w:t>Pracy i Technologii</w:t>
      </w:r>
    </w:p>
    <w:p w:rsidR="0046104B" w:rsidRDefault="0046104B" w:rsidP="0046104B">
      <w:pPr>
        <w:pStyle w:val="Akapitzlist"/>
        <w:tabs>
          <w:tab w:val="left" w:pos="0"/>
        </w:tabs>
        <w:spacing w:after="240" w:line="240" w:lineRule="exact"/>
        <w:ind w:left="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zawiadamia o przekazaniu do Wojewódzkiego Sądu Administracyjnego w Warszawie skarg wraz </w:t>
      </w:r>
      <w:r>
        <w:rPr>
          <w:rFonts w:ascii="Arial" w:hAnsi="Arial" w:cs="Arial"/>
          <w:bCs/>
          <w:spacing w:val="4"/>
          <w:sz w:val="20"/>
        </w:rPr>
        <w:br/>
        <w:t xml:space="preserve">z odpowiedzią na skargi </w:t>
      </w:r>
      <w:r>
        <w:rPr>
          <w:rFonts w:ascii="Arial" w:hAnsi="Arial" w:cs="Arial"/>
          <w:spacing w:val="4"/>
          <w:sz w:val="20"/>
          <w:szCs w:val="20"/>
        </w:rPr>
        <w:t xml:space="preserve">na </w:t>
      </w:r>
      <w:r w:rsidRPr="0046104B">
        <w:rPr>
          <w:rFonts w:ascii="Arial" w:hAnsi="Arial" w:cs="Arial"/>
          <w:spacing w:val="4"/>
          <w:sz w:val="20"/>
          <w:szCs w:val="20"/>
        </w:rPr>
        <w:t xml:space="preserve">decyzję Ministra </w:t>
      </w:r>
      <w:r w:rsidR="00324B49">
        <w:rPr>
          <w:rFonts w:ascii="Arial" w:hAnsi="Arial" w:cs="Arial"/>
          <w:spacing w:val="4"/>
          <w:sz w:val="20"/>
          <w:szCs w:val="20"/>
        </w:rPr>
        <w:t xml:space="preserve">Rozwoju, Pracy i Technologii z dnia </w:t>
      </w:r>
      <w:r w:rsidR="00324B49">
        <w:rPr>
          <w:rFonts w:ascii="Arial" w:hAnsi="Arial" w:cs="Arial"/>
          <w:spacing w:val="4"/>
          <w:sz w:val="20"/>
        </w:rPr>
        <w:t xml:space="preserve">5 lutego 2021 r., znak: </w:t>
      </w:r>
      <w:r w:rsidR="00324B49">
        <w:rPr>
          <w:rFonts w:ascii="Arial" w:eastAsia="Arial" w:hAnsi="Arial" w:cs="Arial"/>
          <w:color w:val="000000"/>
          <w:sz w:val="20"/>
          <w:szCs w:val="20"/>
        </w:rPr>
        <w:t>DLI-II.7621.5.2020</w:t>
      </w:r>
      <w:r w:rsidR="00324B49" w:rsidRPr="00BF3FE8">
        <w:rPr>
          <w:rFonts w:ascii="Arial" w:eastAsia="Arial" w:hAnsi="Arial" w:cs="Arial"/>
          <w:color w:val="000000"/>
          <w:sz w:val="20"/>
          <w:szCs w:val="20"/>
        </w:rPr>
        <w:t>.ML.1</w:t>
      </w:r>
      <w:r w:rsidR="00324B49">
        <w:rPr>
          <w:rFonts w:ascii="Arial" w:eastAsia="Arial" w:hAnsi="Arial" w:cs="Arial"/>
          <w:color w:val="000000"/>
          <w:sz w:val="20"/>
          <w:szCs w:val="20"/>
        </w:rPr>
        <w:t>0</w:t>
      </w:r>
      <w:r w:rsidR="00324B49" w:rsidRPr="00A92B2A">
        <w:rPr>
          <w:rFonts w:ascii="Arial" w:hAnsi="Arial" w:cs="Arial"/>
          <w:spacing w:val="4"/>
          <w:sz w:val="20"/>
        </w:rPr>
        <w:t xml:space="preserve">, </w:t>
      </w:r>
      <w:r w:rsidR="00324B49" w:rsidRPr="00FB449A">
        <w:rPr>
          <w:rFonts w:ascii="Arial" w:hAnsi="Arial" w:cs="Arial"/>
          <w:bCs/>
          <w:spacing w:val="4"/>
          <w:sz w:val="20"/>
          <w:szCs w:val="20"/>
        </w:rPr>
        <w:t xml:space="preserve">utrzymującą w mocy </w:t>
      </w:r>
      <w:r w:rsidR="00324B49">
        <w:rPr>
          <w:rFonts w:ascii="Arial" w:hAnsi="Arial" w:cs="Arial"/>
          <w:spacing w:val="4"/>
          <w:sz w:val="20"/>
          <w:szCs w:val="20"/>
        </w:rPr>
        <w:t>decyzję</w:t>
      </w:r>
      <w:r w:rsidR="00324B49" w:rsidRPr="00A911FC">
        <w:rPr>
          <w:rFonts w:ascii="Arial" w:hAnsi="Arial" w:cs="Arial"/>
          <w:spacing w:val="4"/>
          <w:sz w:val="20"/>
          <w:szCs w:val="20"/>
        </w:rPr>
        <w:t xml:space="preserve"> </w:t>
      </w:r>
      <w:r w:rsidR="00324B49" w:rsidRPr="005068D8">
        <w:rPr>
          <w:rFonts w:ascii="Arial" w:hAnsi="Arial" w:cs="Arial"/>
          <w:bCs/>
          <w:spacing w:val="4"/>
          <w:sz w:val="20"/>
          <w:szCs w:val="20"/>
        </w:rPr>
        <w:t xml:space="preserve">Wojewody </w:t>
      </w:r>
      <w:r w:rsidR="00324B49" w:rsidRPr="00EA7386">
        <w:rPr>
          <w:rFonts w:ascii="Arial" w:hAnsi="Arial" w:cs="Arial"/>
          <w:spacing w:val="4"/>
          <w:sz w:val="20"/>
          <w:szCs w:val="20"/>
        </w:rPr>
        <w:t xml:space="preserve">Małopolskiego Nr 48/2019 z dnia </w:t>
      </w:r>
      <w:r w:rsidR="00324B49">
        <w:rPr>
          <w:rFonts w:ascii="Arial" w:hAnsi="Arial" w:cs="Arial"/>
          <w:spacing w:val="4"/>
          <w:sz w:val="20"/>
          <w:szCs w:val="20"/>
        </w:rPr>
        <w:br/>
      </w:r>
      <w:r w:rsidR="00324B49" w:rsidRPr="00EA7386">
        <w:rPr>
          <w:rFonts w:ascii="Arial" w:hAnsi="Arial" w:cs="Arial"/>
          <w:spacing w:val="4"/>
          <w:sz w:val="20"/>
          <w:szCs w:val="20"/>
        </w:rPr>
        <w:t xml:space="preserve">28 listopada 2019 r., znak: WI-XI.7820.1.32.2019.MMo, o zezwoleniu na realizację inwestycji drogowej pn.: Rozbudowa drogi krajowej nr 52 od km 46+594,38 do km 47+810,00 w miejscowościach Wadowice, Jaroszowice i Klecza Dolna, wraz z niezbędną infrastrukturą, budowlami i urządzeniami budowlanymi, </w:t>
      </w:r>
      <w:r w:rsidR="00324B49">
        <w:rPr>
          <w:rFonts w:ascii="Arial" w:hAnsi="Arial" w:cs="Arial"/>
          <w:spacing w:val="4"/>
          <w:sz w:val="20"/>
          <w:szCs w:val="20"/>
        </w:rPr>
        <w:br/>
      </w:r>
      <w:r w:rsidR="00324B49" w:rsidRPr="00EA7386">
        <w:rPr>
          <w:rFonts w:ascii="Arial" w:hAnsi="Arial" w:cs="Arial"/>
          <w:spacing w:val="4"/>
          <w:sz w:val="20"/>
          <w:szCs w:val="20"/>
        </w:rPr>
        <w:t>w ramach zadania pn.: Budowa chodnika i ciągu pieszo-rowerowego w ciągu drogi krajowej nr 52</w:t>
      </w:r>
      <w:r w:rsidR="00324B49">
        <w:rPr>
          <w:rFonts w:ascii="Arial" w:hAnsi="Arial" w:cs="Arial"/>
          <w:bCs/>
          <w:spacing w:val="4"/>
          <w:sz w:val="20"/>
          <w:szCs w:val="20"/>
        </w:rPr>
        <w:t>.</w:t>
      </w:r>
    </w:p>
    <w:p w:rsidR="0046104B" w:rsidRDefault="0046104B" w:rsidP="0046104B">
      <w:pPr>
        <w:pStyle w:val="Akapitzlist"/>
        <w:tabs>
          <w:tab w:val="left" w:pos="0"/>
        </w:tabs>
        <w:spacing w:after="240" w:line="240" w:lineRule="exact"/>
        <w:ind w:left="0"/>
        <w:contextualSpacing w:val="0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Jednocześnie informuję, że osoba, która brała udział w postępowaniu i nie wniosła skargi, a wynik postępowania sądowego dotyczy jej interesu prawnego, jest uczestnikiem tego postępowania </w:t>
      </w:r>
      <w:r>
        <w:rPr>
          <w:rFonts w:ascii="Arial" w:hAnsi="Arial" w:cs="Arial"/>
          <w:bCs/>
          <w:spacing w:val="4"/>
          <w:sz w:val="20"/>
        </w:rPr>
        <w:br/>
        <w:t>na prawach strony, jeżeli przed rozpoczęciem rozprawy złoży wniosek o przystąpienie do postępowania.</w:t>
      </w:r>
    </w:p>
    <w:p w:rsidR="0046104B" w:rsidRDefault="0046104B" w:rsidP="0046104B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/>
          <w:spacing w:val="4"/>
          <w:sz w:val="20"/>
          <w:u w:val="single"/>
        </w:rPr>
        <w:t>Załącznik</w:t>
      </w:r>
      <w:r>
        <w:rPr>
          <w:rFonts w:ascii="Arial" w:hAnsi="Arial" w:cs="Arial"/>
          <w:b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-</w:t>
      </w:r>
      <w:r>
        <w:rPr>
          <w:rFonts w:ascii="Arial" w:hAnsi="Arial" w:cs="Arial"/>
          <w:b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informacja o przetwarzaniu danych osobowych.</w:t>
      </w:r>
    </w:p>
    <w:p w:rsidR="0046104B" w:rsidRDefault="00107301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C1BCE" wp14:editId="0733691C">
                <wp:simplePos x="0" y="0"/>
                <wp:positionH relativeFrom="margin">
                  <wp:posOffset>3107690</wp:posOffset>
                </wp:positionH>
                <wp:positionV relativeFrom="paragraph">
                  <wp:posOffset>7748905</wp:posOffset>
                </wp:positionV>
                <wp:extent cx="3667760" cy="1113790"/>
                <wp:effectExtent l="0" t="0" r="889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301" w:rsidRPr="00E11C4F" w:rsidRDefault="00107301" w:rsidP="009020B1">
                            <w:pPr>
                              <w:pStyle w:val="Bezodstpw"/>
                              <w:ind w:firstLine="708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11C4F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MINISTER ROZWOJU, PRACY I TECHNOLOGII</w:t>
                            </w:r>
                          </w:p>
                          <w:p w:rsidR="00107301" w:rsidRPr="00E11C4F" w:rsidRDefault="00107301" w:rsidP="009020B1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11C4F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E11C4F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z up.</w:t>
                            </w:r>
                          </w:p>
                          <w:p w:rsidR="00107301" w:rsidRPr="00E11C4F" w:rsidRDefault="00107301" w:rsidP="009020B1">
                            <w:pPr>
                              <w:pStyle w:val="Bezodstpw"/>
                              <w:ind w:left="1416" w:firstLine="708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07301" w:rsidRPr="00E11C4F" w:rsidRDefault="00107301" w:rsidP="009020B1">
                            <w:pPr>
                              <w:pStyle w:val="Bezodstpw"/>
                              <w:ind w:left="1416" w:firstLine="708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Magdalena Słysz</w:t>
                            </w:r>
                          </w:p>
                          <w:p w:rsidR="00107301" w:rsidRPr="00E11C4F" w:rsidRDefault="00107301" w:rsidP="009020B1">
                            <w:pPr>
                              <w:ind w:left="708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Zastępca </w:t>
                            </w:r>
                            <w:r w:rsidRPr="00E11C4F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Dyrektor</w:t>
                            </w: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107301" w:rsidRPr="00E11C4F" w:rsidRDefault="00107301" w:rsidP="009020B1">
                            <w:pPr>
                              <w:ind w:left="1416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11C4F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Departamentu Lokalizacji Inwestycji</w:t>
                            </w:r>
                          </w:p>
                          <w:p w:rsidR="00107301" w:rsidRPr="00E11C4F" w:rsidRDefault="00107301" w:rsidP="009020B1">
                            <w:pP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E11C4F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/podpisano </w:t>
                            </w: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kwalifikowanym podpisem elektronicznym</w:t>
                            </w:r>
                            <w:r w:rsidRPr="00E11C4F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4.7pt;margin-top:610.15pt;width:288.8pt;height:87.7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" stroked="f">
                <v:textbox style="mso-fit-shape-to-text:t">
                  <w:txbxContent>
                    <w:p w:rsidR="00107301" w:rsidRPr="00E11C4F" w:rsidRDefault="00107301" w:rsidP="009020B1">
                      <w:pPr>
                        <w:pStyle w:val="Bezodstpw"/>
                        <w:ind w:firstLine="708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E11C4F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MINISTER ROZWOJU, PRACY I TECHNOLOGII</w:t>
                      </w:r>
                    </w:p>
                    <w:p w:rsidR="00107301" w:rsidRPr="00E11C4F" w:rsidRDefault="00107301" w:rsidP="009020B1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E11C4F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              </w:t>
                      </w:r>
                      <w:r w:rsidRPr="00E11C4F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ab/>
                        <w:t xml:space="preserve">        z up.</w:t>
                      </w:r>
                    </w:p>
                    <w:p w:rsidR="00107301" w:rsidRPr="00E11C4F" w:rsidRDefault="00107301" w:rsidP="009020B1">
                      <w:pPr>
                        <w:pStyle w:val="Bezodstpw"/>
                        <w:ind w:left="1416" w:firstLine="708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107301" w:rsidRPr="00E11C4F" w:rsidRDefault="00107301" w:rsidP="009020B1">
                      <w:pPr>
                        <w:pStyle w:val="Bezodstpw"/>
                        <w:ind w:left="1416" w:firstLine="708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Magdalena Słysz</w:t>
                      </w:r>
                    </w:p>
                    <w:p w:rsidR="00107301" w:rsidRPr="00E11C4F" w:rsidRDefault="00107301" w:rsidP="009020B1">
                      <w:pPr>
                        <w:ind w:left="708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ab/>
                        <w:t xml:space="preserve"> Zastępca </w:t>
                      </w:r>
                      <w:r w:rsidRPr="00E11C4F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Dyrektor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a</w:t>
                      </w:r>
                    </w:p>
                    <w:p w:rsidR="00107301" w:rsidRPr="00E11C4F" w:rsidRDefault="00107301" w:rsidP="009020B1">
                      <w:pPr>
                        <w:ind w:left="1416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E11C4F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Departamentu Lokalizacji Inwestycji</w:t>
                      </w:r>
                    </w:p>
                    <w:p w:rsidR="00107301" w:rsidRPr="00E11C4F" w:rsidRDefault="00107301" w:rsidP="009020B1">
                      <w:pP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         </w:t>
                      </w:r>
                      <w:r w:rsidRPr="00E11C4F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/podpisano 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kwalifikowanym podpisem elektronicznym</w:t>
                      </w:r>
                      <w:r w:rsidRPr="00E11C4F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104B" w:rsidRDefault="0023799E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3FE48" wp14:editId="634F0950">
                <wp:simplePos x="0" y="0"/>
                <wp:positionH relativeFrom="margin">
                  <wp:posOffset>2517140</wp:posOffset>
                </wp:positionH>
                <wp:positionV relativeFrom="paragraph">
                  <wp:posOffset>5080</wp:posOffset>
                </wp:positionV>
                <wp:extent cx="3520440" cy="959485"/>
                <wp:effectExtent l="0" t="0" r="381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9E" w:rsidRPr="002A53E2" w:rsidRDefault="0023799E" w:rsidP="005A0D37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198.2pt;margin-top:.4pt;width:277.2pt;height:7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" stroked="f">
                <v:textbox>
                  <w:txbxContent>
                    <w:p w:rsidR="0023799E" w:rsidRPr="002A53E2" w:rsidRDefault="0023799E" w:rsidP="005A0D37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253740" wp14:editId="30C56F63">
                <wp:simplePos x="0" y="0"/>
                <wp:positionH relativeFrom="margin">
                  <wp:posOffset>3284220</wp:posOffset>
                </wp:positionH>
                <wp:positionV relativeFrom="paragraph">
                  <wp:posOffset>5529580</wp:posOffset>
                </wp:positionV>
                <wp:extent cx="3520440" cy="959485"/>
                <wp:effectExtent l="0" t="0" r="381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9E" w:rsidRPr="005410B1" w:rsidRDefault="0023799E" w:rsidP="005A0D37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4C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MINISTER ROZWOJU,  PRACY I TECHNOLOGII</w:t>
                            </w:r>
                          </w:p>
                          <w:p w:rsidR="0023799E" w:rsidRPr="008F4CC6" w:rsidRDefault="0023799E" w:rsidP="005A0D37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8F4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z up.</w:t>
                            </w:r>
                          </w:p>
                          <w:p w:rsidR="0023799E" w:rsidRDefault="0023799E" w:rsidP="005A0D37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3799E" w:rsidRPr="008F4CC6" w:rsidRDefault="0023799E" w:rsidP="005A0D37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8F4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23799E" w:rsidRDefault="0023799E" w:rsidP="005A0D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F4C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:rsidR="0023799E" w:rsidRPr="002A53E2" w:rsidRDefault="0023799E" w:rsidP="005A0D37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left:0;text-align:left;margin-left:258.6pt;margin-top:435.4pt;width:277.2pt;height:75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" stroked="f">
                <v:textbox>
                  <w:txbxContent>
                    <w:p w:rsidR="0023799E" w:rsidRPr="005410B1" w:rsidRDefault="0023799E" w:rsidP="005A0D37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8F4CC6">
                        <w:rPr>
                          <w:rFonts w:ascii="Arial" w:hAnsi="Arial" w:cs="Arial"/>
                          <w:sz w:val="20"/>
                          <w:szCs w:val="20"/>
                        </w:rPr>
                        <w:t>MINISTER ROZWOJU,  PRACY I TECHNOLOGII</w:t>
                      </w:r>
                    </w:p>
                    <w:p w:rsidR="0023799E" w:rsidRPr="008F4CC6" w:rsidRDefault="0023799E" w:rsidP="005A0D37">
                      <w:pP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8F4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z up.</w:t>
                      </w:r>
                    </w:p>
                    <w:p w:rsidR="0023799E" w:rsidRDefault="0023799E" w:rsidP="005A0D37">
                      <w:pP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:rsidR="0023799E" w:rsidRPr="008F4CC6" w:rsidRDefault="0023799E" w:rsidP="005A0D37">
                      <w:pP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8F4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Łukasz Ofiara</w:t>
                      </w:r>
                    </w:p>
                    <w:p w:rsidR="0023799E" w:rsidRDefault="0023799E" w:rsidP="005A0D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F4CC6">
                        <w:rPr>
                          <w:rFonts w:ascii="Arial" w:hAnsi="Arial" w:cs="Arial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  <w:p w:rsidR="0023799E" w:rsidRPr="002A53E2" w:rsidRDefault="0023799E" w:rsidP="005A0D37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46104B">
      <w:pPr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324B49" w:rsidRDefault="00324B49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324B49" w:rsidRDefault="00324B49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324B49" w:rsidRDefault="00324B49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324B49" w:rsidRDefault="00324B49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46104B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Załącznik do obwieszczenia </w:t>
      </w:r>
    </w:p>
    <w:p w:rsidR="0046104B" w:rsidRDefault="0046104B" w:rsidP="0046104B">
      <w:pPr>
        <w:ind w:left="354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Ministra Rozwoju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Pracy i </w:t>
      </w:r>
      <w:r w:rsidRPr="0046104B">
        <w:rPr>
          <w:rFonts w:ascii="Arial" w:hAnsi="Arial" w:cs="Arial"/>
          <w:bCs/>
          <w:sz w:val="20"/>
          <w:szCs w:val="20"/>
        </w:rPr>
        <w:t>Technologii</w:t>
      </w:r>
    </w:p>
    <w:p w:rsidR="00100FBF" w:rsidRDefault="0046104B" w:rsidP="0046104B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znak: </w:t>
      </w:r>
      <w:r w:rsidR="00324B49">
        <w:rPr>
          <w:rFonts w:ascii="Arial" w:hAnsi="Arial" w:cs="Arial"/>
          <w:sz w:val="20"/>
          <w:szCs w:val="20"/>
        </w:rPr>
        <w:t>DLI-II.7621.5.2020</w:t>
      </w:r>
      <w:r w:rsidRPr="0046104B">
        <w:rPr>
          <w:rFonts w:ascii="Arial" w:hAnsi="Arial" w:cs="Arial"/>
          <w:sz w:val="20"/>
          <w:szCs w:val="20"/>
        </w:rPr>
        <w:t>.ML.</w:t>
      </w:r>
      <w:r w:rsidR="000E65C4">
        <w:rPr>
          <w:rFonts w:ascii="Arial" w:hAnsi="Arial" w:cs="Arial"/>
          <w:sz w:val="20"/>
          <w:szCs w:val="20"/>
        </w:rPr>
        <w:t>15</w:t>
      </w:r>
    </w:p>
    <w:p w:rsidR="00100FBF" w:rsidRDefault="00100FBF" w:rsidP="0046104B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outlineLvl w:val="0"/>
        <w:rPr>
          <w:rFonts w:ascii="Arial" w:hAnsi="Arial" w:cs="Arial"/>
          <w:sz w:val="20"/>
          <w:szCs w:val="20"/>
        </w:rPr>
      </w:pPr>
    </w:p>
    <w:p w:rsidR="00100FBF" w:rsidRPr="00575AC4" w:rsidRDefault="00100FBF" w:rsidP="00100FBF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00FBF" w:rsidRPr="00575AC4" w:rsidRDefault="00100FBF" w:rsidP="00100FBF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100FBF" w:rsidRPr="003962CA" w:rsidRDefault="00100FBF" w:rsidP="00100FBF">
      <w:pPr>
        <w:numPr>
          <w:ilvl w:val="0"/>
          <w:numId w:val="8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danych osobowych jest Minister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Rozwoju, Pracy i Technologii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siedzibą w Warszawie, przy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Placu Trzech Krzyży 3/5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Pr="00C3191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kancel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aria@mr.gov.pl: +48 411 500 123, </w:t>
      </w:r>
      <w:r w:rsidRPr="0023785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natomiast wykonującym obowiązki administratora jest Dyrektor Departamentu Lokalizacji Inwestycji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00FBF" w:rsidRPr="003962CA" w:rsidRDefault="00100FBF" w:rsidP="00100FBF">
      <w:pPr>
        <w:numPr>
          <w:ilvl w:val="0"/>
          <w:numId w:val="8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Pr="003962C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3962C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100FBF" w:rsidRPr="00CC7293" w:rsidRDefault="00100FBF" w:rsidP="00100FBF">
      <w:pPr>
        <w:numPr>
          <w:ilvl w:val="0"/>
          <w:numId w:val="8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dane osobowe będą przetwarzane na podst. art. 6 ust. 1 lit. c RODO, tj. wypełnienia obowiązku prawnego ciążącego na administratorze,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 celu prowadzenia postępowań administracyjnych realizowanych na podst. przepisów ustawy z dnia 14 czerwca 1960 r. Kodeks postępowania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administracyjnego (Dz. U. z 2020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256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późn. zm.), dalej „KPA”,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oraz w związku z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ustawą</w:t>
      </w:r>
      <w:r w:rsidRP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z dnia 10 kwietnia 2003 r. o szczególnych zasadach przygot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i realizacji inwestycji </w:t>
      </w:r>
      <w:r w:rsidRP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w zakresie dróg publicznych (</w:t>
      </w:r>
      <w:r w:rsidRPr="00A774C0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Dz. U. z 2020 r. poz. 1363, z późn. zm.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)</w:t>
      </w:r>
      <w:r w:rsidRPr="00CC729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00FBF" w:rsidRPr="00575AC4" w:rsidRDefault="00100FBF" w:rsidP="00100FBF">
      <w:pPr>
        <w:numPr>
          <w:ilvl w:val="0"/>
          <w:numId w:val="8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00FBF" w:rsidRPr="00575AC4" w:rsidRDefault="00100FBF" w:rsidP="00100FBF">
      <w:pPr>
        <w:numPr>
          <w:ilvl w:val="0"/>
          <w:numId w:val="8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100FBF" w:rsidRPr="00575AC4" w:rsidRDefault="00100FBF" w:rsidP="00100FBF">
      <w:pPr>
        <w:numPr>
          <w:ilvl w:val="0"/>
          <w:numId w:val="9"/>
        </w:numPr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00FBF" w:rsidRPr="00575AC4" w:rsidRDefault="00100FBF" w:rsidP="00100FBF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00FBF" w:rsidRPr="003962CA" w:rsidRDefault="00100FBF" w:rsidP="00100FBF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100FBF" w:rsidRPr="00575AC4" w:rsidRDefault="00100FBF" w:rsidP="00100FBF">
      <w:pPr>
        <w:numPr>
          <w:ilvl w:val="0"/>
          <w:numId w:val="10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100FBF" w:rsidRPr="00575AC4" w:rsidRDefault="00100FBF" w:rsidP="00100FBF">
      <w:pPr>
        <w:numPr>
          <w:ilvl w:val="0"/>
          <w:numId w:val="10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100FBF" w:rsidRPr="00575AC4" w:rsidRDefault="00100FBF" w:rsidP="00100FBF">
      <w:pPr>
        <w:numPr>
          <w:ilvl w:val="0"/>
          <w:numId w:val="10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100FBF" w:rsidRPr="00575AC4" w:rsidRDefault="00100FBF" w:rsidP="00100FBF">
      <w:pPr>
        <w:numPr>
          <w:ilvl w:val="0"/>
          <w:numId w:val="11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00FBF" w:rsidRPr="00575AC4" w:rsidRDefault="00100FBF" w:rsidP="00100FBF">
      <w:pPr>
        <w:numPr>
          <w:ilvl w:val="0"/>
          <w:numId w:val="11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00FBF" w:rsidRPr="00575AC4" w:rsidRDefault="00100FBF" w:rsidP="00100FBF">
      <w:pPr>
        <w:numPr>
          <w:ilvl w:val="0"/>
          <w:numId w:val="11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100FBF" w:rsidRPr="00575AC4" w:rsidRDefault="00100FBF" w:rsidP="00100FBF">
      <w:pPr>
        <w:numPr>
          <w:ilvl w:val="0"/>
          <w:numId w:val="10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100FBF" w:rsidRPr="00575AC4" w:rsidRDefault="00100FBF" w:rsidP="00100FBF">
      <w:pPr>
        <w:numPr>
          <w:ilvl w:val="0"/>
          <w:numId w:val="12"/>
        </w:numPr>
        <w:tabs>
          <w:tab w:val="left" w:pos="284"/>
        </w:tabs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nie podlegają zautomatyzowanemu podejmowaniu decyzji, w tym również profilowaniu.</w:t>
      </w:r>
    </w:p>
    <w:p w:rsidR="005B70C3" w:rsidRPr="00100FBF" w:rsidRDefault="00100FBF" w:rsidP="00100FBF">
      <w:pPr>
        <w:numPr>
          <w:ilvl w:val="0"/>
          <w:numId w:val="12"/>
        </w:numPr>
        <w:tabs>
          <w:tab w:val="left" w:pos="284"/>
        </w:tabs>
        <w:spacing w:after="120" w:line="240" w:lineRule="exact"/>
        <w:ind w:left="284" w:hanging="284"/>
        <w:jc w:val="both"/>
        <w:rPr>
          <w:rFonts w:ascii="Arial" w:hAnsi="Arial" w:cs="Arial"/>
          <w:b/>
          <w:bCs/>
          <w:spacing w:val="4"/>
          <w:sz w:val="20"/>
          <w:u w:val="single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</w:t>
      </w:r>
      <w:r w:rsidRPr="003962CA">
        <w:rPr>
          <w:rFonts w:ascii="Arial" w:hAnsi="Arial" w:cs="Arial"/>
          <w:spacing w:val="4"/>
          <w:sz w:val="20"/>
          <w:szCs w:val="20"/>
        </w:rPr>
        <w:t>Ministerstwie Rozwoju, Pracy i Technologii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3962CA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danych osobowych, 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prawo wniesienia skargi do organu nadzorczego właściwego w sprawach ochrony danych osobowych, tj. Prezesa Urzędu Ochrony Danych Osobowych, ul. Stawki 2, 00-193 Warszawa.</w:t>
      </w:r>
    </w:p>
    <w:sectPr w:rsidR="005B70C3" w:rsidRPr="00100FBF" w:rsidSect="005B70C3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04B" w:rsidRDefault="00F6104B">
      <w:r>
        <w:separator/>
      </w:r>
    </w:p>
  </w:endnote>
  <w:endnote w:type="continuationSeparator" w:id="0">
    <w:p w:rsidR="00F6104B" w:rsidRDefault="00F6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Default="005B70C3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B70C3" w:rsidRDefault="005B70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A2" w:rsidRPr="00713BD6" w:rsidRDefault="00C13DA2">
    <w:pPr>
      <w:pStyle w:val="Stopka"/>
      <w:jc w:val="center"/>
      <w:rPr>
        <w:rFonts w:ascii="Arial" w:hAnsi="Arial" w:cs="Arial"/>
        <w:sz w:val="16"/>
        <w:szCs w:val="16"/>
      </w:rPr>
    </w:pPr>
  </w:p>
  <w:p w:rsidR="005B70C3" w:rsidRPr="00D9759D" w:rsidRDefault="005B70C3" w:rsidP="005B70C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F010D2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F010D2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F010D2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04B" w:rsidRDefault="00F6104B">
      <w:r>
        <w:separator/>
      </w:r>
    </w:p>
  </w:footnote>
  <w:footnote w:type="continuationSeparator" w:id="0">
    <w:p w:rsidR="00F6104B" w:rsidRDefault="00F61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880FD8" w:rsidRDefault="0070137E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-567690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E7739"/>
    <w:multiLevelType w:val="hybridMultilevel"/>
    <w:tmpl w:val="D144BB14"/>
    <w:lvl w:ilvl="0" w:tplc="66728EC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C616D"/>
    <w:multiLevelType w:val="hybridMultilevel"/>
    <w:tmpl w:val="74ECE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94C30"/>
    <w:multiLevelType w:val="hybridMultilevel"/>
    <w:tmpl w:val="31F04F36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70E64"/>
    <w:rsid w:val="000E65C4"/>
    <w:rsid w:val="00100FBF"/>
    <w:rsid w:val="00107301"/>
    <w:rsid w:val="001168E6"/>
    <w:rsid w:val="001A6E2C"/>
    <w:rsid w:val="001E6EC4"/>
    <w:rsid w:val="0020461D"/>
    <w:rsid w:val="0023799E"/>
    <w:rsid w:val="00280252"/>
    <w:rsid w:val="002D041B"/>
    <w:rsid w:val="002F1569"/>
    <w:rsid w:val="00324B49"/>
    <w:rsid w:val="00351685"/>
    <w:rsid w:val="003B6C07"/>
    <w:rsid w:val="003D19F8"/>
    <w:rsid w:val="003F4F42"/>
    <w:rsid w:val="004136C3"/>
    <w:rsid w:val="00452847"/>
    <w:rsid w:val="0046104B"/>
    <w:rsid w:val="005202E2"/>
    <w:rsid w:val="00593B56"/>
    <w:rsid w:val="005B70C3"/>
    <w:rsid w:val="005D495B"/>
    <w:rsid w:val="005D4D78"/>
    <w:rsid w:val="00605FEF"/>
    <w:rsid w:val="0069763D"/>
    <w:rsid w:val="0070137E"/>
    <w:rsid w:val="00701BA9"/>
    <w:rsid w:val="00713BD6"/>
    <w:rsid w:val="007534A5"/>
    <w:rsid w:val="008C651A"/>
    <w:rsid w:val="00907C33"/>
    <w:rsid w:val="00921D53"/>
    <w:rsid w:val="00964D00"/>
    <w:rsid w:val="009B662A"/>
    <w:rsid w:val="00A21981"/>
    <w:rsid w:val="00A56ED5"/>
    <w:rsid w:val="00AA61F7"/>
    <w:rsid w:val="00C13DA2"/>
    <w:rsid w:val="00CF7F24"/>
    <w:rsid w:val="00D3309B"/>
    <w:rsid w:val="00D66736"/>
    <w:rsid w:val="00E00243"/>
    <w:rsid w:val="00E10381"/>
    <w:rsid w:val="00E9365B"/>
    <w:rsid w:val="00EA0405"/>
    <w:rsid w:val="00F010D2"/>
    <w:rsid w:val="00F6104B"/>
    <w:rsid w:val="00F90065"/>
    <w:rsid w:val="00F94DE9"/>
    <w:rsid w:val="00FA2A23"/>
    <w:rsid w:val="00F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0137E"/>
    <w:rPr>
      <w:sz w:val="24"/>
      <w:szCs w:val="24"/>
    </w:rPr>
  </w:style>
  <w:style w:type="character" w:styleId="Hipercze">
    <w:name w:val="Hyperlink"/>
    <w:unhideWhenUsed/>
    <w:rsid w:val="0070137E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4610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6104B"/>
    <w:rPr>
      <w:sz w:val="24"/>
      <w:szCs w:val="24"/>
    </w:rPr>
  </w:style>
  <w:style w:type="paragraph" w:styleId="Bezodstpw">
    <w:name w:val="No Spacing"/>
    <w:uiPriority w:val="1"/>
    <w:qFormat/>
    <w:rsid w:val="00D3309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0137E"/>
    <w:rPr>
      <w:sz w:val="24"/>
      <w:szCs w:val="24"/>
    </w:rPr>
  </w:style>
  <w:style w:type="character" w:styleId="Hipercze">
    <w:name w:val="Hyperlink"/>
    <w:unhideWhenUsed/>
    <w:rsid w:val="0070137E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4610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6104B"/>
    <w:rPr>
      <w:sz w:val="24"/>
      <w:szCs w:val="24"/>
    </w:rPr>
  </w:style>
  <w:style w:type="paragraph" w:styleId="Bezodstpw">
    <w:name w:val="No Spacing"/>
    <w:uiPriority w:val="1"/>
    <w:qFormat/>
    <w:rsid w:val="00D3309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05966-C89E-41D9-B351-E667EA91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2020-10-14T10:32:00Z</cp:lastPrinted>
  <dcterms:created xsi:type="dcterms:W3CDTF">2021-04-13T10:11:00Z</dcterms:created>
  <dcterms:modified xsi:type="dcterms:W3CDTF">2021-04-13T10:11:00Z</dcterms:modified>
</cp:coreProperties>
</file>