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F8D2B" w14:textId="57D96BA2" w:rsidR="009E5370" w:rsidRDefault="009E5370" w:rsidP="009B39DF">
      <w:pPr>
        <w:pStyle w:val="Standard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D87C91" w14:textId="77777777" w:rsidR="000A7030" w:rsidRPr="00195D6D" w:rsidRDefault="000A7030" w:rsidP="005D2D8B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14:paraId="35438C96" w14:textId="77777777" w:rsidR="00EC1E83" w:rsidRPr="00EC1E83" w:rsidRDefault="00EC1E83" w:rsidP="00EC1E83">
      <w:pPr>
        <w:suppressAutoHyphens/>
        <w:autoSpaceDN w:val="0"/>
        <w:rPr>
          <w:rFonts w:ascii="Calibri" w:eastAsia="Calibri" w:hAnsi="Calibri" w:cs="Times New Roman"/>
          <w:kern w:val="3"/>
        </w:rPr>
      </w:pPr>
    </w:p>
    <w:p w14:paraId="7B7536C6" w14:textId="77777777" w:rsidR="00EC1E83" w:rsidRPr="00EC1E83" w:rsidRDefault="00EC1E83" w:rsidP="00EC1E83">
      <w:pPr>
        <w:suppressAutoHyphens/>
        <w:autoSpaceDN w:val="0"/>
        <w:rPr>
          <w:rFonts w:ascii="Calibri" w:eastAsia="Calibri" w:hAnsi="Calibri" w:cs="Times New Roman"/>
          <w:kern w:val="3"/>
        </w:rPr>
      </w:pPr>
    </w:p>
    <w:p w14:paraId="5AC3336D" w14:textId="77777777" w:rsidR="00EC1E83" w:rsidRPr="00EC1E83" w:rsidRDefault="00EC1E83" w:rsidP="00EC1E83">
      <w:pPr>
        <w:suppressAutoHyphens/>
        <w:autoSpaceDN w:val="0"/>
        <w:rPr>
          <w:rFonts w:ascii="Calibri" w:eastAsia="Calibri" w:hAnsi="Calibri" w:cs="Times New Roman"/>
          <w:kern w:val="3"/>
        </w:rPr>
      </w:pPr>
    </w:p>
    <w:p w14:paraId="0D98D336" w14:textId="77777777" w:rsidR="00EC1E83" w:rsidRPr="00EC1E83" w:rsidRDefault="00EC1E83" w:rsidP="00EC1E83">
      <w:pPr>
        <w:suppressAutoHyphens/>
        <w:autoSpaceDN w:val="0"/>
        <w:jc w:val="center"/>
        <w:rPr>
          <w:rFonts w:ascii="Calibri" w:eastAsia="Calibri" w:hAnsi="Calibri" w:cs="Times New Roman"/>
          <w:kern w:val="3"/>
        </w:rPr>
      </w:pPr>
    </w:p>
    <w:p w14:paraId="3AEB86B3" w14:textId="77777777" w:rsidR="00EC1E83" w:rsidRPr="00EC1E83" w:rsidRDefault="00EC1E83" w:rsidP="00EC1E83">
      <w:pPr>
        <w:suppressAutoHyphens/>
        <w:autoSpaceDN w:val="0"/>
        <w:rPr>
          <w:rFonts w:ascii="Calibri" w:eastAsia="Calibri" w:hAnsi="Calibri" w:cs="Times New Roman"/>
          <w:kern w:val="3"/>
          <w:sz w:val="16"/>
          <w:szCs w:val="16"/>
        </w:rPr>
      </w:pPr>
    </w:p>
    <w:p w14:paraId="789B50D3" w14:textId="77777777" w:rsidR="00EC1E83" w:rsidRPr="00EC1E83" w:rsidRDefault="00EC1E83" w:rsidP="00EC1E83">
      <w:pPr>
        <w:suppressAutoHyphens/>
        <w:autoSpaceDN w:val="0"/>
        <w:rPr>
          <w:rFonts w:ascii="Calibri" w:eastAsia="Calibri" w:hAnsi="Calibri" w:cs="Times New Roman"/>
          <w:kern w:val="3"/>
          <w:sz w:val="16"/>
          <w:szCs w:val="16"/>
        </w:rPr>
      </w:pPr>
    </w:p>
    <w:p w14:paraId="797899A6" w14:textId="77777777" w:rsidR="00EC1E83" w:rsidRPr="00EC1E83" w:rsidRDefault="00EC1E83" w:rsidP="00EC1E83">
      <w:pPr>
        <w:suppressAutoHyphens/>
        <w:autoSpaceDN w:val="0"/>
        <w:rPr>
          <w:rFonts w:ascii="Calibri" w:eastAsia="Calibri" w:hAnsi="Calibri" w:cs="Times New Roman"/>
          <w:kern w:val="3"/>
          <w:sz w:val="16"/>
          <w:szCs w:val="16"/>
        </w:rPr>
      </w:pPr>
    </w:p>
    <w:p w14:paraId="22AB5DD5" w14:textId="77777777" w:rsidR="00EC1E83" w:rsidRPr="00EC1E83" w:rsidRDefault="00EC1E83" w:rsidP="00EC1E83">
      <w:pPr>
        <w:widowControl w:val="0"/>
        <w:suppressAutoHyphens/>
        <w:autoSpaceDN w:val="0"/>
        <w:jc w:val="center"/>
        <w:rPr>
          <w:rFonts w:ascii="Times New Roman" w:eastAsia="Calibri" w:hAnsi="Times New Roman" w:cs="Times New Roman"/>
          <w:b/>
          <w:kern w:val="3"/>
          <w:sz w:val="28"/>
        </w:rPr>
      </w:pPr>
      <w:r w:rsidRPr="00EC1E83">
        <w:rPr>
          <w:rFonts w:ascii="Times New Roman" w:eastAsia="Calibri" w:hAnsi="Times New Roman" w:cs="Times New Roman"/>
          <w:b/>
          <w:kern w:val="3"/>
          <w:sz w:val="28"/>
        </w:rPr>
        <w:t>MINISTER SPORTU I TURYSTYKI</w:t>
      </w:r>
    </w:p>
    <w:p w14:paraId="233B76D8" w14:textId="77777777" w:rsidR="00EC1E83" w:rsidRPr="00EC1E83" w:rsidRDefault="00EC1E83" w:rsidP="00EC1E83">
      <w:pPr>
        <w:suppressAutoHyphens/>
        <w:autoSpaceDN w:val="0"/>
        <w:jc w:val="center"/>
        <w:rPr>
          <w:rFonts w:ascii="Times New Roman" w:eastAsia="Calibri" w:hAnsi="Times New Roman" w:cs="Times New Roman"/>
          <w:b/>
          <w:kern w:val="3"/>
          <w:sz w:val="28"/>
        </w:rPr>
      </w:pPr>
    </w:p>
    <w:p w14:paraId="3B4AF45E" w14:textId="77777777" w:rsidR="00EC1E83" w:rsidRPr="00EC1E83" w:rsidRDefault="00EC1E83" w:rsidP="00EC1E83">
      <w:pPr>
        <w:suppressAutoHyphens/>
        <w:autoSpaceDN w:val="0"/>
        <w:jc w:val="center"/>
        <w:rPr>
          <w:rFonts w:ascii="Calibri" w:eastAsia="Calibri" w:hAnsi="Calibri" w:cs="Times New Roman"/>
          <w:kern w:val="3"/>
          <w:sz w:val="16"/>
          <w:szCs w:val="16"/>
        </w:rPr>
      </w:pPr>
      <w:r w:rsidRPr="00EC1E83">
        <w:rPr>
          <w:rFonts w:ascii="Times New Roman" w:eastAsia="Calibri" w:hAnsi="Times New Roman" w:cs="Times New Roman"/>
          <w:b/>
          <w:kern w:val="3"/>
          <w:sz w:val="28"/>
        </w:rPr>
        <w:t>OGŁASZA</w:t>
      </w:r>
    </w:p>
    <w:p w14:paraId="458D80F5" w14:textId="749DE4FF" w:rsidR="00EC1E83" w:rsidRPr="00EC1E83" w:rsidRDefault="00EC1E83" w:rsidP="00EC1E83">
      <w:pPr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>PROGRAM KLUB</w:t>
      </w:r>
      <w:r w:rsidR="00194EF6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– edycja na 2022 r.</w:t>
      </w:r>
    </w:p>
    <w:p w14:paraId="452F83D1" w14:textId="77777777" w:rsidR="005D2D8B" w:rsidRPr="00195D6D" w:rsidRDefault="005D2D8B" w:rsidP="005D2D8B">
      <w:pPr>
        <w:pStyle w:val="Standard"/>
        <w:rPr>
          <w:rFonts w:ascii="Times New Roman" w:hAnsi="Times New Roman"/>
          <w:sz w:val="24"/>
          <w:szCs w:val="24"/>
        </w:rPr>
      </w:pPr>
    </w:p>
    <w:p w14:paraId="4AE0CB28" w14:textId="77777777" w:rsidR="005D2D8B" w:rsidRPr="00195D6D" w:rsidRDefault="005D2D8B" w:rsidP="005D2D8B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14:paraId="2CDE9C64" w14:textId="77777777" w:rsidR="005D2D8B" w:rsidRPr="00195D6D" w:rsidRDefault="005D2D8B" w:rsidP="005D2D8B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14:paraId="73228084" w14:textId="77777777" w:rsidR="005D2D8B" w:rsidRPr="00195D6D" w:rsidRDefault="005D2D8B" w:rsidP="005D2D8B">
      <w:pPr>
        <w:pStyle w:val="Standard"/>
        <w:rPr>
          <w:rFonts w:ascii="Times New Roman" w:hAnsi="Times New Roman"/>
          <w:sz w:val="24"/>
          <w:szCs w:val="24"/>
        </w:rPr>
      </w:pPr>
    </w:p>
    <w:p w14:paraId="0DA94024" w14:textId="0B0BBCDD" w:rsidR="005D2D8B" w:rsidRPr="00195D6D" w:rsidRDefault="005D2D8B" w:rsidP="005D2D8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10E660B" w14:textId="77777777" w:rsidR="005D2D8B" w:rsidRPr="00195D6D" w:rsidRDefault="005D2D8B" w:rsidP="005D2D8B">
      <w:pPr>
        <w:pStyle w:val="Standard"/>
        <w:rPr>
          <w:rFonts w:ascii="Times New Roman" w:hAnsi="Times New Roman"/>
          <w:sz w:val="24"/>
          <w:szCs w:val="24"/>
        </w:rPr>
      </w:pPr>
    </w:p>
    <w:p w14:paraId="106D79FB" w14:textId="77777777" w:rsidR="005D2D8B" w:rsidRPr="00195D6D" w:rsidRDefault="005D2D8B" w:rsidP="005D2D8B">
      <w:pPr>
        <w:pStyle w:val="Standard"/>
        <w:rPr>
          <w:rFonts w:ascii="Times New Roman" w:hAnsi="Times New Roman"/>
          <w:sz w:val="24"/>
          <w:szCs w:val="24"/>
        </w:rPr>
      </w:pPr>
    </w:p>
    <w:p w14:paraId="52ED5EAF" w14:textId="77777777" w:rsidR="005D2D8B" w:rsidRPr="00195D6D" w:rsidRDefault="005D2D8B" w:rsidP="005D2D8B">
      <w:pPr>
        <w:pStyle w:val="Standard"/>
        <w:rPr>
          <w:rFonts w:ascii="Times New Roman" w:hAnsi="Times New Roman"/>
          <w:sz w:val="24"/>
          <w:szCs w:val="24"/>
        </w:rPr>
      </w:pPr>
    </w:p>
    <w:p w14:paraId="528D09C9" w14:textId="77777777" w:rsidR="005D2D8B" w:rsidRPr="00195D6D" w:rsidRDefault="005D2D8B" w:rsidP="005D2D8B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</w:p>
    <w:p w14:paraId="07BD4342" w14:textId="77777777" w:rsidR="005D2D8B" w:rsidRPr="00195D6D" w:rsidRDefault="005D2D8B" w:rsidP="005D2D8B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</w:p>
    <w:p w14:paraId="02C9E949" w14:textId="77777777" w:rsidR="005D2D8B" w:rsidRPr="00195D6D" w:rsidRDefault="005D2D8B" w:rsidP="005D2D8B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</w:p>
    <w:p w14:paraId="170752BD" w14:textId="77777777" w:rsidR="005D2D8B" w:rsidRPr="00195D6D" w:rsidRDefault="005D2D8B" w:rsidP="005D2D8B">
      <w:pPr>
        <w:pStyle w:val="Standard"/>
        <w:tabs>
          <w:tab w:val="left" w:pos="1315"/>
          <w:tab w:val="left" w:pos="7225"/>
        </w:tabs>
        <w:jc w:val="both"/>
        <w:rPr>
          <w:rFonts w:ascii="Times New Roman" w:hAnsi="Times New Roman"/>
          <w:b/>
          <w:sz w:val="24"/>
          <w:szCs w:val="24"/>
        </w:rPr>
      </w:pPr>
      <w:r w:rsidRPr="00195D6D">
        <w:rPr>
          <w:rFonts w:ascii="Times New Roman" w:hAnsi="Times New Roman"/>
          <w:b/>
          <w:sz w:val="24"/>
          <w:szCs w:val="24"/>
        </w:rPr>
        <w:tab/>
      </w:r>
    </w:p>
    <w:p w14:paraId="76787E1B" w14:textId="7112B760" w:rsidR="009B39DF" w:rsidRPr="00EC1E83" w:rsidRDefault="005D2D8B" w:rsidP="00EC1E83">
      <w:pPr>
        <w:pStyle w:val="Standard"/>
        <w:tabs>
          <w:tab w:val="left" w:pos="1315"/>
          <w:tab w:val="left" w:pos="7225"/>
        </w:tabs>
        <w:jc w:val="both"/>
        <w:rPr>
          <w:rFonts w:ascii="Times New Roman" w:hAnsi="Times New Roman"/>
          <w:b/>
          <w:sz w:val="24"/>
          <w:szCs w:val="24"/>
        </w:rPr>
      </w:pPr>
      <w:r w:rsidRPr="00195D6D">
        <w:rPr>
          <w:rFonts w:ascii="Times New Roman" w:hAnsi="Times New Roman"/>
          <w:b/>
          <w:sz w:val="24"/>
          <w:szCs w:val="24"/>
        </w:rPr>
        <w:tab/>
      </w:r>
    </w:p>
    <w:p w14:paraId="38335FD3" w14:textId="22D82A6F" w:rsidR="005D2D8B" w:rsidRPr="003B714A" w:rsidRDefault="00D178CF" w:rsidP="005D2D8B">
      <w:pPr>
        <w:pStyle w:val="Bezodstpw"/>
        <w:spacing w:line="360" w:lineRule="auto"/>
        <w:ind w:left="28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Warszawa, </w:t>
      </w:r>
      <w:r w:rsidR="00F52C73">
        <w:rPr>
          <w:rFonts w:ascii="Times New Roman" w:hAnsi="Times New Roman"/>
          <w:sz w:val="24"/>
          <w:szCs w:val="24"/>
        </w:rPr>
        <w:t>styczeń 2022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76ACE945" w14:textId="77777777" w:rsidR="00EC1E83" w:rsidRDefault="00EC1E83" w:rsidP="005D2D8B">
      <w:pPr>
        <w:pStyle w:val="Bezodstpw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59B4204" w14:textId="77777777" w:rsidR="00EC1E83" w:rsidRDefault="00EC1E83" w:rsidP="005D2D8B">
      <w:pPr>
        <w:pStyle w:val="Bezodstpw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8BF9228" w14:textId="77777777" w:rsidR="00EC1E83" w:rsidRDefault="00EC1E83" w:rsidP="005D2D8B">
      <w:pPr>
        <w:pStyle w:val="Bezodstpw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5EFE697" w14:textId="300707B6" w:rsidR="005D2D8B" w:rsidRPr="00195D6D" w:rsidRDefault="005D2D8B" w:rsidP="005D2D8B">
      <w:pPr>
        <w:pStyle w:val="Bezodstpw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95D6D">
        <w:rPr>
          <w:rFonts w:ascii="Times New Roman" w:hAnsi="Times New Roman"/>
          <w:b/>
          <w:sz w:val="24"/>
          <w:szCs w:val="24"/>
        </w:rPr>
        <w:t>I. WSTĘP</w:t>
      </w:r>
    </w:p>
    <w:p w14:paraId="7F6DE686" w14:textId="77777777" w:rsidR="005D2D8B" w:rsidRPr="00195D6D" w:rsidRDefault="005D2D8B" w:rsidP="005D2D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95D6D">
        <w:rPr>
          <w:rFonts w:ascii="Times New Roman" w:hAnsi="Times New Roman"/>
          <w:sz w:val="24"/>
          <w:szCs w:val="24"/>
        </w:rPr>
        <w:t>Aktywność fizyczna w dzieciństwie i młodości jest niezbędna dla prawidłowego rozwoju fizycznego, motorycznego, psychicznego i społecznego człowieka oraz dla zapobiegania zaburzeniom rozwoju i zdrowia, zwłaszcza otyłości i zaburzeniom układu ruchu. Odpowiedni poziom aktywności fizycznej w pierwszych dekadach życia zwiększa szansę na kontynuowanie jej w okresie dorosłości. Sprzyja to wydłużeniu okresu życia w zdrowiu, opóźnieniu procesów starzenia oraz zmniejszeniu ryzyka przedwczesnego rozwoju chorób przewlekłych i niepełnosprawności.</w:t>
      </w:r>
    </w:p>
    <w:p w14:paraId="3631A14F" w14:textId="77777777" w:rsidR="005D2D8B" w:rsidRPr="00195D6D" w:rsidRDefault="005D2D8B" w:rsidP="005D2D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95D6D">
        <w:rPr>
          <w:rFonts w:ascii="Times New Roman" w:hAnsi="Times New Roman"/>
          <w:sz w:val="24"/>
          <w:szCs w:val="24"/>
        </w:rPr>
        <w:t>Wyniki badań aktywności fizycznej dzieci i młodzieży realizowane przez Instytut Matki i Dziecka na reprezentatywnej grupie uczniów</w:t>
      </w:r>
      <w:r w:rsidRPr="00195D6D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r w:rsidRPr="00195D6D">
        <w:rPr>
          <w:rFonts w:ascii="Times New Roman" w:hAnsi="Times New Roman"/>
          <w:sz w:val="24"/>
          <w:szCs w:val="24"/>
        </w:rPr>
        <w:t xml:space="preserve"> wykazują, że większość dzieci i młodzieży nie spełnia zaleceń WHO dot. minimalnego poziomu aktywności fizycznej – zalecany poziom aktywności fizycznej (co najmniej 60 minut przez 7 dni w tygodniu wysiłku od umiarkowanego do intensywnego, w tym zajęcia wychowania fizycznego w szkole) osiągało tylko 24,2% młodzieży w wieku 11-15 lat (29,8% chłopców, 18,6% dziewcząt). </w:t>
      </w:r>
    </w:p>
    <w:p w14:paraId="29062CA4" w14:textId="77777777" w:rsidR="005D2D8B" w:rsidRPr="00195D6D" w:rsidRDefault="005D2D8B" w:rsidP="005D2D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95D6D">
        <w:rPr>
          <w:rFonts w:ascii="Times New Roman" w:hAnsi="Times New Roman"/>
          <w:sz w:val="24"/>
          <w:szCs w:val="24"/>
        </w:rPr>
        <w:t>Wraz ze spadkiem poziomu uczestnictwa w aktywnościach rozwijających młodzież fizycznie postępuje spadek sprawności fizycznej młodych Polaków. Zjawisko to odzwierciedlają wyniki badań przeprowadzanych cyklicznie przez Akademię Wychowania Fizycznego w Warszawie od 1979 r.</w:t>
      </w:r>
      <w:r w:rsidRPr="00195D6D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195D6D">
        <w:rPr>
          <w:rFonts w:ascii="Times New Roman" w:hAnsi="Times New Roman"/>
          <w:sz w:val="24"/>
          <w:szCs w:val="24"/>
        </w:rPr>
        <w:t xml:space="preserve"> Obrazują one spadek sprawności dzieci i młodzieży w każdej grupie wiekowej oraz w zakresie każdej badanej sprawności motorycznej, zarówno wśród dziewcząt, jak i chłopców, i to pomimo utrzymującej się tendencji do zwiększania się wysokości ciała u obu płci. W latach 1999-2009 pogorszenie wyników dotyczyło sześciu spośród dziewięciu prób, regres w największym stopniu dotyczył gibkości, wytrzymałości i siły, w mniejszym stopniu szybkości biegowej. </w:t>
      </w:r>
    </w:p>
    <w:p w14:paraId="6CEB5A5B" w14:textId="7AA28086" w:rsidR="005D2D8B" w:rsidRPr="0034063F" w:rsidRDefault="005D2D8B" w:rsidP="005D2D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4063F">
        <w:rPr>
          <w:rFonts w:ascii="Times New Roman" w:hAnsi="Times New Roman"/>
          <w:sz w:val="24"/>
          <w:szCs w:val="24"/>
        </w:rPr>
        <w:t xml:space="preserve">Od 2016 r. Ministerstwo Sportu i Turystyki realizuje Programu „Klub”, dzięki któremu możliwe jest dotarcie z bezpośrednim wsparciem finansowym do tysięcy lokalnych środowisk sportowych, które z uwagi na zróżnicowane uwarunkowania borykają się z problemami natury organizacyjno-finansowej. </w:t>
      </w:r>
    </w:p>
    <w:p w14:paraId="1BF6398A" w14:textId="77777777" w:rsidR="005D2D8B" w:rsidRPr="00195D6D" w:rsidRDefault="005D2D8B" w:rsidP="005D2D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4063F">
        <w:rPr>
          <w:rFonts w:ascii="Times New Roman" w:hAnsi="Times New Roman"/>
          <w:sz w:val="24"/>
          <w:szCs w:val="24"/>
        </w:rPr>
        <w:t xml:space="preserve">Celem Programu jest dofinansowanie działalności prowadzonej przez podmioty funkcjonujące w lokalnych środowiskach sportowych – kluby sportowe, które stanowią lokalne centra aktywności społecznej oraz miejsca poprawy stanu kondycji fizycznej społeczeństwa. Przedmiotem wsparcia </w:t>
      </w:r>
      <w:r w:rsidRPr="00195D6D">
        <w:rPr>
          <w:rFonts w:ascii="Times New Roman" w:hAnsi="Times New Roman"/>
          <w:sz w:val="24"/>
          <w:szCs w:val="24"/>
        </w:rPr>
        <w:t xml:space="preserve">są podstawowe elementy wpływające na efektywne funkcjonowanie klubu sportowego – wynagrodzenia szkoleniowców prowadzących zajęcia sportowe, organizacja obozów sportowych lub zakup sprzętu sportowego. </w:t>
      </w:r>
    </w:p>
    <w:p w14:paraId="500A2CF0" w14:textId="77777777" w:rsidR="005D2D8B" w:rsidRDefault="005D2D8B" w:rsidP="005D2D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95D6D">
        <w:rPr>
          <w:rFonts w:ascii="Times New Roman" w:hAnsi="Times New Roman"/>
          <w:sz w:val="24"/>
          <w:szCs w:val="24"/>
        </w:rPr>
        <w:lastRenderedPageBreak/>
        <w:t xml:space="preserve">Program „Klub” wspierając kluby sportowe </w:t>
      </w:r>
      <w:r w:rsidRPr="0034063F">
        <w:rPr>
          <w:rFonts w:ascii="Times New Roman" w:hAnsi="Times New Roman"/>
          <w:sz w:val="24"/>
          <w:szCs w:val="24"/>
        </w:rPr>
        <w:t>– podmioty funkcjonujące na poziomie najbliższym obywatelowi – przyczynia się do budowy kapitału społecznego, tworząc propozycje aktywnego spędzania wolnego czasu dla dzieci i młodzieży. Uczestnicy zajęć sportowych nabywają wiele kluczowych dla ich rozwoju</w:t>
      </w:r>
      <w:r w:rsidRPr="00195D6D">
        <w:rPr>
          <w:rFonts w:ascii="Times New Roman" w:hAnsi="Times New Roman"/>
          <w:sz w:val="24"/>
          <w:szCs w:val="24"/>
        </w:rPr>
        <w:t xml:space="preserve"> kompetencji, takich jak umiejętność pracy w grupie, wytrwałość czy pracowitość. Zwiększona dostępność oferty sportowej może przyczynić się również do ograniczenia niekorzystnych zjawisk społecznych (agresja, przemoc itd.). Ponadto, poprzez promocję regularnego udziału w treningach sportowych, Program „Klub” wspiera rozwój kapitału ludzkiego, działając na rzecz poprawy stanu zdrowia społeczeństwa, promocji regularnego podejmowania aktywności fizycznej oraz zmniejszenia udziału osób z nadwagą lub otyłością. </w:t>
      </w:r>
    </w:p>
    <w:p w14:paraId="68CCBCC6" w14:textId="77777777" w:rsidR="005D2D8B" w:rsidRPr="00C05003" w:rsidRDefault="005D2D8B" w:rsidP="005D2D8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b/>
          <w:sz w:val="24"/>
          <w:szCs w:val="24"/>
        </w:rPr>
        <w:t>Głównymi celami programu</w:t>
      </w:r>
      <w:r w:rsidRPr="00C05003">
        <w:rPr>
          <w:rFonts w:ascii="Times New Roman" w:hAnsi="Times New Roman"/>
          <w:sz w:val="24"/>
          <w:szCs w:val="24"/>
        </w:rPr>
        <w:t xml:space="preserve"> </w:t>
      </w:r>
      <w:r w:rsidRPr="00C05003">
        <w:rPr>
          <w:rFonts w:ascii="Times New Roman" w:hAnsi="Times New Roman"/>
          <w:b/>
          <w:sz w:val="24"/>
          <w:szCs w:val="24"/>
        </w:rPr>
        <w:t>są</w:t>
      </w:r>
      <w:r w:rsidRPr="00C05003">
        <w:rPr>
          <w:rFonts w:ascii="Times New Roman" w:hAnsi="Times New Roman"/>
          <w:sz w:val="24"/>
          <w:szCs w:val="24"/>
        </w:rPr>
        <w:t>:</w:t>
      </w:r>
    </w:p>
    <w:p w14:paraId="1172E913" w14:textId="77777777" w:rsidR="005D2D8B" w:rsidRPr="00C05003" w:rsidRDefault="005D2D8B" w:rsidP="005D2D8B">
      <w:pPr>
        <w:pStyle w:val="Standard"/>
        <w:numPr>
          <w:ilvl w:val="0"/>
          <w:numId w:val="8"/>
        </w:numPr>
        <w:spacing w:after="0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upowszechnianie aktywności fizycznej wśród dzieci i młodzieży, </w:t>
      </w:r>
    </w:p>
    <w:p w14:paraId="00643C06" w14:textId="77777777" w:rsidR="005D2D8B" w:rsidRPr="00C05003" w:rsidRDefault="005D2D8B" w:rsidP="005D2D8B">
      <w:pPr>
        <w:pStyle w:val="Standard"/>
        <w:numPr>
          <w:ilvl w:val="0"/>
          <w:numId w:val="8"/>
        </w:numPr>
        <w:spacing w:after="0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wyrównywanie szans dzieci i młodzieży w dostępie do usystematyzowanej aktywności fizycznej,</w:t>
      </w:r>
    </w:p>
    <w:p w14:paraId="205F558C" w14:textId="77777777" w:rsidR="005D2D8B" w:rsidRPr="00C05003" w:rsidRDefault="005D2D8B" w:rsidP="005D2D8B">
      <w:pPr>
        <w:pStyle w:val="Standard"/>
        <w:numPr>
          <w:ilvl w:val="0"/>
          <w:numId w:val="8"/>
        </w:numPr>
        <w:spacing w:after="0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wsparcie instytucjonalne działalności podstawowych jednostek struktury organizacyjnej sportu polskiego – klubów sportowych w zakresie aktywizacji sportowej dzieci i młodzieży,</w:t>
      </w:r>
    </w:p>
    <w:p w14:paraId="0461AB83" w14:textId="77777777" w:rsidR="005D2D8B" w:rsidRPr="00C05003" w:rsidRDefault="005D2D8B" w:rsidP="005D2D8B">
      <w:pPr>
        <w:pStyle w:val="Akapitzlist"/>
        <w:numPr>
          <w:ilvl w:val="0"/>
          <w:numId w:val="8"/>
        </w:numPr>
        <w:suppressAutoHyphens w:val="0"/>
        <w:autoSpaceDN/>
        <w:spacing w:after="20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inwestycja w kapitał ludzki w sporcie dzieci i młodzieży, </w:t>
      </w:r>
    </w:p>
    <w:p w14:paraId="31FD85AD" w14:textId="77777777" w:rsidR="005D2D8B" w:rsidRPr="00C05003" w:rsidRDefault="00496C7D" w:rsidP="005D2D8B">
      <w:pPr>
        <w:pStyle w:val="Akapitzlist"/>
        <w:numPr>
          <w:ilvl w:val="0"/>
          <w:numId w:val="8"/>
        </w:numPr>
        <w:suppressAutoHyphens w:val="0"/>
        <w:autoSpaceDN/>
        <w:spacing w:after="20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stworzenie możliwości do </w:t>
      </w:r>
      <w:r w:rsidR="005D2D8B" w:rsidRPr="00C05003">
        <w:rPr>
          <w:rFonts w:ascii="Times New Roman" w:hAnsi="Times New Roman"/>
          <w:sz w:val="24"/>
          <w:szCs w:val="24"/>
        </w:rPr>
        <w:t>op</w:t>
      </w:r>
      <w:r w:rsidRPr="00C05003">
        <w:rPr>
          <w:rFonts w:ascii="Times New Roman" w:hAnsi="Times New Roman"/>
          <w:sz w:val="24"/>
          <w:szCs w:val="24"/>
        </w:rPr>
        <w:t>tymalnego</w:t>
      </w:r>
      <w:r w:rsidR="005D2D8B" w:rsidRPr="00C05003">
        <w:rPr>
          <w:rFonts w:ascii="Times New Roman" w:hAnsi="Times New Roman"/>
          <w:sz w:val="24"/>
          <w:szCs w:val="24"/>
        </w:rPr>
        <w:t xml:space="preserve"> wykorzystania potencjału infrastrukturalnego przez samorządy lokalne w zakresie upowszechniania kultury fizycznej wśród dzieci i młodzieży.</w:t>
      </w:r>
    </w:p>
    <w:p w14:paraId="65FE0374" w14:textId="77777777" w:rsidR="005D2D8B" w:rsidRPr="00C05003" w:rsidRDefault="005D2D8B" w:rsidP="005D2D8B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5003">
        <w:rPr>
          <w:rFonts w:ascii="Times New Roman" w:hAnsi="Times New Roman"/>
          <w:b/>
          <w:sz w:val="24"/>
          <w:szCs w:val="24"/>
        </w:rPr>
        <w:t>II.  PODSTAWA PRAWNA PROGRAMU</w:t>
      </w:r>
    </w:p>
    <w:p w14:paraId="5CD76F87" w14:textId="781B257E" w:rsidR="005D2D8B" w:rsidRPr="00C05003" w:rsidRDefault="005D2D8B" w:rsidP="005D2D8B">
      <w:pPr>
        <w:pStyle w:val="Standard"/>
        <w:numPr>
          <w:ilvl w:val="0"/>
          <w:numId w:val="9"/>
        </w:num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Art. 86 ust. 4 ustawy z dnia 19 listopada 2009 r. o grach hazardowych (Dz. U. </w:t>
      </w:r>
      <w:r w:rsidRPr="00C05003">
        <w:rPr>
          <w:rFonts w:ascii="Times New Roman" w:hAnsi="Times New Roman"/>
          <w:sz w:val="24"/>
          <w:szCs w:val="24"/>
        </w:rPr>
        <w:br/>
        <w:t>z 20</w:t>
      </w:r>
      <w:r w:rsidR="00213442">
        <w:rPr>
          <w:rFonts w:ascii="Times New Roman" w:hAnsi="Times New Roman"/>
          <w:sz w:val="24"/>
          <w:szCs w:val="24"/>
        </w:rPr>
        <w:t>21</w:t>
      </w:r>
      <w:r w:rsidRPr="00C05003">
        <w:rPr>
          <w:rFonts w:ascii="Times New Roman" w:hAnsi="Times New Roman"/>
          <w:sz w:val="24"/>
          <w:szCs w:val="24"/>
        </w:rPr>
        <w:t xml:space="preserve"> r. poz. </w:t>
      </w:r>
      <w:r w:rsidR="00213442">
        <w:rPr>
          <w:rFonts w:ascii="Times New Roman" w:hAnsi="Times New Roman"/>
          <w:sz w:val="24"/>
          <w:szCs w:val="24"/>
        </w:rPr>
        <w:t>802 i 815</w:t>
      </w:r>
      <w:r w:rsidRPr="00C05003">
        <w:rPr>
          <w:rFonts w:ascii="Times New Roman" w:hAnsi="Times New Roman"/>
          <w:sz w:val="24"/>
          <w:szCs w:val="24"/>
        </w:rPr>
        <w:t>), zwanej dalej „ustawą”.</w:t>
      </w:r>
    </w:p>
    <w:p w14:paraId="4FDE6795" w14:textId="447A43FD" w:rsidR="005D2D8B" w:rsidRPr="00C05003" w:rsidRDefault="005D2D8B" w:rsidP="005D2D8B">
      <w:pPr>
        <w:pStyle w:val="Standard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§ 8 rozporządzenia Ministra Sportu i Turystyki z dnia </w:t>
      </w:r>
      <w:r w:rsidR="00213442">
        <w:rPr>
          <w:rFonts w:ascii="Times New Roman" w:hAnsi="Times New Roman"/>
          <w:sz w:val="24"/>
          <w:szCs w:val="24"/>
        </w:rPr>
        <w:t xml:space="preserve"> 12 sierpnia 2019 r.</w:t>
      </w:r>
      <w:r w:rsidRPr="00C05003">
        <w:rPr>
          <w:rFonts w:ascii="Times New Roman" w:hAnsi="Times New Roman"/>
          <w:sz w:val="24"/>
          <w:szCs w:val="24"/>
        </w:rPr>
        <w:t xml:space="preserve"> w sprawie przekazywania środków z Funduszu Rozwoju Kultury Fizycznej (Dz. U. poz. </w:t>
      </w:r>
      <w:r w:rsidR="00213442">
        <w:rPr>
          <w:rFonts w:ascii="Times New Roman" w:hAnsi="Times New Roman"/>
          <w:sz w:val="24"/>
          <w:szCs w:val="24"/>
        </w:rPr>
        <w:t>1638</w:t>
      </w:r>
      <w:r w:rsidRPr="00C05003">
        <w:rPr>
          <w:rFonts w:ascii="Times New Roman" w:hAnsi="Times New Roman"/>
          <w:sz w:val="24"/>
          <w:szCs w:val="24"/>
        </w:rPr>
        <w:t xml:space="preserve">), zwanego dalej „rozporządzeniem”. </w:t>
      </w:r>
    </w:p>
    <w:p w14:paraId="22389B4B" w14:textId="77777777" w:rsidR="005D2D8B" w:rsidRPr="00C05003" w:rsidRDefault="005D2D8B" w:rsidP="005D2D8B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0AA4FC1" w14:textId="77777777" w:rsidR="005D2D8B" w:rsidRPr="00C05003" w:rsidRDefault="005D2D8B" w:rsidP="005D2D8B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5003">
        <w:rPr>
          <w:rFonts w:ascii="Times New Roman" w:hAnsi="Times New Roman"/>
          <w:b/>
          <w:sz w:val="24"/>
          <w:szCs w:val="24"/>
        </w:rPr>
        <w:t>III.  ZADANIE OBJĘTE DOFINANSOWANIEM:</w:t>
      </w:r>
    </w:p>
    <w:p w14:paraId="50C29234" w14:textId="20B6D87E" w:rsidR="005D2D8B" w:rsidRPr="00C05003" w:rsidRDefault="00A548D3" w:rsidP="005D2D8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będące p</w:t>
      </w:r>
      <w:r w:rsidR="005D2D8B" w:rsidRPr="00C05003">
        <w:rPr>
          <w:rFonts w:ascii="Times New Roman" w:hAnsi="Times New Roman"/>
          <w:sz w:val="24"/>
          <w:szCs w:val="24"/>
        </w:rPr>
        <w:t>rzedmiotem dofinansowania</w:t>
      </w:r>
      <w:r>
        <w:rPr>
          <w:rFonts w:ascii="Times New Roman" w:hAnsi="Times New Roman"/>
          <w:sz w:val="24"/>
          <w:szCs w:val="24"/>
        </w:rPr>
        <w:t xml:space="preserve"> polega na wyłonieniu operatora programu,</w:t>
      </w:r>
      <w:r w:rsidR="001D5B18">
        <w:rPr>
          <w:rFonts w:ascii="Times New Roman" w:hAnsi="Times New Roman"/>
          <w:sz w:val="24"/>
          <w:szCs w:val="24"/>
        </w:rPr>
        <w:t xml:space="preserve"> </w:t>
      </w:r>
      <w:r w:rsidR="00390690">
        <w:rPr>
          <w:rFonts w:ascii="Times New Roman" w:hAnsi="Times New Roman"/>
          <w:sz w:val="24"/>
          <w:szCs w:val="24"/>
        </w:rPr>
        <w:t>który będzie go realizował wykorzystując struktury organizacyjne sportu polskiego oparte na klubach sportowych</w:t>
      </w:r>
      <w:r w:rsidR="001D5B18">
        <w:rPr>
          <w:rFonts w:ascii="Times New Roman" w:hAnsi="Times New Roman"/>
          <w:sz w:val="24"/>
          <w:szCs w:val="24"/>
        </w:rPr>
        <w:t xml:space="preserve">, </w:t>
      </w:r>
      <w:r w:rsidRPr="00C05003">
        <w:rPr>
          <w:rFonts w:ascii="Times New Roman" w:hAnsi="Times New Roman"/>
          <w:sz w:val="24"/>
        </w:rPr>
        <w:t xml:space="preserve">które w ramach swojej podstawowej działalności statutowej, realizują zadania </w:t>
      </w:r>
      <w:r w:rsidR="001D5B18">
        <w:rPr>
          <w:rFonts w:ascii="Times New Roman" w:hAnsi="Times New Roman"/>
          <w:sz w:val="24"/>
        </w:rPr>
        <w:br/>
      </w:r>
      <w:r w:rsidRPr="00C05003">
        <w:rPr>
          <w:rFonts w:ascii="Times New Roman" w:hAnsi="Times New Roman"/>
          <w:sz w:val="24"/>
        </w:rPr>
        <w:t xml:space="preserve">w zakresie upowszechniania </w:t>
      </w:r>
      <w:r w:rsidR="001D5B18">
        <w:rPr>
          <w:rFonts w:ascii="Times New Roman" w:hAnsi="Times New Roman"/>
          <w:sz w:val="24"/>
        </w:rPr>
        <w:t xml:space="preserve">kultury fizycznej wśród dzieci </w:t>
      </w:r>
      <w:r w:rsidRPr="00C05003">
        <w:rPr>
          <w:rFonts w:ascii="Times New Roman" w:hAnsi="Times New Roman"/>
          <w:sz w:val="24"/>
        </w:rPr>
        <w:t>i młodzieży</w:t>
      </w:r>
      <w:r w:rsidR="003906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390690">
        <w:rPr>
          <w:rFonts w:ascii="Times New Roman" w:hAnsi="Times New Roman"/>
          <w:sz w:val="24"/>
        </w:rPr>
        <w:t xml:space="preserve">Operator przeznaczy dofinansowanie </w:t>
      </w:r>
      <w:r w:rsidR="00390690">
        <w:rPr>
          <w:rFonts w:ascii="Times New Roman" w:hAnsi="Times New Roman"/>
          <w:sz w:val="24"/>
          <w:szCs w:val="24"/>
        </w:rPr>
        <w:t xml:space="preserve">na </w:t>
      </w:r>
      <w:r w:rsidR="005D2D8B" w:rsidRPr="00C05003">
        <w:rPr>
          <w:rFonts w:ascii="Times New Roman" w:hAnsi="Times New Roman"/>
          <w:sz w:val="24"/>
          <w:szCs w:val="24"/>
        </w:rPr>
        <w:t>wynagrodzenia szkoleniowców prowadzących zajęcia sportowe (komponent obowiązkowy), organizacj</w:t>
      </w:r>
      <w:r>
        <w:rPr>
          <w:rFonts w:ascii="Times New Roman" w:hAnsi="Times New Roman"/>
          <w:sz w:val="24"/>
          <w:szCs w:val="24"/>
        </w:rPr>
        <w:t>ę</w:t>
      </w:r>
      <w:r w:rsidR="005D2D8B" w:rsidRPr="00C05003">
        <w:rPr>
          <w:rFonts w:ascii="Times New Roman" w:hAnsi="Times New Roman"/>
          <w:sz w:val="24"/>
          <w:szCs w:val="24"/>
        </w:rPr>
        <w:t xml:space="preserve"> obozów sportowych i/lub zakup sprzętu sportowego (komponenty fakultatywne). </w:t>
      </w:r>
    </w:p>
    <w:p w14:paraId="536FAEBB" w14:textId="77777777" w:rsidR="005D2D8B" w:rsidRPr="00C05003" w:rsidRDefault="005D2D8B" w:rsidP="005D2D8B">
      <w:pPr>
        <w:pStyle w:val="Akapitzlist"/>
        <w:tabs>
          <w:tab w:val="left" w:pos="426"/>
        </w:tabs>
        <w:spacing w:after="20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5003">
        <w:rPr>
          <w:rFonts w:ascii="Times New Roman" w:hAnsi="Times New Roman"/>
          <w:b/>
          <w:sz w:val="24"/>
          <w:szCs w:val="24"/>
        </w:rPr>
        <w:t>IV. WNIOSKODAWCY UPRAWNIENI DO UZYSKANIA DOFINANSOWANIA</w:t>
      </w:r>
    </w:p>
    <w:p w14:paraId="5109CCB3" w14:textId="36B349B3" w:rsidR="005D2D8B" w:rsidRPr="00C05003" w:rsidRDefault="005D2D8B" w:rsidP="00355958">
      <w:pPr>
        <w:pStyle w:val="Standard"/>
        <w:spacing w:after="0" w:line="240" w:lineRule="auto"/>
        <w:jc w:val="both"/>
        <w:rPr>
          <w:rFonts w:ascii="Times New Roman" w:hAnsi="Times New Roman"/>
          <w:sz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Program skierowany jest do </w:t>
      </w:r>
      <w:r w:rsidR="00496C7D" w:rsidRPr="00C05003">
        <w:rPr>
          <w:rFonts w:ascii="Times New Roman" w:hAnsi="Times New Roman"/>
          <w:sz w:val="24"/>
        </w:rPr>
        <w:t xml:space="preserve">podmiotów, które w ramach swojej podstawowej działalności statutowej, realizują zadania w zakresie upowszechniania </w:t>
      </w:r>
      <w:r w:rsidR="00B274B1">
        <w:rPr>
          <w:rFonts w:ascii="Times New Roman" w:hAnsi="Times New Roman"/>
          <w:sz w:val="24"/>
        </w:rPr>
        <w:t>sportu i kultury fizycznej</w:t>
      </w:r>
      <w:r w:rsidR="00280095" w:rsidRPr="00C05003">
        <w:rPr>
          <w:rFonts w:ascii="Times New Roman" w:hAnsi="Times New Roman"/>
          <w:sz w:val="24"/>
        </w:rPr>
        <w:t>.</w:t>
      </w:r>
      <w:r w:rsidR="003A2CAD">
        <w:rPr>
          <w:rFonts w:ascii="Times New Roman" w:hAnsi="Times New Roman"/>
          <w:sz w:val="24"/>
        </w:rPr>
        <w:t xml:space="preserve"> </w:t>
      </w:r>
    </w:p>
    <w:p w14:paraId="7FFEBD53" w14:textId="77777777" w:rsidR="005D2D8B" w:rsidRPr="00C05003" w:rsidRDefault="005D2D8B" w:rsidP="005D2D8B">
      <w:pPr>
        <w:pStyle w:val="Akapitzlist"/>
        <w:spacing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</w:p>
    <w:p w14:paraId="025825A4" w14:textId="77777777" w:rsidR="007C7E66" w:rsidRDefault="007C7E66" w:rsidP="005D2D8B">
      <w:pPr>
        <w:pStyle w:val="Standard"/>
        <w:tabs>
          <w:tab w:val="left" w:pos="568"/>
          <w:tab w:val="left" w:pos="141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B2123C" w14:textId="44D6DFE5" w:rsidR="005D2D8B" w:rsidRPr="00C05003" w:rsidRDefault="005D2D8B" w:rsidP="005D2D8B">
      <w:pPr>
        <w:pStyle w:val="Standard"/>
        <w:tabs>
          <w:tab w:val="left" w:pos="568"/>
          <w:tab w:val="left" w:pos="141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5003">
        <w:rPr>
          <w:rFonts w:ascii="Times New Roman" w:hAnsi="Times New Roman"/>
          <w:b/>
          <w:sz w:val="24"/>
          <w:szCs w:val="24"/>
        </w:rPr>
        <w:lastRenderedPageBreak/>
        <w:t>V. WYSOKOŚĆ ŚRODKÓW PRZEZNACZONYCH NA REALIZACJĘ PROGRAMU</w:t>
      </w:r>
    </w:p>
    <w:p w14:paraId="4C727604" w14:textId="7FC08B9C" w:rsidR="005D2D8B" w:rsidRPr="00C05003" w:rsidRDefault="005D2D8B" w:rsidP="0044096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Program jest finansowany ze środków Funduszu Rozwoju Kultury Fizycznej (</w:t>
      </w:r>
      <w:r w:rsidR="00EC3683">
        <w:rPr>
          <w:rFonts w:ascii="Times New Roman" w:hAnsi="Times New Roman"/>
          <w:sz w:val="24"/>
          <w:szCs w:val="24"/>
        </w:rPr>
        <w:t xml:space="preserve">dalej </w:t>
      </w:r>
      <w:r w:rsidRPr="00C05003">
        <w:rPr>
          <w:rFonts w:ascii="Times New Roman" w:hAnsi="Times New Roman"/>
          <w:sz w:val="24"/>
          <w:szCs w:val="24"/>
        </w:rPr>
        <w:t xml:space="preserve">FRKF), którego  dysponentem jest </w:t>
      </w:r>
      <w:r w:rsidR="009B39DF">
        <w:rPr>
          <w:rFonts w:ascii="Times New Roman" w:hAnsi="Times New Roman"/>
          <w:sz w:val="24"/>
          <w:szCs w:val="24"/>
        </w:rPr>
        <w:t>Minister Sportu</w:t>
      </w:r>
      <w:r w:rsidR="00D61C56">
        <w:rPr>
          <w:rFonts w:ascii="Times New Roman" w:hAnsi="Times New Roman"/>
          <w:sz w:val="24"/>
          <w:szCs w:val="24"/>
        </w:rPr>
        <w:t xml:space="preserve"> i Turystyki</w:t>
      </w:r>
      <w:r w:rsidR="00EC3683">
        <w:rPr>
          <w:rFonts w:ascii="Times New Roman" w:hAnsi="Times New Roman"/>
          <w:sz w:val="24"/>
          <w:szCs w:val="24"/>
        </w:rPr>
        <w:t xml:space="preserve"> (dalej Minister)</w:t>
      </w:r>
      <w:r w:rsidRPr="00C05003">
        <w:rPr>
          <w:rFonts w:ascii="Times New Roman" w:hAnsi="Times New Roman"/>
          <w:sz w:val="24"/>
          <w:szCs w:val="24"/>
        </w:rPr>
        <w:t>. Na realizację Programu w 20</w:t>
      </w:r>
      <w:r w:rsidR="009B39DF">
        <w:rPr>
          <w:rFonts w:ascii="Times New Roman" w:hAnsi="Times New Roman"/>
          <w:sz w:val="24"/>
          <w:szCs w:val="24"/>
        </w:rPr>
        <w:t>22</w:t>
      </w:r>
      <w:r w:rsidRPr="00C05003">
        <w:rPr>
          <w:rFonts w:ascii="Times New Roman" w:hAnsi="Times New Roman"/>
          <w:sz w:val="24"/>
          <w:szCs w:val="24"/>
        </w:rPr>
        <w:t xml:space="preserve"> roku przeznacza się kwotę </w:t>
      </w:r>
      <w:r w:rsidR="009B39DF">
        <w:rPr>
          <w:rFonts w:ascii="Times New Roman" w:hAnsi="Times New Roman"/>
          <w:b/>
          <w:sz w:val="24"/>
          <w:szCs w:val="24"/>
        </w:rPr>
        <w:t>6</w:t>
      </w:r>
      <w:r w:rsidR="00BF0794">
        <w:rPr>
          <w:rFonts w:ascii="Times New Roman" w:hAnsi="Times New Roman"/>
          <w:b/>
          <w:sz w:val="24"/>
          <w:szCs w:val="24"/>
        </w:rPr>
        <w:t>6,5</w:t>
      </w:r>
      <w:r w:rsidR="00063487">
        <w:rPr>
          <w:rFonts w:ascii="Times New Roman" w:hAnsi="Times New Roman"/>
          <w:b/>
          <w:sz w:val="24"/>
          <w:szCs w:val="24"/>
        </w:rPr>
        <w:t xml:space="preserve"> mln</w:t>
      </w:r>
      <w:r w:rsidRPr="00C05003">
        <w:rPr>
          <w:rFonts w:ascii="Times New Roman" w:hAnsi="Times New Roman"/>
          <w:b/>
          <w:sz w:val="24"/>
          <w:szCs w:val="24"/>
        </w:rPr>
        <w:t xml:space="preserve"> zł</w:t>
      </w:r>
      <w:r w:rsidRPr="00C05003">
        <w:rPr>
          <w:rFonts w:ascii="Times New Roman" w:hAnsi="Times New Roman"/>
          <w:sz w:val="24"/>
          <w:szCs w:val="24"/>
        </w:rPr>
        <w:t>. Ostateczna wysokość środków finansowych może ulec zmianie w zależności od wysokości przychodów FRKF.</w:t>
      </w:r>
    </w:p>
    <w:p w14:paraId="5E2658B5" w14:textId="77777777" w:rsidR="005D2D8B" w:rsidRPr="00C05003" w:rsidRDefault="005D2D8B" w:rsidP="005D2D8B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260F1E" w14:textId="77777777" w:rsidR="005D2D8B" w:rsidRPr="00C05003" w:rsidRDefault="005D2D8B" w:rsidP="005D2D8B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5003">
        <w:rPr>
          <w:rFonts w:ascii="Times New Roman" w:hAnsi="Times New Roman"/>
          <w:b/>
          <w:sz w:val="24"/>
          <w:szCs w:val="24"/>
        </w:rPr>
        <w:t>VI.  OPIS, TERMINY i WARUNKI REALIZACJI ZADAŃ</w:t>
      </w:r>
    </w:p>
    <w:p w14:paraId="4F1EB2F0" w14:textId="46E176A5" w:rsidR="005D2D8B" w:rsidRPr="008F666B" w:rsidRDefault="00621EFB" w:rsidP="0044096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8F666B">
        <w:rPr>
          <w:rFonts w:ascii="Times New Roman" w:hAnsi="Times New Roman"/>
          <w:sz w:val="24"/>
          <w:szCs w:val="24"/>
        </w:rPr>
        <w:t>W ramach naboru wniosków na realizację niniejszego zada</w:t>
      </w:r>
      <w:r w:rsidR="00EC3683" w:rsidRPr="008F666B">
        <w:rPr>
          <w:rFonts w:ascii="Times New Roman" w:hAnsi="Times New Roman"/>
          <w:sz w:val="24"/>
          <w:szCs w:val="24"/>
        </w:rPr>
        <w:t>nia Minister</w:t>
      </w:r>
      <w:r w:rsidRPr="008F666B">
        <w:rPr>
          <w:rFonts w:ascii="Times New Roman" w:hAnsi="Times New Roman"/>
          <w:sz w:val="24"/>
          <w:szCs w:val="24"/>
        </w:rPr>
        <w:t xml:space="preserve"> wyłoni</w:t>
      </w:r>
      <w:r w:rsidRPr="008F666B">
        <w:rPr>
          <w:rFonts w:ascii="Times New Roman" w:hAnsi="Times New Roman"/>
          <w:b/>
          <w:sz w:val="24"/>
          <w:szCs w:val="24"/>
        </w:rPr>
        <w:t xml:space="preserve"> Operatora Programu</w:t>
      </w:r>
      <w:r w:rsidR="004A45C9" w:rsidRPr="008F666B">
        <w:rPr>
          <w:rFonts w:ascii="Times New Roman" w:hAnsi="Times New Roman"/>
          <w:sz w:val="24"/>
          <w:szCs w:val="24"/>
        </w:rPr>
        <w:t>,</w:t>
      </w:r>
      <w:r w:rsidR="00280095" w:rsidRPr="008F666B">
        <w:rPr>
          <w:rFonts w:ascii="Times New Roman" w:hAnsi="Times New Roman"/>
          <w:sz w:val="24"/>
          <w:szCs w:val="24"/>
        </w:rPr>
        <w:t xml:space="preserve"> </w:t>
      </w:r>
      <w:r w:rsidR="00AC10B8">
        <w:rPr>
          <w:rFonts w:ascii="Times New Roman" w:hAnsi="Times New Roman"/>
          <w:sz w:val="24"/>
          <w:szCs w:val="24"/>
        </w:rPr>
        <w:t>realizującego Program na poziomie ogólnopolskim</w:t>
      </w:r>
      <w:r w:rsidR="004A45C9" w:rsidRPr="008F666B">
        <w:rPr>
          <w:rFonts w:ascii="Times New Roman" w:hAnsi="Times New Roman"/>
          <w:sz w:val="24"/>
          <w:szCs w:val="24"/>
        </w:rPr>
        <w:t xml:space="preserve">. </w:t>
      </w:r>
      <w:r w:rsidR="00063487" w:rsidRPr="008F666B">
        <w:rPr>
          <w:rFonts w:ascii="Times New Roman" w:hAnsi="Times New Roman"/>
          <w:sz w:val="24"/>
          <w:szCs w:val="24"/>
        </w:rPr>
        <w:t xml:space="preserve">Operator Programu </w:t>
      </w:r>
      <w:r w:rsidR="004A45C9" w:rsidRPr="008F666B">
        <w:rPr>
          <w:rFonts w:ascii="Times New Roman" w:hAnsi="Times New Roman"/>
          <w:sz w:val="24"/>
          <w:szCs w:val="24"/>
        </w:rPr>
        <w:t xml:space="preserve">jest zobowiązany </w:t>
      </w:r>
      <w:r w:rsidR="00E24A4C" w:rsidRPr="008F666B">
        <w:rPr>
          <w:rFonts w:ascii="Times New Roman" w:hAnsi="Times New Roman"/>
          <w:sz w:val="24"/>
          <w:szCs w:val="24"/>
        </w:rPr>
        <w:t xml:space="preserve">rozdysponować kwotę dotacji </w:t>
      </w:r>
      <w:r w:rsidR="00AC10B8">
        <w:rPr>
          <w:rFonts w:ascii="Times New Roman" w:hAnsi="Times New Roman"/>
          <w:sz w:val="24"/>
          <w:szCs w:val="24"/>
        </w:rPr>
        <w:t>wykorzystując potencjał organizacji sportowych</w:t>
      </w:r>
      <w:r w:rsidR="00591046" w:rsidRPr="008F666B">
        <w:rPr>
          <w:rFonts w:ascii="Times New Roman" w:hAnsi="Times New Roman"/>
          <w:sz w:val="24"/>
          <w:szCs w:val="24"/>
        </w:rPr>
        <w:t xml:space="preserve"> - </w:t>
      </w:r>
      <w:r w:rsidR="00591046" w:rsidRPr="008F666B">
        <w:rPr>
          <w:rFonts w:ascii="Times New Roman" w:hAnsi="Times New Roman"/>
          <w:b/>
          <w:sz w:val="24"/>
          <w:szCs w:val="24"/>
        </w:rPr>
        <w:t>klubów sportowych</w:t>
      </w:r>
      <w:r w:rsidR="00591046" w:rsidRPr="008F666B">
        <w:rPr>
          <w:rFonts w:ascii="Times New Roman" w:hAnsi="Times New Roman"/>
          <w:sz w:val="24"/>
          <w:szCs w:val="24"/>
        </w:rPr>
        <w:t xml:space="preserve"> (działających w formie stowarzyszenia), których podstawowym celem działalności statutowej jest </w:t>
      </w:r>
      <w:r w:rsidR="00591046" w:rsidRPr="008F666B">
        <w:rPr>
          <w:rFonts w:ascii="Times New Roman" w:hAnsi="Times New Roman"/>
          <w:b/>
          <w:sz w:val="24"/>
          <w:szCs w:val="24"/>
        </w:rPr>
        <w:t>upowszechnianie kultury fizycznej wśród dzieci i młodzieży oraz uczniowskich klubów sportowych</w:t>
      </w:r>
      <w:r w:rsidR="001566F3" w:rsidRPr="008F666B">
        <w:rPr>
          <w:rFonts w:ascii="Times New Roman" w:hAnsi="Times New Roman"/>
          <w:sz w:val="24"/>
          <w:szCs w:val="24"/>
        </w:rPr>
        <w:t xml:space="preserve"> (zwanych dalej klubami sportowymi)</w:t>
      </w:r>
      <w:r w:rsidR="004B5F87">
        <w:rPr>
          <w:rFonts w:ascii="Times New Roman" w:hAnsi="Times New Roman"/>
          <w:sz w:val="24"/>
          <w:szCs w:val="24"/>
        </w:rPr>
        <w:t>.</w:t>
      </w:r>
      <w:r w:rsidR="001566F3" w:rsidRPr="008F666B">
        <w:rPr>
          <w:rFonts w:ascii="Times New Roman" w:hAnsi="Times New Roman"/>
          <w:sz w:val="24"/>
          <w:szCs w:val="24"/>
        </w:rPr>
        <w:t xml:space="preserve"> </w:t>
      </w:r>
    </w:p>
    <w:p w14:paraId="1FECB032" w14:textId="77777777" w:rsidR="001566F3" w:rsidRPr="00C05003" w:rsidRDefault="001566F3" w:rsidP="005D2D8B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7C36E23" w14:textId="148AD882" w:rsidR="005D2D8B" w:rsidRPr="00C05003" w:rsidRDefault="001566F3" w:rsidP="005D2D8B">
      <w:pPr>
        <w:tabs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05003">
        <w:rPr>
          <w:rFonts w:ascii="Times New Roman" w:hAnsi="Times New Roman"/>
          <w:b/>
          <w:bCs/>
          <w:sz w:val="24"/>
          <w:szCs w:val="24"/>
        </w:rPr>
        <w:t>Główne zadania Operatora Programu:</w:t>
      </w:r>
    </w:p>
    <w:p w14:paraId="7F585B30" w14:textId="2910DEE5" w:rsidR="00921E90" w:rsidRPr="00C05003" w:rsidRDefault="00921E90" w:rsidP="00C05003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przedstawienie kompleksowej koncepcji realizacji Programu na terenie całego kraju,</w:t>
      </w:r>
    </w:p>
    <w:p w14:paraId="1E7C5AE0" w14:textId="43611527" w:rsidR="00921E90" w:rsidRPr="00C05003" w:rsidRDefault="00921E90" w:rsidP="00C05003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koordynacja, nadzór i kontrola nad realizacją Programu</w:t>
      </w:r>
      <w:r w:rsidR="004E1808" w:rsidRPr="00C05003">
        <w:rPr>
          <w:rFonts w:ascii="Times New Roman" w:hAnsi="Times New Roman"/>
          <w:sz w:val="24"/>
          <w:szCs w:val="24"/>
        </w:rPr>
        <w:t xml:space="preserve"> (w ramach bieżącego moni</w:t>
      </w:r>
      <w:r w:rsidR="00A02C9F" w:rsidRPr="00C05003">
        <w:rPr>
          <w:rFonts w:ascii="Times New Roman" w:hAnsi="Times New Roman"/>
          <w:sz w:val="24"/>
          <w:szCs w:val="24"/>
        </w:rPr>
        <w:t>toringu wizytacja</w:t>
      </w:r>
      <w:r w:rsidR="004B5F87">
        <w:rPr>
          <w:rFonts w:ascii="Times New Roman" w:hAnsi="Times New Roman"/>
          <w:sz w:val="24"/>
          <w:szCs w:val="24"/>
        </w:rPr>
        <w:t xml:space="preserve"> kontrolna</w:t>
      </w:r>
      <w:r w:rsidR="00A02C9F" w:rsidRPr="00C05003">
        <w:rPr>
          <w:rFonts w:ascii="Times New Roman" w:hAnsi="Times New Roman"/>
          <w:sz w:val="24"/>
          <w:szCs w:val="24"/>
        </w:rPr>
        <w:t xml:space="preserve"> 1000 </w:t>
      </w:r>
      <w:r w:rsidR="004E1808" w:rsidRPr="00C05003">
        <w:rPr>
          <w:rFonts w:ascii="Times New Roman" w:hAnsi="Times New Roman"/>
          <w:sz w:val="24"/>
          <w:szCs w:val="24"/>
        </w:rPr>
        <w:t>klubów sportowych)</w:t>
      </w:r>
      <w:r w:rsidRPr="00C05003">
        <w:rPr>
          <w:rFonts w:ascii="Times New Roman" w:hAnsi="Times New Roman"/>
          <w:sz w:val="24"/>
          <w:szCs w:val="24"/>
        </w:rPr>
        <w:t>,</w:t>
      </w:r>
    </w:p>
    <w:p w14:paraId="5FFDDDD4" w14:textId="779B22B8" w:rsidR="00A02C9F" w:rsidRPr="00C05003" w:rsidRDefault="00921E90" w:rsidP="00C05003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opracowanie mechanizmu udziel</w:t>
      </w:r>
      <w:r w:rsidR="00D173EE">
        <w:rPr>
          <w:rFonts w:ascii="Times New Roman" w:hAnsi="Times New Roman"/>
          <w:sz w:val="24"/>
          <w:szCs w:val="24"/>
        </w:rPr>
        <w:t xml:space="preserve">enia wsparcia klubom sportowym </w:t>
      </w:r>
      <w:r w:rsidRPr="00C05003">
        <w:rPr>
          <w:rFonts w:ascii="Times New Roman" w:hAnsi="Times New Roman"/>
          <w:sz w:val="24"/>
          <w:szCs w:val="24"/>
        </w:rPr>
        <w:t>w ramac</w:t>
      </w:r>
      <w:r w:rsidR="00E2748E" w:rsidRPr="00C05003">
        <w:rPr>
          <w:rFonts w:ascii="Times New Roman" w:hAnsi="Times New Roman"/>
          <w:sz w:val="24"/>
          <w:szCs w:val="24"/>
        </w:rPr>
        <w:t>h Programu – druki aplikacyjne,</w:t>
      </w:r>
      <w:r w:rsidRPr="00C05003">
        <w:rPr>
          <w:rFonts w:ascii="Times New Roman" w:hAnsi="Times New Roman"/>
          <w:sz w:val="24"/>
          <w:szCs w:val="24"/>
        </w:rPr>
        <w:t xml:space="preserve"> rozliczeniowe oraz umowa,</w:t>
      </w:r>
    </w:p>
    <w:p w14:paraId="4C6F9757" w14:textId="52916E68" w:rsidR="00921E90" w:rsidRPr="00C05003" w:rsidRDefault="00A02C9F" w:rsidP="00C05003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opracowanie i wdrożenie elektronicznego generatora wniosków</w:t>
      </w:r>
      <w:r w:rsidR="000A271A">
        <w:rPr>
          <w:rFonts w:ascii="Times New Roman" w:hAnsi="Times New Roman"/>
          <w:sz w:val="24"/>
          <w:szCs w:val="24"/>
        </w:rPr>
        <w:t xml:space="preserve"> posiadającego funkcjonalności niezbędne do przeprowadzenia procesu przekazania i rozliczenia </w:t>
      </w:r>
      <w:r w:rsidR="00017F86">
        <w:rPr>
          <w:rFonts w:ascii="Times New Roman" w:hAnsi="Times New Roman"/>
          <w:sz w:val="24"/>
          <w:szCs w:val="24"/>
        </w:rPr>
        <w:t>wsparcia</w:t>
      </w:r>
      <w:r w:rsidR="000A271A">
        <w:rPr>
          <w:rFonts w:ascii="Times New Roman" w:hAnsi="Times New Roman"/>
          <w:sz w:val="24"/>
          <w:szCs w:val="24"/>
        </w:rPr>
        <w:t>,</w:t>
      </w:r>
      <w:r w:rsidR="001A7EB1">
        <w:rPr>
          <w:rFonts w:ascii="Times New Roman" w:hAnsi="Times New Roman"/>
          <w:sz w:val="24"/>
          <w:szCs w:val="24"/>
        </w:rPr>
        <w:t xml:space="preserve"> </w:t>
      </w:r>
      <w:r w:rsidR="00921E90" w:rsidRPr="00C05003">
        <w:rPr>
          <w:rFonts w:ascii="Times New Roman" w:hAnsi="Times New Roman"/>
          <w:sz w:val="24"/>
          <w:szCs w:val="24"/>
        </w:rPr>
        <w:t xml:space="preserve"> </w:t>
      </w:r>
    </w:p>
    <w:p w14:paraId="731FE0BC" w14:textId="30457D26" w:rsidR="00921E90" w:rsidRPr="00C05003" w:rsidRDefault="00921E90" w:rsidP="00C05003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rekrutacja klubów sportowych</w:t>
      </w:r>
      <w:r w:rsidR="00AE3046">
        <w:rPr>
          <w:rFonts w:ascii="Times New Roman" w:hAnsi="Times New Roman"/>
          <w:sz w:val="24"/>
          <w:szCs w:val="24"/>
        </w:rPr>
        <w:t xml:space="preserve"> (</w:t>
      </w:r>
      <w:r w:rsidR="00D61C56">
        <w:rPr>
          <w:rFonts w:ascii="Times New Roman" w:hAnsi="Times New Roman"/>
          <w:sz w:val="24"/>
          <w:szCs w:val="24"/>
        </w:rPr>
        <w:t>przeprowadzenie</w:t>
      </w:r>
      <w:r w:rsidR="00A66DB5">
        <w:rPr>
          <w:rFonts w:ascii="Times New Roman" w:hAnsi="Times New Roman"/>
          <w:sz w:val="24"/>
          <w:szCs w:val="24"/>
        </w:rPr>
        <w:t xml:space="preserve"> naboru i wy</w:t>
      </w:r>
      <w:r w:rsidR="003E3F24">
        <w:rPr>
          <w:rFonts w:ascii="Times New Roman" w:hAnsi="Times New Roman"/>
          <w:sz w:val="24"/>
          <w:szCs w:val="24"/>
        </w:rPr>
        <w:t>łonienie klubów do wsparcia</w:t>
      </w:r>
      <w:r w:rsidR="00AE3046">
        <w:rPr>
          <w:rFonts w:ascii="Times New Roman" w:hAnsi="Times New Roman"/>
          <w:sz w:val="24"/>
          <w:szCs w:val="24"/>
        </w:rPr>
        <w:t>)</w:t>
      </w:r>
      <w:r w:rsidRPr="00C05003">
        <w:rPr>
          <w:rFonts w:ascii="Times New Roman" w:hAnsi="Times New Roman"/>
          <w:sz w:val="24"/>
          <w:szCs w:val="24"/>
        </w:rPr>
        <w:t xml:space="preserve"> i przek</w:t>
      </w:r>
      <w:r w:rsidR="00AC3E9F">
        <w:rPr>
          <w:rFonts w:ascii="Times New Roman" w:hAnsi="Times New Roman"/>
          <w:sz w:val="24"/>
          <w:szCs w:val="24"/>
        </w:rPr>
        <w:t>azanie wsparcia finansowego</w:t>
      </w:r>
      <w:r w:rsidR="00C82417">
        <w:rPr>
          <w:rFonts w:ascii="Times New Roman" w:hAnsi="Times New Roman"/>
          <w:sz w:val="24"/>
          <w:szCs w:val="24"/>
        </w:rPr>
        <w:t xml:space="preserve"> oraz dokonanie jego rozliczenia </w:t>
      </w:r>
      <w:r w:rsidR="001A7EB1">
        <w:rPr>
          <w:rFonts w:ascii="Times New Roman" w:hAnsi="Times New Roman"/>
          <w:sz w:val="24"/>
          <w:szCs w:val="24"/>
        </w:rPr>
        <w:t xml:space="preserve"> na podstawie wytycznych</w:t>
      </w:r>
      <w:r w:rsidRPr="00C05003">
        <w:rPr>
          <w:rFonts w:ascii="Times New Roman" w:hAnsi="Times New Roman"/>
          <w:sz w:val="24"/>
          <w:szCs w:val="24"/>
        </w:rPr>
        <w:t xml:space="preserve"> </w:t>
      </w:r>
      <w:r w:rsidR="00AC3E9F">
        <w:rPr>
          <w:rFonts w:ascii="Times New Roman" w:hAnsi="Times New Roman"/>
          <w:sz w:val="24"/>
          <w:szCs w:val="24"/>
        </w:rPr>
        <w:t xml:space="preserve">niniejszego </w:t>
      </w:r>
      <w:r w:rsidRPr="00C05003">
        <w:rPr>
          <w:rFonts w:ascii="Times New Roman" w:hAnsi="Times New Roman"/>
          <w:sz w:val="24"/>
          <w:szCs w:val="24"/>
        </w:rPr>
        <w:t>Programu</w:t>
      </w:r>
      <w:r w:rsidR="00EA1E05">
        <w:rPr>
          <w:rFonts w:ascii="Times New Roman" w:hAnsi="Times New Roman"/>
          <w:sz w:val="24"/>
          <w:szCs w:val="24"/>
        </w:rPr>
        <w:t xml:space="preserve"> (przy czym rekrutacja musi być prowadzona z wykorzystaniem dostępnych kanałów informacyjnych – np. strona internetowa, media społecznościowe)</w:t>
      </w:r>
      <w:r w:rsidRPr="00C05003">
        <w:rPr>
          <w:rFonts w:ascii="Times New Roman" w:hAnsi="Times New Roman"/>
          <w:sz w:val="24"/>
          <w:szCs w:val="24"/>
        </w:rPr>
        <w:t>,</w:t>
      </w:r>
    </w:p>
    <w:p w14:paraId="28FD7F04" w14:textId="26EC329C" w:rsidR="00921E90" w:rsidRPr="00C05003" w:rsidRDefault="00921E90" w:rsidP="00C05003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prowadzenie pełnej spr</w:t>
      </w:r>
      <w:r w:rsidR="001D5B18">
        <w:rPr>
          <w:rFonts w:ascii="Times New Roman" w:hAnsi="Times New Roman"/>
          <w:sz w:val="24"/>
          <w:szCs w:val="24"/>
        </w:rPr>
        <w:t>awozdawczości realizacji Programu</w:t>
      </w:r>
      <w:r w:rsidRPr="00C05003">
        <w:rPr>
          <w:rFonts w:ascii="Times New Roman" w:hAnsi="Times New Roman"/>
          <w:sz w:val="24"/>
          <w:szCs w:val="24"/>
        </w:rPr>
        <w:t xml:space="preserve"> z możliwością prezentacji wszystkich danych w przekrojach terytorialnych (województwo, powiat, gmina</w:t>
      </w:r>
      <w:r w:rsidR="002453E5" w:rsidRPr="00C05003">
        <w:rPr>
          <w:rFonts w:ascii="Times New Roman" w:hAnsi="Times New Roman"/>
          <w:sz w:val="24"/>
          <w:szCs w:val="24"/>
        </w:rPr>
        <w:t xml:space="preserve"> – miejska/wiejska, wiejsko-miejska</w:t>
      </w:r>
      <w:r w:rsidRPr="00C05003">
        <w:rPr>
          <w:rFonts w:ascii="Times New Roman" w:hAnsi="Times New Roman"/>
          <w:sz w:val="24"/>
          <w:szCs w:val="24"/>
        </w:rPr>
        <w:t>), obejmującej w szczególności następujące informacje</w:t>
      </w:r>
      <w:r w:rsidR="001D5B18">
        <w:rPr>
          <w:rFonts w:ascii="Times New Roman" w:hAnsi="Times New Roman"/>
          <w:sz w:val="24"/>
          <w:szCs w:val="24"/>
        </w:rPr>
        <w:t xml:space="preserve"> dot. klubów wnioskujących i zakwalifikowanych do wsparcia</w:t>
      </w:r>
      <w:r w:rsidRPr="00C05003">
        <w:rPr>
          <w:rFonts w:ascii="Times New Roman" w:hAnsi="Times New Roman"/>
          <w:sz w:val="24"/>
          <w:szCs w:val="24"/>
        </w:rPr>
        <w:t xml:space="preserve">: </w:t>
      </w:r>
    </w:p>
    <w:p w14:paraId="6BBB6F32" w14:textId="1AE710B2" w:rsidR="001245F8" w:rsidRPr="00C05003" w:rsidRDefault="001245F8" w:rsidP="00C05003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wysokość udziału własnego</w:t>
      </w:r>
      <w:r w:rsidR="008219D3" w:rsidRPr="00C05003">
        <w:rPr>
          <w:rFonts w:ascii="Times New Roman" w:hAnsi="Times New Roman"/>
          <w:sz w:val="24"/>
          <w:szCs w:val="24"/>
        </w:rPr>
        <w:t xml:space="preserve"> klub</w:t>
      </w:r>
      <w:r w:rsidR="001D5B18">
        <w:rPr>
          <w:rFonts w:ascii="Times New Roman" w:hAnsi="Times New Roman"/>
          <w:sz w:val="24"/>
          <w:szCs w:val="24"/>
        </w:rPr>
        <w:t>ów sportowych</w:t>
      </w:r>
      <w:r w:rsidRPr="00C05003">
        <w:rPr>
          <w:rFonts w:ascii="Times New Roman" w:hAnsi="Times New Roman"/>
          <w:sz w:val="24"/>
          <w:szCs w:val="24"/>
        </w:rPr>
        <w:t>,</w:t>
      </w:r>
    </w:p>
    <w:p w14:paraId="1BAFDC49" w14:textId="02B47A6C" w:rsidR="001245F8" w:rsidRPr="00C05003" w:rsidRDefault="001245F8" w:rsidP="00C05003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wysok</w:t>
      </w:r>
      <w:r w:rsidR="001D5B18">
        <w:rPr>
          <w:rFonts w:ascii="Times New Roman" w:hAnsi="Times New Roman"/>
          <w:sz w:val="24"/>
          <w:szCs w:val="24"/>
        </w:rPr>
        <w:t>ość wsparcia</w:t>
      </w:r>
    </w:p>
    <w:p w14:paraId="7DD66E83" w14:textId="077BDE2F" w:rsidR="002B7964" w:rsidRPr="00C05003" w:rsidRDefault="002B7964" w:rsidP="00C05003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dane teleadresowe</w:t>
      </w:r>
      <w:r w:rsidR="00DD6575">
        <w:rPr>
          <w:rFonts w:ascii="Times New Roman" w:hAnsi="Times New Roman"/>
          <w:sz w:val="24"/>
          <w:szCs w:val="24"/>
        </w:rPr>
        <w:t xml:space="preserve"> klubów sportowych</w:t>
      </w:r>
      <w:r w:rsidRPr="00C05003">
        <w:rPr>
          <w:rFonts w:ascii="Times New Roman" w:hAnsi="Times New Roman"/>
          <w:sz w:val="24"/>
          <w:szCs w:val="24"/>
        </w:rPr>
        <w:t>,</w:t>
      </w:r>
    </w:p>
    <w:p w14:paraId="09C9FD06" w14:textId="19022582" w:rsidR="002453E5" w:rsidRPr="00C05003" w:rsidRDefault="002453E5" w:rsidP="00C05003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liczba </w:t>
      </w:r>
      <w:r w:rsidR="001245F8" w:rsidRPr="00C05003">
        <w:rPr>
          <w:rFonts w:ascii="Times New Roman" w:hAnsi="Times New Roman"/>
          <w:sz w:val="24"/>
          <w:szCs w:val="24"/>
        </w:rPr>
        <w:t>uczestników</w:t>
      </w:r>
      <w:r w:rsidRPr="00C05003">
        <w:rPr>
          <w:rFonts w:ascii="Times New Roman" w:hAnsi="Times New Roman"/>
          <w:sz w:val="24"/>
          <w:szCs w:val="24"/>
        </w:rPr>
        <w:t>,</w:t>
      </w:r>
    </w:p>
    <w:p w14:paraId="7E1E7749" w14:textId="1E6306BE" w:rsidR="002B7964" w:rsidRPr="001D5B18" w:rsidRDefault="002B7964" w:rsidP="001D5B18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liczba </w:t>
      </w:r>
      <w:r w:rsidR="001D5B18">
        <w:rPr>
          <w:rFonts w:ascii="Times New Roman" w:hAnsi="Times New Roman"/>
          <w:sz w:val="24"/>
          <w:szCs w:val="24"/>
        </w:rPr>
        <w:t xml:space="preserve">i rodzaj </w:t>
      </w:r>
      <w:r w:rsidRPr="00C05003">
        <w:rPr>
          <w:rFonts w:ascii="Times New Roman" w:hAnsi="Times New Roman"/>
          <w:sz w:val="24"/>
          <w:szCs w:val="24"/>
        </w:rPr>
        <w:t>sekcji sportowych,</w:t>
      </w:r>
    </w:p>
    <w:p w14:paraId="39B7952B" w14:textId="5EA3161B" w:rsidR="002B7964" w:rsidRPr="00C05003" w:rsidRDefault="002453E5" w:rsidP="00C05003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przynależność do polskiego związku sportowego,</w:t>
      </w:r>
    </w:p>
    <w:p w14:paraId="6D9AAC6E" w14:textId="77777777" w:rsidR="001245F8" w:rsidRPr="00C05003" w:rsidRDefault="002453E5" w:rsidP="00C05003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liczba punktów uzyskanych w systemie współzawodnictwa</w:t>
      </w:r>
      <w:r w:rsidR="001245F8" w:rsidRPr="00C05003">
        <w:rPr>
          <w:rFonts w:ascii="Times New Roman" w:hAnsi="Times New Roman"/>
          <w:sz w:val="24"/>
          <w:szCs w:val="24"/>
        </w:rPr>
        <w:t>,</w:t>
      </w:r>
    </w:p>
    <w:p w14:paraId="276204E7" w14:textId="77777777" w:rsidR="001245F8" w:rsidRPr="00C05003" w:rsidRDefault="001245F8" w:rsidP="00C05003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liczba członków kadr narodowych,</w:t>
      </w:r>
    </w:p>
    <w:p w14:paraId="3193EE37" w14:textId="745A4927" w:rsidR="002453E5" w:rsidRPr="00C05003" w:rsidRDefault="001245F8" w:rsidP="00C05003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lastRenderedPageBreak/>
        <w:t>liczba uczestników posiadających licencje polskich związków sportowych (lub inny dokument potwierdzający uczestnictwo zawodnika we współzawodnictwie sportowym, organizowanym przez polski związek sportowy)</w:t>
      </w:r>
    </w:p>
    <w:p w14:paraId="46B54E76" w14:textId="5E53606C" w:rsidR="001245F8" w:rsidRPr="00C05003" w:rsidRDefault="001245F8" w:rsidP="00C05003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liczba </w:t>
      </w:r>
      <w:bookmarkStart w:id="0" w:name="_Hlk20081827"/>
      <w:r w:rsidRPr="00C05003">
        <w:rPr>
          <w:rFonts w:ascii="Times New Roman" w:hAnsi="Times New Roman"/>
          <w:sz w:val="24"/>
          <w:szCs w:val="24"/>
        </w:rPr>
        <w:t>osób prowadzących zajęcia sportowe</w:t>
      </w:r>
      <w:bookmarkEnd w:id="0"/>
      <w:r w:rsidRPr="00C05003">
        <w:rPr>
          <w:rFonts w:ascii="Times New Roman" w:hAnsi="Times New Roman"/>
          <w:sz w:val="24"/>
          <w:szCs w:val="24"/>
        </w:rPr>
        <w:t>,</w:t>
      </w:r>
    </w:p>
    <w:p w14:paraId="62E648F2" w14:textId="1032F3A9" w:rsidR="00AC3E9F" w:rsidRDefault="001245F8" w:rsidP="00C05003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rodzaj kwalifikacji/uprawnień osób prowadzących za</w:t>
      </w:r>
      <w:r w:rsidR="001D5B18">
        <w:rPr>
          <w:rFonts w:ascii="Times New Roman" w:hAnsi="Times New Roman"/>
          <w:sz w:val="24"/>
          <w:szCs w:val="24"/>
        </w:rPr>
        <w:t>jęcia sportowe</w:t>
      </w:r>
      <w:r w:rsidR="00450485" w:rsidRPr="00C05003">
        <w:rPr>
          <w:rFonts w:ascii="Times New Roman" w:hAnsi="Times New Roman"/>
          <w:sz w:val="24"/>
          <w:szCs w:val="24"/>
        </w:rPr>
        <w:t>,</w:t>
      </w:r>
    </w:p>
    <w:p w14:paraId="212321EE" w14:textId="5491751F" w:rsidR="001245F8" w:rsidRDefault="00AC3E9F" w:rsidP="00C05003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podział ze względu na płeć prowadzących zajęcia sportowe,</w:t>
      </w:r>
    </w:p>
    <w:p w14:paraId="6B47177A" w14:textId="08729453" w:rsidR="00AC3E9F" w:rsidRPr="00AC3E9F" w:rsidRDefault="00AC3E9F" w:rsidP="00AC3E9F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podział ze względu na płeć uczestników Programu (w zakresie grup dofinansowanych oraz wszystkich zawodników klubu),</w:t>
      </w:r>
    </w:p>
    <w:p w14:paraId="7B830F19" w14:textId="324397A7" w:rsidR="00524389" w:rsidRPr="00C05003" w:rsidRDefault="00524389" w:rsidP="00C05003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liczba wolontariuszy,</w:t>
      </w:r>
    </w:p>
    <w:p w14:paraId="661DB510" w14:textId="750E21F5" w:rsidR="00E2748E" w:rsidRPr="00C05003" w:rsidRDefault="00E2748E" w:rsidP="00C05003">
      <w:pPr>
        <w:pStyle w:val="Akapitzlist"/>
        <w:numPr>
          <w:ilvl w:val="0"/>
          <w:numId w:val="24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rodzaje obiektów wykorzystywanych do szkolenia sportowego – samorządowe/inne</w:t>
      </w:r>
    </w:p>
    <w:p w14:paraId="510F5261" w14:textId="00289985" w:rsidR="00921E90" w:rsidRPr="00C05003" w:rsidRDefault="00921E90" w:rsidP="00C05003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przygotowanie </w:t>
      </w:r>
      <w:r w:rsidR="004B0DA9">
        <w:rPr>
          <w:rFonts w:ascii="Times New Roman" w:hAnsi="Times New Roman"/>
          <w:sz w:val="24"/>
          <w:szCs w:val="24"/>
        </w:rPr>
        <w:t xml:space="preserve"> i przedstawienie wraz z rozliczeniem </w:t>
      </w:r>
      <w:r w:rsidRPr="00C05003">
        <w:rPr>
          <w:rFonts w:ascii="Times New Roman" w:hAnsi="Times New Roman"/>
          <w:sz w:val="24"/>
          <w:szCs w:val="24"/>
        </w:rPr>
        <w:t>raportu sprawozdawczo-ewaluacyjnego podsumowującego realizację zadania</w:t>
      </w:r>
      <w:r w:rsidR="004B0DA9">
        <w:rPr>
          <w:rFonts w:ascii="Times New Roman" w:hAnsi="Times New Roman"/>
          <w:sz w:val="24"/>
          <w:szCs w:val="24"/>
        </w:rPr>
        <w:t xml:space="preserve"> (w zakresie wszystkie elementów realizacyjnych i zadań operatora) oraz</w:t>
      </w:r>
      <w:r w:rsidRPr="00C05003">
        <w:rPr>
          <w:rFonts w:ascii="Times New Roman" w:hAnsi="Times New Roman"/>
          <w:sz w:val="24"/>
          <w:szCs w:val="24"/>
        </w:rPr>
        <w:t xml:space="preserve"> prezentującego analizę danych (w tym graficzną – </w:t>
      </w:r>
      <w:r w:rsidR="001D5B18">
        <w:rPr>
          <w:rFonts w:ascii="Times New Roman" w:hAnsi="Times New Roman"/>
          <w:sz w:val="24"/>
          <w:szCs w:val="24"/>
        </w:rPr>
        <w:t xml:space="preserve">np. </w:t>
      </w:r>
      <w:r w:rsidRPr="00C05003">
        <w:rPr>
          <w:rFonts w:ascii="Times New Roman" w:hAnsi="Times New Roman"/>
          <w:sz w:val="24"/>
          <w:szCs w:val="24"/>
        </w:rPr>
        <w:t xml:space="preserve">wykresy oraz mapy) wymienionych w </w:t>
      </w:r>
      <w:r w:rsidR="008219D3" w:rsidRPr="00C05003">
        <w:rPr>
          <w:rFonts w:ascii="Times New Roman" w:hAnsi="Times New Roman"/>
          <w:sz w:val="24"/>
          <w:szCs w:val="24"/>
        </w:rPr>
        <w:t>pkt</w:t>
      </w:r>
      <w:r w:rsidRPr="00C05003">
        <w:rPr>
          <w:rFonts w:ascii="Times New Roman" w:hAnsi="Times New Roman"/>
          <w:sz w:val="24"/>
          <w:szCs w:val="24"/>
        </w:rPr>
        <w:t xml:space="preserve"> </w:t>
      </w:r>
      <w:r w:rsidR="00DD6575">
        <w:rPr>
          <w:rFonts w:ascii="Times New Roman" w:hAnsi="Times New Roman"/>
          <w:sz w:val="24"/>
          <w:szCs w:val="24"/>
        </w:rPr>
        <w:t>6</w:t>
      </w:r>
      <w:r w:rsidR="00CD5417">
        <w:rPr>
          <w:rFonts w:ascii="Times New Roman" w:hAnsi="Times New Roman"/>
          <w:sz w:val="24"/>
          <w:szCs w:val="24"/>
        </w:rPr>
        <w:t xml:space="preserve"> z możliwością wykorzystania</w:t>
      </w:r>
      <w:r w:rsidR="001D5B18">
        <w:rPr>
          <w:rFonts w:ascii="Times New Roman" w:hAnsi="Times New Roman"/>
          <w:sz w:val="24"/>
          <w:szCs w:val="24"/>
        </w:rPr>
        <w:t xml:space="preserve"> </w:t>
      </w:r>
      <w:r w:rsidR="00CD5417">
        <w:rPr>
          <w:rFonts w:ascii="Times New Roman" w:hAnsi="Times New Roman"/>
          <w:sz w:val="24"/>
          <w:szCs w:val="24"/>
        </w:rPr>
        <w:t xml:space="preserve">również </w:t>
      </w:r>
      <w:r w:rsidR="001D5B18">
        <w:rPr>
          <w:rFonts w:ascii="Times New Roman" w:hAnsi="Times New Roman"/>
          <w:sz w:val="24"/>
          <w:szCs w:val="24"/>
        </w:rPr>
        <w:t xml:space="preserve">innych informacji </w:t>
      </w:r>
      <w:r w:rsidR="00CD5417">
        <w:rPr>
          <w:rFonts w:ascii="Times New Roman" w:hAnsi="Times New Roman"/>
          <w:sz w:val="24"/>
          <w:szCs w:val="24"/>
        </w:rPr>
        <w:t>uzyskanych przez Operatora przy realizacji Programu</w:t>
      </w:r>
      <w:r w:rsidRPr="00C05003">
        <w:rPr>
          <w:rFonts w:ascii="Times New Roman" w:hAnsi="Times New Roman"/>
          <w:sz w:val="24"/>
          <w:szCs w:val="24"/>
        </w:rPr>
        <w:t>.</w:t>
      </w:r>
    </w:p>
    <w:p w14:paraId="6A2B884F" w14:textId="303BD72C" w:rsidR="00AD65F7" w:rsidRPr="00C05003" w:rsidRDefault="00921E90" w:rsidP="00C05003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przygotowywanie comiesięcznych </w:t>
      </w:r>
      <w:r w:rsidR="008219D3" w:rsidRPr="00C05003">
        <w:rPr>
          <w:rFonts w:ascii="Times New Roman" w:hAnsi="Times New Roman"/>
          <w:sz w:val="24"/>
          <w:szCs w:val="24"/>
        </w:rPr>
        <w:t xml:space="preserve">raportów </w:t>
      </w:r>
      <w:r w:rsidRPr="00C05003">
        <w:rPr>
          <w:rFonts w:ascii="Times New Roman" w:hAnsi="Times New Roman"/>
          <w:sz w:val="24"/>
          <w:szCs w:val="24"/>
        </w:rPr>
        <w:t>sprawozdawczo-ewaluacyjnych</w:t>
      </w:r>
      <w:r w:rsidR="008219D3" w:rsidRPr="00C05003">
        <w:rPr>
          <w:rFonts w:ascii="Times New Roman" w:hAnsi="Times New Roman"/>
          <w:sz w:val="24"/>
          <w:szCs w:val="24"/>
        </w:rPr>
        <w:t xml:space="preserve"> </w:t>
      </w:r>
      <w:r w:rsidRPr="00C05003">
        <w:rPr>
          <w:rFonts w:ascii="Times New Roman" w:hAnsi="Times New Roman"/>
          <w:sz w:val="24"/>
          <w:szCs w:val="24"/>
        </w:rPr>
        <w:t>z realizacji zadania</w:t>
      </w:r>
      <w:r w:rsidR="008219D3" w:rsidRPr="00C05003">
        <w:rPr>
          <w:rFonts w:ascii="Times New Roman" w:hAnsi="Times New Roman"/>
          <w:sz w:val="24"/>
          <w:szCs w:val="24"/>
        </w:rPr>
        <w:t xml:space="preserve"> obejmujących w szczególności:</w:t>
      </w:r>
    </w:p>
    <w:p w14:paraId="69A081D8" w14:textId="02BA70CE" w:rsidR="00AD65F7" w:rsidRPr="00C05003" w:rsidRDefault="00AD65F7" w:rsidP="00C05003">
      <w:pPr>
        <w:pStyle w:val="Akapitzlist"/>
        <w:numPr>
          <w:ilvl w:val="0"/>
          <w:numId w:val="25"/>
        </w:numPr>
        <w:tabs>
          <w:tab w:val="left" w:pos="1134"/>
        </w:tabs>
        <w:ind w:left="567" w:hanging="425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opis przebiegu realizacji Programu,</w:t>
      </w:r>
    </w:p>
    <w:p w14:paraId="23192A99" w14:textId="4642BEE4" w:rsidR="00AD65F7" w:rsidRPr="00C05003" w:rsidRDefault="00AD65F7" w:rsidP="00C05003">
      <w:pPr>
        <w:pStyle w:val="Akapitzlist"/>
        <w:numPr>
          <w:ilvl w:val="0"/>
          <w:numId w:val="25"/>
        </w:numPr>
        <w:tabs>
          <w:tab w:val="left" w:pos="1134"/>
        </w:tabs>
        <w:ind w:left="567" w:hanging="425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opis realizacji założonego harmonogramu działań,</w:t>
      </w:r>
    </w:p>
    <w:p w14:paraId="1783F8A4" w14:textId="77777777" w:rsidR="00AD65F7" w:rsidRPr="00C05003" w:rsidRDefault="00AD65F7" w:rsidP="00C05003">
      <w:pPr>
        <w:pStyle w:val="Akapitzlist"/>
        <w:numPr>
          <w:ilvl w:val="0"/>
          <w:numId w:val="25"/>
        </w:numPr>
        <w:tabs>
          <w:tab w:val="left" w:pos="1134"/>
        </w:tabs>
        <w:ind w:left="567" w:hanging="425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informację dotyczącą regulowania bieżących i zaległych zobowiązań finansowych,</w:t>
      </w:r>
    </w:p>
    <w:p w14:paraId="12DD51C1" w14:textId="7448AD55" w:rsidR="008219D3" w:rsidRPr="00C05003" w:rsidRDefault="00AD65F7" w:rsidP="00C05003">
      <w:pPr>
        <w:pStyle w:val="Akapitzlist"/>
        <w:numPr>
          <w:ilvl w:val="0"/>
          <w:numId w:val="25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informacje dotyczące ryzyk i zagrożeń wynikających z bieżącej realizacji projektu oraz działań prewencyjnych i naprawczych, jeśli wdrożenie ich będzie konieczne,</w:t>
      </w:r>
    </w:p>
    <w:p w14:paraId="160749AB" w14:textId="0B1CF8BA" w:rsidR="00921E90" w:rsidRPr="00C05003" w:rsidRDefault="00921E90" w:rsidP="00C05003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nadzór nad </w:t>
      </w:r>
      <w:r w:rsidR="00017F86">
        <w:rPr>
          <w:rFonts w:ascii="Times New Roman" w:hAnsi="Times New Roman"/>
          <w:sz w:val="24"/>
          <w:szCs w:val="24"/>
        </w:rPr>
        <w:t xml:space="preserve">transferem </w:t>
      </w:r>
      <w:r w:rsidR="00017F86" w:rsidRPr="00C05003">
        <w:rPr>
          <w:rFonts w:ascii="Times New Roman" w:hAnsi="Times New Roman"/>
          <w:sz w:val="24"/>
          <w:szCs w:val="24"/>
        </w:rPr>
        <w:t>do elektronicznej bazy danych</w:t>
      </w:r>
      <w:r w:rsidR="00017F86" w:rsidRPr="00C05003">
        <w:rPr>
          <w:rFonts w:ascii="Times New Roman" w:eastAsia="Times New Roman" w:hAnsi="Times New Roman" w:cstheme="minorBidi"/>
          <w:kern w:val="0"/>
          <w:sz w:val="24"/>
          <w:szCs w:val="24"/>
          <w:lang w:eastAsia="pl-PL"/>
        </w:rPr>
        <w:t xml:space="preserve"> </w:t>
      </w:r>
      <w:r w:rsidR="00017F86">
        <w:rPr>
          <w:rFonts w:ascii="Times New Roman" w:eastAsia="Times New Roman" w:hAnsi="Times New Roman" w:cstheme="minorBidi"/>
          <w:kern w:val="0"/>
          <w:sz w:val="24"/>
          <w:szCs w:val="24"/>
          <w:lang w:eastAsia="pl-PL"/>
        </w:rPr>
        <w:t xml:space="preserve">- </w:t>
      </w:r>
      <w:r w:rsidR="00017F86" w:rsidRPr="00C05003">
        <w:rPr>
          <w:rFonts w:ascii="Times New Roman" w:hAnsi="Times New Roman"/>
          <w:sz w:val="24"/>
          <w:szCs w:val="24"/>
        </w:rPr>
        <w:t>Narodowa Baza Talentów (</w:t>
      </w:r>
      <w:hyperlink r:id="rId8" w:history="1">
        <w:r w:rsidR="00017F86" w:rsidRPr="00C05003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https://narodowabazatalentow.pl/</w:t>
        </w:r>
      </w:hyperlink>
      <w:r w:rsidR="00017F86" w:rsidRPr="00C05003">
        <w:rPr>
          <w:rFonts w:ascii="Times New Roman" w:hAnsi="Times New Roman"/>
          <w:sz w:val="24"/>
          <w:szCs w:val="24"/>
        </w:rPr>
        <w:t>),</w:t>
      </w:r>
      <w:r w:rsidR="00017F86">
        <w:rPr>
          <w:rFonts w:ascii="Times New Roman" w:hAnsi="Times New Roman"/>
          <w:sz w:val="24"/>
          <w:szCs w:val="24"/>
        </w:rPr>
        <w:t>wyników testów</w:t>
      </w:r>
      <w:r w:rsidRPr="00C05003">
        <w:rPr>
          <w:rFonts w:ascii="Times New Roman" w:hAnsi="Times New Roman"/>
          <w:sz w:val="24"/>
          <w:szCs w:val="24"/>
        </w:rPr>
        <w:t xml:space="preserve"> sprawnościowych uczestnikó</w:t>
      </w:r>
      <w:r w:rsidR="00017F86">
        <w:rPr>
          <w:rFonts w:ascii="Times New Roman" w:hAnsi="Times New Roman"/>
          <w:sz w:val="24"/>
          <w:szCs w:val="24"/>
        </w:rPr>
        <w:t>w zadania.</w:t>
      </w:r>
      <w:r w:rsidRPr="00C05003">
        <w:rPr>
          <w:rFonts w:ascii="Times New Roman" w:hAnsi="Times New Roman"/>
          <w:sz w:val="24"/>
          <w:szCs w:val="24"/>
        </w:rPr>
        <w:t xml:space="preserve"> </w:t>
      </w:r>
    </w:p>
    <w:p w14:paraId="3BDEE73D" w14:textId="77777777" w:rsidR="0097620F" w:rsidRDefault="00921E90" w:rsidP="00375F17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stworzenie i prowadzenie strony internetowej zadania oraz </w:t>
      </w:r>
      <w:r w:rsidR="00EA1E05">
        <w:rPr>
          <w:rFonts w:ascii="Times New Roman" w:hAnsi="Times New Roman"/>
          <w:sz w:val="24"/>
          <w:szCs w:val="24"/>
        </w:rPr>
        <w:t xml:space="preserve">jego </w:t>
      </w:r>
      <w:r w:rsidRPr="00C05003">
        <w:rPr>
          <w:rFonts w:ascii="Times New Roman" w:hAnsi="Times New Roman"/>
          <w:sz w:val="24"/>
          <w:szCs w:val="24"/>
        </w:rPr>
        <w:t xml:space="preserve">profilu  </w:t>
      </w:r>
      <w:r w:rsidR="00C05003">
        <w:rPr>
          <w:rFonts w:ascii="Times New Roman" w:hAnsi="Times New Roman"/>
          <w:sz w:val="24"/>
          <w:szCs w:val="24"/>
        </w:rPr>
        <w:t xml:space="preserve">w </w:t>
      </w:r>
      <w:r w:rsidRPr="00C05003">
        <w:rPr>
          <w:rFonts w:ascii="Times New Roman" w:hAnsi="Times New Roman"/>
          <w:sz w:val="24"/>
          <w:szCs w:val="24"/>
        </w:rPr>
        <w:t>ser</w:t>
      </w:r>
      <w:r w:rsidR="00AD65F7" w:rsidRPr="00C05003">
        <w:rPr>
          <w:rFonts w:ascii="Times New Roman" w:hAnsi="Times New Roman"/>
          <w:sz w:val="24"/>
          <w:szCs w:val="24"/>
        </w:rPr>
        <w:t xml:space="preserve">wisie społecznościowym </w:t>
      </w:r>
      <w:r w:rsidR="00EA1E05">
        <w:rPr>
          <w:rFonts w:ascii="Times New Roman" w:hAnsi="Times New Roman"/>
          <w:sz w:val="24"/>
          <w:szCs w:val="24"/>
        </w:rPr>
        <w:t>o największym wskaźniku liczby użytkowników</w:t>
      </w:r>
      <w:r w:rsidR="0097620F">
        <w:rPr>
          <w:rFonts w:ascii="Times New Roman" w:hAnsi="Times New Roman"/>
          <w:sz w:val="24"/>
          <w:szCs w:val="24"/>
        </w:rPr>
        <w:t>,</w:t>
      </w:r>
    </w:p>
    <w:p w14:paraId="558365B0" w14:textId="12265BCC" w:rsidR="00375F17" w:rsidRPr="007C7E66" w:rsidRDefault="0097620F" w:rsidP="00375F17">
      <w:pPr>
        <w:pStyle w:val="Akapitzlist"/>
        <w:numPr>
          <w:ilvl w:val="0"/>
          <w:numId w:val="23"/>
        </w:numPr>
        <w:tabs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C7E66">
        <w:rPr>
          <w:rFonts w:ascii="Times New Roman" w:hAnsi="Times New Roman"/>
          <w:sz w:val="24"/>
          <w:szCs w:val="24"/>
        </w:rPr>
        <w:t>prowadzenie działań promujących Program</w:t>
      </w:r>
      <w:r w:rsidR="00D83B92" w:rsidRPr="007C7E66">
        <w:rPr>
          <w:rFonts w:ascii="Times New Roman" w:hAnsi="Times New Roman"/>
          <w:sz w:val="24"/>
          <w:szCs w:val="24"/>
        </w:rPr>
        <w:t xml:space="preserve"> (m.in. produkcja i kolportaż certyfikatów uczestnictwa dla beneficjentów Programu</w:t>
      </w:r>
      <w:r w:rsidR="009D62B9" w:rsidRPr="007C7E66">
        <w:rPr>
          <w:rFonts w:ascii="Times New Roman" w:hAnsi="Times New Roman"/>
          <w:sz w:val="24"/>
          <w:szCs w:val="24"/>
        </w:rPr>
        <w:t xml:space="preserve"> wg wzoru i standardu opracowanego </w:t>
      </w:r>
      <w:r w:rsidR="009D62B9" w:rsidRPr="007C7E66">
        <w:rPr>
          <w:rFonts w:ascii="Times New Roman" w:hAnsi="Times New Roman"/>
          <w:sz w:val="24"/>
          <w:szCs w:val="24"/>
        </w:rPr>
        <w:br/>
        <w:t>i udostępnionego przez Ministerstwo</w:t>
      </w:r>
      <w:r w:rsidR="00D83B92" w:rsidRPr="007C7E66">
        <w:rPr>
          <w:rFonts w:ascii="Times New Roman" w:hAnsi="Times New Roman"/>
          <w:sz w:val="24"/>
          <w:szCs w:val="24"/>
        </w:rPr>
        <w:t>)</w:t>
      </w:r>
      <w:r w:rsidR="00AD65F7" w:rsidRPr="007C7E66">
        <w:rPr>
          <w:rFonts w:ascii="Times New Roman" w:hAnsi="Times New Roman"/>
          <w:sz w:val="24"/>
          <w:szCs w:val="24"/>
        </w:rPr>
        <w:t>.</w:t>
      </w:r>
    </w:p>
    <w:p w14:paraId="0168EC34" w14:textId="77777777" w:rsidR="001566F3" w:rsidRPr="00C05003" w:rsidRDefault="001566F3" w:rsidP="005D2D8B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4F6531D8" w14:textId="734ED67E" w:rsidR="005D2D8B" w:rsidRPr="00C05003" w:rsidRDefault="002829B3" w:rsidP="005D2D8B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Operator może realizować zadanie w oparciu o poniżej sformułowane g</w:t>
      </w:r>
      <w:r w:rsidR="005D2D8B" w:rsidRPr="00C050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łówne warunki realizacji</w:t>
      </w:r>
      <w:r w:rsidR="00E24A4C" w:rsidRPr="00C050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Programu</w:t>
      </w:r>
      <w:r w:rsidR="005D2D8B" w:rsidRPr="00C050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78361258" w14:textId="6244CBAB" w:rsidR="005D2D8B" w:rsidRPr="00CC46B5" w:rsidRDefault="00D0777C" w:rsidP="00C05003">
      <w:pPr>
        <w:pStyle w:val="Standard"/>
        <w:numPr>
          <w:ilvl w:val="0"/>
          <w:numId w:val="10"/>
        </w:numPr>
        <w:tabs>
          <w:tab w:val="left" w:pos="851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Hlk20077807"/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Operator Programu </w:t>
      </w:r>
      <w:bookmarkEnd w:id="1"/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może realizować P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>rogra</w:t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64489F">
        <w:rPr>
          <w:rFonts w:ascii="Times New Roman" w:eastAsia="Times New Roman" w:hAnsi="Times New Roman"/>
          <w:sz w:val="24"/>
          <w:szCs w:val="24"/>
          <w:lang w:eastAsia="pl-PL"/>
        </w:rPr>
        <w:t>, w tym wykorzystać  dofinansowanie przyznane przez Ministra</w:t>
      </w:r>
      <w:r w:rsidR="00CC46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4489F">
        <w:rPr>
          <w:rFonts w:ascii="Times New Roman" w:eastAsia="Times New Roman" w:hAnsi="Times New Roman"/>
          <w:sz w:val="24"/>
          <w:szCs w:val="24"/>
          <w:lang w:eastAsia="pl-PL"/>
        </w:rPr>
        <w:t>Sportu</w:t>
      </w:r>
      <w:r w:rsidR="00D61C56">
        <w:rPr>
          <w:rFonts w:ascii="Times New Roman" w:eastAsia="Times New Roman" w:hAnsi="Times New Roman"/>
          <w:sz w:val="24"/>
          <w:szCs w:val="24"/>
          <w:lang w:eastAsia="pl-PL"/>
        </w:rPr>
        <w:t xml:space="preserve"> i Turystyki</w:t>
      </w:r>
      <w:r w:rsidR="0064489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4A6479">
        <w:rPr>
          <w:rFonts w:ascii="Times New Roman" w:eastAsia="Times New Roman" w:hAnsi="Times New Roman"/>
          <w:sz w:val="24"/>
          <w:szCs w:val="24"/>
          <w:lang w:eastAsia="pl-PL"/>
        </w:rPr>
        <w:t xml:space="preserve"> (w zakresie ponoszonych kosztów)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2D8B" w:rsidRPr="00C05003">
        <w:rPr>
          <w:rFonts w:ascii="Times New Roman" w:hAnsi="Times New Roman"/>
          <w:bCs/>
          <w:sz w:val="24"/>
          <w:szCs w:val="24"/>
        </w:rPr>
        <w:t xml:space="preserve">wyłącznie w okresie od </w:t>
      </w:r>
      <w:r w:rsidR="00AD6F0E" w:rsidRPr="00C05003">
        <w:rPr>
          <w:rFonts w:ascii="Times New Roman" w:hAnsi="Times New Roman"/>
          <w:b/>
          <w:bCs/>
          <w:sz w:val="24"/>
          <w:szCs w:val="24"/>
        </w:rPr>
        <w:t>1</w:t>
      </w:r>
      <w:r w:rsidR="005D2D8B" w:rsidRPr="00C05003">
        <w:rPr>
          <w:rFonts w:ascii="Times New Roman" w:hAnsi="Times New Roman"/>
          <w:b/>
          <w:bCs/>
          <w:sz w:val="24"/>
          <w:szCs w:val="24"/>
        </w:rPr>
        <w:t xml:space="preserve"> stycznia </w:t>
      </w:r>
      <w:r w:rsidR="005D2D8B" w:rsidRPr="00C05003">
        <w:rPr>
          <w:rFonts w:ascii="Times New Roman" w:hAnsi="Times New Roman"/>
          <w:bCs/>
          <w:sz w:val="24"/>
          <w:szCs w:val="24"/>
        </w:rPr>
        <w:t xml:space="preserve">do </w:t>
      </w:r>
      <w:r w:rsidRPr="00C05003">
        <w:rPr>
          <w:rFonts w:ascii="Times New Roman" w:hAnsi="Times New Roman"/>
          <w:b/>
          <w:bCs/>
          <w:sz w:val="24"/>
          <w:szCs w:val="24"/>
        </w:rPr>
        <w:t>31</w:t>
      </w:r>
      <w:r w:rsidR="005D2D8B" w:rsidRPr="00C050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003">
        <w:rPr>
          <w:rFonts w:ascii="Times New Roman" w:hAnsi="Times New Roman"/>
          <w:b/>
          <w:bCs/>
          <w:sz w:val="24"/>
          <w:szCs w:val="24"/>
        </w:rPr>
        <w:t>grudnia</w:t>
      </w:r>
      <w:r w:rsidR="005D2D8B" w:rsidRPr="00C050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48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2D8B" w:rsidRPr="00C05003">
        <w:rPr>
          <w:rFonts w:ascii="Times New Roman" w:hAnsi="Times New Roman"/>
          <w:b/>
          <w:bCs/>
          <w:sz w:val="24"/>
          <w:szCs w:val="24"/>
        </w:rPr>
        <w:t>20</w:t>
      </w:r>
      <w:r w:rsidR="004A6479">
        <w:rPr>
          <w:rFonts w:ascii="Times New Roman" w:hAnsi="Times New Roman"/>
          <w:b/>
          <w:bCs/>
          <w:sz w:val="24"/>
          <w:szCs w:val="24"/>
        </w:rPr>
        <w:t>22</w:t>
      </w:r>
      <w:r w:rsidR="005D2D8B" w:rsidRPr="00C05003">
        <w:rPr>
          <w:rFonts w:ascii="Times New Roman" w:hAnsi="Times New Roman"/>
          <w:bCs/>
          <w:sz w:val="24"/>
          <w:szCs w:val="24"/>
        </w:rPr>
        <w:t xml:space="preserve"> </w:t>
      </w:r>
      <w:r w:rsidR="005D2D8B" w:rsidRPr="00C05003">
        <w:rPr>
          <w:rFonts w:ascii="Times New Roman" w:hAnsi="Times New Roman"/>
          <w:b/>
          <w:bCs/>
          <w:sz w:val="24"/>
          <w:szCs w:val="24"/>
        </w:rPr>
        <w:t>r.</w:t>
      </w:r>
      <w:r w:rsidR="005D2D8B" w:rsidRPr="00C05003">
        <w:rPr>
          <w:rFonts w:ascii="Times New Roman" w:hAnsi="Times New Roman"/>
          <w:bCs/>
          <w:sz w:val="24"/>
          <w:szCs w:val="24"/>
        </w:rPr>
        <w:t>,</w:t>
      </w:r>
      <w:r w:rsidR="007D5DB9">
        <w:rPr>
          <w:rFonts w:ascii="Times New Roman" w:hAnsi="Times New Roman"/>
          <w:bCs/>
          <w:sz w:val="24"/>
          <w:szCs w:val="24"/>
        </w:rPr>
        <w:t xml:space="preserve"> przy czym kluby sportowe, które pozyskały środki w ramach programu</w:t>
      </w:r>
      <w:r w:rsidR="00E62B5D">
        <w:rPr>
          <w:rFonts w:ascii="Times New Roman" w:hAnsi="Times New Roman"/>
          <w:bCs/>
          <w:sz w:val="24"/>
          <w:szCs w:val="24"/>
        </w:rPr>
        <w:t xml:space="preserve"> są zobowiązane do ich wykorzystania najpóźniej d</w:t>
      </w:r>
      <w:r w:rsidR="00392350">
        <w:rPr>
          <w:rFonts w:ascii="Times New Roman" w:hAnsi="Times New Roman"/>
          <w:bCs/>
          <w:sz w:val="24"/>
          <w:szCs w:val="24"/>
        </w:rPr>
        <w:t>o 30</w:t>
      </w:r>
      <w:r w:rsidR="00E62B5D">
        <w:rPr>
          <w:rFonts w:ascii="Times New Roman" w:hAnsi="Times New Roman"/>
          <w:bCs/>
          <w:sz w:val="24"/>
          <w:szCs w:val="24"/>
        </w:rPr>
        <w:t xml:space="preserve"> listopada 2022 r.</w:t>
      </w:r>
    </w:p>
    <w:p w14:paraId="7FAF1BE2" w14:textId="5FA2A3B2" w:rsidR="001B4C86" w:rsidRPr="001A7EB1" w:rsidRDefault="001B4C86" w:rsidP="001A7EB1">
      <w:pPr>
        <w:pStyle w:val="Tekstkomentarza"/>
        <w:numPr>
          <w:ilvl w:val="0"/>
          <w:numId w:val="10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C05003">
        <w:rPr>
          <w:rFonts w:ascii="Times New Roman" w:hAnsi="Times New Roman"/>
          <w:sz w:val="24"/>
          <w:szCs w:val="24"/>
        </w:rPr>
        <w:t xml:space="preserve">perator Programu może udzielić wsparcia ze środków Programu wyłącznie </w:t>
      </w:r>
      <w:r w:rsidRPr="00C05003">
        <w:rPr>
          <w:rFonts w:ascii="Times New Roman" w:hAnsi="Times New Roman"/>
          <w:sz w:val="24"/>
          <w:szCs w:val="24"/>
        </w:rPr>
        <w:br/>
        <w:t xml:space="preserve">w zakresie </w:t>
      </w:r>
      <w:r w:rsidRPr="00C05003">
        <w:rPr>
          <w:rFonts w:ascii="Times New Roman" w:hAnsi="Times New Roman"/>
          <w:b/>
          <w:sz w:val="24"/>
          <w:szCs w:val="24"/>
        </w:rPr>
        <w:t>wynagrodzenia szkoleniowców prowadzących zajęcia sportowe, zakup</w:t>
      </w:r>
      <w:r>
        <w:rPr>
          <w:rFonts w:ascii="Times New Roman" w:hAnsi="Times New Roman"/>
          <w:b/>
          <w:sz w:val="24"/>
          <w:szCs w:val="24"/>
        </w:rPr>
        <w:t>u</w:t>
      </w:r>
      <w:r w:rsidRPr="00C05003">
        <w:rPr>
          <w:rFonts w:ascii="Times New Roman" w:hAnsi="Times New Roman"/>
          <w:b/>
          <w:sz w:val="24"/>
          <w:szCs w:val="24"/>
        </w:rPr>
        <w:t xml:space="preserve"> sprz</w:t>
      </w:r>
      <w:r>
        <w:rPr>
          <w:rFonts w:ascii="Times New Roman" w:hAnsi="Times New Roman"/>
          <w:b/>
          <w:sz w:val="24"/>
          <w:szCs w:val="24"/>
        </w:rPr>
        <w:t>ętu sportowego i/lub organizacji</w:t>
      </w:r>
      <w:r w:rsidRPr="00C05003">
        <w:rPr>
          <w:rFonts w:ascii="Times New Roman" w:hAnsi="Times New Roman"/>
          <w:b/>
          <w:sz w:val="24"/>
          <w:szCs w:val="24"/>
        </w:rPr>
        <w:t xml:space="preserve"> obozów sportowych,</w:t>
      </w:r>
    </w:p>
    <w:p w14:paraId="4D6AA2DE" w14:textId="5F23E28A" w:rsidR="00D0777C" w:rsidRPr="00C05003" w:rsidRDefault="00CB6995" w:rsidP="00C05003">
      <w:pPr>
        <w:pStyle w:val="Tekstkomentarza"/>
        <w:numPr>
          <w:ilvl w:val="0"/>
          <w:numId w:val="10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Operator Programu określa termin realizacji Programu dla klubów sportowych, których działalność będzie przedmiotem wsparcia</w:t>
      </w:r>
      <w:r w:rsidR="001566F3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-</w:t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A6479">
        <w:rPr>
          <w:rFonts w:ascii="Times New Roman" w:eastAsia="Times New Roman" w:hAnsi="Times New Roman"/>
          <w:sz w:val="24"/>
          <w:szCs w:val="24"/>
          <w:lang w:eastAsia="pl-PL"/>
        </w:rPr>
        <w:t xml:space="preserve"> od 1 stycznia 2022</w:t>
      </w:r>
      <w:r w:rsidR="00392350">
        <w:rPr>
          <w:rFonts w:ascii="Times New Roman" w:eastAsia="Times New Roman" w:hAnsi="Times New Roman"/>
          <w:sz w:val="24"/>
          <w:szCs w:val="24"/>
          <w:lang w:eastAsia="pl-PL"/>
        </w:rPr>
        <w:t xml:space="preserve"> r., i nie później niż </w:t>
      </w:r>
      <w:r w:rsidR="00F52C7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9235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 30</w:t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202</w:t>
      </w:r>
      <w:r w:rsidR="00861BA1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165574">
        <w:rPr>
          <w:rFonts w:ascii="Times New Roman" w:eastAsia="Times New Roman" w:hAnsi="Times New Roman"/>
          <w:sz w:val="24"/>
          <w:szCs w:val="24"/>
          <w:lang w:eastAsia="pl-PL"/>
        </w:rPr>
        <w:t xml:space="preserve"> We wskazanym terminie Operator Programu jest zobowiązany do </w:t>
      </w:r>
      <w:r w:rsidR="00857CAD">
        <w:rPr>
          <w:rFonts w:ascii="Times New Roman" w:eastAsia="Times New Roman" w:hAnsi="Times New Roman"/>
          <w:sz w:val="24"/>
          <w:szCs w:val="24"/>
          <w:lang w:eastAsia="pl-PL"/>
        </w:rPr>
        <w:t xml:space="preserve">wyłonienia podmiotów do dofinansowania, </w:t>
      </w:r>
      <w:r w:rsidR="00165574">
        <w:rPr>
          <w:rFonts w:ascii="Times New Roman" w:eastAsia="Times New Roman" w:hAnsi="Times New Roman"/>
          <w:sz w:val="24"/>
          <w:szCs w:val="24"/>
          <w:lang w:eastAsia="pl-PL"/>
        </w:rPr>
        <w:t xml:space="preserve">zawarcia umów oraz przekazania środków klubom sportowym z zastrzeżeniem, że </w:t>
      </w:r>
      <w:r w:rsidR="00983F62">
        <w:rPr>
          <w:rFonts w:ascii="Times New Roman" w:eastAsia="Times New Roman" w:hAnsi="Times New Roman"/>
          <w:sz w:val="24"/>
          <w:szCs w:val="24"/>
          <w:lang w:eastAsia="pl-PL"/>
        </w:rPr>
        <w:t xml:space="preserve">termin ich </w:t>
      </w:r>
      <w:r w:rsidR="00165574">
        <w:rPr>
          <w:rFonts w:ascii="Times New Roman" w:eastAsia="Times New Roman" w:hAnsi="Times New Roman"/>
          <w:sz w:val="24"/>
          <w:szCs w:val="24"/>
          <w:lang w:eastAsia="pl-PL"/>
        </w:rPr>
        <w:t>przekazani</w:t>
      </w:r>
      <w:r w:rsidR="00983F62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165574">
        <w:rPr>
          <w:rFonts w:ascii="Times New Roman" w:eastAsia="Times New Roman" w:hAnsi="Times New Roman"/>
          <w:sz w:val="24"/>
          <w:szCs w:val="24"/>
          <w:lang w:eastAsia="pl-PL"/>
        </w:rPr>
        <w:t xml:space="preserve"> nie może powodować istotnych utrudnień realizacyjnych zadania (przez co należy rozumieć opłaty związane </w:t>
      </w:r>
      <w:r w:rsidR="0039235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65574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165574" w:rsidRPr="00CC46B5">
        <w:rPr>
          <w:rFonts w:ascii="Times New Roman" w:hAnsi="Times New Roman"/>
          <w:sz w:val="24"/>
          <w:szCs w:val="24"/>
        </w:rPr>
        <w:t>wynagrodzeniem szkoleniowców prowadzących zajęcia sportowe, zakupem sprzętu sportowego i/lub organizacją obozów sportowych</w:t>
      </w:r>
      <w:r w:rsidR="00165574" w:rsidRPr="00165574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33785CDD" w14:textId="7EBFE2F8" w:rsidR="005D2D8B" w:rsidRDefault="005D2D8B" w:rsidP="00C05003">
      <w:pPr>
        <w:pStyle w:val="Tekstkomentarza"/>
        <w:numPr>
          <w:ilvl w:val="0"/>
          <w:numId w:val="10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środki finansowe muszą zostać wykorzystane zgodnie z przeznaczeniem i na </w:t>
      </w:r>
      <w:r w:rsidRPr="00C05003">
        <w:rPr>
          <w:rFonts w:ascii="Times New Roman" w:hAnsi="Times New Roman"/>
          <w:sz w:val="24"/>
          <w:szCs w:val="24"/>
        </w:rPr>
        <w:br/>
        <w:t xml:space="preserve">warunkach określonych umową oraz zgodnie z treścią </w:t>
      </w:r>
      <w:r w:rsidR="001371A8">
        <w:rPr>
          <w:rFonts w:ascii="Times New Roman" w:hAnsi="Times New Roman"/>
          <w:sz w:val="24"/>
          <w:szCs w:val="24"/>
        </w:rPr>
        <w:t>niniejszego Programu</w:t>
      </w:r>
      <w:r w:rsidRPr="00C05003">
        <w:rPr>
          <w:rFonts w:ascii="Times New Roman" w:hAnsi="Times New Roman"/>
          <w:sz w:val="24"/>
          <w:szCs w:val="24"/>
        </w:rPr>
        <w:t>,</w:t>
      </w:r>
    </w:p>
    <w:p w14:paraId="22734426" w14:textId="59680AF9" w:rsidR="00392350" w:rsidRPr="008532CD" w:rsidRDefault="00392350" w:rsidP="00C05003">
      <w:pPr>
        <w:pStyle w:val="Tekstkomentarza"/>
        <w:numPr>
          <w:ilvl w:val="0"/>
          <w:numId w:val="10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32CD">
        <w:rPr>
          <w:rFonts w:ascii="Times New Roman" w:hAnsi="Times New Roman"/>
          <w:sz w:val="24"/>
          <w:szCs w:val="24"/>
        </w:rPr>
        <w:t>Operator Programu ustali termin rozliczenia przekazanych</w:t>
      </w:r>
      <w:r w:rsidR="001A7EB1" w:rsidRPr="008532CD">
        <w:rPr>
          <w:rFonts w:ascii="Times New Roman" w:hAnsi="Times New Roman"/>
          <w:sz w:val="24"/>
          <w:szCs w:val="24"/>
        </w:rPr>
        <w:t xml:space="preserve"> środków</w:t>
      </w:r>
      <w:r w:rsidR="000C3E91" w:rsidRPr="008532CD">
        <w:rPr>
          <w:rFonts w:ascii="Times New Roman" w:hAnsi="Times New Roman"/>
          <w:sz w:val="24"/>
          <w:szCs w:val="24"/>
        </w:rPr>
        <w:t xml:space="preserve"> w umowach zawieranych z klubami sportowymi, który nie może być dłuższy niż termin wskazany </w:t>
      </w:r>
      <w:r w:rsidR="000C3E91" w:rsidRPr="008532CD">
        <w:rPr>
          <w:rFonts w:ascii="Times New Roman" w:hAnsi="Times New Roman"/>
          <w:sz w:val="24"/>
          <w:szCs w:val="24"/>
        </w:rPr>
        <w:br/>
        <w:t xml:space="preserve">w pkt 1 głównych warunków realizacji Programu, </w:t>
      </w:r>
    </w:p>
    <w:p w14:paraId="2B8F57D6" w14:textId="77777777" w:rsidR="005D2D8B" w:rsidRPr="00C05003" w:rsidRDefault="005D2D8B" w:rsidP="00C05003">
      <w:pPr>
        <w:pStyle w:val="Standard"/>
        <w:numPr>
          <w:ilvl w:val="0"/>
          <w:numId w:val="10"/>
        </w:numPr>
        <w:tabs>
          <w:tab w:val="left" w:pos="851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003">
        <w:rPr>
          <w:rFonts w:ascii="Times New Roman" w:hAnsi="Times New Roman"/>
          <w:sz w:val="24"/>
          <w:szCs w:val="24"/>
        </w:rPr>
        <w:t>uczestnikami zajęć oraz obozów sportowych</w:t>
      </w:r>
      <w:r w:rsidR="00CB6995" w:rsidRPr="00C05003">
        <w:rPr>
          <w:rFonts w:ascii="Times New Roman" w:hAnsi="Times New Roman"/>
          <w:sz w:val="24"/>
          <w:szCs w:val="24"/>
        </w:rPr>
        <w:t xml:space="preserve"> realizowanych w ramach wsparcia </w:t>
      </w:r>
      <w:r w:rsidRPr="00C05003">
        <w:rPr>
          <w:rFonts w:ascii="Times New Roman" w:hAnsi="Times New Roman"/>
          <w:sz w:val="24"/>
          <w:szCs w:val="24"/>
        </w:rPr>
        <w:t xml:space="preserve">mogą być wyłącznie dzieci lub młodzież do </w:t>
      </w:r>
      <w:r w:rsidRPr="00C05003">
        <w:rPr>
          <w:rFonts w:ascii="Times New Roman" w:hAnsi="Times New Roman"/>
          <w:b/>
          <w:sz w:val="24"/>
          <w:szCs w:val="24"/>
        </w:rPr>
        <w:t>18 roku życia</w:t>
      </w:r>
      <w:r w:rsidRPr="00C05003">
        <w:rPr>
          <w:rFonts w:ascii="Times New Roman" w:hAnsi="Times New Roman"/>
          <w:sz w:val="24"/>
          <w:szCs w:val="24"/>
        </w:rPr>
        <w:t>,</w:t>
      </w:r>
    </w:p>
    <w:p w14:paraId="35298682" w14:textId="59261DAA" w:rsidR="005D2D8B" w:rsidRPr="00063487" w:rsidRDefault="00200A3A" w:rsidP="00C05003">
      <w:pPr>
        <w:pStyle w:val="Standard"/>
        <w:numPr>
          <w:ilvl w:val="0"/>
          <w:numId w:val="10"/>
        </w:numPr>
        <w:spacing w:after="0"/>
        <w:ind w:left="567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63487">
        <w:rPr>
          <w:rFonts w:ascii="Times New Roman" w:hAnsi="Times New Roman"/>
          <w:sz w:val="24"/>
          <w:szCs w:val="24"/>
        </w:rPr>
        <w:t>O</w:t>
      </w:r>
      <w:r w:rsidR="00CB6995" w:rsidRPr="00063487">
        <w:rPr>
          <w:rFonts w:ascii="Times New Roman" w:hAnsi="Times New Roman"/>
          <w:sz w:val="24"/>
          <w:szCs w:val="24"/>
        </w:rPr>
        <w:t xml:space="preserve">perator Programu może udzielić wsparcia </w:t>
      </w:r>
      <w:r w:rsidR="005D2D8B" w:rsidRPr="00063487">
        <w:rPr>
          <w:rFonts w:ascii="Times New Roman" w:hAnsi="Times New Roman"/>
          <w:sz w:val="24"/>
          <w:szCs w:val="24"/>
        </w:rPr>
        <w:t>klub</w:t>
      </w:r>
      <w:r w:rsidR="00CB6995" w:rsidRPr="00063487">
        <w:rPr>
          <w:rFonts w:ascii="Times New Roman" w:hAnsi="Times New Roman"/>
          <w:sz w:val="24"/>
          <w:szCs w:val="24"/>
        </w:rPr>
        <w:t>om</w:t>
      </w:r>
      <w:r w:rsidR="005D2D8B" w:rsidRPr="00063487">
        <w:rPr>
          <w:rFonts w:ascii="Times New Roman" w:hAnsi="Times New Roman"/>
          <w:sz w:val="24"/>
          <w:szCs w:val="24"/>
        </w:rPr>
        <w:t xml:space="preserve"> sportow</w:t>
      </w:r>
      <w:r w:rsidR="00CB6995" w:rsidRPr="00063487">
        <w:rPr>
          <w:rFonts w:ascii="Times New Roman" w:hAnsi="Times New Roman"/>
          <w:sz w:val="24"/>
          <w:szCs w:val="24"/>
        </w:rPr>
        <w:t>ym</w:t>
      </w:r>
      <w:r w:rsidR="005D2D8B" w:rsidRPr="00063487">
        <w:rPr>
          <w:rFonts w:ascii="Times New Roman" w:hAnsi="Times New Roman"/>
          <w:sz w:val="24"/>
          <w:szCs w:val="24"/>
        </w:rPr>
        <w:t xml:space="preserve"> </w:t>
      </w:r>
      <w:r w:rsidR="00CB6995" w:rsidRPr="00063487">
        <w:rPr>
          <w:rFonts w:ascii="Times New Roman" w:hAnsi="Times New Roman"/>
          <w:sz w:val="24"/>
          <w:szCs w:val="24"/>
        </w:rPr>
        <w:t xml:space="preserve">funkcjonującym </w:t>
      </w:r>
      <w:r w:rsidR="00DF4E88" w:rsidRPr="00063487">
        <w:rPr>
          <w:rFonts w:ascii="Times New Roman" w:hAnsi="Times New Roman"/>
          <w:sz w:val="24"/>
          <w:szCs w:val="24"/>
        </w:rPr>
        <w:br/>
      </w:r>
      <w:r w:rsidR="00CB6995" w:rsidRPr="00063487">
        <w:rPr>
          <w:rFonts w:ascii="Times New Roman" w:hAnsi="Times New Roman"/>
          <w:sz w:val="24"/>
          <w:szCs w:val="24"/>
        </w:rPr>
        <w:t>w ramach</w:t>
      </w:r>
      <w:r w:rsidR="005D2D8B" w:rsidRPr="00063487">
        <w:rPr>
          <w:rFonts w:ascii="Times New Roman" w:hAnsi="Times New Roman"/>
          <w:sz w:val="24"/>
          <w:szCs w:val="24"/>
        </w:rPr>
        <w:t xml:space="preserve"> jednej lub więcej niż jednej sekcji. Za jedną sekcję sportową uważa się wszystkich zawodników</w:t>
      </w:r>
      <w:r w:rsidR="00DF4E88" w:rsidRPr="00063487">
        <w:rPr>
          <w:rFonts w:ascii="Times New Roman" w:hAnsi="Times New Roman"/>
          <w:sz w:val="24"/>
          <w:szCs w:val="24"/>
        </w:rPr>
        <w:t>/uczestników</w:t>
      </w:r>
      <w:r w:rsidR="005D2D8B" w:rsidRPr="00063487">
        <w:rPr>
          <w:rFonts w:ascii="Times New Roman" w:hAnsi="Times New Roman"/>
          <w:sz w:val="24"/>
          <w:szCs w:val="24"/>
        </w:rPr>
        <w:t xml:space="preserve"> w danym klubie uprawiających określony sport, niezależnie od dodatkowych podziałów ze względu na wiek lub płeć</w:t>
      </w:r>
      <w:r w:rsidR="003749CC" w:rsidRPr="00063487">
        <w:rPr>
          <w:rFonts w:ascii="Times New Roman" w:hAnsi="Times New Roman"/>
          <w:sz w:val="24"/>
          <w:szCs w:val="24"/>
        </w:rPr>
        <w:t xml:space="preserve"> (przykładowo jeśli prowadzone jest szkolenie w piłce nożnej i </w:t>
      </w:r>
      <w:proofErr w:type="spellStart"/>
      <w:r w:rsidR="003749CC" w:rsidRPr="00063487">
        <w:rPr>
          <w:rFonts w:ascii="Times New Roman" w:hAnsi="Times New Roman"/>
          <w:sz w:val="24"/>
          <w:szCs w:val="24"/>
        </w:rPr>
        <w:t>futsalu</w:t>
      </w:r>
      <w:proofErr w:type="spellEnd"/>
      <w:r w:rsidR="003749CC" w:rsidRPr="00063487">
        <w:rPr>
          <w:rFonts w:ascii="Times New Roman" w:hAnsi="Times New Roman"/>
          <w:sz w:val="24"/>
          <w:szCs w:val="24"/>
        </w:rPr>
        <w:t>, taka sytuacja traktowana jest jako szkolenie w jednym sporcie, analogicznie w przypadku piłki ręcznej i piłki ręcznej plażowej – to również jeden sport</w:t>
      </w:r>
      <w:r w:rsidR="00653AFD" w:rsidRPr="00063487">
        <w:rPr>
          <w:rFonts w:ascii="Times New Roman" w:hAnsi="Times New Roman"/>
          <w:sz w:val="24"/>
          <w:szCs w:val="24"/>
        </w:rPr>
        <w:t xml:space="preserve"> itp.</w:t>
      </w:r>
      <w:r w:rsidR="003749CC" w:rsidRPr="00063487">
        <w:rPr>
          <w:rFonts w:ascii="Times New Roman" w:hAnsi="Times New Roman"/>
          <w:sz w:val="24"/>
          <w:szCs w:val="24"/>
        </w:rPr>
        <w:t>)</w:t>
      </w:r>
      <w:r w:rsidR="005D2D8B" w:rsidRPr="00063487">
        <w:rPr>
          <w:rFonts w:ascii="Times New Roman" w:hAnsi="Times New Roman"/>
          <w:sz w:val="24"/>
          <w:szCs w:val="24"/>
        </w:rPr>
        <w:t xml:space="preserve">. </w:t>
      </w:r>
      <w:bookmarkStart w:id="2" w:name="_Hlk20078720"/>
      <w:r w:rsidR="00DF4E88" w:rsidRPr="00063487">
        <w:rPr>
          <w:rFonts w:ascii="Times New Roman" w:hAnsi="Times New Roman"/>
          <w:sz w:val="24"/>
          <w:szCs w:val="24"/>
        </w:rPr>
        <w:t xml:space="preserve">Kwota wsparcia dla podmiotu funkcjonującego </w:t>
      </w:r>
      <w:r w:rsidR="003749CC" w:rsidRPr="00063487">
        <w:rPr>
          <w:rFonts w:ascii="Times New Roman" w:hAnsi="Times New Roman"/>
          <w:sz w:val="24"/>
          <w:szCs w:val="24"/>
        </w:rPr>
        <w:br/>
      </w:r>
      <w:r w:rsidR="00DF4E88" w:rsidRPr="00063487">
        <w:rPr>
          <w:rFonts w:ascii="Times New Roman" w:hAnsi="Times New Roman"/>
          <w:sz w:val="24"/>
          <w:szCs w:val="24"/>
        </w:rPr>
        <w:t xml:space="preserve">w ramach </w:t>
      </w:r>
      <w:bookmarkEnd w:id="2"/>
      <w:r w:rsidR="005D2D8B" w:rsidRPr="00063487">
        <w:rPr>
          <w:rFonts w:ascii="Times New Roman" w:hAnsi="Times New Roman"/>
          <w:sz w:val="24"/>
          <w:szCs w:val="24"/>
        </w:rPr>
        <w:t xml:space="preserve"> jednej sekcji (zwan</w:t>
      </w:r>
      <w:r w:rsidR="00DF4E88" w:rsidRPr="00063487">
        <w:rPr>
          <w:rFonts w:ascii="Times New Roman" w:hAnsi="Times New Roman"/>
          <w:sz w:val="24"/>
          <w:szCs w:val="24"/>
        </w:rPr>
        <w:t>ego</w:t>
      </w:r>
      <w:r w:rsidR="005D2D8B" w:rsidRPr="00063487">
        <w:rPr>
          <w:rFonts w:ascii="Times New Roman" w:hAnsi="Times New Roman"/>
          <w:sz w:val="24"/>
          <w:szCs w:val="24"/>
        </w:rPr>
        <w:t xml:space="preserve"> dalej: </w:t>
      </w:r>
      <w:r w:rsidR="00DF4E88" w:rsidRPr="00063487">
        <w:rPr>
          <w:rFonts w:ascii="Times New Roman" w:hAnsi="Times New Roman"/>
          <w:sz w:val="24"/>
          <w:szCs w:val="24"/>
        </w:rPr>
        <w:t xml:space="preserve">klubem </w:t>
      </w:r>
      <w:r w:rsidR="005D2D8B" w:rsidRPr="00063487">
        <w:rPr>
          <w:rFonts w:ascii="Times New Roman" w:hAnsi="Times New Roman"/>
          <w:sz w:val="24"/>
          <w:szCs w:val="24"/>
        </w:rPr>
        <w:t xml:space="preserve">jednosekcyjnym) </w:t>
      </w:r>
      <w:r w:rsidR="00DF4E88" w:rsidRPr="00063487">
        <w:rPr>
          <w:rFonts w:ascii="Times New Roman" w:hAnsi="Times New Roman"/>
          <w:sz w:val="24"/>
          <w:szCs w:val="24"/>
        </w:rPr>
        <w:t>wynosi</w:t>
      </w:r>
      <w:r w:rsidR="005D2D8B" w:rsidRPr="00063487">
        <w:rPr>
          <w:rFonts w:ascii="Times New Roman" w:hAnsi="Times New Roman"/>
          <w:sz w:val="24"/>
          <w:szCs w:val="24"/>
        </w:rPr>
        <w:t xml:space="preserve"> </w:t>
      </w:r>
      <w:r w:rsidR="00B43C65">
        <w:rPr>
          <w:rFonts w:ascii="Times New Roman" w:hAnsi="Times New Roman"/>
          <w:b/>
          <w:sz w:val="24"/>
          <w:szCs w:val="24"/>
        </w:rPr>
        <w:t>10 tys.</w:t>
      </w:r>
      <w:r w:rsidR="005D2D8B" w:rsidRPr="00063487">
        <w:rPr>
          <w:rFonts w:ascii="Times New Roman" w:hAnsi="Times New Roman"/>
          <w:b/>
          <w:sz w:val="24"/>
          <w:szCs w:val="24"/>
        </w:rPr>
        <w:t xml:space="preserve"> zł</w:t>
      </w:r>
      <w:r w:rsidR="005D2D8B" w:rsidRPr="00063487">
        <w:rPr>
          <w:rFonts w:ascii="Times New Roman" w:hAnsi="Times New Roman"/>
          <w:sz w:val="24"/>
          <w:szCs w:val="24"/>
        </w:rPr>
        <w:t xml:space="preserve">. </w:t>
      </w:r>
      <w:r w:rsidR="00DF4E88" w:rsidRPr="00063487">
        <w:rPr>
          <w:rFonts w:ascii="Times New Roman" w:hAnsi="Times New Roman"/>
          <w:sz w:val="24"/>
          <w:szCs w:val="24"/>
        </w:rPr>
        <w:t>Kwota wsparcia dla podmiotu funkcjonującego w ramach</w:t>
      </w:r>
      <w:r w:rsidR="005D2D8B" w:rsidRPr="00063487">
        <w:rPr>
          <w:rFonts w:ascii="Times New Roman" w:hAnsi="Times New Roman"/>
          <w:sz w:val="24"/>
          <w:szCs w:val="24"/>
        </w:rPr>
        <w:t xml:space="preserve"> więcej niż jednej sekcji (zwan</w:t>
      </w:r>
      <w:r w:rsidR="00DF4E88" w:rsidRPr="00063487">
        <w:rPr>
          <w:rFonts w:ascii="Times New Roman" w:hAnsi="Times New Roman"/>
          <w:sz w:val="24"/>
          <w:szCs w:val="24"/>
        </w:rPr>
        <w:t>ego</w:t>
      </w:r>
      <w:r w:rsidR="005D2D8B" w:rsidRPr="00063487">
        <w:rPr>
          <w:rFonts w:ascii="Times New Roman" w:hAnsi="Times New Roman"/>
          <w:sz w:val="24"/>
          <w:szCs w:val="24"/>
        </w:rPr>
        <w:t xml:space="preserve"> dalej: </w:t>
      </w:r>
      <w:r w:rsidR="00DF4E88" w:rsidRPr="00063487">
        <w:rPr>
          <w:rFonts w:ascii="Times New Roman" w:hAnsi="Times New Roman"/>
          <w:sz w:val="24"/>
          <w:szCs w:val="24"/>
        </w:rPr>
        <w:t xml:space="preserve">klubem </w:t>
      </w:r>
      <w:r w:rsidR="005D2D8B" w:rsidRPr="00063487">
        <w:rPr>
          <w:rFonts w:ascii="Times New Roman" w:hAnsi="Times New Roman"/>
          <w:sz w:val="24"/>
          <w:szCs w:val="24"/>
        </w:rPr>
        <w:t>wielosekcyjnym) w</w:t>
      </w:r>
      <w:r w:rsidR="00DF4E88" w:rsidRPr="00063487">
        <w:rPr>
          <w:rFonts w:ascii="Times New Roman" w:hAnsi="Times New Roman"/>
          <w:sz w:val="24"/>
          <w:szCs w:val="24"/>
        </w:rPr>
        <w:t>ynosi</w:t>
      </w:r>
      <w:r w:rsidR="005D2D8B" w:rsidRPr="00063487">
        <w:rPr>
          <w:rFonts w:ascii="Times New Roman" w:hAnsi="Times New Roman"/>
          <w:sz w:val="24"/>
          <w:szCs w:val="24"/>
        </w:rPr>
        <w:t xml:space="preserve"> </w:t>
      </w:r>
      <w:r w:rsidR="00B43C65">
        <w:rPr>
          <w:rFonts w:ascii="Times New Roman" w:hAnsi="Times New Roman"/>
          <w:b/>
          <w:sz w:val="24"/>
          <w:szCs w:val="24"/>
        </w:rPr>
        <w:t>15 tys.</w:t>
      </w:r>
      <w:r w:rsidR="005D2D8B" w:rsidRPr="00063487">
        <w:rPr>
          <w:rFonts w:ascii="Times New Roman" w:hAnsi="Times New Roman"/>
          <w:b/>
          <w:sz w:val="24"/>
          <w:szCs w:val="24"/>
        </w:rPr>
        <w:t xml:space="preserve"> zł</w:t>
      </w:r>
      <w:r w:rsidR="004A6479" w:rsidRPr="00063487">
        <w:rPr>
          <w:rFonts w:ascii="Times New Roman" w:hAnsi="Times New Roman"/>
          <w:sz w:val="24"/>
          <w:szCs w:val="24"/>
        </w:rPr>
        <w:t xml:space="preserve">. </w:t>
      </w:r>
    </w:p>
    <w:p w14:paraId="1519F3EF" w14:textId="7FFD61CB" w:rsidR="005D2D8B" w:rsidRPr="00C05003" w:rsidRDefault="00DF4E88" w:rsidP="00C05003">
      <w:pPr>
        <w:pStyle w:val="Standard"/>
        <w:numPr>
          <w:ilvl w:val="0"/>
          <w:numId w:val="10"/>
        </w:numPr>
        <w:tabs>
          <w:tab w:val="left" w:pos="851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wysokość wsparcia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wynagrodzenia szkoleniowca lub szkoleniowców (trenera, instruktora, nauczyciela </w:t>
      </w:r>
      <w:proofErr w:type="spellStart"/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>wf</w:t>
      </w:r>
      <w:proofErr w:type="spellEnd"/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) prowadzących zajęcia sportowe wynosi </w:t>
      </w:r>
      <w:r w:rsidR="00B43C65">
        <w:rPr>
          <w:rFonts w:ascii="Times New Roman" w:eastAsia="Times New Roman" w:hAnsi="Times New Roman"/>
          <w:b/>
          <w:sz w:val="24"/>
          <w:szCs w:val="24"/>
          <w:lang w:eastAsia="pl-PL"/>
        </w:rPr>
        <w:t>6 tys.</w:t>
      </w:r>
      <w:r w:rsidR="005D2D8B"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(w przypadku klubu jednosekcyjnego) oraz </w:t>
      </w:r>
      <w:r w:rsidR="00B43C65">
        <w:rPr>
          <w:rFonts w:ascii="Times New Roman" w:eastAsia="Times New Roman" w:hAnsi="Times New Roman"/>
          <w:b/>
          <w:sz w:val="24"/>
          <w:szCs w:val="24"/>
          <w:lang w:eastAsia="pl-PL"/>
        </w:rPr>
        <w:t>9 tys.</w:t>
      </w:r>
      <w:r w:rsidR="005D2D8B"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(w przypadku klubu wielosekcyjnego). W obu wariantach wynagrodzenie może zostać podzielone pomiędzy kilku szkoleniowców w dowolnych proporcjach,</w:t>
      </w:r>
    </w:p>
    <w:p w14:paraId="1FAFCEF9" w14:textId="7A97068C" w:rsidR="005D2D8B" w:rsidRDefault="00DF4E88" w:rsidP="00C05003">
      <w:pPr>
        <w:pStyle w:val="Standard"/>
        <w:numPr>
          <w:ilvl w:val="0"/>
          <w:numId w:val="10"/>
        </w:numPr>
        <w:tabs>
          <w:tab w:val="left" w:pos="851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wysokość wsparcia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przeznaczona na dofinansowanie zakupu sprzętu sportowego i/lub organizacji obozu sportowego wynosi </w:t>
      </w:r>
      <w:r w:rsidR="00B43C65">
        <w:rPr>
          <w:rFonts w:ascii="Times New Roman" w:eastAsia="Times New Roman" w:hAnsi="Times New Roman"/>
          <w:b/>
          <w:sz w:val="24"/>
          <w:szCs w:val="24"/>
          <w:lang w:eastAsia="pl-PL"/>
        </w:rPr>
        <w:t>4 tys.</w:t>
      </w:r>
      <w:r w:rsidR="005D2D8B"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(w przypadku klubu jednosekcyjnego) oraz </w:t>
      </w:r>
      <w:r w:rsidR="00B43C65">
        <w:rPr>
          <w:rFonts w:ascii="Times New Roman" w:eastAsia="Times New Roman" w:hAnsi="Times New Roman"/>
          <w:b/>
          <w:sz w:val="24"/>
          <w:szCs w:val="24"/>
          <w:lang w:eastAsia="pl-PL"/>
        </w:rPr>
        <w:t>6 tys.</w:t>
      </w:r>
      <w:r w:rsidR="005D2D8B"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(w przypadku klubu wielosekcyjnego). Środki finansowe </w:t>
      </w:r>
      <w:r w:rsidR="005D2D8B"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>we wskazanej wysokości</w:t>
      </w:r>
      <w:r w:rsidR="002C3062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klub sportowy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może wykorzystać na zakup sprzętu sportowego i/lub organizację obozu sportowego w dowolnej proporcji,</w:t>
      </w:r>
    </w:p>
    <w:p w14:paraId="6F53FA83" w14:textId="2BC5E8BF" w:rsidR="000C3E91" w:rsidRDefault="00A3179D" w:rsidP="008532CD">
      <w:pPr>
        <w:pStyle w:val="Akapitzlist"/>
        <w:numPr>
          <w:ilvl w:val="0"/>
          <w:numId w:val="10"/>
        </w:numPr>
        <w:autoSpaceDE w:val="0"/>
        <w:adjustRightInd w:val="0"/>
        <w:spacing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dopuszczalne jest preliminowanie</w:t>
      </w:r>
      <w:r w:rsidRPr="002D5EBD">
        <w:rPr>
          <w:rFonts w:ascii="Times New Roman" w:hAnsi="Times New Roman"/>
          <w:sz w:val="24"/>
          <w:szCs w:val="24"/>
        </w:rPr>
        <w:t xml:space="preserve"> kwoty przeznaczonej na wynagrodzenie szkoleniowca lub szkoleniow</w:t>
      </w:r>
      <w:r>
        <w:rPr>
          <w:rFonts w:ascii="Times New Roman" w:hAnsi="Times New Roman"/>
          <w:sz w:val="24"/>
          <w:szCs w:val="24"/>
        </w:rPr>
        <w:t>ców w pełnej wartości wnioskowane</w:t>
      </w:r>
      <w:r w:rsidR="00017F86">
        <w:rPr>
          <w:rFonts w:ascii="Times New Roman" w:hAnsi="Times New Roman"/>
          <w:sz w:val="24"/>
          <w:szCs w:val="24"/>
        </w:rPr>
        <w:t>go wsparcia</w:t>
      </w:r>
      <w:r w:rsidRPr="002D5EBD">
        <w:rPr>
          <w:rFonts w:ascii="Times New Roman" w:hAnsi="Times New Roman"/>
          <w:sz w:val="24"/>
          <w:szCs w:val="24"/>
        </w:rPr>
        <w:t xml:space="preserve"> (10 i 15 tys. zł)</w:t>
      </w:r>
      <w:r>
        <w:rPr>
          <w:rFonts w:ascii="Times New Roman" w:hAnsi="Times New Roman"/>
          <w:sz w:val="24"/>
          <w:szCs w:val="24"/>
        </w:rPr>
        <w:t>,</w:t>
      </w:r>
      <w:r w:rsidRPr="002D5EBD">
        <w:rPr>
          <w:rFonts w:ascii="Times New Roman" w:hAnsi="Times New Roman"/>
          <w:sz w:val="24"/>
          <w:szCs w:val="24"/>
        </w:rPr>
        <w:t xml:space="preserve"> przy spełnieniu następujących warunków:</w:t>
      </w:r>
    </w:p>
    <w:p w14:paraId="627EB802" w14:textId="77777777" w:rsidR="008532CD" w:rsidRPr="008532CD" w:rsidRDefault="008532CD" w:rsidP="008532CD">
      <w:pPr>
        <w:pStyle w:val="Akapitzlist"/>
        <w:autoSpaceDE w:val="0"/>
        <w:adjustRightInd w:val="0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58686B4" w14:textId="50D25768" w:rsidR="00A3179D" w:rsidRPr="00A3179D" w:rsidRDefault="00B43C65" w:rsidP="00A3179D">
      <w:pPr>
        <w:pStyle w:val="Akapitzlist"/>
        <w:autoSpaceDE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wariant 10 tys.</w:t>
      </w:r>
      <w:r w:rsidR="00A3179D" w:rsidRPr="00A3179D">
        <w:rPr>
          <w:rFonts w:ascii="Times New Roman" w:hAnsi="Times New Roman"/>
          <w:b/>
          <w:sz w:val="24"/>
          <w:szCs w:val="24"/>
        </w:rPr>
        <w:t xml:space="preserve"> zł (klub jednosekcyjny)</w:t>
      </w:r>
    </w:p>
    <w:p w14:paraId="54EA91CA" w14:textId="56F7D796" w:rsidR="00A3179D" w:rsidRPr="00A3179D" w:rsidRDefault="00A3179D" w:rsidP="00A3179D">
      <w:pPr>
        <w:pStyle w:val="Akapitzlist"/>
        <w:tabs>
          <w:tab w:val="left" w:pos="993"/>
        </w:tabs>
        <w:autoSpaceDE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179D">
        <w:rPr>
          <w:rFonts w:ascii="Times New Roman" w:hAnsi="Times New Roman"/>
          <w:sz w:val="24"/>
          <w:szCs w:val="24"/>
        </w:rPr>
        <w:t>a)</w:t>
      </w:r>
      <w:r w:rsidRPr="00A3179D">
        <w:rPr>
          <w:rFonts w:ascii="Times New Roman" w:hAnsi="Times New Roman"/>
          <w:sz w:val="24"/>
          <w:szCs w:val="24"/>
        </w:rPr>
        <w:tab/>
        <w:t xml:space="preserve">w przypadku zgłoszenia do Programu przez klub jednosekcyjny jednego szkoleniowca, kwota dofinansowania prowadzenia szkolenia sportowego </w:t>
      </w:r>
      <w:r w:rsidR="00B43C65">
        <w:rPr>
          <w:rFonts w:ascii="Times New Roman" w:hAnsi="Times New Roman"/>
          <w:sz w:val="24"/>
          <w:szCs w:val="24"/>
        </w:rPr>
        <w:t>nie ulega zmianie i wynosi 6 tys.</w:t>
      </w:r>
      <w:r w:rsidRPr="00A3179D">
        <w:rPr>
          <w:rFonts w:ascii="Times New Roman" w:hAnsi="Times New Roman"/>
          <w:sz w:val="24"/>
          <w:szCs w:val="24"/>
        </w:rPr>
        <w:t xml:space="preserve"> zł,</w:t>
      </w:r>
    </w:p>
    <w:p w14:paraId="45E7C986" w14:textId="0DB4CF25" w:rsidR="00A3179D" w:rsidRPr="00A3179D" w:rsidRDefault="00A3179D" w:rsidP="00A3179D">
      <w:pPr>
        <w:pStyle w:val="Akapitzlist"/>
        <w:tabs>
          <w:tab w:val="left" w:pos="993"/>
        </w:tabs>
        <w:autoSpaceDE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179D">
        <w:rPr>
          <w:rFonts w:ascii="Times New Roman" w:hAnsi="Times New Roman"/>
          <w:sz w:val="24"/>
          <w:szCs w:val="24"/>
        </w:rPr>
        <w:t>b)</w:t>
      </w:r>
      <w:r w:rsidRPr="00A3179D">
        <w:rPr>
          <w:rFonts w:ascii="Times New Roman" w:hAnsi="Times New Roman"/>
          <w:sz w:val="24"/>
          <w:szCs w:val="24"/>
        </w:rPr>
        <w:tab/>
        <w:t>w przypadku zgłoszenia dwóch i więcej szkoleniowców kwota dofinansowania prowadzenia szkolenia sportowego</w:t>
      </w:r>
      <w:r w:rsidR="00B43C65">
        <w:rPr>
          <w:rFonts w:ascii="Times New Roman" w:hAnsi="Times New Roman"/>
          <w:sz w:val="24"/>
          <w:szCs w:val="24"/>
        </w:rPr>
        <w:t xml:space="preserve"> wynosi 10 tys.</w:t>
      </w:r>
      <w:r w:rsidRPr="00A3179D">
        <w:rPr>
          <w:rFonts w:ascii="Times New Roman" w:hAnsi="Times New Roman"/>
          <w:sz w:val="24"/>
          <w:szCs w:val="24"/>
        </w:rPr>
        <w:t xml:space="preserve"> zł, do podziału w dowolnej proporcji,</w:t>
      </w:r>
    </w:p>
    <w:p w14:paraId="682AFD08" w14:textId="77777777" w:rsidR="00A3179D" w:rsidRPr="00A3179D" w:rsidRDefault="00A3179D" w:rsidP="00A3179D">
      <w:pPr>
        <w:pStyle w:val="Akapitzlist"/>
        <w:autoSpaceDE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AC20B" w14:textId="77777777" w:rsidR="00B43C65" w:rsidRDefault="00B43C65" w:rsidP="00A3179D">
      <w:pPr>
        <w:pStyle w:val="Akapitzlist"/>
        <w:autoSpaceDE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9765FC" w14:textId="77777777" w:rsidR="00B43C65" w:rsidRDefault="00B43C65" w:rsidP="00A3179D">
      <w:pPr>
        <w:pStyle w:val="Akapitzlist"/>
        <w:autoSpaceDE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3A1690" w14:textId="378C975C" w:rsidR="00A3179D" w:rsidRPr="00A3179D" w:rsidRDefault="00B43C65" w:rsidP="00A3179D">
      <w:pPr>
        <w:pStyle w:val="Akapitzlist"/>
        <w:autoSpaceDE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wariant 15 tys.</w:t>
      </w:r>
      <w:r w:rsidR="00A3179D" w:rsidRPr="00A3179D">
        <w:rPr>
          <w:rFonts w:ascii="Times New Roman" w:hAnsi="Times New Roman"/>
          <w:b/>
          <w:sz w:val="24"/>
          <w:szCs w:val="24"/>
        </w:rPr>
        <w:t xml:space="preserve"> zł (klub wielosekcyjny)</w:t>
      </w:r>
    </w:p>
    <w:p w14:paraId="28EF80B9" w14:textId="2E21C467" w:rsidR="00343B68" w:rsidRDefault="0013001A" w:rsidP="00A3179D">
      <w:pPr>
        <w:pStyle w:val="Akapitzlist"/>
        <w:tabs>
          <w:tab w:val="left" w:pos="993"/>
        </w:tabs>
        <w:autoSpaceDE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A3179D" w:rsidRPr="00A3179D">
        <w:rPr>
          <w:rFonts w:ascii="Times New Roman" w:hAnsi="Times New Roman"/>
          <w:sz w:val="24"/>
          <w:szCs w:val="24"/>
        </w:rPr>
        <w:t>)</w:t>
      </w:r>
      <w:r w:rsidR="00A3179D" w:rsidRPr="00A3179D">
        <w:rPr>
          <w:rFonts w:ascii="Times New Roman" w:hAnsi="Times New Roman"/>
          <w:sz w:val="24"/>
          <w:szCs w:val="24"/>
        </w:rPr>
        <w:tab/>
        <w:t xml:space="preserve">w przypadku zgłoszenia do Programu przez klub wielosekcyjny dwóch szkoleniowców, kwota dofinansowania prowadzenia szkolenia sportowego nie ulega zmianie i </w:t>
      </w:r>
      <w:r w:rsidR="00B43C65">
        <w:rPr>
          <w:rFonts w:ascii="Times New Roman" w:hAnsi="Times New Roman"/>
          <w:sz w:val="24"/>
          <w:szCs w:val="24"/>
        </w:rPr>
        <w:t>wynosi 9 tys.</w:t>
      </w:r>
      <w:r w:rsidR="00A3179D" w:rsidRPr="00A3179D">
        <w:rPr>
          <w:rFonts w:ascii="Times New Roman" w:hAnsi="Times New Roman"/>
          <w:sz w:val="24"/>
          <w:szCs w:val="24"/>
        </w:rPr>
        <w:t xml:space="preserve"> zł (w tym wariancie minimalna</w:t>
      </w:r>
      <w:r w:rsidR="00A3179D">
        <w:rPr>
          <w:rFonts w:ascii="Times New Roman" w:hAnsi="Times New Roman"/>
          <w:sz w:val="24"/>
          <w:szCs w:val="24"/>
        </w:rPr>
        <w:t xml:space="preserve"> liczba szkoleniowców wynosi</w:t>
      </w:r>
      <w:r w:rsidR="00343B68">
        <w:rPr>
          <w:rFonts w:ascii="Times New Roman" w:hAnsi="Times New Roman"/>
          <w:sz w:val="24"/>
          <w:szCs w:val="24"/>
        </w:rPr>
        <w:t xml:space="preserve"> 2)</w:t>
      </w:r>
      <w:r w:rsidR="00EC1E83">
        <w:rPr>
          <w:rFonts w:ascii="Times New Roman" w:hAnsi="Times New Roman"/>
          <w:sz w:val="24"/>
          <w:szCs w:val="24"/>
        </w:rPr>
        <w:t>,</w:t>
      </w:r>
    </w:p>
    <w:p w14:paraId="4A8DD871" w14:textId="77777777" w:rsidR="008532CD" w:rsidRDefault="00A3179D" w:rsidP="008532CD">
      <w:pPr>
        <w:pStyle w:val="Akapitzlist"/>
        <w:tabs>
          <w:tab w:val="left" w:pos="851"/>
          <w:tab w:val="left" w:pos="993"/>
        </w:tabs>
        <w:autoSpaceDE w:val="0"/>
        <w:adjustRightInd w:val="0"/>
        <w:spacing w:line="240" w:lineRule="auto"/>
        <w:ind w:left="567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32CD">
        <w:rPr>
          <w:rFonts w:ascii="Times New Roman" w:hAnsi="Times New Roman"/>
          <w:sz w:val="24"/>
          <w:szCs w:val="24"/>
        </w:rPr>
        <w:t xml:space="preserve"> </w:t>
      </w:r>
      <w:r w:rsidR="0013001A">
        <w:rPr>
          <w:rFonts w:ascii="Times New Roman" w:hAnsi="Times New Roman"/>
          <w:sz w:val="24"/>
          <w:szCs w:val="24"/>
        </w:rPr>
        <w:t>d</w:t>
      </w:r>
      <w:r w:rsidRPr="00A3179D">
        <w:rPr>
          <w:rFonts w:ascii="Times New Roman" w:hAnsi="Times New Roman"/>
          <w:sz w:val="24"/>
          <w:szCs w:val="24"/>
        </w:rPr>
        <w:t>)</w:t>
      </w:r>
      <w:r w:rsidRPr="00A3179D">
        <w:rPr>
          <w:rFonts w:ascii="Times New Roman" w:hAnsi="Times New Roman"/>
          <w:sz w:val="24"/>
          <w:szCs w:val="24"/>
        </w:rPr>
        <w:tab/>
        <w:t xml:space="preserve">w przypadku zgłoszenia trzech i więcej szkoleniowców kwota dofinansowania </w:t>
      </w:r>
      <w:r w:rsidR="008532CD">
        <w:rPr>
          <w:rFonts w:ascii="Times New Roman" w:hAnsi="Times New Roman"/>
          <w:sz w:val="24"/>
          <w:szCs w:val="24"/>
        </w:rPr>
        <w:t xml:space="preserve"> </w:t>
      </w:r>
    </w:p>
    <w:p w14:paraId="684A7924" w14:textId="700CBCAB" w:rsidR="00A3179D" w:rsidRPr="008532CD" w:rsidRDefault="00A3179D" w:rsidP="008532CD">
      <w:pPr>
        <w:pStyle w:val="Akapitzlist"/>
        <w:tabs>
          <w:tab w:val="left" w:pos="851"/>
        </w:tabs>
        <w:autoSpaceDE w:val="0"/>
        <w:adjustRightInd w:val="0"/>
        <w:spacing w:line="240" w:lineRule="auto"/>
        <w:ind w:left="709" w:hanging="11"/>
        <w:jc w:val="both"/>
        <w:rPr>
          <w:rFonts w:ascii="Times New Roman" w:hAnsi="Times New Roman"/>
          <w:sz w:val="24"/>
          <w:szCs w:val="24"/>
        </w:rPr>
      </w:pPr>
      <w:r w:rsidRPr="00A3179D">
        <w:rPr>
          <w:rFonts w:ascii="Times New Roman" w:hAnsi="Times New Roman"/>
          <w:sz w:val="24"/>
          <w:szCs w:val="24"/>
        </w:rPr>
        <w:t>prowadzenia sz</w:t>
      </w:r>
      <w:r w:rsidR="00B43C65">
        <w:rPr>
          <w:rFonts w:ascii="Times New Roman" w:hAnsi="Times New Roman"/>
          <w:sz w:val="24"/>
          <w:szCs w:val="24"/>
        </w:rPr>
        <w:t>kolenia sportowego wynosi 15 tys.</w:t>
      </w:r>
      <w:r w:rsidRPr="00A3179D">
        <w:rPr>
          <w:rFonts w:ascii="Times New Roman" w:hAnsi="Times New Roman"/>
          <w:sz w:val="24"/>
          <w:szCs w:val="24"/>
        </w:rPr>
        <w:t xml:space="preserve"> zł, do podziału w dowolnej </w:t>
      </w:r>
      <w:r w:rsidR="008532CD">
        <w:rPr>
          <w:rFonts w:ascii="Times New Roman" w:hAnsi="Times New Roman"/>
          <w:sz w:val="24"/>
          <w:szCs w:val="24"/>
        </w:rPr>
        <w:t xml:space="preserve"> </w:t>
      </w:r>
      <w:r w:rsidRPr="008532CD">
        <w:rPr>
          <w:rFonts w:ascii="Times New Roman" w:hAnsi="Times New Roman"/>
          <w:sz w:val="24"/>
          <w:szCs w:val="24"/>
        </w:rPr>
        <w:t>proporcji.</w:t>
      </w:r>
    </w:p>
    <w:p w14:paraId="0C164442" w14:textId="77777777" w:rsidR="00A3179D" w:rsidRPr="00A3179D" w:rsidRDefault="00A3179D" w:rsidP="00A3179D">
      <w:pPr>
        <w:pStyle w:val="Akapitzlist"/>
        <w:autoSpaceDE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91F2C" w14:textId="3B9670F7" w:rsidR="00A3179D" w:rsidRDefault="00A3179D" w:rsidP="0044096B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3179D">
        <w:rPr>
          <w:rFonts w:ascii="Times New Roman" w:hAnsi="Times New Roman"/>
          <w:b/>
          <w:sz w:val="24"/>
          <w:szCs w:val="24"/>
        </w:rPr>
        <w:t xml:space="preserve">Rekomenduje się udzielenie wsparcia przy maksymalnym wykorzystaniu dostępnych klubowych zasobów kadrowych. Korzystając z ww. modelu finansowego określonego </w:t>
      </w:r>
      <w:r w:rsidR="008532CD">
        <w:rPr>
          <w:rFonts w:ascii="Times New Roman" w:hAnsi="Times New Roman"/>
          <w:b/>
          <w:sz w:val="24"/>
          <w:szCs w:val="24"/>
        </w:rPr>
        <w:br/>
      </w:r>
      <w:r w:rsidRPr="00A3179D">
        <w:rPr>
          <w:rFonts w:ascii="Times New Roman" w:hAnsi="Times New Roman"/>
          <w:b/>
          <w:sz w:val="24"/>
          <w:szCs w:val="24"/>
        </w:rPr>
        <w:t>w lit. b) i d), należy mieć na względzie, iż pozostałe komponenty realizacyjne (zakup sprzętu sportowego oraz organizacja obozu sportowego) nie mo</w:t>
      </w:r>
      <w:r w:rsidR="008532CD">
        <w:rPr>
          <w:rFonts w:ascii="Times New Roman" w:hAnsi="Times New Roman"/>
          <w:b/>
          <w:sz w:val="24"/>
          <w:szCs w:val="24"/>
        </w:rPr>
        <w:t>gą być przedmiotem wsparcia</w:t>
      </w:r>
      <w:r w:rsidRPr="00A3179D">
        <w:rPr>
          <w:rFonts w:ascii="Times New Roman" w:hAnsi="Times New Roman"/>
          <w:b/>
          <w:sz w:val="24"/>
          <w:szCs w:val="24"/>
        </w:rPr>
        <w:t>.</w:t>
      </w:r>
    </w:p>
    <w:p w14:paraId="79D2B720" w14:textId="561303F9" w:rsidR="00A3179D" w:rsidRPr="00C05003" w:rsidRDefault="00A3179D" w:rsidP="00A3179D">
      <w:pPr>
        <w:pStyle w:val="Standard"/>
        <w:tabs>
          <w:tab w:val="left" w:pos="851"/>
        </w:tabs>
        <w:spacing w:after="0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BFBC39" w14:textId="77777777" w:rsidR="001A1E04" w:rsidRPr="009F6723" w:rsidRDefault="001A1E04" w:rsidP="001A1E04">
      <w:pPr>
        <w:pStyle w:val="Standard"/>
        <w:numPr>
          <w:ilvl w:val="0"/>
          <w:numId w:val="10"/>
        </w:numPr>
        <w:tabs>
          <w:tab w:val="left" w:pos="851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6723">
        <w:rPr>
          <w:rFonts w:ascii="Times New Roman" w:eastAsia="Times New Roman" w:hAnsi="Times New Roman"/>
          <w:sz w:val="24"/>
          <w:szCs w:val="24"/>
          <w:lang w:eastAsia="pl-PL"/>
        </w:rPr>
        <w:t>dla klubów wielosekcyjnych elementem obowiązkowym zadania jest prowadzenie zajęć sportowych dla wszystkich sekcji, o których dofinansowanie wnioskuje klub,</w:t>
      </w:r>
    </w:p>
    <w:p w14:paraId="6779EFD9" w14:textId="6B3E16F9" w:rsidR="0037667D" w:rsidRPr="0027245A" w:rsidRDefault="00FD687C" w:rsidP="0027245A">
      <w:pPr>
        <w:pStyle w:val="Akapitzlist"/>
        <w:numPr>
          <w:ilvl w:val="0"/>
          <w:numId w:val="10"/>
        </w:numPr>
        <w:ind w:left="567" w:hanging="425"/>
        <w:rPr>
          <w:rFonts w:ascii="Times New Roman" w:hAnsi="Times New Roman" w:cstheme="minorBidi"/>
          <w:sz w:val="24"/>
          <w:szCs w:val="24"/>
          <w:lang w:eastAsia="pl-PL"/>
        </w:rPr>
      </w:pPr>
      <w:r w:rsidRPr="00FD687C">
        <w:rPr>
          <w:rFonts w:ascii="Times New Roman" w:hAnsi="Times New Roman" w:cstheme="minorBidi"/>
          <w:sz w:val="24"/>
          <w:szCs w:val="24"/>
          <w:lang w:eastAsia="pl-PL"/>
        </w:rPr>
        <w:t>obóz sportowy musi trwać minimum 5 dni kalendarzowych,</w:t>
      </w:r>
    </w:p>
    <w:p w14:paraId="7D918F0E" w14:textId="6C67AFE5" w:rsidR="00A631E5" w:rsidRPr="00C05003" w:rsidRDefault="00D80B83" w:rsidP="00C05003">
      <w:pPr>
        <w:pStyle w:val="Standard"/>
        <w:numPr>
          <w:ilvl w:val="0"/>
          <w:numId w:val="10"/>
        </w:numPr>
        <w:tabs>
          <w:tab w:val="left" w:pos="851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A631E5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lub </w:t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sportowy </w:t>
      </w:r>
      <w:r w:rsidR="00A631E5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może uzyskać wsparcie </w:t>
      </w:r>
      <w:r w:rsidR="00114A00">
        <w:rPr>
          <w:rFonts w:ascii="Times New Roman" w:eastAsia="Times New Roman" w:hAnsi="Times New Roman"/>
          <w:sz w:val="24"/>
          <w:szCs w:val="24"/>
          <w:lang w:eastAsia="pl-PL"/>
        </w:rPr>
        <w:t xml:space="preserve">udzielone przez Operatora Programu </w:t>
      </w:r>
      <w:r w:rsidR="00A631E5" w:rsidRPr="00C05003">
        <w:rPr>
          <w:rFonts w:ascii="Times New Roman" w:eastAsia="Times New Roman" w:hAnsi="Times New Roman"/>
          <w:sz w:val="24"/>
          <w:szCs w:val="24"/>
          <w:lang w:eastAsia="pl-PL"/>
        </w:rPr>
        <w:t>określając</w:t>
      </w:r>
      <w:r w:rsidR="00B762ED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130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762ED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w kosztorysie zadania udział środków własnych lub środków pochodzących z innych źródeł nie mniejszy niż </w:t>
      </w:r>
      <w:r w:rsidR="00FD68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B762ED" w:rsidRPr="00C050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% całości kosztów zadania </w:t>
      </w:r>
      <w:r w:rsidR="00B762ED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(w przypadku wnioskowania </w:t>
      </w:r>
      <w:r w:rsidR="0060130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762ED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o kwotę </w:t>
      </w:r>
      <w:r w:rsidR="00B762ED" w:rsidRPr="00C050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10 tys. zł </w:t>
      </w:r>
      <w:r w:rsidR="00B762ED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własny musi wynosić co najmniej </w:t>
      </w:r>
      <w:r w:rsidR="009528D9" w:rsidRPr="009528D9">
        <w:rPr>
          <w:rFonts w:ascii="Times New Roman" w:eastAsia="Times New Roman" w:hAnsi="Times New Roman"/>
          <w:b/>
          <w:sz w:val="24"/>
          <w:szCs w:val="24"/>
          <w:lang w:eastAsia="pl-PL"/>
        </w:rPr>
        <w:t>526,32 zł</w:t>
      </w:r>
      <w:r w:rsidR="00B762ED" w:rsidRPr="00C050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; </w:t>
      </w:r>
      <w:r w:rsidR="00C86632">
        <w:rPr>
          <w:rFonts w:ascii="Times New Roman" w:eastAsia="Times New Roman" w:hAnsi="Times New Roman"/>
          <w:sz w:val="24"/>
          <w:szCs w:val="24"/>
          <w:lang w:eastAsia="pl-PL"/>
        </w:rPr>
        <w:t xml:space="preserve">analogicznie </w:t>
      </w:r>
      <w:r w:rsidR="00B762ED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wnioskując o kwotę </w:t>
      </w:r>
      <w:r w:rsidR="00B762ED" w:rsidRPr="00C050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15 tys. zł </w:t>
      </w:r>
      <w:r w:rsidR="00B762ED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własny musi wynosić co najmniej </w:t>
      </w:r>
      <w:r w:rsidR="009528D9" w:rsidRPr="009528D9">
        <w:rPr>
          <w:rFonts w:ascii="Times New Roman" w:eastAsia="Times New Roman" w:hAnsi="Times New Roman"/>
          <w:b/>
          <w:sz w:val="24"/>
          <w:szCs w:val="24"/>
          <w:lang w:eastAsia="pl-PL"/>
        </w:rPr>
        <w:t>789,48</w:t>
      </w:r>
      <w:r w:rsidR="009528D9" w:rsidRPr="009528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62ED" w:rsidRPr="00C050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</w:t>
      </w:r>
      <w:r w:rsidR="00B762ED" w:rsidRPr="00C05003">
        <w:rPr>
          <w:rFonts w:ascii="Times New Roman" w:eastAsia="Times New Roman" w:hAnsi="Times New Roman"/>
          <w:sz w:val="24"/>
          <w:szCs w:val="24"/>
          <w:lang w:eastAsia="pl-PL"/>
        </w:rPr>
        <w:t>). Udział własny może być pokryty np. ze środków jednostek samorządu terytorialnego (w formie pieniężnej bąd</w:t>
      </w:r>
      <w:r w:rsidR="009528D9">
        <w:rPr>
          <w:rFonts w:ascii="Times New Roman" w:eastAsia="Times New Roman" w:hAnsi="Times New Roman"/>
          <w:sz w:val="24"/>
          <w:szCs w:val="24"/>
          <w:lang w:eastAsia="pl-PL"/>
        </w:rPr>
        <w:t xml:space="preserve">ź udostępnianej infrastruktury </w:t>
      </w:r>
      <w:r w:rsidR="00B762ED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stosownej umowy </w:t>
      </w:r>
      <w:r w:rsidR="00C050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528D9">
        <w:rPr>
          <w:rFonts w:ascii="Times New Roman" w:eastAsia="Times New Roman" w:hAnsi="Times New Roman"/>
          <w:sz w:val="24"/>
          <w:szCs w:val="24"/>
          <w:lang w:eastAsia="pl-PL"/>
        </w:rPr>
        <w:t>z określeniem wartości finansowej</w:t>
      </w:r>
      <w:r w:rsidR="00B762ED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usługi), Unii Europejskiej, sponsorów lub własnych</w:t>
      </w:r>
      <w:r w:rsidR="003E3F2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3E3F24" w:rsidRPr="003E3F24">
        <w:rPr>
          <w:rFonts w:ascii="Times New Roman" w:eastAsia="Times New Roman" w:hAnsi="Times New Roman"/>
          <w:sz w:val="24"/>
          <w:szCs w:val="24"/>
          <w:lang w:eastAsia="pl-PL"/>
        </w:rPr>
        <w:t>w tym w</w:t>
      </w:r>
      <w:r w:rsidR="003E3F24">
        <w:rPr>
          <w:rFonts w:ascii="Times New Roman" w:eastAsia="Times New Roman" w:hAnsi="Times New Roman"/>
          <w:sz w:val="24"/>
          <w:szCs w:val="24"/>
          <w:lang w:eastAsia="pl-PL"/>
        </w:rPr>
        <w:t xml:space="preserve"> postaci pracy wolontariuszy – </w:t>
      </w:r>
      <w:r w:rsidR="003E3F24" w:rsidRPr="003E3F24">
        <w:rPr>
          <w:rFonts w:ascii="Times New Roman" w:eastAsia="Times New Roman" w:hAnsi="Times New Roman"/>
          <w:sz w:val="24"/>
          <w:szCs w:val="24"/>
          <w:lang w:eastAsia="pl-PL"/>
        </w:rPr>
        <w:t>na podstawie stosownej umowy z wyceną świadczenia</w:t>
      </w:r>
      <w:r w:rsidR="003E3F24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B762ED" w:rsidRPr="00C05003">
        <w:rPr>
          <w:rFonts w:ascii="Times New Roman" w:eastAsia="Times New Roman" w:hAnsi="Times New Roman"/>
          <w:sz w:val="24"/>
          <w:szCs w:val="24"/>
          <w:lang w:eastAsia="pl-PL"/>
        </w:rPr>
        <w:t>. Udziału własnego nie można finansować ze</w:t>
      </w:r>
      <w:r w:rsidR="00F54D25">
        <w:rPr>
          <w:rFonts w:ascii="Times New Roman" w:eastAsia="Times New Roman" w:hAnsi="Times New Roman"/>
          <w:sz w:val="24"/>
          <w:szCs w:val="24"/>
          <w:lang w:eastAsia="pl-PL"/>
        </w:rPr>
        <w:t xml:space="preserve"> środków przekazanych przez M</w:t>
      </w:r>
      <w:r w:rsidR="00D61C56">
        <w:rPr>
          <w:rFonts w:ascii="Times New Roman" w:eastAsia="Times New Roman" w:hAnsi="Times New Roman"/>
          <w:sz w:val="24"/>
          <w:szCs w:val="24"/>
          <w:lang w:eastAsia="pl-PL"/>
        </w:rPr>
        <w:t>inisterstwo</w:t>
      </w:r>
      <w:r w:rsidR="00B762ED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(np. otrzymanych w ramach innych naborów i konkursów),</w:t>
      </w:r>
    </w:p>
    <w:p w14:paraId="2870F91F" w14:textId="644F7C90" w:rsidR="00F06618" w:rsidRPr="00F06618" w:rsidRDefault="002C3062" w:rsidP="00F06618">
      <w:pPr>
        <w:pStyle w:val="Standard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Operator Programu może udzielić wsparcia klubom sportowym, których 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>kwota dotacji ze środków publicznych udzielanych</w:t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im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 w roku pop</w:t>
      </w:r>
      <w:r w:rsidR="00EC1E83">
        <w:rPr>
          <w:rFonts w:ascii="Times New Roman" w:eastAsia="Times New Roman" w:hAnsi="Times New Roman"/>
          <w:sz w:val="24"/>
          <w:szCs w:val="24"/>
          <w:lang w:eastAsia="pl-PL"/>
        </w:rPr>
        <w:t xml:space="preserve">rzedzającym złożenie wniosku 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>nie przekr</w:t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>cz</w:t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2D8B"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>200 tys. zł</w:t>
      </w:r>
      <w:r w:rsidR="0014529D">
        <w:rPr>
          <w:rFonts w:ascii="Times New Roman" w:eastAsia="Times New Roman" w:hAnsi="Times New Roman"/>
          <w:sz w:val="24"/>
          <w:szCs w:val="24"/>
          <w:lang w:eastAsia="pl-PL"/>
        </w:rPr>
        <w:t>. Podmioty ubiegające się o wsparcie finansowe muszą załączyć</w:t>
      </w:r>
      <w:r w:rsidR="008029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wniosku</w:t>
      </w:r>
      <w:r w:rsidR="005D2D8B"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sprawozdanie finansowe w rozumieniu art. 4</w:t>
      </w:r>
      <w:r w:rsidR="00861BA1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5D2D8B"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ustawy z dnia 29 września 1994 r. o rachunkowości (</w:t>
      </w:r>
      <w:r w:rsidR="00861B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tekst jedn. - </w:t>
      </w:r>
      <w:r w:rsidR="005D2D8B"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>Dz. U. z 20</w:t>
      </w:r>
      <w:r w:rsidR="00861BA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D2D8B"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 r. poz. </w:t>
      </w:r>
      <w:r w:rsidR="00861BA1">
        <w:rPr>
          <w:rFonts w:ascii="Times New Roman" w:eastAsia="Times New Roman" w:hAnsi="Times New Roman"/>
          <w:b/>
          <w:sz w:val="24"/>
          <w:szCs w:val="24"/>
          <w:lang w:eastAsia="pl-PL"/>
        </w:rPr>
        <w:t>217</w:t>
      </w:r>
      <w:r w:rsidR="005D2D8B"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>), zawierające informację o deklarowanej kwocie przyznanych dotacji za ostatni rok obrachunkowy</w:t>
      </w:r>
      <w:r w:rsidR="008029C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EE46CD"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06618" w:rsidRPr="00F066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sytuacji braku wyodrębnienia kwoty przyznanych dotacji </w:t>
      </w:r>
      <w:r w:rsidR="008029C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F06618" w:rsidRPr="00F066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sprawozdaniu finansowym należy dołączyć dodatkową informację </w:t>
      </w:r>
      <w:r w:rsidR="008029C8">
        <w:rPr>
          <w:rFonts w:ascii="Times New Roman" w:eastAsia="Times New Roman" w:hAnsi="Times New Roman"/>
          <w:b/>
          <w:sz w:val="24"/>
          <w:szCs w:val="24"/>
          <w:lang w:eastAsia="pl-PL"/>
        </w:rPr>
        <w:t>(</w:t>
      </w:r>
      <w:r w:rsidR="00F06618" w:rsidRPr="00F06618">
        <w:rPr>
          <w:rFonts w:ascii="Times New Roman" w:eastAsia="Times New Roman" w:hAnsi="Times New Roman"/>
          <w:b/>
          <w:sz w:val="24"/>
          <w:szCs w:val="24"/>
          <w:lang w:eastAsia="pl-PL"/>
        </w:rPr>
        <w:t>uzupełniającą</w:t>
      </w:r>
      <w:r w:rsidR="008029C8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="00F06618" w:rsidRPr="00F066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wysokości otrzymanych dotacji ze środków publicznych, która będzie zgodna z kwotą przedstawioną we wniosku,</w:t>
      </w:r>
    </w:p>
    <w:p w14:paraId="23263A56" w14:textId="65993085" w:rsidR="005D2D8B" w:rsidRPr="00C05003" w:rsidRDefault="002C3062" w:rsidP="00C05003">
      <w:pPr>
        <w:pStyle w:val="Standard"/>
        <w:numPr>
          <w:ilvl w:val="0"/>
          <w:numId w:val="10"/>
        </w:numPr>
        <w:tabs>
          <w:tab w:val="left" w:pos="851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klub sportowy może uzyskać wsparcie wyłącznie gdy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prowadził formalnie zarejestrowaną działalność sportową </w:t>
      </w:r>
      <w:r w:rsidR="005D2D8B"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co najmniej 3 lata przed datą </w:t>
      </w:r>
      <w:r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ubiegania się </w:t>
      </w:r>
      <w:r w:rsidR="0055450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>o wsparcie</w:t>
      </w:r>
      <w:r w:rsidR="00F22B71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703FC6">
        <w:rPr>
          <w:rFonts w:ascii="Times New Roman" w:eastAsia="Times New Roman" w:hAnsi="Times New Roman"/>
          <w:sz w:val="24"/>
          <w:szCs w:val="24"/>
          <w:lang w:eastAsia="pl-PL"/>
        </w:rPr>
        <w:t xml:space="preserve">wnioskując o wsparcie klub sportowy musi załączyć </w:t>
      </w:r>
      <w:r w:rsidR="00F22B71">
        <w:rPr>
          <w:rFonts w:ascii="Times New Roman" w:eastAsia="Times New Roman" w:hAnsi="Times New Roman"/>
          <w:sz w:val="24"/>
          <w:szCs w:val="24"/>
          <w:lang w:eastAsia="pl-PL"/>
        </w:rPr>
        <w:t>wypis z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KRS bądź </w:t>
      </w:r>
      <w:r w:rsidR="00703FC6">
        <w:rPr>
          <w:rFonts w:ascii="Times New Roman" w:eastAsia="Times New Roman" w:hAnsi="Times New Roman"/>
          <w:sz w:val="24"/>
          <w:szCs w:val="24"/>
          <w:lang w:eastAsia="pl-PL"/>
        </w:rPr>
        <w:br/>
        <w:t>z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ewidencji prowadzonej przez starostę właściw</w:t>
      </w:r>
      <w:r w:rsidR="00F22B71">
        <w:rPr>
          <w:rFonts w:ascii="Times New Roman" w:eastAsia="Times New Roman" w:hAnsi="Times New Roman"/>
          <w:sz w:val="24"/>
          <w:szCs w:val="24"/>
          <w:lang w:eastAsia="pl-PL"/>
        </w:rPr>
        <w:t>ego ze względu na siedz</w:t>
      </w:r>
      <w:r w:rsidR="00703FC6">
        <w:rPr>
          <w:rFonts w:ascii="Times New Roman" w:eastAsia="Times New Roman" w:hAnsi="Times New Roman"/>
          <w:sz w:val="24"/>
          <w:szCs w:val="24"/>
          <w:lang w:eastAsia="pl-PL"/>
        </w:rPr>
        <w:t>ibę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14:paraId="0C98B6F5" w14:textId="79D89F95" w:rsidR="005D2D8B" w:rsidRPr="00C05003" w:rsidRDefault="005D2D8B" w:rsidP="00C05003">
      <w:pPr>
        <w:pStyle w:val="Standard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wymagane jest przedstawienie </w:t>
      </w:r>
      <w:r w:rsidR="00F15C81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przez klub sportowy </w:t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we wniosku informacji </w:t>
      </w:r>
      <w:r w:rsidR="00F15C81" w:rsidRPr="00C050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o liczbie dzieci i młodzieży do 18. roku życia w klubie w podziale na: </w:t>
      </w:r>
    </w:p>
    <w:p w14:paraId="59AF93F1" w14:textId="77777777" w:rsidR="005D2D8B" w:rsidRPr="00C05003" w:rsidRDefault="005D2D8B" w:rsidP="00C05003">
      <w:pPr>
        <w:pStyle w:val="Standard"/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851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posiadających licencje odpowiedniego polskiego związku sportowego,</w:t>
      </w:r>
    </w:p>
    <w:p w14:paraId="3FCB7492" w14:textId="77777777" w:rsidR="005D2D8B" w:rsidRPr="00C05003" w:rsidRDefault="005D2D8B" w:rsidP="00C05003">
      <w:pPr>
        <w:pStyle w:val="Standard"/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851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nie posiadających licencji odpowiedniego polskiego związku sportowego,</w:t>
      </w:r>
    </w:p>
    <w:p w14:paraId="7B43CDB7" w14:textId="77777777" w:rsidR="005D2D8B" w:rsidRPr="00C05003" w:rsidRDefault="005D2D8B" w:rsidP="00C05003">
      <w:pPr>
        <w:pStyle w:val="Standard"/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851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będących członkami kadry narodowej odpowiedniego polskiego związku sportowego,</w:t>
      </w:r>
    </w:p>
    <w:p w14:paraId="7337ED06" w14:textId="77777777" w:rsidR="005D2D8B" w:rsidRPr="00C05003" w:rsidRDefault="005D2D8B" w:rsidP="00C05003">
      <w:pPr>
        <w:pStyle w:val="Standard"/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851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będących członkami kadr wojewódzkich odpowiedniego polskiego lub okręgowego związku sportowego</w:t>
      </w:r>
      <w:r w:rsidRPr="00C05003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3"/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16349FA" w14:textId="39FF7B7B" w:rsidR="00B144D9" w:rsidRPr="00C05003" w:rsidRDefault="005D2D8B" w:rsidP="008029C8">
      <w:pPr>
        <w:pStyle w:val="Standard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1134"/>
        </w:tabs>
        <w:spacing w:after="0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44D9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wymagane jest przedstawienie przez klub sportowy we wniosku informacji </w:t>
      </w:r>
      <w:r w:rsidR="008029C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</w:t>
      </w:r>
      <w:r w:rsidR="00B144D9" w:rsidRPr="00C05003">
        <w:rPr>
          <w:rFonts w:ascii="Times New Roman" w:eastAsia="Times New Roman" w:hAnsi="Times New Roman"/>
          <w:sz w:val="24"/>
          <w:szCs w:val="24"/>
          <w:lang w:eastAsia="pl-PL"/>
        </w:rPr>
        <w:t>ewentualnej przynależności do Polskiego Związku Sportowego,</w:t>
      </w:r>
    </w:p>
    <w:p w14:paraId="438CEFA6" w14:textId="46EDF1D5" w:rsidR="005D2D8B" w:rsidRPr="00C05003" w:rsidRDefault="005D2D8B" w:rsidP="008029C8">
      <w:pPr>
        <w:pStyle w:val="Standard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wymagane jest przedstawienie </w:t>
      </w:r>
      <w:r w:rsidR="001566F3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przez klub sportowy </w:t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we wniosku informacji </w:t>
      </w:r>
      <w:r w:rsidR="001566F3" w:rsidRPr="00C050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o liczbie punktów uzyskanych w systemie współzawodnictwa sportowego dzieci </w:t>
      </w:r>
      <w:r w:rsidR="001566F3" w:rsidRPr="00C050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i młodzieży w roku poprzedzającym złożenie wniosku,</w:t>
      </w:r>
    </w:p>
    <w:p w14:paraId="10D27F83" w14:textId="2A1390B5" w:rsidR="005D2D8B" w:rsidRPr="00C05003" w:rsidRDefault="005D2D8B" w:rsidP="008029C8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ind w:left="567" w:hanging="425"/>
        <w:jc w:val="both"/>
        <w:rPr>
          <w:rFonts w:ascii="Times New Roman" w:hAnsi="Times New Roman"/>
          <w:kern w:val="0"/>
          <w:sz w:val="24"/>
          <w:szCs w:val="24"/>
        </w:rPr>
      </w:pPr>
      <w:r w:rsidRPr="00C05003">
        <w:rPr>
          <w:rFonts w:ascii="Times New Roman" w:eastAsia="Times New Roman" w:hAnsi="Times New Roman"/>
          <w:sz w:val="24"/>
          <w:szCs w:val="24"/>
        </w:rPr>
        <w:t xml:space="preserve">w przypadku zaplanowania zakupu sprzętu sportowego, </w:t>
      </w:r>
      <w:r w:rsidR="001566F3" w:rsidRPr="00C05003">
        <w:rPr>
          <w:rFonts w:ascii="Times New Roman" w:eastAsia="Times New Roman" w:hAnsi="Times New Roman"/>
          <w:sz w:val="24"/>
          <w:szCs w:val="24"/>
        </w:rPr>
        <w:t xml:space="preserve">klub sportowy </w:t>
      </w:r>
      <w:r w:rsidRPr="00C05003">
        <w:rPr>
          <w:rFonts w:ascii="Times New Roman" w:eastAsia="Times New Roman" w:hAnsi="Times New Roman"/>
          <w:sz w:val="24"/>
          <w:szCs w:val="24"/>
        </w:rPr>
        <w:t>zobowiązany jest do przedstawienia specyfikacji kompletu sprzętu sportowego</w:t>
      </w:r>
      <w:r w:rsidR="001371A8">
        <w:rPr>
          <w:rFonts w:ascii="Times New Roman" w:hAnsi="Times New Roman"/>
          <w:kern w:val="0"/>
          <w:sz w:val="24"/>
          <w:szCs w:val="24"/>
        </w:rPr>
        <w:t>. W</w:t>
      </w:r>
      <w:r w:rsidRPr="00C05003">
        <w:rPr>
          <w:rFonts w:ascii="Times New Roman" w:hAnsi="Times New Roman"/>
          <w:kern w:val="0"/>
          <w:sz w:val="24"/>
          <w:szCs w:val="24"/>
        </w:rPr>
        <w:t xml:space="preserve"> ramach zakupu sprzętu sportowego można nabyć:</w:t>
      </w:r>
    </w:p>
    <w:p w14:paraId="76726DA6" w14:textId="77777777" w:rsidR="005D2D8B" w:rsidRPr="00C05003" w:rsidRDefault="005D2D8B" w:rsidP="008029C8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ind w:left="567" w:hanging="425"/>
        <w:jc w:val="both"/>
        <w:rPr>
          <w:rFonts w:ascii="Times New Roman" w:hAnsi="Times New Roman"/>
          <w:kern w:val="0"/>
          <w:sz w:val="24"/>
          <w:szCs w:val="24"/>
        </w:rPr>
      </w:pPr>
      <w:r w:rsidRPr="00C05003">
        <w:rPr>
          <w:rFonts w:ascii="Times New Roman" w:hAnsi="Times New Roman"/>
          <w:kern w:val="0"/>
          <w:sz w:val="24"/>
          <w:szCs w:val="24"/>
        </w:rPr>
        <w:t xml:space="preserve">sprzęt lub urządzenia sportowe niezbędne do prowadzenia szkolenia sportowego </w:t>
      </w:r>
      <w:r w:rsidRPr="00C05003">
        <w:rPr>
          <w:rFonts w:ascii="Times New Roman" w:hAnsi="Times New Roman"/>
          <w:kern w:val="0"/>
          <w:sz w:val="24"/>
          <w:szCs w:val="24"/>
        </w:rPr>
        <w:br/>
        <w:t>w zależności od specyfiki poszczególnych sportów (np. piłki, łuki, kajaki itp.) lub ich elementy (np. części sprzętu strzeleckiego, rowerów itp.),</w:t>
      </w:r>
    </w:p>
    <w:p w14:paraId="1EE567D4" w14:textId="558D4693" w:rsidR="005D2D8B" w:rsidRPr="00C05003" w:rsidRDefault="005D2D8B" w:rsidP="008029C8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ind w:left="567" w:hanging="425"/>
        <w:jc w:val="both"/>
        <w:rPr>
          <w:rFonts w:ascii="Times New Roman" w:hAnsi="Times New Roman"/>
          <w:kern w:val="0"/>
          <w:sz w:val="24"/>
          <w:szCs w:val="24"/>
        </w:rPr>
      </w:pPr>
      <w:r w:rsidRPr="00C05003">
        <w:rPr>
          <w:rFonts w:ascii="Times New Roman" w:hAnsi="Times New Roman"/>
          <w:kern w:val="0"/>
          <w:sz w:val="24"/>
          <w:szCs w:val="24"/>
        </w:rPr>
        <w:t xml:space="preserve">pomocniczy sprzęt sportowy </w:t>
      </w:r>
      <w:r w:rsidR="001566F3" w:rsidRPr="00C05003">
        <w:rPr>
          <w:rFonts w:ascii="Times New Roman" w:hAnsi="Times New Roman"/>
          <w:kern w:val="0"/>
          <w:sz w:val="24"/>
          <w:szCs w:val="24"/>
        </w:rPr>
        <w:t>niezbędny</w:t>
      </w:r>
      <w:r w:rsidRPr="00C05003">
        <w:rPr>
          <w:rFonts w:ascii="Times New Roman" w:hAnsi="Times New Roman"/>
          <w:kern w:val="0"/>
          <w:sz w:val="24"/>
          <w:szCs w:val="24"/>
        </w:rPr>
        <w:t xml:space="preserve"> do prowadzenia szkolenia sportowego </w:t>
      </w:r>
      <w:r w:rsidRPr="00C05003">
        <w:rPr>
          <w:rFonts w:ascii="Times New Roman" w:hAnsi="Times New Roman"/>
          <w:kern w:val="0"/>
          <w:sz w:val="24"/>
          <w:szCs w:val="24"/>
        </w:rPr>
        <w:br/>
        <w:t>typowego dla danego sportu (materace, pachołki, siatki itp.),</w:t>
      </w:r>
    </w:p>
    <w:p w14:paraId="61CCE07E" w14:textId="77777777" w:rsidR="005D2D8B" w:rsidRPr="00C05003" w:rsidRDefault="005D2D8B" w:rsidP="008029C8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ind w:left="567" w:hanging="425"/>
        <w:jc w:val="both"/>
        <w:rPr>
          <w:rFonts w:ascii="Times New Roman" w:hAnsi="Times New Roman"/>
          <w:kern w:val="0"/>
          <w:sz w:val="24"/>
          <w:szCs w:val="24"/>
        </w:rPr>
      </w:pPr>
      <w:r w:rsidRPr="00C05003">
        <w:rPr>
          <w:rFonts w:ascii="Times New Roman" w:hAnsi="Times New Roman"/>
          <w:kern w:val="0"/>
          <w:sz w:val="24"/>
          <w:szCs w:val="24"/>
        </w:rPr>
        <w:t xml:space="preserve">specjalistyczne stroje sportowe (w tym obuwie, koszulki, spodenki) niezbędne do </w:t>
      </w:r>
      <w:r w:rsidRPr="00C05003">
        <w:rPr>
          <w:rFonts w:ascii="Times New Roman" w:hAnsi="Times New Roman"/>
          <w:kern w:val="0"/>
          <w:sz w:val="24"/>
          <w:szCs w:val="24"/>
        </w:rPr>
        <w:br/>
        <w:t>prawidłowego przeprowadzenia treningów lub udziału w zawodach,</w:t>
      </w:r>
    </w:p>
    <w:p w14:paraId="0BCD2F9F" w14:textId="5986EC2E" w:rsidR="005D2D8B" w:rsidRPr="00C05003" w:rsidRDefault="005D2D8B" w:rsidP="00C05003">
      <w:pPr>
        <w:pStyle w:val="Standard"/>
        <w:numPr>
          <w:ilvl w:val="0"/>
          <w:numId w:val="10"/>
        </w:numPr>
        <w:tabs>
          <w:tab w:val="left" w:pos="851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wymagane jest, aby uczestnicy zajęć sportowych realizowanych w ramach </w:t>
      </w:r>
      <w:r w:rsidR="002B7964"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>rogramu przeszli testy sprawnościowe (co na</w:t>
      </w:r>
      <w:r w:rsidR="008029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jmniej raz w trakcie realizacji </w:t>
      </w:r>
      <w:r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zadania), których wyniki zostaną wprowadzone </w:t>
      </w:r>
      <w:r w:rsidR="008029C8">
        <w:rPr>
          <w:rFonts w:ascii="Times New Roman" w:eastAsia="Times New Roman" w:hAnsi="Times New Roman"/>
          <w:b/>
          <w:sz w:val="24"/>
          <w:szCs w:val="24"/>
          <w:lang w:eastAsia="pl-PL"/>
        </w:rPr>
        <w:t>(</w:t>
      </w:r>
      <w:r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przez </w:t>
      </w:r>
      <w:r w:rsidR="008029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klub sportowy zakwalifikowany do wsparcia) do </w:t>
      </w:r>
      <w:r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>elektronicznej bazy danych - Narodowa Baza Talentów</w:t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hyperlink r:id="rId9" w:history="1">
        <w:r w:rsidRPr="00C05003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https://narodowabazatalentow.pl/</w:t>
        </w:r>
      </w:hyperlink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6BE83603" w14:textId="77777777" w:rsidR="00F06618" w:rsidRDefault="00F06618" w:rsidP="00F06618">
      <w:pPr>
        <w:pStyle w:val="Standard"/>
        <w:tabs>
          <w:tab w:val="left" w:pos="851"/>
        </w:tabs>
        <w:spacing w:after="0"/>
        <w:ind w:left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845470" w14:textId="687282A0" w:rsidR="00D2603B" w:rsidRPr="00F06618" w:rsidRDefault="00D2603B" w:rsidP="00F06618">
      <w:pPr>
        <w:pStyle w:val="Standard"/>
        <w:tabs>
          <w:tab w:val="left" w:pos="851"/>
        </w:tabs>
        <w:spacing w:after="0"/>
        <w:ind w:left="142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066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Operator Programu rekrutuje do wsparcia kluby sportowe </w:t>
      </w:r>
      <w:r w:rsidR="00F06618">
        <w:rPr>
          <w:rFonts w:ascii="Times New Roman" w:eastAsia="Times New Roman" w:hAnsi="Times New Roman"/>
          <w:b/>
          <w:sz w:val="24"/>
          <w:szCs w:val="24"/>
          <w:lang w:eastAsia="pl-PL"/>
        </w:rPr>
        <w:t>w oparciu o następujące kryteria</w:t>
      </w:r>
      <w:r w:rsidRPr="00F066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oceny:</w:t>
      </w:r>
    </w:p>
    <w:p w14:paraId="4EA834EA" w14:textId="4D64A619" w:rsidR="00D2603B" w:rsidRDefault="00D2603B" w:rsidP="005A7AC5">
      <w:pPr>
        <w:pStyle w:val="Akapitzlist"/>
        <w:numPr>
          <w:ilvl w:val="0"/>
          <w:numId w:val="34"/>
        </w:numPr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wysokość dofinansowania pozyskanego ze środków publicznych w roku poprzedzającym złożenie</w:t>
      </w:r>
      <w:r w:rsidR="00D419FE">
        <w:rPr>
          <w:rFonts w:ascii="Times New Roman" w:hAnsi="Times New Roman"/>
          <w:sz w:val="24"/>
          <w:szCs w:val="24"/>
        </w:rPr>
        <w:t xml:space="preserve"> wniosku oraz w roku bieżącym, </w:t>
      </w:r>
      <w:r w:rsidRPr="00C05003">
        <w:rPr>
          <w:rFonts w:ascii="Times New Roman" w:hAnsi="Times New Roman"/>
          <w:sz w:val="24"/>
          <w:szCs w:val="24"/>
        </w:rPr>
        <w:t>z przeznaczeniem na działalność statutową lub na realizację zadań przez wniosk</w:t>
      </w:r>
      <w:r w:rsidR="00D419FE">
        <w:rPr>
          <w:rFonts w:ascii="Times New Roman" w:hAnsi="Times New Roman"/>
          <w:sz w:val="24"/>
          <w:szCs w:val="24"/>
        </w:rPr>
        <w:t>odawcę (możliwe do uzyskania 0-4</w:t>
      </w:r>
      <w:r w:rsidRPr="00C05003">
        <w:rPr>
          <w:rFonts w:ascii="Times New Roman" w:hAnsi="Times New Roman"/>
          <w:sz w:val="24"/>
          <w:szCs w:val="24"/>
        </w:rPr>
        <w:t>0 pkt.),</w:t>
      </w:r>
    </w:p>
    <w:p w14:paraId="2944E161" w14:textId="04BAD346" w:rsidR="00D419FE" w:rsidRPr="00C05003" w:rsidRDefault="00D419FE" w:rsidP="005A7AC5">
      <w:pPr>
        <w:pStyle w:val="Akapitzlist"/>
        <w:numPr>
          <w:ilvl w:val="0"/>
          <w:numId w:val="34"/>
        </w:numPr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szczegółowość i poprawność przygotowania informacji merytorycznych wymaganych programem (możliwe do uzyskania 15 pkt.)</w:t>
      </w:r>
    </w:p>
    <w:p w14:paraId="2602C1F6" w14:textId="46797E98" w:rsidR="00D2603B" w:rsidRPr="00C05003" w:rsidRDefault="00D2603B" w:rsidP="005A7AC5">
      <w:pPr>
        <w:pStyle w:val="Akapitzlist"/>
        <w:numPr>
          <w:ilvl w:val="0"/>
          <w:numId w:val="34"/>
        </w:numPr>
        <w:tabs>
          <w:tab w:val="left" w:pos="1985"/>
        </w:tabs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liczba uczestników zadania </w:t>
      </w:r>
      <w:r w:rsidR="00E62B5D">
        <w:rPr>
          <w:rFonts w:ascii="Times New Roman" w:hAnsi="Times New Roman"/>
          <w:sz w:val="24"/>
          <w:szCs w:val="24"/>
        </w:rPr>
        <w:t>-</w:t>
      </w:r>
      <w:r w:rsidR="00601305">
        <w:rPr>
          <w:rFonts w:ascii="Times New Roman" w:hAnsi="Times New Roman"/>
          <w:sz w:val="24"/>
          <w:szCs w:val="24"/>
        </w:rPr>
        <w:t xml:space="preserve"> </w:t>
      </w:r>
      <w:r w:rsidRPr="00C05003">
        <w:rPr>
          <w:rFonts w:ascii="Times New Roman" w:hAnsi="Times New Roman"/>
          <w:sz w:val="24"/>
          <w:szCs w:val="24"/>
        </w:rPr>
        <w:t>bez osób prowadzących zajęcia sportowe</w:t>
      </w:r>
    </w:p>
    <w:p w14:paraId="52D7C2BF" w14:textId="21F920A0" w:rsidR="00D2603B" w:rsidRPr="00C05003" w:rsidRDefault="00601305" w:rsidP="005A7AC5">
      <w:pPr>
        <w:pStyle w:val="Akapitzlist"/>
        <w:tabs>
          <w:tab w:val="left" w:pos="1985"/>
        </w:tabs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19FE">
        <w:rPr>
          <w:rFonts w:ascii="Times New Roman" w:hAnsi="Times New Roman"/>
          <w:sz w:val="24"/>
          <w:szCs w:val="24"/>
        </w:rPr>
        <w:t>(możliwe do uzyskania 0-10</w:t>
      </w:r>
      <w:r w:rsidR="00D2603B" w:rsidRPr="00C05003">
        <w:rPr>
          <w:rFonts w:ascii="Times New Roman" w:hAnsi="Times New Roman"/>
          <w:sz w:val="24"/>
          <w:szCs w:val="24"/>
        </w:rPr>
        <w:t xml:space="preserve"> pkt.), </w:t>
      </w:r>
    </w:p>
    <w:p w14:paraId="3A57050F" w14:textId="3715B3B1" w:rsidR="00D2603B" w:rsidRPr="00C05003" w:rsidRDefault="00D2603B" w:rsidP="005A7AC5">
      <w:pPr>
        <w:pStyle w:val="Akapitzlist"/>
        <w:numPr>
          <w:ilvl w:val="0"/>
          <w:numId w:val="34"/>
        </w:numPr>
        <w:tabs>
          <w:tab w:val="left" w:pos="1985"/>
        </w:tabs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zgodność zakresu merytorycznego z treścią  programu - m.in. okres prowadzenia zajęć sportowych (możliwe do uzyskania 0-10 pkt.),</w:t>
      </w:r>
    </w:p>
    <w:p w14:paraId="3769EAF7" w14:textId="2214049B" w:rsidR="00D2603B" w:rsidRPr="00C05003" w:rsidRDefault="00D2603B" w:rsidP="005A7AC5">
      <w:pPr>
        <w:pStyle w:val="Akapitzlist"/>
        <w:numPr>
          <w:ilvl w:val="0"/>
          <w:numId w:val="34"/>
        </w:numPr>
        <w:tabs>
          <w:tab w:val="left" w:pos="1985"/>
        </w:tabs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oszczędność i racjonalność kalkula</w:t>
      </w:r>
      <w:r w:rsidR="008F666B">
        <w:rPr>
          <w:rFonts w:ascii="Times New Roman" w:hAnsi="Times New Roman"/>
          <w:sz w:val="24"/>
          <w:szCs w:val="24"/>
        </w:rPr>
        <w:t xml:space="preserve">cji kosztów realizacji zadania </w:t>
      </w:r>
      <w:r w:rsidRPr="00C05003">
        <w:rPr>
          <w:rFonts w:ascii="Times New Roman" w:hAnsi="Times New Roman"/>
          <w:sz w:val="24"/>
          <w:szCs w:val="24"/>
        </w:rPr>
        <w:t>z uwzględnieniem środków własnych (możliwe do uzyskania 0-5 pkt.),</w:t>
      </w:r>
    </w:p>
    <w:p w14:paraId="7567C963" w14:textId="13A32F4E" w:rsidR="00D2603B" w:rsidRPr="00C05003" w:rsidRDefault="00D2603B" w:rsidP="005A7AC5">
      <w:pPr>
        <w:pStyle w:val="Akapitzlist"/>
        <w:numPr>
          <w:ilvl w:val="0"/>
          <w:numId w:val="35"/>
        </w:numPr>
        <w:tabs>
          <w:tab w:val="left" w:pos="1985"/>
        </w:tabs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wysokość ewentualnych op</w:t>
      </w:r>
      <w:r w:rsidR="00601305">
        <w:rPr>
          <w:rFonts w:ascii="Times New Roman" w:hAnsi="Times New Roman"/>
          <w:sz w:val="24"/>
          <w:szCs w:val="24"/>
        </w:rPr>
        <w:t>łat pobieranych od uczestników P</w:t>
      </w:r>
      <w:r w:rsidRPr="00C05003">
        <w:rPr>
          <w:rFonts w:ascii="Times New Roman" w:hAnsi="Times New Roman"/>
          <w:sz w:val="24"/>
          <w:szCs w:val="24"/>
        </w:rPr>
        <w:t xml:space="preserve">rogramu </w:t>
      </w:r>
      <w:r w:rsidR="00E62B5D">
        <w:rPr>
          <w:rFonts w:ascii="Times New Roman" w:hAnsi="Times New Roman"/>
          <w:sz w:val="24"/>
          <w:szCs w:val="24"/>
        </w:rPr>
        <w:t xml:space="preserve">– </w:t>
      </w:r>
      <w:r w:rsidRPr="00C05003">
        <w:rPr>
          <w:rFonts w:ascii="Times New Roman" w:hAnsi="Times New Roman"/>
          <w:sz w:val="24"/>
          <w:szCs w:val="24"/>
        </w:rPr>
        <w:t>składki członkowskie  (możliwe do uzyskania 0-5pkt.),</w:t>
      </w:r>
    </w:p>
    <w:p w14:paraId="29A5DBFE" w14:textId="77777777" w:rsidR="00D2603B" w:rsidRPr="00C05003" w:rsidRDefault="00D2603B" w:rsidP="005A7AC5">
      <w:pPr>
        <w:pStyle w:val="Akapitzlist"/>
        <w:numPr>
          <w:ilvl w:val="0"/>
          <w:numId w:val="35"/>
        </w:numPr>
        <w:tabs>
          <w:tab w:val="left" w:pos="1985"/>
        </w:tabs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lastRenderedPageBreak/>
        <w:t xml:space="preserve">udział wolontariuszy w realizacji zadania (możliwe do uzyskania 0-5 pkt.), </w:t>
      </w:r>
    </w:p>
    <w:p w14:paraId="5AF57105" w14:textId="77777777" w:rsidR="00D2603B" w:rsidRPr="00C05003" w:rsidRDefault="00D2603B" w:rsidP="005A7AC5">
      <w:pPr>
        <w:pStyle w:val="Akapitzlist"/>
        <w:numPr>
          <w:ilvl w:val="0"/>
          <w:numId w:val="35"/>
        </w:numPr>
        <w:tabs>
          <w:tab w:val="left" w:pos="1985"/>
        </w:tabs>
        <w:autoSpaceDE w:val="0"/>
        <w:adjustRightInd w:val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promocja aktywności fizycznej dzieci i młodzieży oraz prozdrowotnych, społecznych, edukacyjnych i wychowawczych wartości sportu (możliwe do uzyskania 0-5 pkt.),</w:t>
      </w:r>
    </w:p>
    <w:p w14:paraId="1B835B66" w14:textId="1F0FD028" w:rsidR="00D2603B" w:rsidRPr="00B13A48" w:rsidRDefault="00D2603B" w:rsidP="005A7AC5">
      <w:pPr>
        <w:pStyle w:val="Standard"/>
        <w:numPr>
          <w:ilvl w:val="0"/>
          <w:numId w:val="35"/>
        </w:numPr>
        <w:tabs>
          <w:tab w:val="left" w:pos="851"/>
          <w:tab w:val="left" w:pos="1985"/>
        </w:tabs>
        <w:spacing w:after="0"/>
        <w:ind w:left="567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003">
        <w:rPr>
          <w:rFonts w:ascii="Times New Roman" w:hAnsi="Times New Roman"/>
          <w:sz w:val="24"/>
          <w:szCs w:val="24"/>
        </w:rPr>
        <w:t>udział uczestników o niższym statusie ekonomicznym (możliwe do</w:t>
      </w:r>
      <w:r w:rsidRPr="00B13A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3A48">
        <w:rPr>
          <w:rFonts w:ascii="Times New Roman" w:hAnsi="Times New Roman"/>
          <w:sz w:val="24"/>
          <w:szCs w:val="24"/>
        </w:rPr>
        <w:t>uzyskania 0-5 pkt.),</w:t>
      </w:r>
    </w:p>
    <w:p w14:paraId="76D35DC3" w14:textId="2DA5EDCE" w:rsidR="00D2603B" w:rsidRPr="00C05003" w:rsidRDefault="00B144D9" w:rsidP="005A7AC5">
      <w:pPr>
        <w:pStyle w:val="Standard"/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w</w:t>
      </w:r>
      <w:r w:rsidR="00D2603B" w:rsidRPr="00C05003">
        <w:rPr>
          <w:rFonts w:ascii="Times New Roman" w:hAnsi="Times New Roman"/>
          <w:sz w:val="24"/>
          <w:szCs w:val="24"/>
        </w:rPr>
        <w:t>niosek klubu sportowego może uzyskać maksymalnie 100 punktów. Poszczególne kryteria oceny punktowane są z dokładnością do 1 punktu</w:t>
      </w:r>
      <w:r w:rsidRPr="00C05003">
        <w:rPr>
          <w:rFonts w:ascii="Times New Roman" w:hAnsi="Times New Roman"/>
          <w:sz w:val="24"/>
          <w:szCs w:val="24"/>
        </w:rPr>
        <w:t>,</w:t>
      </w:r>
    </w:p>
    <w:p w14:paraId="67E3D7AF" w14:textId="2FE0D8E0" w:rsidR="00D2603B" w:rsidRDefault="00D2603B" w:rsidP="005A7AC5">
      <w:pPr>
        <w:pStyle w:val="Standard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Operator Programu </w:t>
      </w:r>
      <w:r w:rsidR="00B304B3" w:rsidRPr="00C05003">
        <w:rPr>
          <w:rFonts w:ascii="Times New Roman" w:hAnsi="Times New Roman"/>
          <w:sz w:val="24"/>
          <w:szCs w:val="24"/>
        </w:rPr>
        <w:t>udziela wsparcia na podstawie utworzonego</w:t>
      </w:r>
      <w:r w:rsidRPr="00C05003">
        <w:rPr>
          <w:rFonts w:ascii="Times New Roman" w:hAnsi="Times New Roman"/>
          <w:sz w:val="24"/>
          <w:szCs w:val="24"/>
        </w:rPr>
        <w:t xml:space="preserve"> ranking</w:t>
      </w:r>
      <w:r w:rsidR="00B304B3" w:rsidRPr="00C05003">
        <w:rPr>
          <w:rFonts w:ascii="Times New Roman" w:hAnsi="Times New Roman"/>
          <w:sz w:val="24"/>
          <w:szCs w:val="24"/>
        </w:rPr>
        <w:t>u według liczby punktów jaką przyznano</w:t>
      </w:r>
      <w:r w:rsidRPr="00C05003">
        <w:rPr>
          <w:rFonts w:ascii="Times New Roman" w:hAnsi="Times New Roman"/>
          <w:sz w:val="24"/>
          <w:szCs w:val="24"/>
        </w:rPr>
        <w:t xml:space="preserve"> poszczególnym wnioskom.</w:t>
      </w:r>
      <w:r w:rsidR="0017706D">
        <w:rPr>
          <w:rFonts w:ascii="Times New Roman" w:hAnsi="Times New Roman"/>
          <w:sz w:val="24"/>
          <w:szCs w:val="24"/>
        </w:rPr>
        <w:t xml:space="preserve"> W przypadku sytuacji gdy </w:t>
      </w:r>
      <w:r w:rsidR="004A1612">
        <w:rPr>
          <w:rFonts w:ascii="Times New Roman" w:hAnsi="Times New Roman"/>
          <w:sz w:val="24"/>
          <w:szCs w:val="24"/>
        </w:rPr>
        <w:t>wiele podmiotów uzyskało tę sama liczbę punktów w rankingu</w:t>
      </w:r>
      <w:r w:rsidR="00601305">
        <w:rPr>
          <w:rFonts w:ascii="Times New Roman" w:hAnsi="Times New Roman"/>
          <w:sz w:val="24"/>
          <w:szCs w:val="24"/>
        </w:rPr>
        <w:t>,</w:t>
      </w:r>
      <w:r w:rsidR="004A1612">
        <w:rPr>
          <w:rFonts w:ascii="Times New Roman" w:hAnsi="Times New Roman"/>
          <w:sz w:val="24"/>
          <w:szCs w:val="24"/>
        </w:rPr>
        <w:t xml:space="preserve"> o przyznaniu środków decyduje data złożenia wniosku (chronologicznie zgodnie z terminem złożenia).</w:t>
      </w:r>
    </w:p>
    <w:p w14:paraId="38A19DC3" w14:textId="77777777" w:rsidR="00FC0DB7" w:rsidRDefault="00FC0DB7" w:rsidP="00CC46B5">
      <w:pPr>
        <w:pStyle w:val="Standard"/>
        <w:tabs>
          <w:tab w:val="left" w:pos="851"/>
          <w:tab w:val="left" w:pos="1134"/>
        </w:tabs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3A92633" w14:textId="676AEAB2" w:rsidR="00830FD3" w:rsidRDefault="00C92478" w:rsidP="00CC46B5">
      <w:pPr>
        <w:pStyle w:val="Standard"/>
        <w:tabs>
          <w:tab w:val="left" w:pos="851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otrzymujący</w:t>
      </w:r>
      <w:r w:rsidR="00830FD3">
        <w:rPr>
          <w:rFonts w:ascii="Times New Roman" w:hAnsi="Times New Roman"/>
          <w:sz w:val="24"/>
          <w:szCs w:val="24"/>
        </w:rPr>
        <w:t xml:space="preserve"> wsparcie finansowe (wyłonion</w:t>
      </w:r>
      <w:r w:rsidR="00EB3C45">
        <w:rPr>
          <w:rFonts w:ascii="Times New Roman" w:hAnsi="Times New Roman"/>
          <w:sz w:val="24"/>
          <w:szCs w:val="24"/>
        </w:rPr>
        <w:t>y</w:t>
      </w:r>
      <w:r w:rsidR="00830FD3">
        <w:rPr>
          <w:rFonts w:ascii="Times New Roman" w:hAnsi="Times New Roman"/>
          <w:sz w:val="24"/>
          <w:szCs w:val="24"/>
        </w:rPr>
        <w:t xml:space="preserve"> w ramach rekrutacji przeprowadzonej przez Operatora Programu)</w:t>
      </w:r>
      <w:r>
        <w:rPr>
          <w:rFonts w:ascii="Times New Roman" w:hAnsi="Times New Roman"/>
          <w:sz w:val="24"/>
          <w:szCs w:val="24"/>
        </w:rPr>
        <w:t xml:space="preserve"> jest zobowiązany do:</w:t>
      </w:r>
    </w:p>
    <w:p w14:paraId="0BBA9F82" w14:textId="77777777" w:rsidR="00B03CFE" w:rsidRDefault="00B03CFE" w:rsidP="00CC46B5">
      <w:pPr>
        <w:pStyle w:val="Standard"/>
        <w:tabs>
          <w:tab w:val="left" w:pos="851"/>
          <w:tab w:val="left" w:pos="1134"/>
        </w:tabs>
        <w:spacing w:after="0"/>
        <w:ind w:left="567" w:hanging="42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F6B12A9" w14:textId="25C73FFC" w:rsidR="00830FD3" w:rsidRDefault="00C92478" w:rsidP="005A7AC5">
      <w:pPr>
        <w:pStyle w:val="Standard"/>
        <w:numPr>
          <w:ilvl w:val="0"/>
          <w:numId w:val="39"/>
        </w:numPr>
        <w:tabs>
          <w:tab w:val="left" w:pos="567"/>
          <w:tab w:val="left" w:pos="1134"/>
        </w:tabs>
        <w:spacing w:after="0"/>
        <w:ind w:left="1134" w:hanging="86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Realizacji</w:t>
      </w:r>
      <w:r w:rsidR="00830FD3">
        <w:rPr>
          <w:rFonts w:ascii="Times New Roman" w:hAnsi="Times New Roman"/>
          <w:sz w:val="24"/>
          <w:szCs w:val="24"/>
        </w:rPr>
        <w:t xml:space="preserve"> zadania zgodnie z wymienionymi powyżej </w:t>
      </w:r>
      <w:r w:rsidR="009A3B47">
        <w:rPr>
          <w:rFonts w:ascii="Times New Roman" w:hAnsi="Times New Roman"/>
          <w:sz w:val="24"/>
          <w:szCs w:val="24"/>
        </w:rPr>
        <w:t>warunkami</w:t>
      </w:r>
      <w:r w:rsidR="00830FD3">
        <w:rPr>
          <w:rFonts w:ascii="Times New Roman" w:hAnsi="Times New Roman"/>
          <w:sz w:val="24"/>
          <w:szCs w:val="24"/>
        </w:rPr>
        <w:t>,</w:t>
      </w:r>
    </w:p>
    <w:p w14:paraId="1A8380B7" w14:textId="1870BE24" w:rsidR="00830FD3" w:rsidRDefault="00C92478" w:rsidP="005A7AC5">
      <w:pPr>
        <w:pStyle w:val="Standard"/>
        <w:numPr>
          <w:ilvl w:val="0"/>
          <w:numId w:val="39"/>
        </w:numPr>
        <w:tabs>
          <w:tab w:val="left" w:pos="567"/>
          <w:tab w:val="left" w:pos="1134"/>
        </w:tabs>
        <w:spacing w:after="0"/>
        <w:ind w:left="1134" w:hanging="86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Wykorzystania</w:t>
      </w:r>
      <w:r w:rsidR="009A3B47">
        <w:rPr>
          <w:rFonts w:ascii="Times New Roman" w:hAnsi="Times New Roman"/>
          <w:sz w:val="24"/>
          <w:szCs w:val="24"/>
        </w:rPr>
        <w:t xml:space="preserve"> środków zgodnie z przeznaczeniem,</w:t>
      </w:r>
    </w:p>
    <w:p w14:paraId="29B7E793" w14:textId="7D482F97" w:rsidR="009A3B47" w:rsidRDefault="009A3B47" w:rsidP="005A7AC5">
      <w:pPr>
        <w:pStyle w:val="Standard"/>
        <w:numPr>
          <w:ilvl w:val="0"/>
          <w:numId w:val="39"/>
        </w:numPr>
        <w:tabs>
          <w:tab w:val="left" w:pos="567"/>
          <w:tab w:val="left" w:pos="1134"/>
        </w:tabs>
        <w:spacing w:after="0"/>
        <w:ind w:left="1134" w:hanging="86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Prawidłowe</w:t>
      </w:r>
      <w:r w:rsidR="001D4F52">
        <w:rPr>
          <w:rFonts w:ascii="Times New Roman" w:hAnsi="Times New Roman"/>
          <w:sz w:val="24"/>
          <w:szCs w:val="24"/>
        </w:rPr>
        <w:t>go rozliczenia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687D97">
        <w:rPr>
          <w:rFonts w:ascii="Times New Roman" w:hAnsi="Times New Roman"/>
          <w:sz w:val="24"/>
          <w:szCs w:val="24"/>
        </w:rPr>
        <w:t>wsparcia</w:t>
      </w:r>
      <w:r>
        <w:rPr>
          <w:rFonts w:ascii="Times New Roman" w:hAnsi="Times New Roman"/>
          <w:sz w:val="24"/>
          <w:szCs w:val="24"/>
        </w:rPr>
        <w:t>,</w:t>
      </w:r>
    </w:p>
    <w:p w14:paraId="104D1830" w14:textId="7F6D7BF5" w:rsidR="00FC0DB7" w:rsidRDefault="001D4F52" w:rsidP="005A7AC5">
      <w:pPr>
        <w:pStyle w:val="Standard"/>
        <w:numPr>
          <w:ilvl w:val="0"/>
          <w:numId w:val="39"/>
        </w:numPr>
        <w:tabs>
          <w:tab w:val="left" w:pos="567"/>
        </w:tabs>
        <w:spacing w:after="0"/>
        <w:ind w:left="567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</w:t>
      </w:r>
      <w:r w:rsidR="009A3B47">
        <w:rPr>
          <w:rFonts w:ascii="Times New Roman" w:hAnsi="Times New Roman"/>
          <w:sz w:val="24"/>
          <w:szCs w:val="24"/>
        </w:rPr>
        <w:t xml:space="preserve"> zapisów (w tym </w:t>
      </w:r>
      <w:r w:rsidR="00C92478">
        <w:rPr>
          <w:rFonts w:ascii="Times New Roman" w:hAnsi="Times New Roman"/>
          <w:sz w:val="24"/>
          <w:szCs w:val="24"/>
        </w:rPr>
        <w:t xml:space="preserve">stosownych </w:t>
      </w:r>
      <w:r w:rsidR="009A3B47">
        <w:rPr>
          <w:rFonts w:ascii="Times New Roman" w:hAnsi="Times New Roman"/>
          <w:sz w:val="24"/>
          <w:szCs w:val="24"/>
        </w:rPr>
        <w:t>t</w:t>
      </w:r>
      <w:r w:rsidR="005A7AC5">
        <w:rPr>
          <w:rFonts w:ascii="Times New Roman" w:hAnsi="Times New Roman"/>
          <w:sz w:val="24"/>
          <w:szCs w:val="24"/>
        </w:rPr>
        <w:t xml:space="preserve">erminów) określonych niniejszym </w:t>
      </w:r>
      <w:r w:rsidR="009A3B47">
        <w:rPr>
          <w:rFonts w:ascii="Times New Roman" w:hAnsi="Times New Roman"/>
          <w:sz w:val="24"/>
          <w:szCs w:val="24"/>
        </w:rPr>
        <w:t>Programem</w:t>
      </w:r>
      <w:r w:rsidR="00A56FB2">
        <w:rPr>
          <w:rFonts w:ascii="Times New Roman" w:hAnsi="Times New Roman"/>
          <w:sz w:val="24"/>
          <w:szCs w:val="24"/>
        </w:rPr>
        <w:t xml:space="preserve"> oraz umową</w:t>
      </w:r>
      <w:r w:rsidR="009A3B47">
        <w:rPr>
          <w:rFonts w:ascii="Times New Roman" w:hAnsi="Times New Roman"/>
          <w:sz w:val="24"/>
          <w:szCs w:val="24"/>
        </w:rPr>
        <w:t xml:space="preserve"> zawartą z Operatorem Programu</w:t>
      </w:r>
      <w:r w:rsidR="00FC0DB7">
        <w:rPr>
          <w:rFonts w:ascii="Times New Roman" w:hAnsi="Times New Roman"/>
          <w:sz w:val="24"/>
          <w:szCs w:val="24"/>
        </w:rPr>
        <w:t>,</w:t>
      </w:r>
    </w:p>
    <w:p w14:paraId="3DC1C3E1" w14:textId="21A8BA74" w:rsidR="009A3B47" w:rsidRPr="008029C8" w:rsidRDefault="00FC0DB7" w:rsidP="005A7AC5">
      <w:pPr>
        <w:pStyle w:val="Standard"/>
        <w:numPr>
          <w:ilvl w:val="0"/>
          <w:numId w:val="39"/>
        </w:numPr>
        <w:tabs>
          <w:tab w:val="left" w:pos="567"/>
        </w:tabs>
        <w:spacing w:after="0"/>
        <w:ind w:left="567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029C8">
        <w:rPr>
          <w:rFonts w:ascii="Times New Roman" w:hAnsi="Times New Roman"/>
          <w:sz w:val="24"/>
          <w:szCs w:val="24"/>
        </w:rPr>
        <w:t xml:space="preserve">Przedstawienia Operatorowi </w:t>
      </w:r>
      <w:r w:rsidR="00FA3F31" w:rsidRPr="008029C8">
        <w:rPr>
          <w:rFonts w:ascii="Times New Roman" w:hAnsi="Times New Roman"/>
          <w:sz w:val="24"/>
          <w:szCs w:val="24"/>
        </w:rPr>
        <w:t xml:space="preserve">Programu </w:t>
      </w:r>
      <w:r w:rsidRPr="008029C8">
        <w:rPr>
          <w:rFonts w:ascii="Times New Roman" w:hAnsi="Times New Roman"/>
          <w:sz w:val="24"/>
          <w:szCs w:val="24"/>
        </w:rPr>
        <w:t>dowodów księgowych oraz sprawozdania merytorycznego potwierdzających prawidłowe wykorzystanie środków</w:t>
      </w:r>
      <w:r w:rsidR="009A3B47" w:rsidRPr="008029C8">
        <w:rPr>
          <w:rFonts w:ascii="Times New Roman" w:hAnsi="Times New Roman"/>
          <w:sz w:val="24"/>
          <w:szCs w:val="24"/>
        </w:rPr>
        <w:t>.</w:t>
      </w:r>
    </w:p>
    <w:p w14:paraId="5BCCBD78" w14:textId="77777777" w:rsidR="00830FD3" w:rsidRPr="00C05003" w:rsidRDefault="00830FD3" w:rsidP="00CC46B5">
      <w:pPr>
        <w:pStyle w:val="Standard"/>
        <w:tabs>
          <w:tab w:val="left" w:pos="851"/>
          <w:tab w:val="left" w:pos="1134"/>
        </w:tabs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D2B2C82" w14:textId="5746005F" w:rsidR="001566F3" w:rsidRPr="00C05003" w:rsidRDefault="001566F3" w:rsidP="005D2D8B">
      <w:pPr>
        <w:pStyle w:val="Standard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C4A466" w14:textId="1A3DBA92" w:rsidR="005D2D8B" w:rsidRPr="00C05003" w:rsidRDefault="005D2D8B" w:rsidP="005D2D8B">
      <w:pPr>
        <w:pStyle w:val="Standard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5003">
        <w:rPr>
          <w:rFonts w:ascii="Times New Roman" w:hAnsi="Times New Roman"/>
          <w:b/>
          <w:sz w:val="24"/>
          <w:szCs w:val="24"/>
        </w:rPr>
        <w:t xml:space="preserve">Uwaga: Istotne informacje dotyczące zadań realizowanych w ramach programu. </w:t>
      </w:r>
    </w:p>
    <w:p w14:paraId="0EE39960" w14:textId="77777777" w:rsidR="005D2D8B" w:rsidRPr="00C05003" w:rsidRDefault="005D2D8B" w:rsidP="005D2D8B">
      <w:pPr>
        <w:pStyle w:val="Standar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4C7FB3D1" w14:textId="783D594E" w:rsidR="005D2D8B" w:rsidRPr="00C05003" w:rsidRDefault="005D2D8B" w:rsidP="005D2D8B">
      <w:pPr>
        <w:pStyle w:val="Default"/>
        <w:numPr>
          <w:ilvl w:val="0"/>
          <w:numId w:val="15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C05003">
        <w:rPr>
          <w:rFonts w:ascii="Times New Roman" w:hAnsi="Times New Roman" w:cs="Times New Roman"/>
          <w:color w:val="auto"/>
        </w:rPr>
        <w:t>Szczegółowe warunki dofinansowania i rozliczania zadania, będą uregulowane</w:t>
      </w:r>
      <w:r w:rsidRPr="00C05003">
        <w:rPr>
          <w:rFonts w:ascii="Times New Roman" w:hAnsi="Times New Roman" w:cs="Times New Roman"/>
          <w:color w:val="auto"/>
        </w:rPr>
        <w:br/>
        <w:t>w umow</w:t>
      </w:r>
      <w:r w:rsidR="005F3475" w:rsidRPr="00C05003">
        <w:rPr>
          <w:rFonts w:ascii="Times New Roman" w:hAnsi="Times New Roman" w:cs="Times New Roman"/>
          <w:color w:val="auto"/>
        </w:rPr>
        <w:t>ie</w:t>
      </w:r>
      <w:r w:rsidRPr="00C05003">
        <w:rPr>
          <w:rFonts w:ascii="Times New Roman" w:hAnsi="Times New Roman" w:cs="Times New Roman"/>
          <w:color w:val="auto"/>
        </w:rPr>
        <w:t xml:space="preserve"> zawart</w:t>
      </w:r>
      <w:r w:rsidR="005F3475" w:rsidRPr="00C05003">
        <w:rPr>
          <w:rFonts w:ascii="Times New Roman" w:hAnsi="Times New Roman" w:cs="Times New Roman"/>
          <w:color w:val="auto"/>
        </w:rPr>
        <w:t>ej</w:t>
      </w:r>
      <w:r w:rsidRPr="00C05003">
        <w:rPr>
          <w:rFonts w:ascii="Times New Roman" w:hAnsi="Times New Roman" w:cs="Times New Roman"/>
          <w:color w:val="auto"/>
        </w:rPr>
        <w:t xml:space="preserve"> pomiędzy</w:t>
      </w:r>
      <w:r w:rsidR="005F3475" w:rsidRPr="00C05003">
        <w:rPr>
          <w:rFonts w:ascii="Times New Roman" w:hAnsi="Times New Roman" w:cs="Times New Roman"/>
          <w:color w:val="auto"/>
        </w:rPr>
        <w:t xml:space="preserve"> Zleceniodawcą</w:t>
      </w:r>
      <w:r w:rsidRPr="00C05003">
        <w:rPr>
          <w:rFonts w:ascii="Times New Roman" w:hAnsi="Times New Roman" w:cs="Times New Roman"/>
          <w:color w:val="auto"/>
        </w:rPr>
        <w:t xml:space="preserve"> a wyłonionym</w:t>
      </w:r>
      <w:r w:rsidR="005F3475" w:rsidRPr="00C05003">
        <w:rPr>
          <w:rFonts w:ascii="Times New Roman" w:hAnsi="Times New Roman" w:cs="Times New Roman"/>
          <w:color w:val="auto"/>
        </w:rPr>
        <w:t xml:space="preserve"> </w:t>
      </w:r>
      <w:r w:rsidRPr="00C05003">
        <w:rPr>
          <w:rFonts w:ascii="Times New Roman" w:hAnsi="Times New Roman" w:cs="Times New Roman"/>
          <w:color w:val="auto"/>
        </w:rPr>
        <w:t xml:space="preserve">w ramach opisanej procedury </w:t>
      </w:r>
      <w:r w:rsidR="005F3475" w:rsidRPr="00C05003">
        <w:rPr>
          <w:rFonts w:ascii="Times New Roman" w:hAnsi="Times New Roman" w:cs="Times New Roman"/>
          <w:color w:val="auto"/>
        </w:rPr>
        <w:t>Operatorem Programu</w:t>
      </w:r>
      <w:r w:rsidRPr="00C05003">
        <w:rPr>
          <w:rFonts w:ascii="Times New Roman" w:hAnsi="Times New Roman" w:cs="Times New Roman"/>
          <w:color w:val="auto"/>
        </w:rPr>
        <w:t xml:space="preserve">. </w:t>
      </w:r>
    </w:p>
    <w:p w14:paraId="5A223EC1" w14:textId="77777777" w:rsidR="005D2D8B" w:rsidRPr="00C05003" w:rsidRDefault="005D2D8B" w:rsidP="005D2D8B">
      <w:pPr>
        <w:pStyle w:val="Standard"/>
        <w:numPr>
          <w:ilvl w:val="0"/>
          <w:numId w:val="15"/>
        </w:numPr>
        <w:tabs>
          <w:tab w:val="left" w:pos="709"/>
        </w:tabs>
        <w:spacing w:after="0"/>
        <w:ind w:left="709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Realizacja programu musi mieć charakter niekomercyjny – nie może zakładać osiągnięcia dochodu.</w:t>
      </w:r>
    </w:p>
    <w:p w14:paraId="6ECE462E" w14:textId="77777777" w:rsidR="005D2D8B" w:rsidRPr="00C05003" w:rsidRDefault="005D2D8B" w:rsidP="005D2D8B">
      <w:pPr>
        <w:pStyle w:val="Standard"/>
        <w:numPr>
          <w:ilvl w:val="0"/>
          <w:numId w:val="15"/>
        </w:numPr>
        <w:tabs>
          <w:tab w:val="left" w:pos="709"/>
          <w:tab w:val="left" w:pos="1134"/>
        </w:tabs>
        <w:spacing w:after="0"/>
        <w:ind w:left="709" w:hanging="425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Program może być realizowany </w:t>
      </w:r>
      <w:r w:rsidRPr="00C05003">
        <w:rPr>
          <w:rFonts w:ascii="Times New Roman" w:hAnsi="Times New Roman"/>
          <w:b/>
          <w:bCs/>
          <w:sz w:val="24"/>
          <w:szCs w:val="24"/>
        </w:rPr>
        <w:t>wyłącznie na terenie kraju.</w:t>
      </w:r>
    </w:p>
    <w:p w14:paraId="7A674B44" w14:textId="41258AF8" w:rsidR="005D2D8B" w:rsidRPr="00C05003" w:rsidRDefault="004D62DF" w:rsidP="005D2D8B">
      <w:pPr>
        <w:pStyle w:val="Standard"/>
        <w:numPr>
          <w:ilvl w:val="0"/>
          <w:numId w:val="15"/>
        </w:numPr>
        <w:tabs>
          <w:tab w:val="left" w:pos="709"/>
          <w:tab w:val="left" w:pos="1134"/>
        </w:tabs>
        <w:spacing w:after="0"/>
        <w:ind w:left="709" w:hanging="425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4D62DF">
        <w:rPr>
          <w:rFonts w:ascii="Times New Roman" w:hAnsi="Times New Roman"/>
          <w:sz w:val="24"/>
          <w:szCs w:val="24"/>
        </w:rPr>
        <w:t>Zleceniobior</w:t>
      </w:r>
      <w:r>
        <w:rPr>
          <w:rFonts w:ascii="Times New Roman" w:hAnsi="Times New Roman"/>
          <w:sz w:val="24"/>
          <w:szCs w:val="24"/>
        </w:rPr>
        <w:t>ca realizując Program</w:t>
      </w:r>
      <w:r w:rsidRPr="004D62DF">
        <w:rPr>
          <w:rFonts w:ascii="Times New Roman" w:hAnsi="Times New Roman"/>
          <w:sz w:val="24"/>
          <w:szCs w:val="24"/>
        </w:rPr>
        <w:t xml:space="preserve"> jest zobowiązany do p</w:t>
      </w:r>
      <w:r>
        <w:rPr>
          <w:rFonts w:ascii="Times New Roman" w:hAnsi="Times New Roman"/>
          <w:sz w:val="24"/>
          <w:szCs w:val="24"/>
        </w:rPr>
        <w:t xml:space="preserve">rzestrzegania przepisów ustawy </w:t>
      </w:r>
      <w:r w:rsidRPr="004D62DF">
        <w:rPr>
          <w:rFonts w:ascii="Times New Roman" w:hAnsi="Times New Roman"/>
          <w:sz w:val="24"/>
          <w:szCs w:val="24"/>
        </w:rPr>
        <w:t xml:space="preserve">z dnia 10 maja 2018 r. </w:t>
      </w:r>
      <w:r w:rsidRPr="004D62DF">
        <w:rPr>
          <w:rFonts w:ascii="Times New Roman" w:hAnsi="Times New Roman"/>
          <w:i/>
          <w:sz w:val="24"/>
          <w:szCs w:val="24"/>
        </w:rPr>
        <w:t>o ochronie danych osobowych</w:t>
      </w:r>
      <w:r w:rsidRPr="004D62DF">
        <w:rPr>
          <w:rFonts w:ascii="Times New Roman" w:hAnsi="Times New Roman"/>
          <w:sz w:val="24"/>
          <w:szCs w:val="24"/>
        </w:rPr>
        <w:t xml:space="preserve"> (Dz. U. z 2019 r. poz. 1781) oraz przepisów wykonawczych, a także wypełnić dyspozycje wynikające </w:t>
      </w:r>
      <w:r>
        <w:rPr>
          <w:rFonts w:ascii="Times New Roman" w:hAnsi="Times New Roman"/>
          <w:sz w:val="24"/>
          <w:szCs w:val="24"/>
        </w:rPr>
        <w:br/>
      </w:r>
      <w:r w:rsidRPr="004D62DF">
        <w:rPr>
          <w:rFonts w:ascii="Times New Roman" w:hAnsi="Times New Roman"/>
          <w:sz w:val="24"/>
          <w:szCs w:val="24"/>
        </w:rPr>
        <w:t>z obowiązującego od dnia 25 maja 2018 r. Rozporządzenia Parlamentu Europejskiego i Rady (UE) 2016/679 z dnia 27 kwietnia 2016 r. (Dz.U.UE.L.2016.119.1) w sprawie ochrony osób fizycznych w związku z przetwarzaniem danych osobowych i w sprawie swobodnego przepływu takich danych oraz uchylenia dyrektywy 95/46/WE (ogólne rozporządzenie o ochronie danych), zwanego: RODO w zakresie udzielenia stosownych informacji dotyczących osób fizycznych związanych z realizacją zadania</w:t>
      </w:r>
    </w:p>
    <w:p w14:paraId="67BF79F2" w14:textId="5ED930E2" w:rsidR="005D2D8B" w:rsidRPr="00CC46B5" w:rsidRDefault="005D2D8B" w:rsidP="005D2D8B">
      <w:pPr>
        <w:pStyle w:val="Standard"/>
        <w:numPr>
          <w:ilvl w:val="0"/>
          <w:numId w:val="15"/>
        </w:numPr>
        <w:tabs>
          <w:tab w:val="left" w:pos="709"/>
          <w:tab w:val="left" w:pos="1134"/>
        </w:tabs>
        <w:spacing w:after="0"/>
        <w:ind w:left="709" w:hanging="425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Wnioskodawca, z którym Minister</w:t>
      </w:r>
      <w:r w:rsidR="00861BA1">
        <w:rPr>
          <w:rFonts w:ascii="Times New Roman" w:hAnsi="Times New Roman"/>
          <w:sz w:val="24"/>
          <w:szCs w:val="24"/>
        </w:rPr>
        <w:t xml:space="preserve"> </w:t>
      </w:r>
      <w:r w:rsidRPr="00C05003">
        <w:rPr>
          <w:rFonts w:ascii="Times New Roman" w:hAnsi="Times New Roman"/>
          <w:sz w:val="24"/>
          <w:szCs w:val="24"/>
        </w:rPr>
        <w:t>Sportu</w:t>
      </w:r>
      <w:r w:rsidR="00D61C56">
        <w:rPr>
          <w:rFonts w:ascii="Times New Roman" w:hAnsi="Times New Roman"/>
          <w:sz w:val="24"/>
          <w:szCs w:val="24"/>
        </w:rPr>
        <w:t xml:space="preserve"> i Turystyki</w:t>
      </w:r>
      <w:r w:rsidRPr="00C05003">
        <w:rPr>
          <w:rFonts w:ascii="Times New Roman" w:hAnsi="Times New Roman"/>
          <w:sz w:val="24"/>
          <w:szCs w:val="24"/>
        </w:rPr>
        <w:t xml:space="preserve"> zawrze umowę </w:t>
      </w:r>
      <w:r w:rsidRPr="00C05003">
        <w:rPr>
          <w:rFonts w:ascii="Times New Roman" w:hAnsi="Times New Roman"/>
          <w:sz w:val="24"/>
          <w:szCs w:val="24"/>
        </w:rPr>
        <w:br/>
        <w:t>o dofinansowanie realizacji zadania, zobowiązany jest do dysponowania majątkowymi prawami autorskimi do utworów w rozumieniu przepisów ustawy z dnia 4 lutego 1994r. o prawie autorskim i prawach pokrewnych (</w:t>
      </w:r>
      <w:r w:rsidR="000D420C">
        <w:rPr>
          <w:rFonts w:ascii="Times New Roman" w:hAnsi="Times New Roman"/>
          <w:sz w:val="24"/>
          <w:szCs w:val="24"/>
        </w:rPr>
        <w:t xml:space="preserve">tekst jedn. - </w:t>
      </w:r>
      <w:r w:rsidRPr="00C05003">
        <w:rPr>
          <w:rFonts w:ascii="Times New Roman" w:hAnsi="Times New Roman"/>
          <w:sz w:val="24"/>
          <w:szCs w:val="24"/>
        </w:rPr>
        <w:t>Dz. U. z 20</w:t>
      </w:r>
      <w:r w:rsidR="000D420C">
        <w:rPr>
          <w:rFonts w:ascii="Times New Roman" w:hAnsi="Times New Roman"/>
          <w:sz w:val="24"/>
          <w:szCs w:val="24"/>
        </w:rPr>
        <w:t>2</w:t>
      </w:r>
      <w:r w:rsidRPr="00C05003">
        <w:rPr>
          <w:rFonts w:ascii="Times New Roman" w:hAnsi="Times New Roman"/>
          <w:sz w:val="24"/>
          <w:szCs w:val="24"/>
        </w:rPr>
        <w:t xml:space="preserve">1 r. poz. </w:t>
      </w:r>
      <w:r w:rsidR="000D420C">
        <w:rPr>
          <w:rFonts w:ascii="Times New Roman" w:hAnsi="Times New Roman"/>
          <w:sz w:val="24"/>
          <w:szCs w:val="24"/>
        </w:rPr>
        <w:t xml:space="preserve">1062 </w:t>
      </w:r>
      <w:r w:rsidRPr="00C05003">
        <w:rPr>
          <w:rFonts w:ascii="Times New Roman" w:hAnsi="Times New Roman"/>
          <w:sz w:val="24"/>
          <w:szCs w:val="24"/>
        </w:rPr>
        <w:t>)</w:t>
      </w:r>
      <w:r w:rsidRPr="00C050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05003">
        <w:rPr>
          <w:rFonts w:ascii="Times New Roman" w:hAnsi="Times New Roman"/>
          <w:sz w:val="24"/>
          <w:szCs w:val="24"/>
        </w:rPr>
        <w:lastRenderedPageBreak/>
        <w:t xml:space="preserve">powstałych w związku z realizacją zadań realizowanych w ramach niniejszego programu. Wnioskodawca, o którym mowa powyżej zobowiązany będzie do przekazania ww. praw Ministrowi </w:t>
      </w:r>
      <w:r w:rsidR="00861BA1" w:rsidRPr="00C05003">
        <w:rPr>
          <w:rFonts w:ascii="Times New Roman" w:hAnsi="Times New Roman"/>
          <w:sz w:val="24"/>
          <w:szCs w:val="24"/>
        </w:rPr>
        <w:t xml:space="preserve"> </w:t>
      </w:r>
      <w:r w:rsidR="00D173EE">
        <w:rPr>
          <w:rFonts w:ascii="Times New Roman" w:hAnsi="Times New Roman"/>
          <w:sz w:val="24"/>
          <w:szCs w:val="24"/>
        </w:rPr>
        <w:t xml:space="preserve">na warunkach określonych </w:t>
      </w:r>
      <w:r w:rsidRPr="00C05003">
        <w:rPr>
          <w:rFonts w:ascii="Times New Roman" w:hAnsi="Times New Roman"/>
          <w:sz w:val="24"/>
          <w:szCs w:val="24"/>
        </w:rPr>
        <w:t>w umowie.</w:t>
      </w:r>
    </w:p>
    <w:p w14:paraId="40A42861" w14:textId="59AC56C7" w:rsidR="0044096B" w:rsidRDefault="006C1529" w:rsidP="005A7AC5">
      <w:pPr>
        <w:pStyle w:val="Standard"/>
        <w:numPr>
          <w:ilvl w:val="0"/>
          <w:numId w:val="15"/>
        </w:numPr>
        <w:tabs>
          <w:tab w:val="left" w:pos="709"/>
          <w:tab w:val="left" w:pos="1134"/>
        </w:tabs>
        <w:ind w:left="709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musi być realizowany w oparciu o przepisy dotyczące</w:t>
      </w:r>
      <w:r w:rsidRPr="006C1529">
        <w:rPr>
          <w:rFonts w:ascii="Times New Roman" w:hAnsi="Times New Roman"/>
          <w:sz w:val="24"/>
          <w:szCs w:val="24"/>
        </w:rPr>
        <w:t xml:space="preserve"> szczegó</w:t>
      </w:r>
      <w:r>
        <w:rPr>
          <w:rFonts w:ascii="Times New Roman" w:hAnsi="Times New Roman"/>
          <w:sz w:val="24"/>
          <w:szCs w:val="24"/>
        </w:rPr>
        <w:t xml:space="preserve">lnych rozwiązań związanych </w:t>
      </w:r>
      <w:r w:rsidRPr="006C1529">
        <w:rPr>
          <w:rFonts w:ascii="Times New Roman" w:hAnsi="Times New Roman"/>
          <w:sz w:val="24"/>
          <w:szCs w:val="24"/>
        </w:rPr>
        <w:t>z zapobieganiem, przeciwdziałaniem i zwalczaniem COVID-19, innych chorób zakaźnych oraz wywołanych nimi sytuacji kryzysowych.</w:t>
      </w:r>
    </w:p>
    <w:p w14:paraId="438A0448" w14:textId="77777777" w:rsidR="005A7AC5" w:rsidRPr="005A7AC5" w:rsidRDefault="005A7AC5" w:rsidP="005A7AC5">
      <w:pPr>
        <w:pStyle w:val="Standard"/>
        <w:tabs>
          <w:tab w:val="left" w:pos="709"/>
          <w:tab w:val="left" w:pos="1134"/>
        </w:tabs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39CCB9E" w14:textId="1DA199F7" w:rsidR="005D2D8B" w:rsidRPr="00C05003" w:rsidRDefault="005D2D8B" w:rsidP="005D2D8B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5003">
        <w:rPr>
          <w:rFonts w:ascii="Times New Roman" w:hAnsi="Times New Roman"/>
          <w:b/>
          <w:sz w:val="24"/>
          <w:szCs w:val="24"/>
        </w:rPr>
        <w:t>VII. WARUNKI UDZIELENIA DOFINANSOWANIA</w:t>
      </w:r>
    </w:p>
    <w:p w14:paraId="51763749" w14:textId="3B088335" w:rsidR="005D2D8B" w:rsidRPr="00C05003" w:rsidRDefault="005D2D8B" w:rsidP="00D173EE">
      <w:pPr>
        <w:pStyle w:val="Standard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Kosztorys zadania, o dofinansowanie którego ubiega się wnioskodawca, musi przewidywać udział środków własnych lub środków pochodzących z innych źródeł nie mniejszy niż </w:t>
      </w:r>
      <w:r w:rsidRPr="00C05003">
        <w:rPr>
          <w:rFonts w:ascii="Times New Roman" w:hAnsi="Times New Roman"/>
          <w:b/>
          <w:sz w:val="24"/>
          <w:szCs w:val="24"/>
        </w:rPr>
        <w:t>1%</w:t>
      </w:r>
      <w:r w:rsidRPr="00C05003">
        <w:rPr>
          <w:rFonts w:ascii="Times New Roman" w:hAnsi="Times New Roman"/>
          <w:sz w:val="24"/>
          <w:szCs w:val="24"/>
        </w:rPr>
        <w:t xml:space="preserve"> całości kosztów zadania. </w:t>
      </w:r>
      <w:r w:rsidR="00D173EE">
        <w:rPr>
          <w:rFonts w:ascii="Times New Roman" w:hAnsi="Times New Roman"/>
          <w:sz w:val="24"/>
          <w:szCs w:val="24"/>
        </w:rPr>
        <w:t xml:space="preserve">Wkład własny może być pokryty </w:t>
      </w:r>
      <w:r w:rsidR="002F00FE" w:rsidRPr="002F00FE">
        <w:rPr>
          <w:rFonts w:ascii="Times New Roman" w:hAnsi="Times New Roman"/>
          <w:sz w:val="24"/>
          <w:szCs w:val="24"/>
        </w:rPr>
        <w:t xml:space="preserve">w formie finansowej bądź niefinansowej (np. udostępnianej infrastruktury – na podstawie stosownej umowy </w:t>
      </w:r>
      <w:r w:rsidR="00D173EE">
        <w:rPr>
          <w:rFonts w:ascii="Times New Roman" w:hAnsi="Times New Roman"/>
          <w:sz w:val="24"/>
          <w:szCs w:val="24"/>
        </w:rPr>
        <w:br/>
      </w:r>
      <w:r w:rsidR="002F00FE" w:rsidRPr="002F00FE">
        <w:rPr>
          <w:rFonts w:ascii="Times New Roman" w:hAnsi="Times New Roman"/>
          <w:sz w:val="24"/>
          <w:szCs w:val="24"/>
        </w:rPr>
        <w:t xml:space="preserve">z określeniem kwoty usługi). Wkład własny może być pokryty np. ze środków jednostek samorządu terytorialnego dowolnego szczebla, Unii Europejskiej, sponsorów lub własnych </w:t>
      </w:r>
      <w:r w:rsidR="00D173EE">
        <w:rPr>
          <w:rFonts w:ascii="Times New Roman" w:hAnsi="Times New Roman"/>
          <w:sz w:val="24"/>
          <w:szCs w:val="24"/>
        </w:rPr>
        <w:br/>
      </w:r>
      <w:r w:rsidR="002F00FE" w:rsidRPr="002F00FE">
        <w:rPr>
          <w:rFonts w:ascii="Times New Roman" w:hAnsi="Times New Roman"/>
          <w:sz w:val="24"/>
          <w:szCs w:val="24"/>
        </w:rPr>
        <w:t>(w tym w</w:t>
      </w:r>
      <w:r w:rsidR="00D173EE">
        <w:rPr>
          <w:rFonts w:ascii="Times New Roman" w:hAnsi="Times New Roman"/>
          <w:sz w:val="24"/>
          <w:szCs w:val="24"/>
        </w:rPr>
        <w:t xml:space="preserve"> postaci pracy wolontariuszy – </w:t>
      </w:r>
      <w:r w:rsidR="002F00FE" w:rsidRPr="002F00FE">
        <w:rPr>
          <w:rFonts w:ascii="Times New Roman" w:hAnsi="Times New Roman"/>
          <w:sz w:val="24"/>
          <w:szCs w:val="24"/>
        </w:rPr>
        <w:t>na podstawie stosownej umowy z wyceną świadczenia).</w:t>
      </w:r>
    </w:p>
    <w:p w14:paraId="1F19CA62" w14:textId="77777777" w:rsidR="0044096B" w:rsidRDefault="0044096B" w:rsidP="0044096B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bookmarkStart w:id="3" w:name="_Hlk20084818"/>
    </w:p>
    <w:p w14:paraId="30075B4E" w14:textId="03243534" w:rsidR="007E48B5" w:rsidRPr="00C05003" w:rsidRDefault="007E48B5" w:rsidP="007E48B5">
      <w:pPr>
        <w:suppressAutoHyphens/>
        <w:autoSpaceDN w:val="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05003">
        <w:rPr>
          <w:rFonts w:ascii="Times New Roman" w:eastAsia="Calibri" w:hAnsi="Times New Roman" w:cs="Times New Roman"/>
          <w:kern w:val="3"/>
          <w:sz w:val="24"/>
          <w:szCs w:val="24"/>
        </w:rPr>
        <w:t>Środki fina</w:t>
      </w:r>
      <w:r w:rsidR="005051EB">
        <w:rPr>
          <w:rFonts w:ascii="Times New Roman" w:eastAsia="Calibri" w:hAnsi="Times New Roman" w:cs="Times New Roman"/>
          <w:kern w:val="3"/>
          <w:sz w:val="24"/>
          <w:szCs w:val="24"/>
        </w:rPr>
        <w:t>nsowe (w zakresie dotacji z M</w:t>
      </w:r>
      <w:r w:rsidR="00D61C56">
        <w:rPr>
          <w:rFonts w:ascii="Times New Roman" w:eastAsia="Calibri" w:hAnsi="Times New Roman" w:cs="Times New Roman"/>
          <w:kern w:val="3"/>
          <w:sz w:val="24"/>
          <w:szCs w:val="24"/>
        </w:rPr>
        <w:t>inisterstwa</w:t>
      </w:r>
      <w:r w:rsidRPr="00C05003">
        <w:rPr>
          <w:rFonts w:ascii="Times New Roman" w:eastAsia="Calibri" w:hAnsi="Times New Roman" w:cs="Times New Roman"/>
          <w:kern w:val="3"/>
          <w:sz w:val="24"/>
          <w:szCs w:val="24"/>
        </w:rPr>
        <w:t xml:space="preserve">) związane z pokryciem </w:t>
      </w:r>
      <w:r w:rsidRPr="00C05003">
        <w:rPr>
          <w:rFonts w:ascii="Times New Roman" w:eastAsia="Calibri" w:hAnsi="Times New Roman" w:cs="Times New Roman"/>
          <w:b/>
          <w:kern w:val="3"/>
          <w:sz w:val="24"/>
          <w:szCs w:val="24"/>
        </w:rPr>
        <w:t>kosztów bezpośrednich</w:t>
      </w:r>
      <w:r w:rsidRPr="00C05003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można przeznaczyć na:</w:t>
      </w:r>
    </w:p>
    <w:bookmarkEnd w:id="3"/>
    <w:p w14:paraId="73CF6CE2" w14:textId="798BB763" w:rsidR="007E48B5" w:rsidRPr="00C05003" w:rsidRDefault="007E48B5" w:rsidP="0044096B">
      <w:pPr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wynagrodzenia szkoleniowców prowadzących zajęcia sportowe,</w:t>
      </w:r>
    </w:p>
    <w:p w14:paraId="0972E2FA" w14:textId="67D26F67" w:rsidR="007E48B5" w:rsidRPr="00C05003" w:rsidRDefault="007E48B5" w:rsidP="0044096B">
      <w:pPr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  <w:r w:rsidRPr="00C05003">
        <w:rPr>
          <w:rFonts w:ascii="Times New Roman" w:hAnsi="Times New Roman"/>
          <w:bCs/>
          <w:sz w:val="24"/>
          <w:szCs w:val="24"/>
        </w:rPr>
        <w:t>zakup sprzętu sportowego,</w:t>
      </w:r>
    </w:p>
    <w:p w14:paraId="0F08C2A0" w14:textId="19CE4A4F" w:rsidR="007E48B5" w:rsidRPr="00C05003" w:rsidRDefault="0044096B" w:rsidP="0044096B">
      <w:pPr>
        <w:widowControl w:val="0"/>
        <w:numPr>
          <w:ilvl w:val="0"/>
          <w:numId w:val="29"/>
        </w:numPr>
        <w:tabs>
          <w:tab w:val="left" w:pos="113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organizację obozów sportowych.</w:t>
      </w:r>
    </w:p>
    <w:p w14:paraId="4225E18E" w14:textId="77777777" w:rsidR="007E48B5" w:rsidRPr="00C05003" w:rsidRDefault="007E48B5" w:rsidP="007E48B5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0C92CD2E" w14:textId="21704DF9" w:rsidR="007E48B5" w:rsidRPr="00C05003" w:rsidRDefault="007E48B5" w:rsidP="007E48B5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05003">
        <w:rPr>
          <w:rFonts w:ascii="Times New Roman" w:eastAsia="Calibri" w:hAnsi="Times New Roman" w:cs="Times New Roman"/>
          <w:kern w:val="3"/>
          <w:sz w:val="24"/>
          <w:szCs w:val="24"/>
        </w:rPr>
        <w:t>Środki fina</w:t>
      </w:r>
      <w:r w:rsidR="001B2CA6">
        <w:rPr>
          <w:rFonts w:ascii="Times New Roman" w:eastAsia="Calibri" w:hAnsi="Times New Roman" w:cs="Times New Roman"/>
          <w:kern w:val="3"/>
          <w:sz w:val="24"/>
          <w:szCs w:val="24"/>
        </w:rPr>
        <w:t>nsowe (w zakresie dotacji z M</w:t>
      </w:r>
      <w:r w:rsidR="00766503">
        <w:rPr>
          <w:rFonts w:ascii="Times New Roman" w:eastAsia="Calibri" w:hAnsi="Times New Roman" w:cs="Times New Roman"/>
          <w:kern w:val="3"/>
          <w:sz w:val="24"/>
          <w:szCs w:val="24"/>
        </w:rPr>
        <w:t>inisterstwa</w:t>
      </w:r>
      <w:r w:rsidRPr="00C05003">
        <w:rPr>
          <w:rFonts w:ascii="Times New Roman" w:eastAsia="Calibri" w:hAnsi="Times New Roman" w:cs="Times New Roman"/>
          <w:kern w:val="3"/>
          <w:sz w:val="24"/>
          <w:szCs w:val="24"/>
        </w:rPr>
        <w:t xml:space="preserve">) związane z pokryciem </w:t>
      </w:r>
      <w:r w:rsidRPr="00C05003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kosztów </w:t>
      </w:r>
      <w:r w:rsidR="004E3B78" w:rsidRPr="00C05003">
        <w:rPr>
          <w:rFonts w:ascii="Times New Roman" w:eastAsia="Calibri" w:hAnsi="Times New Roman" w:cs="Times New Roman"/>
          <w:b/>
          <w:kern w:val="3"/>
          <w:sz w:val="24"/>
          <w:szCs w:val="24"/>
        </w:rPr>
        <w:t>pośrednich</w:t>
      </w:r>
      <w:r w:rsidRPr="00C05003">
        <w:rPr>
          <w:rFonts w:ascii="Times New Roman" w:eastAsia="Calibri" w:hAnsi="Times New Roman" w:cs="Times New Roman"/>
          <w:kern w:val="3"/>
          <w:sz w:val="24"/>
          <w:szCs w:val="24"/>
        </w:rPr>
        <w:t xml:space="preserve"> wysokości </w:t>
      </w:r>
      <w:r w:rsidR="000347FA">
        <w:rPr>
          <w:rFonts w:ascii="Times New Roman" w:eastAsia="Calibri" w:hAnsi="Times New Roman" w:cs="Times New Roman"/>
          <w:b/>
          <w:kern w:val="3"/>
          <w:sz w:val="24"/>
          <w:szCs w:val="24"/>
        </w:rPr>
        <w:t>do 10</w:t>
      </w:r>
      <w:r w:rsidRPr="00C05003">
        <w:rPr>
          <w:rFonts w:ascii="Times New Roman" w:eastAsia="Calibri" w:hAnsi="Times New Roman" w:cs="Times New Roman"/>
          <w:b/>
          <w:kern w:val="3"/>
          <w:sz w:val="24"/>
          <w:szCs w:val="24"/>
        </w:rPr>
        <w:t>%</w:t>
      </w:r>
      <w:r w:rsidRPr="00C05003">
        <w:rPr>
          <w:rFonts w:ascii="Times New Roman" w:eastAsia="Calibri" w:hAnsi="Times New Roman" w:cs="Times New Roman"/>
          <w:kern w:val="3"/>
          <w:sz w:val="24"/>
          <w:szCs w:val="24"/>
        </w:rPr>
        <w:t xml:space="preserve"> sumy kosztów bezpośrednich można przeznaczyć na:</w:t>
      </w:r>
    </w:p>
    <w:p w14:paraId="147079E3" w14:textId="07A10F22" w:rsidR="007E48B5" w:rsidRPr="00C05003" w:rsidRDefault="007E48B5" w:rsidP="007E48B5">
      <w:pPr>
        <w:suppressAutoHyphens/>
        <w:autoSpaceDN w:val="0"/>
        <w:spacing w:after="0"/>
        <w:jc w:val="both"/>
        <w:rPr>
          <w:rFonts w:ascii="Calibri" w:eastAsia="Calibri" w:hAnsi="Calibri" w:cs="Times New Roman"/>
          <w:kern w:val="3"/>
        </w:rPr>
      </w:pPr>
      <w:r w:rsidRPr="00C0500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14:paraId="3A00C7D7" w14:textId="77777777" w:rsidR="007E48B5" w:rsidRPr="00C05003" w:rsidRDefault="007E48B5" w:rsidP="0044096B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1276" w:hanging="127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pokrycie kosztów wynajmu lokalu biurowego,</w:t>
      </w:r>
    </w:p>
    <w:p w14:paraId="4197C1D8" w14:textId="6CC95B8E" w:rsidR="007E48B5" w:rsidRPr="00C05003" w:rsidRDefault="007E48B5" w:rsidP="0044096B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1276" w:hanging="127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zakup niezbędnego sprzętu, materiałów i urządzeń biurowych,</w:t>
      </w:r>
    </w:p>
    <w:p w14:paraId="75F45D19" w14:textId="77777777" w:rsidR="007E48B5" w:rsidRPr="00C05003" w:rsidRDefault="007E48B5" w:rsidP="0044096B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1276" w:hanging="127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pokrycie kosztów łączności (połączeń telefonicznych), Internetu i korespondencji,</w:t>
      </w:r>
    </w:p>
    <w:p w14:paraId="3AA47BEC" w14:textId="77777777" w:rsidR="007E48B5" w:rsidRPr="00C05003" w:rsidRDefault="007E48B5" w:rsidP="0044096B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1276" w:hanging="127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opłaty bankowe,</w:t>
      </w:r>
    </w:p>
    <w:p w14:paraId="5332DFAE" w14:textId="77777777" w:rsidR="007E48B5" w:rsidRPr="00C05003" w:rsidRDefault="007E48B5" w:rsidP="0044096B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1276" w:hanging="127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opłaty za nośniki energii,</w:t>
      </w:r>
    </w:p>
    <w:p w14:paraId="61BBF2F8" w14:textId="77777777" w:rsidR="007E48B5" w:rsidRPr="00C05003" w:rsidRDefault="007E48B5" w:rsidP="0044096B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1276" w:hanging="127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koszty realizacji zamówień publicznych,</w:t>
      </w:r>
    </w:p>
    <w:p w14:paraId="02650F5B" w14:textId="77777777" w:rsidR="007E48B5" w:rsidRPr="00C05003" w:rsidRDefault="007E48B5" w:rsidP="0044096B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koszty niezbędnych podróży służbowych, np. wizytacji, kontroli w zakresie realizowanej umowy itp.,</w:t>
      </w:r>
    </w:p>
    <w:p w14:paraId="7A0AC1D0" w14:textId="13CB4F87" w:rsidR="007E48B5" w:rsidRDefault="007E48B5" w:rsidP="0044096B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1276" w:hanging="127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wynagrodzenie osób obsługujących zadanie np. obsługi k</w:t>
      </w:r>
      <w:r w:rsidR="003C2207" w:rsidRPr="00C0500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sięgowej, koordynatora projektu,</w:t>
      </w:r>
    </w:p>
    <w:p w14:paraId="79B6B718" w14:textId="241C652D" w:rsidR="003E4D84" w:rsidRPr="00C05003" w:rsidRDefault="003E4D84" w:rsidP="0044096B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N w:val="0"/>
        <w:spacing w:after="0"/>
        <w:ind w:left="1276" w:hanging="127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działania promujące program</w:t>
      </w:r>
      <w:r w:rsidR="00D173E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</w:t>
      </w:r>
    </w:p>
    <w:p w14:paraId="79AD0172" w14:textId="27DF12B9" w:rsidR="00500698" w:rsidRDefault="00D10F5D" w:rsidP="0044096B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obsługę techniczną (w tym prace informatyczne związane z utworzeniem</w:t>
      </w:r>
      <w:r w:rsidR="0050069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</w:t>
      </w:r>
      <w:r w:rsidR="00CC46B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C0500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wdrożeniem </w:t>
      </w:r>
      <w:r w:rsidR="00CC46B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</w:r>
      <w:r w:rsidR="0050069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i obsługą </w:t>
      </w:r>
      <w:r w:rsidRPr="00C0500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generatora wniosków</w:t>
      </w:r>
      <w:r w:rsidR="0050069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obsługującego zadanie),</w:t>
      </w:r>
    </w:p>
    <w:p w14:paraId="51338B8C" w14:textId="140FF168" w:rsidR="003C2207" w:rsidRPr="00C05003" w:rsidRDefault="00500698" w:rsidP="0044096B">
      <w:pPr>
        <w:widowControl w:val="0"/>
        <w:numPr>
          <w:ilvl w:val="0"/>
          <w:numId w:val="30"/>
        </w:numPr>
        <w:tabs>
          <w:tab w:val="left" w:pos="284"/>
          <w:tab w:val="left" w:pos="426"/>
        </w:tabs>
        <w:suppressAutoHyphens/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</w:t>
      </w:r>
      <w:r w:rsidRPr="0050069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nne koszty pośrednie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związane z realizacją</w:t>
      </w:r>
      <w:r w:rsidRPr="0050069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zadania (do akceptacji zleceniodawcy)</w:t>
      </w:r>
      <w:r w:rsidR="00D173E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09BA4BC5" w14:textId="77777777" w:rsidR="007E48B5" w:rsidRPr="00C05003" w:rsidRDefault="007E48B5" w:rsidP="007E48B5">
      <w:pPr>
        <w:tabs>
          <w:tab w:val="left" w:pos="284"/>
        </w:tabs>
        <w:suppressAutoHyphens/>
        <w:autoSpaceDN w:val="0"/>
        <w:spacing w:after="0" w:line="240" w:lineRule="auto"/>
        <w:ind w:hanging="127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6C4F19C2" w14:textId="77777777" w:rsidR="005B730F" w:rsidRDefault="005B730F" w:rsidP="0044096B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4AF96AB4" w14:textId="6D40DC44" w:rsidR="007E48B5" w:rsidRPr="00C05003" w:rsidRDefault="005051EB" w:rsidP="0044096B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Ze środków M</w:t>
      </w:r>
      <w:r w:rsidR="00766503">
        <w:rPr>
          <w:rFonts w:ascii="Times New Roman" w:eastAsia="Calibri" w:hAnsi="Times New Roman" w:cs="Times New Roman"/>
          <w:kern w:val="3"/>
          <w:sz w:val="24"/>
          <w:szCs w:val="24"/>
        </w:rPr>
        <w:t>inisterstwa</w:t>
      </w:r>
      <w:r w:rsidR="007E48B5" w:rsidRPr="00C05003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7E48B5" w:rsidRPr="00C05003">
        <w:rPr>
          <w:rFonts w:ascii="Times New Roman" w:eastAsia="Calibri" w:hAnsi="Times New Roman" w:cs="Times New Roman"/>
          <w:b/>
          <w:kern w:val="3"/>
          <w:sz w:val="24"/>
          <w:szCs w:val="24"/>
        </w:rPr>
        <w:t>nie można dofinansować kosztów pośrednich</w:t>
      </w:r>
      <w:r w:rsidR="007E48B5" w:rsidRPr="00C05003">
        <w:rPr>
          <w:rFonts w:ascii="Times New Roman" w:eastAsia="Calibri" w:hAnsi="Times New Roman" w:cs="Times New Roman"/>
          <w:kern w:val="3"/>
          <w:sz w:val="24"/>
          <w:szCs w:val="24"/>
        </w:rPr>
        <w:t xml:space="preserve"> w zakresie:</w:t>
      </w:r>
    </w:p>
    <w:p w14:paraId="5D7F66B0" w14:textId="77777777" w:rsidR="007E48B5" w:rsidRPr="00C05003" w:rsidRDefault="007E48B5" w:rsidP="0044096B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suppressAutoHyphens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05003">
        <w:rPr>
          <w:rFonts w:ascii="Times New Roman" w:eastAsia="Calibri" w:hAnsi="Times New Roman" w:cs="Times New Roman"/>
          <w:kern w:val="3"/>
          <w:sz w:val="24"/>
          <w:szCs w:val="24"/>
        </w:rPr>
        <w:t>remontów biura,</w:t>
      </w:r>
    </w:p>
    <w:p w14:paraId="7B934BF8" w14:textId="77777777" w:rsidR="007E48B5" w:rsidRPr="00C05003" w:rsidRDefault="007E48B5" w:rsidP="0044096B">
      <w:pPr>
        <w:widowControl w:val="0"/>
        <w:numPr>
          <w:ilvl w:val="1"/>
          <w:numId w:val="31"/>
        </w:numPr>
        <w:tabs>
          <w:tab w:val="left" w:pos="1418"/>
        </w:tabs>
        <w:suppressAutoHyphens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05003">
        <w:rPr>
          <w:rFonts w:ascii="Times New Roman" w:eastAsia="Calibri" w:hAnsi="Times New Roman" w:cs="Times New Roman"/>
          <w:kern w:val="3"/>
          <w:sz w:val="24"/>
          <w:szCs w:val="24"/>
        </w:rPr>
        <w:t>wyposażenia biura w meble,</w:t>
      </w:r>
    </w:p>
    <w:p w14:paraId="5CD667B9" w14:textId="77777777" w:rsidR="007E48B5" w:rsidRPr="00C05003" w:rsidRDefault="007E48B5" w:rsidP="0044096B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suppressAutoHyphens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05003">
        <w:rPr>
          <w:rFonts w:ascii="Times New Roman" w:eastAsia="Calibri" w:hAnsi="Times New Roman" w:cs="Times New Roman"/>
          <w:kern w:val="3"/>
          <w:sz w:val="24"/>
          <w:szCs w:val="24"/>
        </w:rPr>
        <w:t>badań i ubezpieczeń pracowniczych,</w:t>
      </w:r>
    </w:p>
    <w:p w14:paraId="2855FD26" w14:textId="77777777" w:rsidR="007E48B5" w:rsidRPr="00C05003" w:rsidRDefault="007E48B5" w:rsidP="0044096B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suppressAutoHyphens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05003">
        <w:rPr>
          <w:rFonts w:ascii="Times New Roman" w:eastAsia="Calibri" w:hAnsi="Times New Roman" w:cs="Times New Roman"/>
          <w:kern w:val="3"/>
          <w:sz w:val="24"/>
          <w:szCs w:val="24"/>
        </w:rPr>
        <w:t>doszkalania pracowników,</w:t>
      </w:r>
    </w:p>
    <w:p w14:paraId="05DD6596" w14:textId="77777777" w:rsidR="007E48B5" w:rsidRPr="00C05003" w:rsidRDefault="007E48B5" w:rsidP="0044096B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suppressAutoHyphens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05003">
        <w:rPr>
          <w:rFonts w:ascii="Times New Roman" w:eastAsia="Calibri" w:hAnsi="Times New Roman" w:cs="Times New Roman"/>
          <w:kern w:val="3"/>
          <w:sz w:val="24"/>
          <w:szCs w:val="24"/>
        </w:rPr>
        <w:t>odpraw, trzynastej pensji, nagród, premii,</w:t>
      </w:r>
    </w:p>
    <w:p w14:paraId="198EE99C" w14:textId="77777777" w:rsidR="007E48B5" w:rsidRPr="00C05003" w:rsidRDefault="007E48B5" w:rsidP="0044096B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suppressAutoHyphens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05003">
        <w:rPr>
          <w:rFonts w:ascii="Times New Roman" w:eastAsia="Calibri" w:hAnsi="Times New Roman" w:cs="Times New Roman"/>
          <w:kern w:val="3"/>
          <w:sz w:val="24"/>
          <w:szCs w:val="24"/>
        </w:rPr>
        <w:t>funduszu socjalnego,</w:t>
      </w:r>
    </w:p>
    <w:p w14:paraId="1AA4CF67" w14:textId="77777777" w:rsidR="007E48B5" w:rsidRPr="00C05003" w:rsidRDefault="007E48B5" w:rsidP="0044096B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suppressAutoHyphens/>
        <w:autoSpaceDN w:val="0"/>
        <w:spacing w:after="0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05003">
        <w:rPr>
          <w:rFonts w:ascii="Times New Roman" w:eastAsia="Calibri" w:hAnsi="Times New Roman" w:cs="Times New Roman"/>
          <w:kern w:val="3"/>
          <w:sz w:val="24"/>
          <w:szCs w:val="24"/>
        </w:rPr>
        <w:t>ryczałtów samochodowych.</w:t>
      </w:r>
    </w:p>
    <w:p w14:paraId="04AAD377" w14:textId="77777777" w:rsidR="00C16169" w:rsidRPr="00C05003" w:rsidRDefault="00C16169" w:rsidP="005F3475">
      <w:pPr>
        <w:pStyle w:val="Standard"/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33748A5" w14:textId="2A23396F" w:rsidR="00D173EE" w:rsidRDefault="00D173EE" w:rsidP="005D2D8B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3DB2A" w14:textId="7E0EA75B" w:rsidR="005D2D8B" w:rsidRPr="00C05003" w:rsidRDefault="005D2D8B" w:rsidP="005D2D8B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5003">
        <w:rPr>
          <w:rFonts w:ascii="Times New Roman" w:hAnsi="Times New Roman"/>
          <w:b/>
          <w:sz w:val="24"/>
          <w:szCs w:val="24"/>
        </w:rPr>
        <w:t>VIII. KRYTERIA OCENY WNIOSKÓW</w:t>
      </w:r>
    </w:p>
    <w:p w14:paraId="436BA676" w14:textId="77777777" w:rsidR="005D2D8B" w:rsidRPr="00C05003" w:rsidRDefault="005D2D8B" w:rsidP="005D2D8B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DDCC4B" w14:textId="7087C7CD" w:rsidR="005D2D8B" w:rsidRDefault="005D2D8B" w:rsidP="00C05003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05003">
        <w:rPr>
          <w:rFonts w:ascii="Times New Roman" w:hAnsi="Times New Roman"/>
          <w:b/>
          <w:sz w:val="24"/>
          <w:szCs w:val="24"/>
        </w:rPr>
        <w:t>Kryteria stosowane przy wyborze wniosków:</w:t>
      </w:r>
    </w:p>
    <w:p w14:paraId="2408E435" w14:textId="77777777" w:rsidR="00D173EE" w:rsidRPr="00C05003" w:rsidRDefault="00D173EE" w:rsidP="00C05003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10554330" w14:textId="0BB8ACE3" w:rsidR="005D2D8B" w:rsidRPr="00C05003" w:rsidRDefault="00601305" w:rsidP="00C05003">
      <w:pPr>
        <w:pStyle w:val="Akapitzlist"/>
        <w:numPr>
          <w:ilvl w:val="0"/>
          <w:numId w:val="11"/>
        </w:numPr>
        <w:ind w:left="426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515FB">
        <w:rPr>
          <w:rFonts w:ascii="Times New Roman" w:hAnsi="Times New Roman"/>
          <w:sz w:val="24"/>
          <w:szCs w:val="24"/>
        </w:rPr>
        <w:t xml:space="preserve">naczenie zadania dla upowszechniania kultury fizycznej wśród dzieci i młodzieży </w:t>
      </w:r>
      <w:r w:rsidR="00CC46B5">
        <w:rPr>
          <w:rFonts w:ascii="Times New Roman" w:hAnsi="Times New Roman"/>
          <w:sz w:val="24"/>
          <w:szCs w:val="24"/>
        </w:rPr>
        <w:br/>
      </w:r>
      <w:r w:rsidR="00A515FB">
        <w:rPr>
          <w:rFonts w:ascii="Times New Roman" w:hAnsi="Times New Roman"/>
          <w:sz w:val="24"/>
          <w:szCs w:val="24"/>
        </w:rPr>
        <w:t xml:space="preserve">(w tym </w:t>
      </w:r>
      <w:r w:rsidR="00C86632">
        <w:rPr>
          <w:rFonts w:ascii="Times New Roman" w:hAnsi="Times New Roman"/>
          <w:sz w:val="24"/>
          <w:szCs w:val="24"/>
        </w:rPr>
        <w:t xml:space="preserve">ocena logiki projektowej </w:t>
      </w:r>
      <w:r w:rsidR="00A515FB">
        <w:rPr>
          <w:rFonts w:ascii="Times New Roman" w:hAnsi="Times New Roman"/>
          <w:sz w:val="24"/>
          <w:szCs w:val="24"/>
        </w:rPr>
        <w:t>-</w:t>
      </w:r>
      <w:r w:rsidR="00D173EE">
        <w:rPr>
          <w:rFonts w:ascii="Times New Roman" w:hAnsi="Times New Roman"/>
          <w:sz w:val="24"/>
          <w:szCs w:val="24"/>
        </w:rPr>
        <w:t xml:space="preserve"> </w:t>
      </w:r>
      <w:r w:rsidR="00C86632">
        <w:rPr>
          <w:rFonts w:ascii="Times New Roman" w:hAnsi="Times New Roman"/>
          <w:sz w:val="24"/>
          <w:szCs w:val="24"/>
        </w:rPr>
        <w:t xml:space="preserve">adekwatność </w:t>
      </w:r>
      <w:r w:rsidR="00A515FB">
        <w:rPr>
          <w:rFonts w:ascii="Times New Roman" w:hAnsi="Times New Roman"/>
          <w:sz w:val="24"/>
          <w:szCs w:val="24"/>
        </w:rPr>
        <w:t xml:space="preserve">proponowanych </w:t>
      </w:r>
      <w:r w:rsidR="00C86632">
        <w:rPr>
          <w:rFonts w:ascii="Times New Roman" w:hAnsi="Times New Roman"/>
          <w:sz w:val="24"/>
          <w:szCs w:val="24"/>
        </w:rPr>
        <w:t>rozwiązań w stosunku do zakładanych celów, ocena harmonogramu działań, identyfikacja ryzyk oraz rozwiązania</w:t>
      </w:r>
      <w:r w:rsidR="00A25F66">
        <w:rPr>
          <w:rFonts w:ascii="Times New Roman" w:hAnsi="Times New Roman"/>
          <w:sz w:val="24"/>
          <w:szCs w:val="24"/>
        </w:rPr>
        <w:t xml:space="preserve"> dotyczące ich minimalizacji)</w:t>
      </w:r>
      <w:r w:rsidR="00051BFD">
        <w:rPr>
          <w:rFonts w:ascii="Times New Roman" w:hAnsi="Times New Roman"/>
          <w:sz w:val="24"/>
          <w:szCs w:val="24"/>
        </w:rPr>
        <w:t xml:space="preserve"> </w:t>
      </w:r>
      <w:r w:rsidR="005051EB">
        <w:rPr>
          <w:rFonts w:ascii="Times New Roman" w:hAnsi="Times New Roman"/>
          <w:sz w:val="24"/>
          <w:szCs w:val="24"/>
        </w:rPr>
        <w:t xml:space="preserve"> 0-</w:t>
      </w:r>
      <w:r w:rsidR="00A515FB">
        <w:rPr>
          <w:rFonts w:ascii="Times New Roman" w:hAnsi="Times New Roman"/>
          <w:sz w:val="24"/>
          <w:szCs w:val="24"/>
        </w:rPr>
        <w:t>5</w:t>
      </w:r>
      <w:r w:rsidR="00A25F66">
        <w:rPr>
          <w:rFonts w:ascii="Times New Roman" w:hAnsi="Times New Roman"/>
          <w:sz w:val="24"/>
          <w:szCs w:val="24"/>
        </w:rPr>
        <w:t>0 pkt</w:t>
      </w:r>
      <w:r w:rsidR="005D2D8B" w:rsidRPr="00C05003">
        <w:rPr>
          <w:rFonts w:ascii="Times New Roman" w:hAnsi="Times New Roman"/>
          <w:sz w:val="24"/>
          <w:szCs w:val="24"/>
        </w:rPr>
        <w:t>,</w:t>
      </w:r>
    </w:p>
    <w:p w14:paraId="31FF48F4" w14:textId="68933705" w:rsidR="005D2D8B" w:rsidRDefault="005D2D8B" w:rsidP="00C05003">
      <w:pPr>
        <w:pStyle w:val="Akapitzlist"/>
        <w:numPr>
          <w:ilvl w:val="0"/>
          <w:numId w:val="11"/>
        </w:numPr>
        <w:ind w:left="426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stan zasobów kadrowych, rzeczowych oraz </w:t>
      </w:r>
      <w:r w:rsidR="00A515FB" w:rsidRPr="00C05003">
        <w:rPr>
          <w:rFonts w:ascii="Times New Roman" w:hAnsi="Times New Roman"/>
          <w:sz w:val="24"/>
          <w:szCs w:val="24"/>
        </w:rPr>
        <w:t>doświadczenie</w:t>
      </w:r>
      <w:r w:rsidR="00A515FB">
        <w:rPr>
          <w:rFonts w:ascii="Times New Roman" w:hAnsi="Times New Roman"/>
          <w:sz w:val="24"/>
          <w:szCs w:val="24"/>
        </w:rPr>
        <w:t xml:space="preserve"> mające wpływ na ocenę możliwości realizacyjnych wnioskodawcy</w:t>
      </w:r>
      <w:r w:rsidR="00263B42">
        <w:rPr>
          <w:rFonts w:ascii="Times New Roman" w:hAnsi="Times New Roman"/>
          <w:sz w:val="24"/>
          <w:szCs w:val="24"/>
        </w:rPr>
        <w:t xml:space="preserve"> 0-</w:t>
      </w:r>
      <w:r w:rsidR="00F9310F">
        <w:rPr>
          <w:rFonts w:ascii="Times New Roman" w:hAnsi="Times New Roman"/>
          <w:sz w:val="24"/>
          <w:szCs w:val="24"/>
        </w:rPr>
        <w:t>20</w:t>
      </w:r>
      <w:r w:rsidR="00DE7312">
        <w:rPr>
          <w:rFonts w:ascii="Times New Roman" w:hAnsi="Times New Roman"/>
          <w:sz w:val="24"/>
          <w:szCs w:val="24"/>
        </w:rPr>
        <w:t xml:space="preserve"> pkt</w:t>
      </w:r>
      <w:r w:rsidRPr="00C05003">
        <w:rPr>
          <w:rFonts w:ascii="Times New Roman" w:hAnsi="Times New Roman"/>
          <w:sz w:val="24"/>
          <w:szCs w:val="24"/>
        </w:rPr>
        <w:t>,</w:t>
      </w:r>
    </w:p>
    <w:p w14:paraId="61C986C4" w14:textId="7648C49D" w:rsidR="00263B42" w:rsidRPr="00C05003" w:rsidRDefault="00263B42" w:rsidP="00C05003">
      <w:pPr>
        <w:pStyle w:val="Akapitzlist"/>
        <w:numPr>
          <w:ilvl w:val="0"/>
          <w:numId w:val="11"/>
        </w:numPr>
        <w:ind w:left="426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ocena poprawności </w:t>
      </w:r>
      <w:r w:rsidR="00A515FB">
        <w:rPr>
          <w:rFonts w:ascii="Times New Roman" w:hAnsi="Times New Roman"/>
          <w:sz w:val="24"/>
          <w:szCs w:val="24"/>
        </w:rPr>
        <w:t xml:space="preserve">i spójności </w:t>
      </w:r>
      <w:r>
        <w:rPr>
          <w:rFonts w:ascii="Times New Roman" w:hAnsi="Times New Roman"/>
          <w:sz w:val="24"/>
          <w:szCs w:val="24"/>
        </w:rPr>
        <w:t>przedstawienia wszystkich elementów merytoryczno-finansowych projektu 0-1</w:t>
      </w:r>
      <w:r w:rsidR="00C44A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pkt (</w:t>
      </w:r>
      <w:r w:rsidR="002F00FE">
        <w:rPr>
          <w:rFonts w:ascii="Times New Roman" w:hAnsi="Times New Roman"/>
          <w:sz w:val="24"/>
          <w:szCs w:val="24"/>
        </w:rPr>
        <w:t>np.</w:t>
      </w:r>
      <w:r w:rsidR="00CC4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błędy rachunkowe, pisarsk</w:t>
      </w:r>
      <w:r w:rsidR="00792E15">
        <w:rPr>
          <w:rFonts w:ascii="Times New Roman" w:hAnsi="Times New Roman"/>
          <w:sz w:val="24"/>
          <w:szCs w:val="24"/>
        </w:rPr>
        <w:t>ie i nieścisłości informacyjne)</w:t>
      </w:r>
      <w:r>
        <w:rPr>
          <w:rFonts w:ascii="Times New Roman" w:hAnsi="Times New Roman"/>
          <w:sz w:val="24"/>
          <w:szCs w:val="24"/>
        </w:rPr>
        <w:t>,</w:t>
      </w:r>
    </w:p>
    <w:p w14:paraId="299E7B2E" w14:textId="382DCC78" w:rsidR="005D2D8B" w:rsidRPr="00C05003" w:rsidRDefault="005D2D8B" w:rsidP="00C05003">
      <w:pPr>
        <w:pStyle w:val="Akapitzlist"/>
        <w:numPr>
          <w:ilvl w:val="0"/>
          <w:numId w:val="11"/>
        </w:numPr>
        <w:ind w:left="426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oszczędność i racjonalność kalkulacji kosztów realizacji zadania,</w:t>
      </w:r>
      <w:r w:rsidR="005F3475" w:rsidRPr="00C05003">
        <w:rPr>
          <w:rFonts w:ascii="Times New Roman" w:hAnsi="Times New Roman"/>
          <w:sz w:val="24"/>
          <w:szCs w:val="24"/>
        </w:rPr>
        <w:t xml:space="preserve"> </w:t>
      </w:r>
      <w:r w:rsidRPr="00C05003">
        <w:rPr>
          <w:rFonts w:ascii="Times New Roman" w:hAnsi="Times New Roman"/>
          <w:sz w:val="24"/>
          <w:szCs w:val="24"/>
        </w:rPr>
        <w:t>z uwzględnieniem środków własnych</w:t>
      </w:r>
      <w:r w:rsidR="00841908">
        <w:rPr>
          <w:rFonts w:ascii="Times New Roman" w:hAnsi="Times New Roman"/>
          <w:sz w:val="24"/>
          <w:szCs w:val="24"/>
        </w:rPr>
        <w:t xml:space="preserve"> </w:t>
      </w:r>
      <w:r w:rsidR="00135BEB">
        <w:rPr>
          <w:rFonts w:ascii="Times New Roman" w:hAnsi="Times New Roman"/>
          <w:sz w:val="24"/>
          <w:szCs w:val="24"/>
        </w:rPr>
        <w:t>oraz preliminowanych</w:t>
      </w:r>
      <w:r w:rsidR="00841908">
        <w:rPr>
          <w:rFonts w:ascii="Times New Roman" w:hAnsi="Times New Roman"/>
          <w:sz w:val="24"/>
          <w:szCs w:val="24"/>
        </w:rPr>
        <w:t xml:space="preserve"> z innych źródeł,</w:t>
      </w:r>
      <w:r w:rsidR="00A25F66">
        <w:rPr>
          <w:rFonts w:ascii="Times New Roman" w:hAnsi="Times New Roman"/>
          <w:sz w:val="24"/>
          <w:szCs w:val="24"/>
        </w:rPr>
        <w:t xml:space="preserve"> 0-</w:t>
      </w:r>
      <w:r w:rsidR="0009749C">
        <w:rPr>
          <w:rFonts w:ascii="Times New Roman" w:hAnsi="Times New Roman"/>
          <w:sz w:val="24"/>
          <w:szCs w:val="24"/>
        </w:rPr>
        <w:t>1</w:t>
      </w:r>
      <w:r w:rsidR="00DE7312">
        <w:rPr>
          <w:rFonts w:ascii="Times New Roman" w:hAnsi="Times New Roman"/>
          <w:sz w:val="24"/>
          <w:szCs w:val="24"/>
        </w:rPr>
        <w:t>0</w:t>
      </w:r>
      <w:r w:rsidR="00A25F66">
        <w:rPr>
          <w:rFonts w:ascii="Times New Roman" w:hAnsi="Times New Roman"/>
          <w:sz w:val="24"/>
          <w:szCs w:val="24"/>
        </w:rPr>
        <w:t xml:space="preserve"> pkt</w:t>
      </w:r>
      <w:r w:rsidRPr="00C05003">
        <w:rPr>
          <w:rFonts w:ascii="Times New Roman" w:hAnsi="Times New Roman"/>
          <w:sz w:val="24"/>
          <w:szCs w:val="24"/>
        </w:rPr>
        <w:t>,</w:t>
      </w:r>
    </w:p>
    <w:p w14:paraId="4EB4BA74" w14:textId="4CF71280" w:rsidR="005D2D8B" w:rsidRPr="00C05003" w:rsidRDefault="005D2D8B" w:rsidP="00C05003">
      <w:pPr>
        <w:pStyle w:val="Akapitzlist"/>
        <w:numPr>
          <w:ilvl w:val="0"/>
          <w:numId w:val="11"/>
        </w:numPr>
        <w:ind w:left="426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udział w realizacji zadania wolontariuszy</w:t>
      </w:r>
      <w:r w:rsidR="00A25F66">
        <w:rPr>
          <w:rFonts w:ascii="Times New Roman" w:hAnsi="Times New Roman"/>
          <w:sz w:val="24"/>
          <w:szCs w:val="24"/>
        </w:rPr>
        <w:t xml:space="preserve"> 0-</w:t>
      </w:r>
      <w:r w:rsidR="00263B42">
        <w:rPr>
          <w:rFonts w:ascii="Times New Roman" w:hAnsi="Times New Roman"/>
          <w:sz w:val="24"/>
          <w:szCs w:val="24"/>
        </w:rPr>
        <w:t>5</w:t>
      </w:r>
      <w:r w:rsidR="00A25F66">
        <w:rPr>
          <w:rFonts w:ascii="Times New Roman" w:hAnsi="Times New Roman"/>
          <w:sz w:val="24"/>
          <w:szCs w:val="24"/>
        </w:rPr>
        <w:t xml:space="preserve"> pkt</w:t>
      </w:r>
      <w:r w:rsidR="00792E15">
        <w:rPr>
          <w:rFonts w:ascii="Times New Roman" w:hAnsi="Times New Roman"/>
          <w:sz w:val="24"/>
          <w:szCs w:val="24"/>
        </w:rPr>
        <w:t>.</w:t>
      </w:r>
    </w:p>
    <w:p w14:paraId="2F1A9CF9" w14:textId="77777777" w:rsidR="005D2D8B" w:rsidRPr="00C05003" w:rsidRDefault="005D2D8B" w:rsidP="005D2D8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   </w:t>
      </w:r>
      <w:r w:rsidRPr="00C05003">
        <w:rPr>
          <w:rFonts w:ascii="Times New Roman" w:hAnsi="Times New Roman"/>
          <w:sz w:val="24"/>
          <w:szCs w:val="24"/>
        </w:rPr>
        <w:tab/>
        <w:t xml:space="preserve">  </w:t>
      </w:r>
    </w:p>
    <w:p w14:paraId="2B04D64C" w14:textId="5727B024" w:rsidR="005D2D8B" w:rsidRDefault="005D2D8B" w:rsidP="005D2D8B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5003">
        <w:rPr>
          <w:rFonts w:ascii="Times New Roman" w:hAnsi="Times New Roman"/>
          <w:b/>
          <w:sz w:val="24"/>
          <w:szCs w:val="24"/>
        </w:rPr>
        <w:t>W zakresie naboru odrzuceniu podlegać będą wnioski</w:t>
      </w:r>
      <w:r w:rsidR="00135BEB">
        <w:rPr>
          <w:rFonts w:ascii="Times New Roman" w:hAnsi="Times New Roman"/>
          <w:b/>
          <w:sz w:val="24"/>
          <w:szCs w:val="24"/>
        </w:rPr>
        <w:t>, które nie spełniają poniższych wymogów formalnych</w:t>
      </w:r>
      <w:r w:rsidRPr="00C05003">
        <w:rPr>
          <w:rFonts w:ascii="Times New Roman" w:hAnsi="Times New Roman"/>
          <w:b/>
          <w:sz w:val="24"/>
          <w:szCs w:val="24"/>
        </w:rPr>
        <w:t>:</w:t>
      </w:r>
    </w:p>
    <w:p w14:paraId="289D3B35" w14:textId="77777777" w:rsidR="0044096B" w:rsidRPr="00C05003" w:rsidRDefault="0044096B" w:rsidP="005D2D8B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9DF347" w14:textId="0406E763" w:rsidR="005D2D8B" w:rsidRPr="00C05003" w:rsidRDefault="005D2D8B" w:rsidP="00D173EE">
      <w:pPr>
        <w:pStyle w:val="Standard"/>
        <w:numPr>
          <w:ilvl w:val="0"/>
          <w:numId w:val="28"/>
        </w:numPr>
        <w:tabs>
          <w:tab w:val="left" w:pos="567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sporządzone nieprawidłowo, na niewłaściwych formularzach lub niekompletne,</w:t>
      </w:r>
    </w:p>
    <w:p w14:paraId="288E323B" w14:textId="77777777" w:rsidR="0044096B" w:rsidRDefault="005D2D8B" w:rsidP="0044096B">
      <w:pPr>
        <w:pStyle w:val="Standard"/>
        <w:numPr>
          <w:ilvl w:val="0"/>
          <w:numId w:val="28"/>
        </w:numPr>
        <w:tabs>
          <w:tab w:val="left" w:pos="284"/>
          <w:tab w:val="left" w:pos="567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podpisane przez osoby nieuprawnione do reprezentowania wnioskodawcy lub</w:t>
      </w:r>
    </w:p>
    <w:p w14:paraId="0D8AEA8D" w14:textId="07721662" w:rsidR="005D2D8B" w:rsidRPr="0044096B" w:rsidRDefault="0044096B" w:rsidP="0044096B">
      <w:pPr>
        <w:pStyle w:val="Standard"/>
        <w:tabs>
          <w:tab w:val="left" w:pos="284"/>
          <w:tab w:val="left" w:pos="567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D2D8B" w:rsidRPr="0044096B">
        <w:rPr>
          <w:rFonts w:ascii="Times New Roman" w:hAnsi="Times New Roman"/>
          <w:sz w:val="24"/>
          <w:szCs w:val="24"/>
        </w:rPr>
        <w:t>nieopatrzone podpisem,</w:t>
      </w:r>
    </w:p>
    <w:p w14:paraId="1FFAA476" w14:textId="246F4EE7" w:rsidR="00F22B71" w:rsidRDefault="00F22B71" w:rsidP="00D173EE">
      <w:pPr>
        <w:pStyle w:val="Standard"/>
        <w:numPr>
          <w:ilvl w:val="0"/>
          <w:numId w:val="28"/>
        </w:numPr>
        <w:tabs>
          <w:tab w:val="left" w:pos="567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złożone na zadania </w:t>
      </w:r>
      <w:r w:rsidRPr="00F22B71">
        <w:rPr>
          <w:rFonts w:ascii="Times New Roman" w:hAnsi="Times New Roman"/>
          <w:sz w:val="24"/>
          <w:szCs w:val="24"/>
        </w:rPr>
        <w:t>inne niż ok</w:t>
      </w:r>
      <w:r>
        <w:rPr>
          <w:rFonts w:ascii="Times New Roman" w:hAnsi="Times New Roman"/>
          <w:sz w:val="24"/>
          <w:szCs w:val="24"/>
        </w:rPr>
        <w:t>reślone w ogłoszeniu P</w:t>
      </w:r>
      <w:r w:rsidRPr="00F22B71">
        <w:rPr>
          <w:rFonts w:ascii="Times New Roman" w:hAnsi="Times New Roman"/>
          <w:sz w:val="24"/>
          <w:szCs w:val="24"/>
        </w:rPr>
        <w:t>rogramu</w:t>
      </w:r>
      <w:r>
        <w:rPr>
          <w:rFonts w:ascii="Times New Roman" w:hAnsi="Times New Roman"/>
          <w:sz w:val="24"/>
          <w:szCs w:val="24"/>
        </w:rPr>
        <w:t>,</w:t>
      </w:r>
    </w:p>
    <w:p w14:paraId="4102B69E" w14:textId="1B301DF9" w:rsidR="005D2D8B" w:rsidRPr="00C05003" w:rsidRDefault="005D2D8B" w:rsidP="00D173EE">
      <w:pPr>
        <w:pStyle w:val="Standard"/>
        <w:numPr>
          <w:ilvl w:val="0"/>
          <w:numId w:val="28"/>
        </w:numPr>
        <w:tabs>
          <w:tab w:val="left" w:pos="567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złożone przez wnioskodawców nieupra</w:t>
      </w:r>
      <w:r w:rsidR="00C05003">
        <w:rPr>
          <w:rFonts w:ascii="Times New Roman" w:hAnsi="Times New Roman"/>
          <w:sz w:val="24"/>
          <w:szCs w:val="24"/>
        </w:rPr>
        <w:t>wnionych do udziału w naborze,</w:t>
      </w:r>
    </w:p>
    <w:p w14:paraId="27FFB44D" w14:textId="77777777" w:rsidR="0044096B" w:rsidRDefault="005D2D8B" w:rsidP="0044096B">
      <w:pPr>
        <w:pStyle w:val="Standard"/>
        <w:numPr>
          <w:ilvl w:val="0"/>
          <w:numId w:val="28"/>
        </w:numPr>
        <w:tabs>
          <w:tab w:val="left" w:pos="567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które zawierają kopie dokumentów nie opatrzone potwierdzeniem „za zgodność</w:t>
      </w:r>
      <w:r w:rsidR="00D173EE">
        <w:rPr>
          <w:rFonts w:ascii="Times New Roman" w:hAnsi="Times New Roman"/>
          <w:sz w:val="24"/>
          <w:szCs w:val="24"/>
        </w:rPr>
        <w:t xml:space="preserve"> </w:t>
      </w:r>
      <w:r w:rsidR="00D173EE">
        <w:rPr>
          <w:rFonts w:ascii="Times New Roman" w:hAnsi="Times New Roman"/>
          <w:sz w:val="24"/>
          <w:szCs w:val="24"/>
        </w:rPr>
        <w:br/>
        <w:t xml:space="preserve">  </w:t>
      </w:r>
      <w:r w:rsidR="00C05003">
        <w:rPr>
          <w:rFonts w:ascii="Times New Roman" w:hAnsi="Times New Roman"/>
          <w:sz w:val="24"/>
          <w:szCs w:val="24"/>
        </w:rPr>
        <w:t xml:space="preserve">z </w:t>
      </w:r>
      <w:r w:rsidRPr="00C05003">
        <w:rPr>
          <w:rFonts w:ascii="Times New Roman" w:hAnsi="Times New Roman"/>
          <w:sz w:val="24"/>
          <w:szCs w:val="24"/>
        </w:rPr>
        <w:t>oryginałem” i nie podpisane przez osoby uprawnione/upoważnione do</w:t>
      </w:r>
      <w:r w:rsidR="0044096B">
        <w:rPr>
          <w:rFonts w:ascii="Times New Roman" w:hAnsi="Times New Roman"/>
          <w:sz w:val="24"/>
          <w:szCs w:val="24"/>
        </w:rPr>
        <w:t xml:space="preserve"> </w:t>
      </w:r>
      <w:r w:rsidRPr="0044096B">
        <w:rPr>
          <w:rFonts w:ascii="Times New Roman" w:hAnsi="Times New Roman"/>
          <w:sz w:val="24"/>
          <w:szCs w:val="24"/>
        </w:rPr>
        <w:t>reprezentowania</w:t>
      </w:r>
    </w:p>
    <w:p w14:paraId="26E59622" w14:textId="5365D3A1" w:rsidR="005D2D8B" w:rsidRPr="0044096B" w:rsidRDefault="0044096B" w:rsidP="0044096B">
      <w:pPr>
        <w:pStyle w:val="Standard"/>
        <w:tabs>
          <w:tab w:val="left" w:pos="567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D2D8B" w:rsidRPr="0044096B">
        <w:rPr>
          <w:rFonts w:ascii="Times New Roman" w:hAnsi="Times New Roman"/>
          <w:sz w:val="24"/>
          <w:szCs w:val="24"/>
        </w:rPr>
        <w:t>wnioskodawcy, zgodnie z pkt. IX.5 niniejszego programu,</w:t>
      </w:r>
    </w:p>
    <w:p w14:paraId="50BD70F0" w14:textId="14752E64" w:rsidR="005D2D8B" w:rsidRPr="00C05003" w:rsidRDefault="005D2D8B" w:rsidP="00D173EE">
      <w:pPr>
        <w:pStyle w:val="Standard"/>
        <w:numPr>
          <w:ilvl w:val="0"/>
          <w:numId w:val="28"/>
        </w:numPr>
        <w:tabs>
          <w:tab w:val="left" w:pos="567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złoż</w:t>
      </w:r>
      <w:r w:rsidR="005551B5" w:rsidRPr="00C05003">
        <w:rPr>
          <w:rFonts w:ascii="Times New Roman" w:hAnsi="Times New Roman"/>
          <w:sz w:val="24"/>
          <w:szCs w:val="24"/>
        </w:rPr>
        <w:t xml:space="preserve">one po terminie </w:t>
      </w:r>
      <w:r w:rsidR="00F22B71">
        <w:rPr>
          <w:rFonts w:ascii="Times New Roman" w:hAnsi="Times New Roman"/>
          <w:sz w:val="24"/>
          <w:szCs w:val="24"/>
        </w:rPr>
        <w:t xml:space="preserve">określonym w Programie </w:t>
      </w:r>
      <w:r w:rsidR="005551B5" w:rsidRPr="00C05003">
        <w:rPr>
          <w:rFonts w:ascii="Times New Roman" w:hAnsi="Times New Roman"/>
          <w:sz w:val="24"/>
          <w:szCs w:val="24"/>
        </w:rPr>
        <w:t xml:space="preserve">(o terminie </w:t>
      </w:r>
      <w:r w:rsidRPr="00C05003">
        <w:rPr>
          <w:rFonts w:ascii="Times New Roman" w:hAnsi="Times New Roman"/>
          <w:sz w:val="24"/>
          <w:szCs w:val="24"/>
        </w:rPr>
        <w:t>decyduje data stempla pocztowego),</w:t>
      </w:r>
    </w:p>
    <w:p w14:paraId="2EDDB951" w14:textId="5BE61217" w:rsidR="00F22B71" w:rsidRDefault="005D2D8B" w:rsidP="0044096B">
      <w:pPr>
        <w:pStyle w:val="Standard"/>
        <w:numPr>
          <w:ilvl w:val="0"/>
          <w:numId w:val="28"/>
        </w:numPr>
        <w:tabs>
          <w:tab w:val="left" w:pos="567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które nie zawierają upoważnienia dla osób podpisujących wniosek (jeśli zapis</w:t>
      </w:r>
      <w:r w:rsidRPr="0044096B">
        <w:rPr>
          <w:rFonts w:ascii="Times New Roman" w:hAnsi="Times New Roman"/>
          <w:sz w:val="24"/>
          <w:szCs w:val="24"/>
        </w:rPr>
        <w:t xml:space="preserve"> w statucie </w:t>
      </w:r>
      <w:r w:rsidR="0044096B">
        <w:rPr>
          <w:rFonts w:ascii="Times New Roman" w:hAnsi="Times New Roman"/>
          <w:sz w:val="24"/>
          <w:szCs w:val="24"/>
        </w:rPr>
        <w:t xml:space="preserve">   </w:t>
      </w:r>
      <w:r w:rsidR="005551B5" w:rsidRPr="0044096B">
        <w:rPr>
          <w:rFonts w:ascii="Times New Roman" w:hAnsi="Times New Roman"/>
          <w:sz w:val="24"/>
          <w:szCs w:val="24"/>
        </w:rPr>
        <w:t xml:space="preserve">wnioskodawcy </w:t>
      </w:r>
      <w:r w:rsidRPr="0044096B">
        <w:rPr>
          <w:rFonts w:ascii="Times New Roman" w:hAnsi="Times New Roman"/>
          <w:sz w:val="24"/>
          <w:szCs w:val="24"/>
        </w:rPr>
        <w:t>dotyczący reprezentacji to przewiduje)</w:t>
      </w:r>
      <w:r w:rsidR="0095167F">
        <w:rPr>
          <w:rFonts w:ascii="Times New Roman" w:hAnsi="Times New Roman"/>
          <w:sz w:val="24"/>
          <w:szCs w:val="24"/>
        </w:rPr>
        <w:t>,</w:t>
      </w:r>
    </w:p>
    <w:p w14:paraId="0EA2982F" w14:textId="1B6B242B" w:rsidR="005D2D8B" w:rsidRPr="0044096B" w:rsidRDefault="0095167F" w:rsidP="0095167F">
      <w:pPr>
        <w:pStyle w:val="Standard"/>
        <w:numPr>
          <w:ilvl w:val="0"/>
          <w:numId w:val="28"/>
        </w:numPr>
        <w:tabs>
          <w:tab w:val="left" w:pos="567"/>
        </w:tabs>
        <w:spacing w:after="0"/>
        <w:ind w:hanging="26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preliminowane </w:t>
      </w:r>
      <w:r w:rsidRPr="0095167F">
        <w:rPr>
          <w:rFonts w:ascii="Times New Roman" w:hAnsi="Times New Roman"/>
          <w:sz w:val="24"/>
          <w:szCs w:val="24"/>
        </w:rPr>
        <w:t>niezgodnie z waru</w:t>
      </w:r>
      <w:r w:rsidR="005A7AC5">
        <w:rPr>
          <w:rFonts w:ascii="Times New Roman" w:hAnsi="Times New Roman"/>
          <w:sz w:val="24"/>
          <w:szCs w:val="24"/>
        </w:rPr>
        <w:t>nkami określonymi w ogłoszeniu P</w:t>
      </w:r>
      <w:r w:rsidRPr="0095167F">
        <w:rPr>
          <w:rFonts w:ascii="Times New Roman" w:hAnsi="Times New Roman"/>
          <w:sz w:val="24"/>
          <w:szCs w:val="24"/>
        </w:rPr>
        <w:t>rogramu.</w:t>
      </w:r>
      <w:r w:rsidR="005D2D8B" w:rsidRPr="0044096B">
        <w:rPr>
          <w:rFonts w:ascii="Times New Roman" w:hAnsi="Times New Roman"/>
          <w:sz w:val="24"/>
          <w:szCs w:val="24"/>
        </w:rPr>
        <w:t xml:space="preserve">  </w:t>
      </w:r>
    </w:p>
    <w:p w14:paraId="0EB4F342" w14:textId="77777777" w:rsidR="005D2D8B" w:rsidRPr="00C05003" w:rsidRDefault="005D2D8B" w:rsidP="005D2D8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E4D696" w14:textId="2FC4D8EE" w:rsidR="005D2D8B" w:rsidRPr="00C05003" w:rsidRDefault="00A65402" w:rsidP="0044096B">
      <w:pPr>
        <w:pStyle w:val="Standard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>rogram</w:t>
      </w:r>
      <w:r w:rsidR="005D2D8B" w:rsidRPr="00C050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musi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być realizowan</w:t>
      </w:r>
      <w:r w:rsidRPr="00C05003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5D2D8B" w:rsidRPr="00C05003">
        <w:rPr>
          <w:rFonts w:ascii="Times New Roman" w:eastAsia="Times New Roman" w:hAnsi="Times New Roman"/>
          <w:sz w:val="24"/>
          <w:szCs w:val="24"/>
          <w:lang w:eastAsia="pl-PL"/>
        </w:rPr>
        <w:t xml:space="preserve"> z najwyższą starannością, w sposób i w terminach określonych w umowie oraz zgodnie z obowiązującymi przepisami prawa. </w:t>
      </w:r>
    </w:p>
    <w:p w14:paraId="3C090764" w14:textId="77777777" w:rsidR="005D2D8B" w:rsidRPr="00C05003" w:rsidRDefault="005D2D8B" w:rsidP="005D2D8B">
      <w:pPr>
        <w:pStyle w:val="Standard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E58EBF" w14:textId="77777777" w:rsidR="0095167F" w:rsidRDefault="0095167F" w:rsidP="005D2D8B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6D6B6F" w14:textId="103BA2E9" w:rsidR="005D2D8B" w:rsidRPr="00C05003" w:rsidRDefault="005D2D8B" w:rsidP="005D2D8B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5003">
        <w:rPr>
          <w:rFonts w:ascii="Times New Roman" w:hAnsi="Times New Roman"/>
          <w:b/>
          <w:sz w:val="24"/>
          <w:szCs w:val="24"/>
        </w:rPr>
        <w:t>IX.  TERMIN I MIEJSCE SKŁADANIA WNIOSKÓW</w:t>
      </w:r>
    </w:p>
    <w:p w14:paraId="1DBF4E94" w14:textId="6CDA4145" w:rsidR="005D2D8B" w:rsidRPr="00C05003" w:rsidRDefault="005D2D8B" w:rsidP="005D2D8B">
      <w:pPr>
        <w:pStyle w:val="Standard"/>
        <w:numPr>
          <w:ilvl w:val="0"/>
          <w:numId w:val="12"/>
        </w:numPr>
        <w:tabs>
          <w:tab w:val="left" w:pos="426"/>
          <w:tab w:val="left" w:pos="127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bCs/>
          <w:sz w:val="24"/>
          <w:szCs w:val="24"/>
        </w:rPr>
        <w:t xml:space="preserve">Wnioski o dofinansowanie na realizację </w:t>
      </w:r>
      <w:r w:rsidR="00524389" w:rsidRPr="00C05003">
        <w:rPr>
          <w:rFonts w:ascii="Times New Roman" w:hAnsi="Times New Roman"/>
          <w:bCs/>
          <w:sz w:val="24"/>
          <w:szCs w:val="24"/>
        </w:rPr>
        <w:t>Programu</w:t>
      </w:r>
      <w:r w:rsidRPr="00C05003">
        <w:rPr>
          <w:rFonts w:ascii="Times New Roman" w:hAnsi="Times New Roman"/>
          <w:bCs/>
          <w:sz w:val="24"/>
          <w:szCs w:val="24"/>
        </w:rPr>
        <w:t xml:space="preserve"> należy nadsyłać do dnia </w:t>
      </w:r>
      <w:r w:rsidR="00FC3298">
        <w:rPr>
          <w:rFonts w:ascii="Times New Roman" w:hAnsi="Times New Roman"/>
          <w:b/>
          <w:bCs/>
          <w:sz w:val="24"/>
          <w:szCs w:val="24"/>
        </w:rPr>
        <w:t>14.02.</w:t>
      </w:r>
      <w:r w:rsidR="00BF0794">
        <w:rPr>
          <w:rFonts w:ascii="Times New Roman" w:hAnsi="Times New Roman"/>
          <w:b/>
          <w:bCs/>
          <w:sz w:val="24"/>
          <w:szCs w:val="24"/>
        </w:rPr>
        <w:t>2022</w:t>
      </w:r>
      <w:r w:rsidRPr="00C05003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Pr="00C05003">
        <w:rPr>
          <w:rFonts w:ascii="Times New Roman" w:hAnsi="Times New Roman"/>
          <w:bCs/>
          <w:sz w:val="24"/>
          <w:szCs w:val="24"/>
        </w:rPr>
        <w:t>.</w:t>
      </w:r>
    </w:p>
    <w:p w14:paraId="4F3641A8" w14:textId="3DCFEAF1" w:rsidR="005D2D8B" w:rsidRPr="00C05003" w:rsidRDefault="005D2D8B" w:rsidP="0044096B">
      <w:pPr>
        <w:pStyle w:val="Standard"/>
        <w:numPr>
          <w:ilvl w:val="0"/>
          <w:numId w:val="12"/>
        </w:numPr>
        <w:tabs>
          <w:tab w:val="left" w:pos="426"/>
          <w:tab w:val="left" w:pos="127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Wniosek musi być sporządzony na formularzach zamieszczonych </w:t>
      </w:r>
      <w:r w:rsidR="005551B5" w:rsidRPr="00C05003">
        <w:rPr>
          <w:rFonts w:ascii="Times New Roman" w:hAnsi="Times New Roman"/>
          <w:sz w:val="24"/>
          <w:szCs w:val="24"/>
        </w:rPr>
        <w:t>wraz z ogłoszeniem naborowym</w:t>
      </w:r>
      <w:r w:rsidR="00C430D4">
        <w:rPr>
          <w:rFonts w:ascii="Times New Roman" w:hAnsi="Times New Roman"/>
          <w:sz w:val="24"/>
          <w:szCs w:val="24"/>
        </w:rPr>
        <w:t xml:space="preserve"> na stronie</w:t>
      </w:r>
      <w:r w:rsidR="00766503">
        <w:rPr>
          <w:rFonts w:ascii="Times New Roman" w:hAnsi="Times New Roman"/>
          <w:sz w:val="24"/>
          <w:szCs w:val="24"/>
        </w:rPr>
        <w:t xml:space="preserve"> </w:t>
      </w:r>
      <w:r w:rsidR="00766503" w:rsidRPr="00766503">
        <w:rPr>
          <w:rFonts w:ascii="Times New Roman" w:hAnsi="Times New Roman"/>
          <w:sz w:val="24"/>
          <w:szCs w:val="24"/>
        </w:rPr>
        <w:t>https://www.gov.pl/web/sport</w:t>
      </w:r>
      <w:r w:rsidR="0044096B">
        <w:rPr>
          <w:rFonts w:ascii="Times New Roman" w:hAnsi="Times New Roman"/>
          <w:sz w:val="24"/>
          <w:szCs w:val="24"/>
        </w:rPr>
        <w:t xml:space="preserve"> w zakładce </w:t>
      </w:r>
      <w:r w:rsidR="00C430D4">
        <w:rPr>
          <w:rFonts w:ascii="Times New Roman" w:hAnsi="Times New Roman"/>
          <w:sz w:val="24"/>
          <w:szCs w:val="24"/>
        </w:rPr>
        <w:t>co robimy/sport/sport powszechny/dofinansowanie zadań z Funduszu Rozwoju Kultury Fizycznej</w:t>
      </w:r>
      <w:r w:rsidR="005551B5" w:rsidRPr="00C05003">
        <w:rPr>
          <w:rFonts w:ascii="Times New Roman" w:hAnsi="Times New Roman"/>
          <w:sz w:val="24"/>
          <w:szCs w:val="24"/>
        </w:rPr>
        <w:t xml:space="preserve">. </w:t>
      </w:r>
      <w:r w:rsidRPr="00C05003">
        <w:rPr>
          <w:rFonts w:ascii="Times New Roman" w:hAnsi="Times New Roman"/>
          <w:sz w:val="24"/>
          <w:szCs w:val="24"/>
        </w:rPr>
        <w:t>Wypełniony formularz</w:t>
      </w:r>
      <w:r w:rsidR="00766503">
        <w:rPr>
          <w:rFonts w:ascii="Times New Roman" w:hAnsi="Times New Roman"/>
          <w:sz w:val="24"/>
          <w:szCs w:val="24"/>
        </w:rPr>
        <w:t xml:space="preserve"> wniosku wraz z niezbędnymi załącznikami</w:t>
      </w:r>
      <w:r w:rsidRPr="00C05003">
        <w:rPr>
          <w:rFonts w:ascii="Times New Roman" w:hAnsi="Times New Roman"/>
          <w:sz w:val="24"/>
          <w:szCs w:val="24"/>
        </w:rPr>
        <w:t xml:space="preserve"> należy </w:t>
      </w:r>
      <w:r w:rsidRPr="00C05003">
        <w:rPr>
          <w:rFonts w:ascii="Times New Roman" w:hAnsi="Times New Roman"/>
          <w:b/>
          <w:sz w:val="24"/>
          <w:szCs w:val="24"/>
        </w:rPr>
        <w:t xml:space="preserve">wydrukować, podpisać </w:t>
      </w:r>
      <w:r w:rsidR="0044096B">
        <w:rPr>
          <w:rFonts w:ascii="Times New Roman" w:hAnsi="Times New Roman"/>
          <w:b/>
          <w:sz w:val="24"/>
          <w:szCs w:val="24"/>
        </w:rPr>
        <w:br/>
      </w:r>
      <w:r w:rsidRPr="00C05003">
        <w:rPr>
          <w:rFonts w:ascii="Times New Roman" w:hAnsi="Times New Roman"/>
          <w:b/>
          <w:sz w:val="24"/>
          <w:szCs w:val="24"/>
        </w:rPr>
        <w:t>i wysłać pocztą</w:t>
      </w:r>
      <w:r w:rsidR="00C430D4">
        <w:rPr>
          <w:rFonts w:ascii="Times New Roman" w:hAnsi="Times New Roman"/>
          <w:sz w:val="24"/>
          <w:szCs w:val="24"/>
        </w:rPr>
        <w:t xml:space="preserve"> (lub złożyć w siedzibie M</w:t>
      </w:r>
      <w:r w:rsidR="00766503">
        <w:rPr>
          <w:rFonts w:ascii="Times New Roman" w:hAnsi="Times New Roman"/>
          <w:sz w:val="24"/>
          <w:szCs w:val="24"/>
        </w:rPr>
        <w:t>inisterstwa</w:t>
      </w:r>
      <w:r w:rsidRPr="00C05003">
        <w:rPr>
          <w:rFonts w:ascii="Times New Roman" w:hAnsi="Times New Roman"/>
          <w:sz w:val="24"/>
          <w:szCs w:val="24"/>
        </w:rPr>
        <w:t>) na adres: Min</w:t>
      </w:r>
      <w:r w:rsidR="00C430D4">
        <w:rPr>
          <w:rFonts w:ascii="Times New Roman" w:hAnsi="Times New Roman"/>
          <w:sz w:val="24"/>
          <w:szCs w:val="24"/>
        </w:rPr>
        <w:t>isterstwo</w:t>
      </w:r>
      <w:r w:rsidR="00CC46B5">
        <w:rPr>
          <w:rFonts w:ascii="Times New Roman" w:hAnsi="Times New Roman"/>
          <w:sz w:val="24"/>
          <w:szCs w:val="24"/>
        </w:rPr>
        <w:t xml:space="preserve"> </w:t>
      </w:r>
      <w:r w:rsidR="00C430D4">
        <w:rPr>
          <w:rFonts w:ascii="Times New Roman" w:hAnsi="Times New Roman"/>
          <w:sz w:val="24"/>
          <w:szCs w:val="24"/>
        </w:rPr>
        <w:t>Sport</w:t>
      </w:r>
      <w:r w:rsidR="00A2631B">
        <w:rPr>
          <w:rFonts w:ascii="Times New Roman" w:hAnsi="Times New Roman"/>
          <w:sz w:val="24"/>
          <w:szCs w:val="24"/>
        </w:rPr>
        <w:t>u</w:t>
      </w:r>
      <w:r w:rsidR="00766503">
        <w:rPr>
          <w:rFonts w:ascii="Times New Roman" w:hAnsi="Times New Roman"/>
          <w:sz w:val="24"/>
          <w:szCs w:val="24"/>
        </w:rPr>
        <w:t xml:space="preserve"> </w:t>
      </w:r>
      <w:r w:rsidR="0044096B">
        <w:rPr>
          <w:rFonts w:ascii="Times New Roman" w:hAnsi="Times New Roman"/>
          <w:sz w:val="24"/>
          <w:szCs w:val="24"/>
        </w:rPr>
        <w:br/>
      </w:r>
      <w:r w:rsidR="00766503">
        <w:rPr>
          <w:rFonts w:ascii="Times New Roman" w:hAnsi="Times New Roman"/>
          <w:sz w:val="24"/>
          <w:szCs w:val="24"/>
        </w:rPr>
        <w:t>i Turystyki</w:t>
      </w:r>
      <w:r w:rsidR="00A2631B">
        <w:rPr>
          <w:rFonts w:ascii="Times New Roman" w:hAnsi="Times New Roman"/>
          <w:sz w:val="24"/>
          <w:szCs w:val="24"/>
        </w:rPr>
        <w:t>, 00-0</w:t>
      </w:r>
      <w:r w:rsidR="005C57FE">
        <w:rPr>
          <w:rFonts w:ascii="Times New Roman" w:hAnsi="Times New Roman"/>
          <w:sz w:val="24"/>
          <w:szCs w:val="24"/>
        </w:rPr>
        <w:t>8</w:t>
      </w:r>
      <w:r w:rsidR="00766503">
        <w:rPr>
          <w:rFonts w:ascii="Times New Roman" w:hAnsi="Times New Roman"/>
          <w:sz w:val="24"/>
          <w:szCs w:val="24"/>
        </w:rPr>
        <w:t>2</w:t>
      </w:r>
      <w:r w:rsidRPr="00C05003">
        <w:rPr>
          <w:rFonts w:ascii="Times New Roman" w:hAnsi="Times New Roman"/>
          <w:sz w:val="24"/>
          <w:szCs w:val="24"/>
        </w:rPr>
        <w:t xml:space="preserve"> Warszaw</w:t>
      </w:r>
      <w:r w:rsidR="00A2631B">
        <w:rPr>
          <w:rFonts w:ascii="Times New Roman" w:hAnsi="Times New Roman"/>
          <w:sz w:val="24"/>
          <w:szCs w:val="24"/>
        </w:rPr>
        <w:t xml:space="preserve">a, ul. </w:t>
      </w:r>
      <w:r w:rsidR="005C57FE">
        <w:rPr>
          <w:rFonts w:ascii="Times New Roman" w:hAnsi="Times New Roman"/>
          <w:sz w:val="24"/>
          <w:szCs w:val="24"/>
        </w:rPr>
        <w:t>Senatorska 14</w:t>
      </w:r>
      <w:r w:rsidRPr="00C05003">
        <w:rPr>
          <w:rFonts w:ascii="Times New Roman" w:hAnsi="Times New Roman"/>
          <w:sz w:val="24"/>
          <w:szCs w:val="24"/>
        </w:rPr>
        <w:t xml:space="preserve"> z dopiskiem na kopercie </w:t>
      </w:r>
      <w:r w:rsidRPr="00C05003">
        <w:rPr>
          <w:rFonts w:ascii="Times New Roman" w:hAnsi="Times New Roman"/>
          <w:b/>
          <w:bCs/>
          <w:sz w:val="24"/>
          <w:szCs w:val="24"/>
        </w:rPr>
        <w:t>„Program „Klub 20</w:t>
      </w:r>
      <w:r w:rsidR="00A55354">
        <w:rPr>
          <w:rFonts w:ascii="Times New Roman" w:hAnsi="Times New Roman"/>
          <w:b/>
          <w:bCs/>
          <w:sz w:val="24"/>
          <w:szCs w:val="24"/>
        </w:rPr>
        <w:t>22</w:t>
      </w:r>
      <w:r w:rsidR="00524389" w:rsidRPr="00C05003">
        <w:rPr>
          <w:rFonts w:ascii="Times New Roman" w:hAnsi="Times New Roman"/>
          <w:b/>
          <w:bCs/>
          <w:sz w:val="24"/>
          <w:szCs w:val="24"/>
        </w:rPr>
        <w:t xml:space="preserve"> – nabór na Operatora Programu</w:t>
      </w:r>
      <w:r w:rsidRPr="00C05003">
        <w:rPr>
          <w:rFonts w:ascii="Times New Roman" w:hAnsi="Times New Roman"/>
          <w:b/>
          <w:bCs/>
          <w:sz w:val="24"/>
          <w:szCs w:val="24"/>
        </w:rPr>
        <w:t>”</w:t>
      </w:r>
      <w:r w:rsidRPr="00C05003">
        <w:rPr>
          <w:rFonts w:ascii="Times New Roman" w:hAnsi="Times New Roman"/>
          <w:sz w:val="24"/>
          <w:szCs w:val="24"/>
        </w:rPr>
        <w:t xml:space="preserve">. </w:t>
      </w:r>
    </w:p>
    <w:p w14:paraId="6F81A537" w14:textId="7B00A373" w:rsidR="005D2D8B" w:rsidRPr="00C05003" w:rsidRDefault="005D2D8B" w:rsidP="005D2D8B">
      <w:pPr>
        <w:pStyle w:val="Standard"/>
        <w:numPr>
          <w:ilvl w:val="0"/>
          <w:numId w:val="12"/>
        </w:numPr>
        <w:tabs>
          <w:tab w:val="left" w:pos="426"/>
          <w:tab w:val="left" w:pos="127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bCs/>
          <w:sz w:val="24"/>
          <w:szCs w:val="24"/>
        </w:rPr>
        <w:t>Datą złożenia wniosku o dofinansowanie jest da</w:t>
      </w:r>
      <w:r w:rsidR="00A55354">
        <w:rPr>
          <w:rFonts w:ascii="Times New Roman" w:hAnsi="Times New Roman"/>
          <w:bCs/>
          <w:sz w:val="24"/>
          <w:szCs w:val="24"/>
        </w:rPr>
        <w:t xml:space="preserve">ta dostarczenia do siedziby </w:t>
      </w:r>
      <w:r w:rsidR="00A55354">
        <w:rPr>
          <w:rFonts w:ascii="Times New Roman" w:hAnsi="Times New Roman"/>
          <w:sz w:val="24"/>
          <w:szCs w:val="24"/>
        </w:rPr>
        <w:t>M</w:t>
      </w:r>
      <w:r w:rsidR="00766503">
        <w:rPr>
          <w:rFonts w:ascii="Times New Roman" w:hAnsi="Times New Roman"/>
          <w:sz w:val="24"/>
          <w:szCs w:val="24"/>
        </w:rPr>
        <w:t>inisterstwa</w:t>
      </w:r>
      <w:r w:rsidRPr="00C05003">
        <w:rPr>
          <w:rFonts w:ascii="Times New Roman" w:hAnsi="Times New Roman"/>
          <w:bCs/>
          <w:sz w:val="24"/>
          <w:szCs w:val="24"/>
        </w:rPr>
        <w:t xml:space="preserve"> (dla wniosków składanych osobiście) lub </w:t>
      </w:r>
      <w:r w:rsidRPr="00C05003">
        <w:rPr>
          <w:rFonts w:ascii="Times New Roman" w:hAnsi="Times New Roman"/>
          <w:b/>
          <w:bCs/>
          <w:sz w:val="24"/>
          <w:szCs w:val="24"/>
        </w:rPr>
        <w:t>data stempla pocztowego</w:t>
      </w:r>
      <w:r w:rsidRPr="00C05003">
        <w:rPr>
          <w:rFonts w:ascii="Times New Roman" w:hAnsi="Times New Roman"/>
          <w:bCs/>
          <w:sz w:val="24"/>
          <w:szCs w:val="24"/>
        </w:rPr>
        <w:t xml:space="preserve"> (dla wniosków wysyłanych pocztą).</w:t>
      </w:r>
    </w:p>
    <w:p w14:paraId="5BAC315B" w14:textId="77777777" w:rsidR="005D2D8B" w:rsidRPr="00C05003" w:rsidRDefault="005D2D8B" w:rsidP="005D2D8B">
      <w:pPr>
        <w:pStyle w:val="Standard"/>
        <w:numPr>
          <w:ilvl w:val="0"/>
          <w:numId w:val="12"/>
        </w:numPr>
        <w:tabs>
          <w:tab w:val="left" w:pos="426"/>
          <w:tab w:val="left" w:pos="127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Wnioski muszą być podpisane przez osoby uprawnione/upoważnione do reprezentowania woli i zaciągania zobowiązań finansowych w imieniu wnioskodawcy.</w:t>
      </w:r>
    </w:p>
    <w:p w14:paraId="77EE4BFE" w14:textId="77777777" w:rsidR="005D2D8B" w:rsidRPr="00C05003" w:rsidRDefault="005D2D8B" w:rsidP="005D2D8B">
      <w:pPr>
        <w:pStyle w:val="Standard"/>
        <w:numPr>
          <w:ilvl w:val="0"/>
          <w:numId w:val="12"/>
        </w:numPr>
        <w:tabs>
          <w:tab w:val="left" w:pos="426"/>
          <w:tab w:val="left" w:pos="127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W przypadku składania kopii zaświadczeń, wypisów lub innych dokumentów należy opatrzyć je poświadczeniem </w:t>
      </w:r>
      <w:r w:rsidRPr="00C05003">
        <w:rPr>
          <w:rFonts w:ascii="Times New Roman" w:hAnsi="Times New Roman"/>
          <w:sz w:val="24"/>
          <w:szCs w:val="24"/>
          <w:u w:val="single"/>
        </w:rPr>
        <w:t>„za zgodność z oryginałem”</w:t>
      </w:r>
      <w:r w:rsidRPr="00C05003">
        <w:rPr>
          <w:rFonts w:ascii="Times New Roman" w:hAnsi="Times New Roman"/>
          <w:sz w:val="24"/>
          <w:szCs w:val="24"/>
        </w:rPr>
        <w:t xml:space="preserve">. Kopie pozbawione klauzuli </w:t>
      </w:r>
      <w:r w:rsidRPr="00C05003">
        <w:rPr>
          <w:rFonts w:ascii="Times New Roman" w:hAnsi="Times New Roman"/>
          <w:sz w:val="24"/>
          <w:szCs w:val="24"/>
        </w:rPr>
        <w:br/>
      </w:r>
      <w:r w:rsidRPr="00C05003">
        <w:rPr>
          <w:rFonts w:ascii="Times New Roman" w:hAnsi="Times New Roman"/>
          <w:sz w:val="24"/>
          <w:szCs w:val="24"/>
          <w:u w:val="single"/>
        </w:rPr>
        <w:t>„za zgodność z oryginałem”</w:t>
      </w:r>
      <w:r w:rsidRPr="00C05003">
        <w:rPr>
          <w:rFonts w:ascii="Times New Roman" w:hAnsi="Times New Roman"/>
          <w:sz w:val="24"/>
          <w:szCs w:val="24"/>
        </w:rPr>
        <w:t xml:space="preserve"> nie będą uwzględniane. Zgodność z oryginałem powinna być potwierdzona przez osoby uprawnione/upoważnione do reprezentowania</w:t>
      </w:r>
      <w:r w:rsidRPr="00C05003">
        <w:rPr>
          <w:rFonts w:ascii="Times New Roman" w:hAnsi="Times New Roman"/>
          <w:b/>
          <w:sz w:val="24"/>
          <w:szCs w:val="24"/>
        </w:rPr>
        <w:t xml:space="preserve"> </w:t>
      </w:r>
      <w:r w:rsidRPr="00C05003">
        <w:rPr>
          <w:rFonts w:ascii="Times New Roman" w:hAnsi="Times New Roman"/>
          <w:sz w:val="24"/>
          <w:szCs w:val="24"/>
        </w:rPr>
        <w:t>wnioskodawcy.</w:t>
      </w:r>
    </w:p>
    <w:p w14:paraId="0BE64A9C" w14:textId="77777777" w:rsidR="005D2D8B" w:rsidRPr="00C05003" w:rsidRDefault="005D2D8B" w:rsidP="005D2D8B">
      <w:pPr>
        <w:pStyle w:val="Standard"/>
        <w:numPr>
          <w:ilvl w:val="0"/>
          <w:numId w:val="12"/>
        </w:numPr>
        <w:tabs>
          <w:tab w:val="left" w:pos="426"/>
          <w:tab w:val="left" w:pos="127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Wniosek wraz z załącznikami należy złożyć w jednym egzemplarzu.</w:t>
      </w:r>
    </w:p>
    <w:p w14:paraId="1CC8F58D" w14:textId="77777777" w:rsidR="005D2D8B" w:rsidRPr="00C05003" w:rsidRDefault="005D2D8B" w:rsidP="005D2D8B">
      <w:pPr>
        <w:pStyle w:val="Standard"/>
        <w:numPr>
          <w:ilvl w:val="0"/>
          <w:numId w:val="12"/>
        </w:numPr>
        <w:tabs>
          <w:tab w:val="left" w:pos="426"/>
          <w:tab w:val="left" w:pos="127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Wszystkie rubryki formularza wniosku oraz stosownych załączników powinny być wypełnione w sposób wyczerpujący.</w:t>
      </w:r>
    </w:p>
    <w:p w14:paraId="6480E282" w14:textId="77777777" w:rsidR="005D2D8B" w:rsidRPr="00C05003" w:rsidRDefault="005D2D8B" w:rsidP="005D2D8B">
      <w:pPr>
        <w:pStyle w:val="Standard"/>
        <w:numPr>
          <w:ilvl w:val="0"/>
          <w:numId w:val="12"/>
        </w:numPr>
        <w:tabs>
          <w:tab w:val="left" w:pos="426"/>
          <w:tab w:val="left" w:pos="127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b/>
          <w:sz w:val="24"/>
          <w:szCs w:val="24"/>
        </w:rPr>
        <w:t>Wymagane dokumenty:</w:t>
      </w:r>
    </w:p>
    <w:p w14:paraId="755738B8" w14:textId="4A52174F" w:rsidR="005D2D8B" w:rsidRPr="00C05003" w:rsidRDefault="005551B5" w:rsidP="00524389">
      <w:pPr>
        <w:pStyle w:val="Standard"/>
        <w:tabs>
          <w:tab w:val="left" w:pos="1713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05003">
        <w:rPr>
          <w:rFonts w:ascii="Times New Roman" w:hAnsi="Times New Roman"/>
          <w:bCs/>
          <w:sz w:val="24"/>
          <w:szCs w:val="24"/>
        </w:rPr>
        <w:t xml:space="preserve">1) wniosek wraz z załącznikami (nr 1, 2, 3, </w:t>
      </w:r>
      <w:r w:rsidR="009A154B" w:rsidRPr="00C05003">
        <w:rPr>
          <w:rFonts w:ascii="Times New Roman" w:hAnsi="Times New Roman"/>
          <w:bCs/>
          <w:sz w:val="24"/>
          <w:szCs w:val="24"/>
        </w:rPr>
        <w:t>4</w:t>
      </w:r>
      <w:r w:rsidRPr="00C05003">
        <w:rPr>
          <w:rFonts w:ascii="Times New Roman" w:hAnsi="Times New Roman"/>
          <w:bCs/>
          <w:sz w:val="24"/>
          <w:szCs w:val="24"/>
        </w:rPr>
        <w:t>)</w:t>
      </w:r>
    </w:p>
    <w:p w14:paraId="2E27D2C5" w14:textId="1A67FD47" w:rsidR="005D2D8B" w:rsidRPr="00C05003" w:rsidRDefault="00524389" w:rsidP="005D2D8B">
      <w:pPr>
        <w:pStyle w:val="Standard"/>
        <w:tabs>
          <w:tab w:val="left" w:pos="709"/>
          <w:tab w:val="left" w:pos="1713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05003">
        <w:rPr>
          <w:rFonts w:ascii="Times New Roman" w:hAnsi="Times New Roman"/>
          <w:bCs/>
          <w:sz w:val="24"/>
          <w:szCs w:val="24"/>
        </w:rPr>
        <w:t>2</w:t>
      </w:r>
      <w:r w:rsidR="005D2D8B" w:rsidRPr="00C05003">
        <w:rPr>
          <w:rFonts w:ascii="Times New Roman" w:hAnsi="Times New Roman"/>
          <w:bCs/>
          <w:sz w:val="24"/>
          <w:szCs w:val="24"/>
        </w:rPr>
        <w:t>)</w:t>
      </w:r>
      <w:r w:rsidR="005D2D8B" w:rsidRPr="00C05003">
        <w:rPr>
          <w:rFonts w:ascii="Times New Roman" w:hAnsi="Times New Roman"/>
          <w:bCs/>
          <w:sz w:val="24"/>
          <w:szCs w:val="24"/>
        </w:rPr>
        <w:tab/>
        <w:t xml:space="preserve">aktualny odpis lub wydruk komputerowy z Krajowego Rejestru Sądowego albo zaświadczenie lub informację sporządzoną na podstawie ewidencji właściwej dla formy organizacyjnej wnioskodawcy, </w:t>
      </w:r>
    </w:p>
    <w:p w14:paraId="792B1B07" w14:textId="1AA72ECF" w:rsidR="005D2D8B" w:rsidRPr="00C05003" w:rsidRDefault="005D2D8B" w:rsidP="005551B5">
      <w:pPr>
        <w:pStyle w:val="Standard"/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ab/>
      </w:r>
      <w:r w:rsidR="00524389" w:rsidRPr="00C05003">
        <w:rPr>
          <w:rFonts w:ascii="Times New Roman" w:hAnsi="Times New Roman"/>
          <w:sz w:val="24"/>
          <w:szCs w:val="24"/>
        </w:rPr>
        <w:t>3</w:t>
      </w:r>
      <w:r w:rsidRPr="00C05003">
        <w:rPr>
          <w:rFonts w:ascii="Times New Roman" w:hAnsi="Times New Roman"/>
          <w:sz w:val="24"/>
          <w:szCs w:val="24"/>
        </w:rPr>
        <w:t xml:space="preserve">) </w:t>
      </w:r>
      <w:r w:rsidRPr="00C05003">
        <w:rPr>
          <w:rFonts w:ascii="Times New Roman" w:hAnsi="Times New Roman"/>
          <w:sz w:val="24"/>
          <w:szCs w:val="24"/>
        </w:rPr>
        <w:tab/>
        <w:t>statut wnioskodawcy potwierdzony za zgodność z oryginałem przez osoby uprawnione/upoważnione do reprezentowani</w:t>
      </w:r>
      <w:r w:rsidRPr="00C05003">
        <w:rPr>
          <w:rFonts w:ascii="Times New Roman" w:hAnsi="Times New Roman"/>
          <w:b/>
          <w:sz w:val="24"/>
          <w:szCs w:val="24"/>
        </w:rPr>
        <w:t xml:space="preserve"> </w:t>
      </w:r>
      <w:r w:rsidRPr="00C05003">
        <w:rPr>
          <w:rFonts w:ascii="Times New Roman" w:hAnsi="Times New Roman"/>
          <w:sz w:val="24"/>
          <w:szCs w:val="24"/>
        </w:rPr>
        <w:t>wnioskodawcy.</w:t>
      </w:r>
    </w:p>
    <w:p w14:paraId="641B9DE7" w14:textId="0D96D68B" w:rsidR="00C05003" w:rsidRDefault="00C05003" w:rsidP="008228A9">
      <w:pPr>
        <w:tabs>
          <w:tab w:val="left" w:pos="17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C4988CC" w14:textId="252052F7" w:rsidR="005D2D8B" w:rsidRPr="00C05003" w:rsidRDefault="005D2D8B" w:rsidP="005D2D8B">
      <w:pPr>
        <w:tabs>
          <w:tab w:val="left" w:pos="1713"/>
        </w:tabs>
        <w:jc w:val="both"/>
        <w:rPr>
          <w:rFonts w:ascii="Times New Roman" w:hAnsi="Times New Roman"/>
          <w:b/>
          <w:sz w:val="24"/>
          <w:szCs w:val="24"/>
        </w:rPr>
      </w:pPr>
      <w:r w:rsidRPr="00C05003">
        <w:rPr>
          <w:rFonts w:ascii="Times New Roman" w:hAnsi="Times New Roman"/>
          <w:b/>
          <w:sz w:val="24"/>
          <w:szCs w:val="24"/>
        </w:rPr>
        <w:t>Pouczenie</w:t>
      </w:r>
    </w:p>
    <w:p w14:paraId="4C11CD48" w14:textId="77777777" w:rsidR="005D2D8B" w:rsidRPr="00C05003" w:rsidRDefault="005D2D8B" w:rsidP="005D2D8B">
      <w:pPr>
        <w:pStyle w:val="Standard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Wszystkie pola wniosku muszą zostać czytelnie i wyczerpująco wypełnione.</w:t>
      </w:r>
    </w:p>
    <w:p w14:paraId="61FD0E75" w14:textId="77777777" w:rsidR="005D2D8B" w:rsidRPr="00C05003" w:rsidRDefault="005D2D8B" w:rsidP="005D2D8B">
      <w:pPr>
        <w:pStyle w:val="Standard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Jeżeli osoby uprawnione nie dysponują pieczątkami imiennymi, </w:t>
      </w:r>
      <w:r w:rsidRPr="00C05003">
        <w:rPr>
          <w:rFonts w:ascii="Times New Roman" w:hAnsi="Times New Roman"/>
          <w:b/>
          <w:sz w:val="24"/>
          <w:szCs w:val="24"/>
        </w:rPr>
        <w:t>podpis musi być złożony pełnym imieniem i nazwiskiem (czytelnie) z zaznaczeniem pełnionej funkcji.</w:t>
      </w:r>
    </w:p>
    <w:p w14:paraId="44208D66" w14:textId="77777777" w:rsidR="005D2D8B" w:rsidRPr="00C05003" w:rsidRDefault="005D2D8B" w:rsidP="005D2D8B">
      <w:pPr>
        <w:pStyle w:val="Akapitzlist"/>
        <w:numPr>
          <w:ilvl w:val="0"/>
          <w:numId w:val="13"/>
        </w:numPr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W przypadku wystawienia przez ww. osoby upoważnień do podpisywania dokumentów (lub określonych rodzajów dokumentów), upoważnienia muszą być dołączone </w:t>
      </w:r>
      <w:r w:rsidRPr="00C05003">
        <w:rPr>
          <w:rFonts w:ascii="Times New Roman" w:hAnsi="Times New Roman"/>
          <w:sz w:val="24"/>
          <w:szCs w:val="24"/>
        </w:rPr>
        <w:br/>
        <w:t>do wniosku.</w:t>
      </w:r>
    </w:p>
    <w:p w14:paraId="2FDD554D" w14:textId="77777777" w:rsidR="005D2D8B" w:rsidRPr="00C05003" w:rsidRDefault="005D2D8B" w:rsidP="005D2D8B">
      <w:pPr>
        <w:pStyle w:val="Standard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lastRenderedPageBreak/>
        <w:t xml:space="preserve">W przypadku złożenia załącznika w formie wydruku komputerowego, musi być </w:t>
      </w:r>
      <w:r w:rsidRPr="00C05003">
        <w:rPr>
          <w:rFonts w:ascii="Times New Roman" w:hAnsi="Times New Roman"/>
          <w:sz w:val="24"/>
          <w:szCs w:val="24"/>
        </w:rPr>
        <w:br/>
        <w:t>on podpisany jak oryginał i opatrzony datą.</w:t>
      </w:r>
    </w:p>
    <w:p w14:paraId="591E3D3E" w14:textId="6784EF12" w:rsidR="005D2D8B" w:rsidRPr="00C05003" w:rsidRDefault="005D2D8B" w:rsidP="005D2D8B">
      <w:pPr>
        <w:pStyle w:val="Standard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W razie zaistnienia zmian upoważnień w trakcie procedury wyłaniania wniosków </w:t>
      </w:r>
      <w:r w:rsidRPr="00C05003">
        <w:rPr>
          <w:rFonts w:ascii="Times New Roman" w:hAnsi="Times New Roman"/>
          <w:sz w:val="24"/>
          <w:szCs w:val="24"/>
        </w:rPr>
        <w:br/>
        <w:t>do realizacji należy niezwłocznie, w formie pisemnej</w:t>
      </w:r>
      <w:r w:rsidR="001B2CA6">
        <w:rPr>
          <w:rFonts w:ascii="Times New Roman" w:hAnsi="Times New Roman"/>
          <w:sz w:val="24"/>
          <w:szCs w:val="24"/>
        </w:rPr>
        <w:t>, poinformować o tym fakcie Ministerstwo</w:t>
      </w:r>
      <w:r w:rsidRPr="00C05003">
        <w:rPr>
          <w:rFonts w:ascii="Times New Roman" w:hAnsi="Times New Roman"/>
          <w:sz w:val="24"/>
          <w:szCs w:val="24"/>
        </w:rPr>
        <w:t>.</w:t>
      </w:r>
    </w:p>
    <w:p w14:paraId="413FE6C5" w14:textId="657071DD" w:rsidR="00F22B71" w:rsidRDefault="00F22B71" w:rsidP="005D2D8B">
      <w:pPr>
        <w:pStyle w:val="Standard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CCE5D3C" w14:textId="457C0105" w:rsidR="005D2D8B" w:rsidRPr="00C05003" w:rsidRDefault="005D2D8B" w:rsidP="005D2D8B">
      <w:pPr>
        <w:pStyle w:val="Standard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C05003">
        <w:rPr>
          <w:rFonts w:ascii="Times New Roman" w:hAnsi="Times New Roman"/>
          <w:b/>
          <w:sz w:val="24"/>
          <w:szCs w:val="24"/>
        </w:rPr>
        <w:t>X.  TERMIN ROZPATRZENIA WNIOSKÓW</w:t>
      </w:r>
    </w:p>
    <w:p w14:paraId="63DB6F2E" w14:textId="15DB9A41" w:rsidR="005D2D8B" w:rsidRPr="00C05003" w:rsidRDefault="005D2D8B" w:rsidP="00FC3298">
      <w:pPr>
        <w:pStyle w:val="Standard"/>
        <w:spacing w:after="0"/>
        <w:jc w:val="both"/>
        <w:rPr>
          <w:rFonts w:ascii="Times New Roman" w:hAnsi="Times New Roman"/>
          <w:strike/>
          <w:sz w:val="24"/>
          <w:szCs w:val="24"/>
        </w:rPr>
      </w:pPr>
      <w:bookmarkStart w:id="4" w:name="_GoBack"/>
      <w:bookmarkEnd w:id="4"/>
      <w:r w:rsidRPr="00C05003">
        <w:rPr>
          <w:rFonts w:ascii="Times New Roman" w:hAnsi="Times New Roman"/>
          <w:sz w:val="24"/>
          <w:szCs w:val="24"/>
        </w:rPr>
        <w:t>Rozpatrzenie wniosków o dofinansowanie n</w:t>
      </w:r>
      <w:r w:rsidR="00FC3298">
        <w:rPr>
          <w:rFonts w:ascii="Times New Roman" w:hAnsi="Times New Roman"/>
          <w:sz w:val="24"/>
          <w:szCs w:val="24"/>
        </w:rPr>
        <w:t xml:space="preserve">astąpi nie później niż do dnia </w:t>
      </w:r>
      <w:r w:rsidR="00FC3298" w:rsidRPr="00FC3298">
        <w:rPr>
          <w:rFonts w:ascii="Times New Roman" w:hAnsi="Times New Roman"/>
          <w:b/>
          <w:sz w:val="24"/>
          <w:szCs w:val="24"/>
        </w:rPr>
        <w:t>8.03.</w:t>
      </w:r>
      <w:r w:rsidR="00CC46B5">
        <w:rPr>
          <w:rFonts w:ascii="Times New Roman" w:hAnsi="Times New Roman"/>
          <w:b/>
          <w:sz w:val="24"/>
          <w:szCs w:val="24"/>
        </w:rPr>
        <w:t>2022</w:t>
      </w:r>
      <w:r w:rsidRPr="00C05003">
        <w:rPr>
          <w:rFonts w:ascii="Times New Roman" w:hAnsi="Times New Roman"/>
          <w:b/>
          <w:sz w:val="24"/>
          <w:szCs w:val="24"/>
        </w:rPr>
        <w:t xml:space="preserve"> r. </w:t>
      </w:r>
    </w:p>
    <w:p w14:paraId="7445343D" w14:textId="77777777" w:rsidR="005D2D8B" w:rsidRPr="00C05003" w:rsidRDefault="005D2D8B" w:rsidP="005D2D8B">
      <w:pPr>
        <w:pStyle w:val="Standard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F20405" w14:textId="77777777" w:rsidR="005D2D8B" w:rsidRPr="00C05003" w:rsidRDefault="005D2D8B" w:rsidP="005D2D8B">
      <w:pPr>
        <w:pStyle w:val="Standard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5003">
        <w:rPr>
          <w:rFonts w:ascii="Times New Roman" w:hAnsi="Times New Roman"/>
          <w:b/>
          <w:sz w:val="24"/>
          <w:szCs w:val="24"/>
        </w:rPr>
        <w:t>XI.  PROCEDURA OCENY ZŁOŻONYCH WNIOSKÓW</w:t>
      </w:r>
    </w:p>
    <w:p w14:paraId="6890F108" w14:textId="77777777" w:rsidR="005D2D8B" w:rsidRPr="00C05003" w:rsidRDefault="005D2D8B" w:rsidP="005D2D8B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7BA91C" w14:textId="64838AB3" w:rsidR="005D2D8B" w:rsidRDefault="005D2D8B" w:rsidP="005D2D8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Ocena wniosków pod względem formalnym oraz merytorycznym </w:t>
      </w:r>
      <w:r w:rsidR="00464FE8">
        <w:rPr>
          <w:rFonts w:ascii="Times New Roman" w:hAnsi="Times New Roman"/>
          <w:sz w:val="24"/>
          <w:szCs w:val="24"/>
        </w:rPr>
        <w:t>jest dokonywana przez członków Komisji O</w:t>
      </w:r>
      <w:r w:rsidRPr="00C05003">
        <w:rPr>
          <w:rFonts w:ascii="Times New Roman" w:hAnsi="Times New Roman"/>
          <w:sz w:val="24"/>
          <w:szCs w:val="24"/>
        </w:rPr>
        <w:t>ceniającej</w:t>
      </w:r>
      <w:r w:rsidR="00464FE8">
        <w:rPr>
          <w:rFonts w:ascii="Times New Roman" w:hAnsi="Times New Roman"/>
          <w:sz w:val="24"/>
          <w:szCs w:val="24"/>
        </w:rPr>
        <w:t xml:space="preserve"> (dalej komisja)</w:t>
      </w:r>
      <w:r w:rsidRPr="00C05003">
        <w:rPr>
          <w:rFonts w:ascii="Times New Roman" w:hAnsi="Times New Roman"/>
          <w:sz w:val="24"/>
          <w:szCs w:val="24"/>
        </w:rPr>
        <w:t xml:space="preserve"> powołanej p</w:t>
      </w:r>
      <w:r w:rsidR="00464FE8">
        <w:rPr>
          <w:rFonts w:ascii="Times New Roman" w:hAnsi="Times New Roman"/>
          <w:sz w:val="24"/>
          <w:szCs w:val="24"/>
        </w:rPr>
        <w:t>rzez Ministra</w:t>
      </w:r>
      <w:r w:rsidRPr="00C05003">
        <w:rPr>
          <w:rFonts w:ascii="Times New Roman" w:hAnsi="Times New Roman"/>
          <w:sz w:val="24"/>
          <w:szCs w:val="24"/>
        </w:rPr>
        <w:t xml:space="preserve">. Decyzję </w:t>
      </w:r>
      <w:r w:rsidRPr="00C05003">
        <w:rPr>
          <w:rFonts w:ascii="Times New Roman" w:hAnsi="Times New Roman"/>
          <w:sz w:val="24"/>
          <w:szCs w:val="24"/>
        </w:rPr>
        <w:br/>
        <w:t>o udzieleniu dofinansowania podej</w:t>
      </w:r>
      <w:r w:rsidR="00464FE8">
        <w:rPr>
          <w:rFonts w:ascii="Times New Roman" w:hAnsi="Times New Roman"/>
          <w:sz w:val="24"/>
          <w:szCs w:val="24"/>
        </w:rPr>
        <w:t xml:space="preserve">muje Minister w formie pisemnej, </w:t>
      </w:r>
      <w:r w:rsidRPr="00C05003">
        <w:rPr>
          <w:rFonts w:ascii="Times New Roman" w:hAnsi="Times New Roman"/>
          <w:sz w:val="24"/>
          <w:szCs w:val="24"/>
        </w:rPr>
        <w:t xml:space="preserve">po zapoznaniu się </w:t>
      </w:r>
      <w:r w:rsidR="00CC46B5">
        <w:rPr>
          <w:rFonts w:ascii="Times New Roman" w:hAnsi="Times New Roman"/>
          <w:sz w:val="24"/>
          <w:szCs w:val="24"/>
        </w:rPr>
        <w:br/>
      </w:r>
      <w:r w:rsidRPr="00C05003">
        <w:rPr>
          <w:rFonts w:ascii="Times New Roman" w:hAnsi="Times New Roman"/>
          <w:sz w:val="24"/>
          <w:szCs w:val="24"/>
        </w:rPr>
        <w:t>z w</w:t>
      </w:r>
      <w:r w:rsidR="00464FE8">
        <w:rPr>
          <w:rFonts w:ascii="Times New Roman" w:hAnsi="Times New Roman"/>
          <w:sz w:val="24"/>
          <w:szCs w:val="24"/>
        </w:rPr>
        <w:t xml:space="preserve">ynikami </w:t>
      </w:r>
      <w:r w:rsidR="005C57FE">
        <w:rPr>
          <w:rFonts w:ascii="Times New Roman" w:hAnsi="Times New Roman"/>
          <w:sz w:val="24"/>
          <w:szCs w:val="24"/>
        </w:rPr>
        <w:t xml:space="preserve">jej </w:t>
      </w:r>
      <w:r w:rsidR="00B03CFE">
        <w:rPr>
          <w:rFonts w:ascii="Times New Roman" w:hAnsi="Times New Roman"/>
          <w:sz w:val="24"/>
          <w:szCs w:val="24"/>
        </w:rPr>
        <w:t>prac</w:t>
      </w:r>
      <w:r w:rsidRPr="00C05003">
        <w:rPr>
          <w:rFonts w:ascii="Times New Roman" w:hAnsi="Times New Roman"/>
          <w:sz w:val="24"/>
          <w:szCs w:val="24"/>
        </w:rPr>
        <w:t xml:space="preserve">. </w:t>
      </w:r>
    </w:p>
    <w:p w14:paraId="13F4387B" w14:textId="77777777" w:rsidR="0044096B" w:rsidRPr="00C05003" w:rsidRDefault="0044096B" w:rsidP="005D2D8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134B8B" w14:textId="73C97A9D" w:rsidR="005D2D8B" w:rsidRPr="00C05003" w:rsidRDefault="005D2D8B" w:rsidP="005D2D8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Decyzja o przyznaniu dofinansowania nie jest decyzją administracyjną w rozumieniu Kodeksu postępowania administracyjnego i nie służy od niej odwołanie.</w:t>
      </w:r>
    </w:p>
    <w:p w14:paraId="7B85B385" w14:textId="77777777" w:rsidR="0044096B" w:rsidRDefault="0044096B" w:rsidP="005D2D8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46126C" w14:textId="46A9CF62" w:rsidR="005D2D8B" w:rsidRPr="00C05003" w:rsidRDefault="005D2D8B" w:rsidP="005D2D8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Rozstrzygnięcia naboru są publikowane na str</w:t>
      </w:r>
      <w:r w:rsidR="00464FE8">
        <w:rPr>
          <w:rFonts w:ascii="Times New Roman" w:hAnsi="Times New Roman"/>
          <w:sz w:val="24"/>
          <w:szCs w:val="24"/>
        </w:rPr>
        <w:t>onie internetowej Ministerstwa oraz w BIP.</w:t>
      </w:r>
      <w:r w:rsidRPr="00C05003">
        <w:rPr>
          <w:rFonts w:ascii="Times New Roman" w:hAnsi="Times New Roman"/>
          <w:sz w:val="24"/>
          <w:szCs w:val="24"/>
        </w:rPr>
        <w:t xml:space="preserve">    </w:t>
      </w:r>
    </w:p>
    <w:p w14:paraId="341057F6" w14:textId="4A6508CE" w:rsidR="00960585" w:rsidRDefault="00375F17" w:rsidP="0044096B">
      <w:pPr>
        <w:pStyle w:val="NormalnyWeb"/>
        <w:spacing w:before="0" w:after="0" w:line="276" w:lineRule="auto"/>
        <w:jc w:val="both"/>
      </w:pPr>
      <w:r>
        <w:t>Minister</w:t>
      </w:r>
      <w:r w:rsidR="00CC46B5">
        <w:t xml:space="preserve"> </w:t>
      </w:r>
      <w:r>
        <w:t>Sportu</w:t>
      </w:r>
      <w:r w:rsidR="005A5969">
        <w:t xml:space="preserve"> i Turystyki</w:t>
      </w:r>
      <w:r>
        <w:t xml:space="preserve"> zastrzega sobie prawo do ogłoszenia dodatkowego naboru wniosków w przypadku, gdy środki  przeznaczone na realizację zadań w ramach niniejszego </w:t>
      </w:r>
      <w:r w:rsidR="005A5969">
        <w:t>P</w:t>
      </w:r>
      <w:r>
        <w:t>rogramu nie zostaną rozdysponowane w całości. Minister</w:t>
      </w:r>
      <w:r w:rsidR="00960585">
        <w:t xml:space="preserve"> </w:t>
      </w:r>
      <w:r>
        <w:t xml:space="preserve">zastrzega sobie prawo do dofinansowania większej liczby wnioskodawców w sytuacji, gdy zwiększone zostaną środki na realizację </w:t>
      </w:r>
      <w:r w:rsidR="005A5969">
        <w:t>P</w:t>
      </w:r>
      <w:r>
        <w:t xml:space="preserve">rogramu, bez konieczności publikowania nowego ogłoszenia. </w:t>
      </w:r>
    </w:p>
    <w:p w14:paraId="485B9573" w14:textId="77777777" w:rsidR="0044096B" w:rsidRDefault="0044096B" w:rsidP="0044096B">
      <w:pPr>
        <w:pStyle w:val="NormalnyWeb"/>
        <w:spacing w:before="0" w:after="0" w:line="276" w:lineRule="auto"/>
        <w:jc w:val="both"/>
      </w:pPr>
    </w:p>
    <w:p w14:paraId="194AE305" w14:textId="690C2C69" w:rsidR="005D2D8B" w:rsidRPr="00C05003" w:rsidRDefault="005D2D8B" w:rsidP="0044096B">
      <w:pPr>
        <w:pStyle w:val="NormalnyWeb"/>
        <w:spacing w:before="0" w:after="0" w:line="276" w:lineRule="auto"/>
        <w:jc w:val="both"/>
      </w:pPr>
      <w:r w:rsidRPr="00C05003">
        <w:t>Wniosk</w:t>
      </w:r>
      <w:r w:rsidR="002015FC" w:rsidRPr="00C05003">
        <w:t>odawca</w:t>
      </w:r>
      <w:r w:rsidRPr="00C05003">
        <w:t>, któr</w:t>
      </w:r>
      <w:r w:rsidR="002015FC" w:rsidRPr="00C05003">
        <w:t>ego</w:t>
      </w:r>
      <w:r w:rsidRPr="00C05003">
        <w:t xml:space="preserve"> wnios</w:t>
      </w:r>
      <w:r w:rsidR="002015FC" w:rsidRPr="00C05003">
        <w:t>ek</w:t>
      </w:r>
      <w:r w:rsidRPr="00C05003">
        <w:t xml:space="preserve"> zostan</w:t>
      </w:r>
      <w:r w:rsidR="002015FC" w:rsidRPr="00C05003">
        <w:t>ie</w:t>
      </w:r>
      <w:r w:rsidRPr="00C05003">
        <w:t xml:space="preserve"> zakwalifikowan</w:t>
      </w:r>
      <w:r w:rsidR="002015FC" w:rsidRPr="00C05003">
        <w:t>y</w:t>
      </w:r>
      <w:r w:rsidRPr="00C05003">
        <w:t xml:space="preserve"> do realizacji i otrzyma dofinansowanie, zobowiąza</w:t>
      </w:r>
      <w:r w:rsidR="002015FC" w:rsidRPr="00C05003">
        <w:t>ny</w:t>
      </w:r>
      <w:r w:rsidRPr="00C05003">
        <w:t xml:space="preserve"> </w:t>
      </w:r>
      <w:r w:rsidR="002015FC" w:rsidRPr="00C05003">
        <w:t>jest</w:t>
      </w:r>
      <w:r w:rsidRPr="00C05003">
        <w:t xml:space="preserve"> wykonywać powierzone zadani</w:t>
      </w:r>
      <w:r w:rsidR="002015FC" w:rsidRPr="00C05003">
        <w:t>e</w:t>
      </w:r>
      <w:r w:rsidRPr="00C05003">
        <w:t xml:space="preserve"> w ramach </w:t>
      </w:r>
      <w:r w:rsidR="002015FC" w:rsidRPr="00C05003">
        <w:t>P</w:t>
      </w:r>
      <w:r w:rsidRPr="00C05003">
        <w:t>rogramu Klub zgodnie z aktualnie obowiązującym prawem i w oparciu o zasady ustalone w drodze umow</w:t>
      </w:r>
      <w:r w:rsidR="00464FE8">
        <w:t xml:space="preserve">y </w:t>
      </w:r>
      <w:r w:rsidR="00B03CFE">
        <w:br/>
      </w:r>
      <w:r w:rsidR="00464FE8">
        <w:t>z Ministerstwem</w:t>
      </w:r>
      <w:r w:rsidRPr="00C05003">
        <w:t xml:space="preserve">, w szczególności zgodnie z przepisami ustawy z dnia 27 sierpnia 2009 r. </w:t>
      </w:r>
      <w:r w:rsidR="00B03CFE">
        <w:br/>
      </w:r>
      <w:r w:rsidRPr="00C05003">
        <w:t>o finansach publicznych (</w:t>
      </w:r>
      <w:r w:rsidR="003C73B3">
        <w:t xml:space="preserve">tekst jedn. - </w:t>
      </w:r>
      <w:r w:rsidRPr="00C05003">
        <w:t>Dz. U. z 20</w:t>
      </w:r>
      <w:r w:rsidR="003C73B3">
        <w:t>2</w:t>
      </w:r>
      <w:r w:rsidRPr="00C05003">
        <w:t xml:space="preserve">1 r. poz. </w:t>
      </w:r>
      <w:r w:rsidR="003C73B3">
        <w:t xml:space="preserve">305 </w:t>
      </w:r>
      <w:r w:rsidRPr="00C05003">
        <w:t>z późn. zm.), rozporządzenia</w:t>
      </w:r>
      <w:r w:rsidRPr="00C05003">
        <w:rPr>
          <w:bCs/>
        </w:rPr>
        <w:t xml:space="preserve"> </w:t>
      </w:r>
      <w:r w:rsidRPr="00C05003">
        <w:t xml:space="preserve">oraz niniejszym </w:t>
      </w:r>
      <w:r w:rsidR="005A5969">
        <w:t>P</w:t>
      </w:r>
      <w:r w:rsidRPr="00C05003">
        <w:t>rogramem.</w:t>
      </w:r>
    </w:p>
    <w:p w14:paraId="6A215A00" w14:textId="77777777" w:rsidR="0044096B" w:rsidRDefault="0044096B" w:rsidP="0044096B">
      <w:pPr>
        <w:pStyle w:val="NormalnyWeb"/>
        <w:spacing w:before="0" w:after="0" w:line="276" w:lineRule="auto"/>
        <w:jc w:val="both"/>
      </w:pPr>
    </w:p>
    <w:p w14:paraId="68F3F66E" w14:textId="22A3347D" w:rsidR="005D2D8B" w:rsidRPr="00C05003" w:rsidRDefault="005D2D8B" w:rsidP="0044096B">
      <w:pPr>
        <w:pStyle w:val="NormalnyWeb"/>
        <w:spacing w:before="0" w:after="0" w:line="276" w:lineRule="auto"/>
        <w:jc w:val="both"/>
      </w:pPr>
      <w:r w:rsidRPr="00C05003">
        <w:t xml:space="preserve">Ostateczna interpretacja postanowień </w:t>
      </w:r>
      <w:r w:rsidR="005A5969">
        <w:t>P</w:t>
      </w:r>
      <w:r w:rsidRPr="00C05003">
        <w:t>rogramu należ</w:t>
      </w:r>
      <w:r w:rsidR="00464FE8">
        <w:t>y do Ministra</w:t>
      </w:r>
      <w:r w:rsidRPr="00C05003">
        <w:t>.</w:t>
      </w:r>
    </w:p>
    <w:p w14:paraId="7241BBF7" w14:textId="77777777" w:rsidR="005D2D8B" w:rsidRPr="00C05003" w:rsidRDefault="005D2D8B" w:rsidP="005D2D8B">
      <w:pPr>
        <w:pStyle w:val="NormalnyWeb"/>
        <w:spacing w:before="0" w:after="0"/>
        <w:jc w:val="both"/>
      </w:pPr>
    </w:p>
    <w:p w14:paraId="5ED4E30C" w14:textId="77777777" w:rsidR="005D2D8B" w:rsidRPr="00C05003" w:rsidRDefault="005D2D8B" w:rsidP="005D2D8B">
      <w:pPr>
        <w:pStyle w:val="NormalnyWeb"/>
        <w:numPr>
          <w:ilvl w:val="0"/>
          <w:numId w:val="14"/>
        </w:numPr>
        <w:tabs>
          <w:tab w:val="left" w:pos="426"/>
          <w:tab w:val="left" w:pos="567"/>
        </w:tabs>
        <w:spacing w:before="0" w:after="0" w:line="276" w:lineRule="auto"/>
        <w:ind w:hanging="1080"/>
        <w:jc w:val="both"/>
        <w:rPr>
          <w:b/>
        </w:rPr>
      </w:pPr>
      <w:r w:rsidRPr="00C05003">
        <w:rPr>
          <w:b/>
        </w:rPr>
        <w:t>ZASADY REALIZACJI I ROZLICZENIA UMOWY</w:t>
      </w:r>
    </w:p>
    <w:p w14:paraId="281727FD" w14:textId="77777777" w:rsidR="005D2D8B" w:rsidRPr="00C05003" w:rsidRDefault="005D2D8B" w:rsidP="005D2D8B">
      <w:pPr>
        <w:ind w:left="-284" w:firstLine="426"/>
        <w:jc w:val="both"/>
        <w:rPr>
          <w:rFonts w:ascii="Times New Roman" w:hAnsi="Times New Roman"/>
          <w:sz w:val="24"/>
          <w:szCs w:val="24"/>
        </w:rPr>
      </w:pPr>
    </w:p>
    <w:p w14:paraId="1B65EC94" w14:textId="736C9417" w:rsidR="005D2D8B" w:rsidRPr="00C05003" w:rsidRDefault="005D2D8B" w:rsidP="005D2D8B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Przekazanie dofinansowania na realizację danego zadania  następuje na podstawie umowy zawieranej pomię</w:t>
      </w:r>
      <w:r w:rsidR="00464FE8">
        <w:rPr>
          <w:rFonts w:ascii="Times New Roman" w:hAnsi="Times New Roman"/>
          <w:sz w:val="24"/>
          <w:szCs w:val="24"/>
        </w:rPr>
        <w:t>dzy Ministrem</w:t>
      </w:r>
      <w:r w:rsidRPr="00C05003">
        <w:rPr>
          <w:rFonts w:ascii="Times New Roman" w:hAnsi="Times New Roman"/>
          <w:sz w:val="24"/>
          <w:szCs w:val="24"/>
        </w:rPr>
        <w:t xml:space="preserve"> a wnioskodawcą. </w:t>
      </w:r>
    </w:p>
    <w:p w14:paraId="3031B12C" w14:textId="77777777" w:rsidR="005D2D8B" w:rsidRPr="00C05003" w:rsidRDefault="005D2D8B" w:rsidP="005D2D8B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Szczegółowe warunki dofinansowania i rozliczania zadania reguluje umowa </w:t>
      </w:r>
      <w:r w:rsidRPr="00C05003">
        <w:rPr>
          <w:rFonts w:ascii="Times New Roman" w:hAnsi="Times New Roman"/>
          <w:sz w:val="24"/>
          <w:szCs w:val="24"/>
        </w:rPr>
        <w:br/>
        <w:t>o dofinansowanie zadania.</w:t>
      </w:r>
    </w:p>
    <w:p w14:paraId="7D66C2CB" w14:textId="77777777" w:rsidR="005D2D8B" w:rsidRPr="00C05003" w:rsidRDefault="005D2D8B" w:rsidP="005D2D8B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lastRenderedPageBreak/>
        <w:t>Po podpisaniu umowy Wnioskodawca zobowiązany jest poinformować w formie pisemnej o każdej planowanej zmianie w zakresie realizacji zadania, która powinna być zawarta</w:t>
      </w:r>
      <w:r w:rsidRPr="00C05003">
        <w:rPr>
          <w:rFonts w:ascii="Times New Roman" w:hAnsi="Times New Roman"/>
          <w:sz w:val="24"/>
          <w:szCs w:val="24"/>
        </w:rPr>
        <w:br/>
        <w:t>w formie aneksu do umowy.</w:t>
      </w:r>
    </w:p>
    <w:p w14:paraId="6A4BCF78" w14:textId="6346E61B" w:rsidR="005D2D8B" w:rsidRPr="00C05003" w:rsidRDefault="005D2D8B" w:rsidP="005D2D8B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Środki na realizację zadania mogą być przeznaczone wyłącznie na dofina</w:t>
      </w:r>
      <w:r w:rsidR="00464FE8">
        <w:rPr>
          <w:rFonts w:ascii="Times New Roman" w:hAnsi="Times New Roman"/>
          <w:sz w:val="24"/>
          <w:szCs w:val="24"/>
        </w:rPr>
        <w:t>nsowanie kosztów określonych w P</w:t>
      </w:r>
      <w:r w:rsidRPr="00C05003">
        <w:rPr>
          <w:rFonts w:ascii="Times New Roman" w:hAnsi="Times New Roman"/>
          <w:sz w:val="24"/>
          <w:szCs w:val="24"/>
        </w:rPr>
        <w:t>rogramie, umowie i załącznikach do umowy.</w:t>
      </w:r>
    </w:p>
    <w:p w14:paraId="796313D2" w14:textId="77777777" w:rsidR="005D2D8B" w:rsidRPr="00C05003" w:rsidRDefault="005D2D8B" w:rsidP="005D2D8B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Przekazywanie środków finansowych odbywać się będzie, zgodnie z harmonogramem określonym w umowie.</w:t>
      </w:r>
    </w:p>
    <w:p w14:paraId="68FC4856" w14:textId="77777777" w:rsidR="005D2D8B" w:rsidRPr="00C05003" w:rsidRDefault="005D2D8B" w:rsidP="005D2D8B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Wnioskodawca zobowiązany jest do poddania się kontroli w zakresie objętym umową oraz udostępnienia na wniosek Ministra wszystkich niezbędnych dokumentów </w:t>
      </w:r>
      <w:r w:rsidRPr="00C05003">
        <w:rPr>
          <w:rFonts w:ascii="Times New Roman" w:hAnsi="Times New Roman"/>
          <w:sz w:val="24"/>
          <w:szCs w:val="24"/>
        </w:rPr>
        <w:br/>
        <w:t>dotyczących realizowanego zadania – na warunkach określonych w umowie.</w:t>
      </w:r>
    </w:p>
    <w:p w14:paraId="316FFE8F" w14:textId="38AFA1E8" w:rsidR="005D2D8B" w:rsidRPr="00C05003" w:rsidRDefault="005D2D8B" w:rsidP="005D2D8B">
      <w:pPr>
        <w:numPr>
          <w:ilvl w:val="6"/>
          <w:numId w:val="7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 xml:space="preserve">Dokumenty niezbędne do rozliczenia umowy, </w:t>
      </w:r>
      <w:r w:rsidR="005551B5" w:rsidRPr="00C05003">
        <w:rPr>
          <w:rFonts w:ascii="Times New Roman" w:hAnsi="Times New Roman"/>
          <w:sz w:val="24"/>
          <w:szCs w:val="24"/>
        </w:rPr>
        <w:t xml:space="preserve">należy przesłać w formie </w:t>
      </w:r>
      <w:r w:rsidRPr="00C05003">
        <w:rPr>
          <w:rFonts w:ascii="Times New Roman" w:hAnsi="Times New Roman"/>
          <w:sz w:val="24"/>
          <w:szCs w:val="24"/>
        </w:rPr>
        <w:t xml:space="preserve">papierowej </w:t>
      </w:r>
      <w:r w:rsidRPr="00C05003">
        <w:rPr>
          <w:rFonts w:ascii="Times New Roman" w:hAnsi="Times New Roman"/>
          <w:b/>
          <w:sz w:val="24"/>
          <w:szCs w:val="24"/>
        </w:rPr>
        <w:t>najpóźniej 30 dni od daty zakończenia r</w:t>
      </w:r>
      <w:r w:rsidR="005551B5" w:rsidRPr="00C05003">
        <w:rPr>
          <w:rFonts w:ascii="Times New Roman" w:hAnsi="Times New Roman"/>
          <w:b/>
          <w:sz w:val="24"/>
          <w:szCs w:val="24"/>
        </w:rPr>
        <w:t>ealizacji zadania</w:t>
      </w:r>
      <w:r w:rsidRPr="00C05003">
        <w:rPr>
          <w:rFonts w:ascii="Times New Roman" w:hAnsi="Times New Roman"/>
          <w:sz w:val="24"/>
          <w:szCs w:val="24"/>
        </w:rPr>
        <w:t>:</w:t>
      </w:r>
    </w:p>
    <w:p w14:paraId="30857C55" w14:textId="455FEFBF" w:rsidR="005D2D8B" w:rsidRPr="00C05003" w:rsidRDefault="003F5672" w:rsidP="005D2D8B">
      <w:pPr>
        <w:pStyle w:val="Akapitzlist"/>
        <w:numPr>
          <w:ilvl w:val="0"/>
          <w:numId w:val="16"/>
        </w:numPr>
        <w:ind w:left="993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załącznik 5</w:t>
      </w:r>
      <w:r w:rsidR="005D2D8B" w:rsidRPr="00C05003">
        <w:rPr>
          <w:rFonts w:ascii="Times New Roman" w:hAnsi="Times New Roman"/>
          <w:sz w:val="24"/>
          <w:szCs w:val="24"/>
        </w:rPr>
        <w:t xml:space="preserve"> </w:t>
      </w:r>
      <w:r w:rsidRPr="00C05003">
        <w:rPr>
          <w:rFonts w:ascii="Times New Roman" w:hAnsi="Times New Roman"/>
          <w:sz w:val="24"/>
          <w:szCs w:val="24"/>
        </w:rPr>
        <w:t xml:space="preserve">i 6 </w:t>
      </w:r>
      <w:r w:rsidR="005D2D8B" w:rsidRPr="00C05003">
        <w:rPr>
          <w:rFonts w:ascii="Times New Roman" w:hAnsi="Times New Roman"/>
          <w:sz w:val="24"/>
          <w:szCs w:val="24"/>
        </w:rPr>
        <w:t>– rozliczenie rzeczowo-finansowe zadania,</w:t>
      </w:r>
    </w:p>
    <w:p w14:paraId="4D43BCB1" w14:textId="54728797" w:rsidR="0029063E" w:rsidRPr="00C05003" w:rsidRDefault="0029063E" w:rsidP="005D2D8B">
      <w:pPr>
        <w:pStyle w:val="Akapitzlist"/>
        <w:numPr>
          <w:ilvl w:val="0"/>
          <w:numId w:val="16"/>
        </w:numPr>
        <w:ind w:left="993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z</w:t>
      </w:r>
      <w:r w:rsidR="003F5672" w:rsidRPr="00C05003">
        <w:rPr>
          <w:rFonts w:ascii="Times New Roman" w:hAnsi="Times New Roman"/>
          <w:sz w:val="24"/>
          <w:szCs w:val="24"/>
        </w:rPr>
        <w:t>ałącznik 7</w:t>
      </w:r>
      <w:r w:rsidRPr="00C05003">
        <w:rPr>
          <w:rFonts w:ascii="Times New Roman" w:hAnsi="Times New Roman"/>
          <w:sz w:val="24"/>
          <w:szCs w:val="24"/>
        </w:rPr>
        <w:t xml:space="preserve"> – sprawozdanie merytoryczne z realizacji zadania,</w:t>
      </w:r>
    </w:p>
    <w:p w14:paraId="65FEA1F3" w14:textId="0612B68A" w:rsidR="005D2D8B" w:rsidRPr="00C05003" w:rsidRDefault="003F5672" w:rsidP="005D2D8B">
      <w:pPr>
        <w:pStyle w:val="Akapitzlist"/>
        <w:numPr>
          <w:ilvl w:val="0"/>
          <w:numId w:val="16"/>
        </w:numPr>
        <w:ind w:left="993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załącznik 8</w:t>
      </w:r>
      <w:r w:rsidR="0029063E" w:rsidRPr="00C05003">
        <w:rPr>
          <w:rFonts w:ascii="Times New Roman" w:hAnsi="Times New Roman"/>
          <w:sz w:val="24"/>
          <w:szCs w:val="24"/>
        </w:rPr>
        <w:t xml:space="preserve"> – deklaracja rozliczenia dotacji,</w:t>
      </w:r>
    </w:p>
    <w:p w14:paraId="7497D14C" w14:textId="5A6457C3" w:rsidR="005D2D8B" w:rsidRPr="00C05003" w:rsidRDefault="003F5672" w:rsidP="005D2D8B">
      <w:pPr>
        <w:pStyle w:val="Akapitzlist"/>
        <w:numPr>
          <w:ilvl w:val="0"/>
          <w:numId w:val="16"/>
        </w:numPr>
        <w:ind w:left="993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5003">
        <w:rPr>
          <w:rFonts w:ascii="Times New Roman" w:hAnsi="Times New Roman"/>
          <w:sz w:val="24"/>
          <w:szCs w:val="24"/>
        </w:rPr>
        <w:t>załącznik 9</w:t>
      </w:r>
      <w:r w:rsidR="0029063E" w:rsidRPr="00C05003">
        <w:rPr>
          <w:rFonts w:ascii="Times New Roman" w:hAnsi="Times New Roman"/>
          <w:sz w:val="24"/>
          <w:szCs w:val="24"/>
        </w:rPr>
        <w:t xml:space="preserve"> – zestawienie finansowe dokumentów księgowych.</w:t>
      </w:r>
    </w:p>
    <w:p w14:paraId="2159ABF7" w14:textId="77777777" w:rsidR="005D2D8B" w:rsidRPr="000B1AB5" w:rsidRDefault="005D2D8B" w:rsidP="005D2D8B">
      <w:pPr>
        <w:jc w:val="both"/>
        <w:rPr>
          <w:rFonts w:ascii="Times New Roman" w:hAnsi="Times New Roman"/>
          <w:sz w:val="24"/>
          <w:szCs w:val="24"/>
        </w:rPr>
      </w:pPr>
    </w:p>
    <w:p w14:paraId="0826DCCE" w14:textId="77777777" w:rsidR="005D2D8B" w:rsidRPr="00195D6D" w:rsidRDefault="005D2D8B" w:rsidP="005D2D8B">
      <w:pPr>
        <w:pStyle w:val="Akapitzlist"/>
        <w:ind w:left="993"/>
        <w:jc w:val="both"/>
        <w:rPr>
          <w:rFonts w:ascii="Times New Roman" w:hAnsi="Times New Roman"/>
          <w:sz w:val="24"/>
          <w:szCs w:val="24"/>
        </w:rPr>
      </w:pPr>
    </w:p>
    <w:p w14:paraId="5ECC2FD7" w14:textId="09F43C26" w:rsidR="003000A0" w:rsidRDefault="003000A0"/>
    <w:sectPr w:rsidR="003000A0" w:rsidSect="00EC1E8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F8A625" w16cid:durableId="255B24A6"/>
  <w16cid:commentId w16cid:paraId="60549517" w16cid:durableId="25548B6D"/>
  <w16cid:commentId w16cid:paraId="0E90DDBA" w16cid:durableId="25548AD8"/>
  <w16cid:commentId w16cid:paraId="0493FE94" w16cid:durableId="25548B28"/>
  <w16cid:commentId w16cid:paraId="3E93677F" w16cid:durableId="25548F01"/>
  <w16cid:commentId w16cid:paraId="59AEC0E8" w16cid:durableId="255483B7"/>
  <w16cid:commentId w16cid:paraId="24642008" w16cid:durableId="255483EC"/>
  <w16cid:commentId w16cid:paraId="2E2A2E61" w16cid:durableId="255484C8"/>
  <w16cid:commentId w16cid:paraId="48069757" w16cid:durableId="255484E4"/>
  <w16cid:commentId w16cid:paraId="0D752DDA" w16cid:durableId="255481B7"/>
  <w16cid:commentId w16cid:paraId="0A5B9320" w16cid:durableId="255485F6"/>
  <w16cid:commentId w16cid:paraId="708D6279" w16cid:durableId="255481B8"/>
  <w16cid:commentId w16cid:paraId="147571E7" w16cid:durableId="255486DF"/>
  <w16cid:commentId w16cid:paraId="1778AFAB" w16cid:durableId="255482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D26D9" w14:textId="77777777" w:rsidR="009A00D3" w:rsidRDefault="009A00D3" w:rsidP="00973E10">
      <w:pPr>
        <w:spacing w:after="0" w:line="240" w:lineRule="auto"/>
      </w:pPr>
      <w:r>
        <w:separator/>
      </w:r>
    </w:p>
  </w:endnote>
  <w:endnote w:type="continuationSeparator" w:id="0">
    <w:p w14:paraId="4F2E6AD9" w14:textId="77777777" w:rsidR="009A00D3" w:rsidRDefault="009A00D3" w:rsidP="0097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250755"/>
      <w:docPartObj>
        <w:docPartGallery w:val="Page Numbers (Bottom of Page)"/>
        <w:docPartUnique/>
      </w:docPartObj>
    </w:sdtPr>
    <w:sdtEndPr/>
    <w:sdtContent>
      <w:p w14:paraId="4CADE3CF" w14:textId="64030B17" w:rsidR="00EC1E83" w:rsidRDefault="00EC1E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298">
          <w:rPr>
            <w:noProof/>
          </w:rPr>
          <w:t>13</w:t>
        </w:r>
        <w:r>
          <w:fldChar w:fldCharType="end"/>
        </w:r>
      </w:p>
    </w:sdtContent>
  </w:sdt>
  <w:p w14:paraId="7AB1AD22" w14:textId="77777777" w:rsidR="0017706D" w:rsidRDefault="001770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62C07" w14:textId="77777777" w:rsidR="009A00D3" w:rsidRDefault="009A00D3" w:rsidP="00973E10">
      <w:pPr>
        <w:spacing w:after="0" w:line="240" w:lineRule="auto"/>
      </w:pPr>
      <w:r>
        <w:separator/>
      </w:r>
    </w:p>
  </w:footnote>
  <w:footnote w:type="continuationSeparator" w:id="0">
    <w:p w14:paraId="5F53CD13" w14:textId="77777777" w:rsidR="009A00D3" w:rsidRDefault="009A00D3" w:rsidP="00973E10">
      <w:pPr>
        <w:spacing w:after="0" w:line="240" w:lineRule="auto"/>
      </w:pPr>
      <w:r>
        <w:continuationSeparator/>
      </w:r>
    </w:p>
  </w:footnote>
  <w:footnote w:id="1">
    <w:p w14:paraId="31B898B4" w14:textId="77777777" w:rsidR="0017706D" w:rsidRPr="008E6F6C" w:rsidRDefault="0017706D" w:rsidP="005D2D8B">
      <w:pPr>
        <w:pStyle w:val="Tekstprzypisudolnego"/>
        <w:jc w:val="both"/>
        <w:rPr>
          <w:rFonts w:ascii="Times New Roman" w:hAnsi="Times New Roman"/>
        </w:rPr>
      </w:pPr>
      <w:r w:rsidRPr="008E6F6C">
        <w:rPr>
          <w:rStyle w:val="Odwoanieprzypisudolnego"/>
          <w:rFonts w:ascii="Times New Roman" w:hAnsi="Times New Roman"/>
        </w:rPr>
        <w:footnoteRef/>
      </w:r>
      <w:r w:rsidRPr="008E6F6C">
        <w:rPr>
          <w:rFonts w:ascii="Times New Roman" w:hAnsi="Times New Roman"/>
        </w:rPr>
        <w:t xml:space="preserve"> Instytut Matki i Dziecka,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Zdrowie i zachowania zdrowotne młodzieży szkolnej w Polsce na tle wybranych uwarunkowań </w:t>
      </w:r>
      <w:proofErr w:type="spellStart"/>
      <w:r>
        <w:rPr>
          <w:rFonts w:ascii="Times New Roman" w:hAnsi="Times New Roman"/>
          <w:i/>
        </w:rPr>
        <w:t>socjodemograficznych</w:t>
      </w:r>
      <w:proofErr w:type="spellEnd"/>
      <w:r>
        <w:rPr>
          <w:rFonts w:ascii="Times New Roman" w:hAnsi="Times New Roman"/>
          <w:i/>
        </w:rPr>
        <w:t>. Wyniki badań HBSC 2014</w:t>
      </w:r>
      <w:r w:rsidRPr="008E6F6C">
        <w:rPr>
          <w:rFonts w:ascii="Times New Roman" w:hAnsi="Times New Roman"/>
        </w:rPr>
        <w:t>, Warszawa 201</w:t>
      </w:r>
      <w:r>
        <w:rPr>
          <w:rFonts w:ascii="Times New Roman" w:hAnsi="Times New Roman"/>
        </w:rPr>
        <w:t>5 r.</w:t>
      </w:r>
    </w:p>
  </w:footnote>
  <w:footnote w:id="2">
    <w:p w14:paraId="11C6FAC0" w14:textId="77777777" w:rsidR="0017706D" w:rsidRPr="008E6F6C" w:rsidRDefault="0017706D" w:rsidP="005D2D8B">
      <w:pPr>
        <w:pStyle w:val="Tekstprzypisudolnego"/>
        <w:jc w:val="both"/>
        <w:rPr>
          <w:rFonts w:ascii="Times New Roman" w:hAnsi="Times New Roman"/>
        </w:rPr>
      </w:pPr>
      <w:r w:rsidRPr="008E6F6C">
        <w:rPr>
          <w:rStyle w:val="Odwoanieprzypisudolnego"/>
          <w:rFonts w:ascii="Times New Roman" w:hAnsi="Times New Roman"/>
        </w:rPr>
        <w:footnoteRef/>
      </w:r>
      <w:r w:rsidRPr="008E6F6C">
        <w:rPr>
          <w:rFonts w:ascii="Times New Roman" w:hAnsi="Times New Roman"/>
        </w:rPr>
        <w:t xml:space="preserve"> Wolański</w:t>
      </w:r>
      <w:r>
        <w:rPr>
          <w:rFonts w:ascii="Times New Roman" w:hAnsi="Times New Roman"/>
        </w:rPr>
        <w:t xml:space="preserve"> N., </w:t>
      </w:r>
      <w:r w:rsidRPr="008E6F6C">
        <w:rPr>
          <w:rFonts w:ascii="Times New Roman" w:hAnsi="Times New Roman"/>
        </w:rPr>
        <w:t xml:space="preserve">Dobosz J., </w:t>
      </w:r>
      <w:r w:rsidRPr="008E6F6C">
        <w:rPr>
          <w:rFonts w:ascii="Times New Roman" w:hAnsi="Times New Roman"/>
          <w:i/>
        </w:rPr>
        <w:t>Tendencja przemian motoryczności człowieka (</w:t>
      </w:r>
      <w:proofErr w:type="spellStart"/>
      <w:r w:rsidRPr="008E6F6C">
        <w:rPr>
          <w:rFonts w:ascii="Times New Roman" w:hAnsi="Times New Roman"/>
          <w:i/>
        </w:rPr>
        <w:t>międzydekadowe</w:t>
      </w:r>
      <w:proofErr w:type="spellEnd"/>
      <w:r w:rsidRPr="008E6F6C">
        <w:rPr>
          <w:rFonts w:ascii="Times New Roman" w:hAnsi="Times New Roman"/>
          <w:i/>
        </w:rPr>
        <w:t xml:space="preserve"> zmiany efektywności), </w:t>
      </w:r>
      <w:r w:rsidRPr="008E6F6C">
        <w:rPr>
          <w:rFonts w:ascii="Times New Roman" w:hAnsi="Times New Roman"/>
        </w:rPr>
        <w:t xml:space="preserve">[w]: Wilczewski A. (red.), </w:t>
      </w:r>
      <w:r w:rsidRPr="008E6F6C">
        <w:rPr>
          <w:rFonts w:ascii="Times New Roman" w:hAnsi="Times New Roman"/>
          <w:i/>
        </w:rPr>
        <w:t>Uwarunkowania rozwoju dzieci i młodzieży wiejskiej</w:t>
      </w:r>
      <w:r w:rsidRPr="008E6F6C">
        <w:rPr>
          <w:rFonts w:ascii="Times New Roman" w:hAnsi="Times New Roman"/>
        </w:rPr>
        <w:t>. AWF w Warszawie, Wydział Wychowania Fizycznego i Sportu w Białej Podlaskiej, Biała Podlaska 2012</w:t>
      </w:r>
      <w:r>
        <w:rPr>
          <w:rFonts w:ascii="Times New Roman" w:hAnsi="Times New Roman"/>
        </w:rPr>
        <w:t xml:space="preserve"> r</w:t>
      </w:r>
      <w:r w:rsidRPr="008E6F6C">
        <w:rPr>
          <w:rFonts w:ascii="Times New Roman" w:hAnsi="Times New Roman"/>
        </w:rPr>
        <w:t>.</w:t>
      </w:r>
    </w:p>
  </w:footnote>
  <w:footnote w:id="3">
    <w:p w14:paraId="198E448F" w14:textId="77777777" w:rsidR="0017706D" w:rsidRPr="0069466D" w:rsidRDefault="0017706D" w:rsidP="005D2D8B">
      <w:pPr>
        <w:pStyle w:val="Tekstprzypisudolnego"/>
        <w:jc w:val="both"/>
        <w:rPr>
          <w:rFonts w:ascii="Times New Roman" w:hAnsi="Times New Roman"/>
        </w:rPr>
      </w:pPr>
      <w:r w:rsidRPr="0069466D">
        <w:rPr>
          <w:rStyle w:val="Odwoanieprzypisudolnego"/>
          <w:rFonts w:ascii="Times New Roman" w:hAnsi="Times New Roman"/>
        </w:rPr>
        <w:footnoteRef/>
      </w:r>
      <w:r w:rsidRPr="0069466D">
        <w:rPr>
          <w:rFonts w:ascii="Times New Roman" w:hAnsi="Times New Roman"/>
        </w:rPr>
        <w:t xml:space="preserve"> W przypadku, gdy zawodnik jest jednocześnie członkiem kadry narodowej oraz wojewódzkiej, należy go wyszczególnić tylko raz – jako członka kadry narodowej.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584"/>
    <w:multiLevelType w:val="hybridMultilevel"/>
    <w:tmpl w:val="E72E546C"/>
    <w:lvl w:ilvl="0" w:tplc="14ECF1BA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587485A"/>
    <w:multiLevelType w:val="hybridMultilevel"/>
    <w:tmpl w:val="660434AA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2D0853"/>
    <w:multiLevelType w:val="hybridMultilevel"/>
    <w:tmpl w:val="14321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FD0"/>
    <w:multiLevelType w:val="hybridMultilevel"/>
    <w:tmpl w:val="4328D2A8"/>
    <w:lvl w:ilvl="0" w:tplc="2482EDE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776732"/>
    <w:multiLevelType w:val="multilevel"/>
    <w:tmpl w:val="39A0F754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righ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CA553D9"/>
    <w:multiLevelType w:val="hybridMultilevel"/>
    <w:tmpl w:val="7BD65252"/>
    <w:lvl w:ilvl="0" w:tplc="922C4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C6531"/>
    <w:multiLevelType w:val="hybridMultilevel"/>
    <w:tmpl w:val="B360E194"/>
    <w:lvl w:ilvl="0" w:tplc="8084CCF4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B16"/>
    <w:multiLevelType w:val="hybridMultilevel"/>
    <w:tmpl w:val="054CB8D0"/>
    <w:lvl w:ilvl="0" w:tplc="A1D02164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3D213CD"/>
    <w:multiLevelType w:val="hybridMultilevel"/>
    <w:tmpl w:val="4EF6814A"/>
    <w:lvl w:ilvl="0" w:tplc="9CF609A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510852"/>
    <w:multiLevelType w:val="hybridMultilevel"/>
    <w:tmpl w:val="CABE871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5A40AD"/>
    <w:multiLevelType w:val="hybridMultilevel"/>
    <w:tmpl w:val="4328D2A8"/>
    <w:lvl w:ilvl="0" w:tplc="2482EDE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8C1E2F"/>
    <w:multiLevelType w:val="hybridMultilevel"/>
    <w:tmpl w:val="2FCE459E"/>
    <w:lvl w:ilvl="0" w:tplc="08143036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420AD148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2C05EA6"/>
    <w:multiLevelType w:val="hybridMultilevel"/>
    <w:tmpl w:val="0708099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4F337AD"/>
    <w:multiLevelType w:val="hybridMultilevel"/>
    <w:tmpl w:val="54FCD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A78ED"/>
    <w:multiLevelType w:val="hybridMultilevel"/>
    <w:tmpl w:val="FE9E87C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8708DB"/>
    <w:multiLevelType w:val="hybridMultilevel"/>
    <w:tmpl w:val="C4B0496A"/>
    <w:lvl w:ilvl="0" w:tplc="F27AD7B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BC0538"/>
    <w:multiLevelType w:val="hybridMultilevel"/>
    <w:tmpl w:val="55227B7A"/>
    <w:lvl w:ilvl="0" w:tplc="BE1CB5E2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FD9523F"/>
    <w:multiLevelType w:val="hybridMultilevel"/>
    <w:tmpl w:val="239458D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BD7326"/>
    <w:multiLevelType w:val="hybridMultilevel"/>
    <w:tmpl w:val="92D0D9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05482F"/>
    <w:multiLevelType w:val="hybridMultilevel"/>
    <w:tmpl w:val="EC1CA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B1E13"/>
    <w:multiLevelType w:val="hybridMultilevel"/>
    <w:tmpl w:val="0C22D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3D38"/>
    <w:multiLevelType w:val="hybridMultilevel"/>
    <w:tmpl w:val="777E7FE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4983118"/>
    <w:multiLevelType w:val="hybridMultilevel"/>
    <w:tmpl w:val="81F05270"/>
    <w:lvl w:ilvl="0" w:tplc="FD50A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5813144"/>
    <w:multiLevelType w:val="hybridMultilevel"/>
    <w:tmpl w:val="76C4BB7A"/>
    <w:lvl w:ilvl="0" w:tplc="EC168C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5D6BA8"/>
    <w:multiLevelType w:val="hybridMultilevel"/>
    <w:tmpl w:val="C08E8A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A4341A6"/>
    <w:multiLevelType w:val="hybridMultilevel"/>
    <w:tmpl w:val="6728C52A"/>
    <w:lvl w:ilvl="0" w:tplc="6D7461B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3702CF"/>
    <w:multiLevelType w:val="hybridMultilevel"/>
    <w:tmpl w:val="F7CA8314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0BF4BB3"/>
    <w:multiLevelType w:val="hybridMultilevel"/>
    <w:tmpl w:val="9A622F00"/>
    <w:lvl w:ilvl="0" w:tplc="5B5682F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47D65BC"/>
    <w:multiLevelType w:val="hybridMultilevel"/>
    <w:tmpl w:val="E54ACEBC"/>
    <w:lvl w:ilvl="0" w:tplc="D49614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86481B"/>
    <w:multiLevelType w:val="hybridMultilevel"/>
    <w:tmpl w:val="0F580014"/>
    <w:lvl w:ilvl="0" w:tplc="38F67F98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69BA4BD0"/>
    <w:multiLevelType w:val="hybridMultilevel"/>
    <w:tmpl w:val="7E40C7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9B6C2B"/>
    <w:multiLevelType w:val="hybridMultilevel"/>
    <w:tmpl w:val="4CA00ECA"/>
    <w:lvl w:ilvl="0" w:tplc="A4444E0E">
      <w:start w:val="1"/>
      <w:numFmt w:val="decimal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CB10BA9"/>
    <w:multiLevelType w:val="hybridMultilevel"/>
    <w:tmpl w:val="0F04796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65346"/>
    <w:multiLevelType w:val="hybridMultilevel"/>
    <w:tmpl w:val="B554EAF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74F1206E"/>
    <w:multiLevelType w:val="multilevel"/>
    <w:tmpl w:val="60401578"/>
    <w:styleLink w:val="WWNum7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5" w15:restartNumberingAfterBreak="0">
    <w:nsid w:val="75396D92"/>
    <w:multiLevelType w:val="hybridMultilevel"/>
    <w:tmpl w:val="B372CB40"/>
    <w:lvl w:ilvl="0" w:tplc="F536C9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32F37"/>
    <w:multiLevelType w:val="hybridMultilevel"/>
    <w:tmpl w:val="8716E2F6"/>
    <w:lvl w:ilvl="0" w:tplc="7F8C9EE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A044F78"/>
    <w:multiLevelType w:val="hybridMultilevel"/>
    <w:tmpl w:val="E38AA7EE"/>
    <w:lvl w:ilvl="0" w:tplc="04150011">
      <w:start w:val="1"/>
      <w:numFmt w:val="decimal"/>
      <w:lvlText w:val="%1)"/>
      <w:lvlJc w:val="left"/>
      <w:pPr>
        <w:ind w:left="2934" w:hanging="360"/>
      </w:pPr>
    </w:lvl>
    <w:lvl w:ilvl="1" w:tplc="04150019">
      <w:start w:val="1"/>
      <w:numFmt w:val="lowerLetter"/>
      <w:lvlText w:val="%2."/>
      <w:lvlJc w:val="left"/>
      <w:pPr>
        <w:ind w:left="3654" w:hanging="360"/>
      </w:pPr>
    </w:lvl>
    <w:lvl w:ilvl="2" w:tplc="0415001B" w:tentative="1">
      <w:start w:val="1"/>
      <w:numFmt w:val="lowerRoman"/>
      <w:lvlText w:val="%3."/>
      <w:lvlJc w:val="right"/>
      <w:pPr>
        <w:ind w:left="4374" w:hanging="180"/>
      </w:pPr>
    </w:lvl>
    <w:lvl w:ilvl="3" w:tplc="0415000F" w:tentative="1">
      <w:start w:val="1"/>
      <w:numFmt w:val="decimal"/>
      <w:lvlText w:val="%4."/>
      <w:lvlJc w:val="left"/>
      <w:pPr>
        <w:ind w:left="5094" w:hanging="360"/>
      </w:pPr>
    </w:lvl>
    <w:lvl w:ilvl="4" w:tplc="04150019" w:tentative="1">
      <w:start w:val="1"/>
      <w:numFmt w:val="lowerLetter"/>
      <w:lvlText w:val="%5."/>
      <w:lvlJc w:val="left"/>
      <w:pPr>
        <w:ind w:left="5814" w:hanging="360"/>
      </w:pPr>
    </w:lvl>
    <w:lvl w:ilvl="5" w:tplc="0415001B" w:tentative="1">
      <w:start w:val="1"/>
      <w:numFmt w:val="lowerRoman"/>
      <w:lvlText w:val="%6."/>
      <w:lvlJc w:val="right"/>
      <w:pPr>
        <w:ind w:left="6534" w:hanging="180"/>
      </w:pPr>
    </w:lvl>
    <w:lvl w:ilvl="6" w:tplc="0415000F" w:tentative="1">
      <w:start w:val="1"/>
      <w:numFmt w:val="decimal"/>
      <w:lvlText w:val="%7."/>
      <w:lvlJc w:val="left"/>
      <w:pPr>
        <w:ind w:left="7254" w:hanging="360"/>
      </w:pPr>
    </w:lvl>
    <w:lvl w:ilvl="7" w:tplc="04150019" w:tentative="1">
      <w:start w:val="1"/>
      <w:numFmt w:val="lowerLetter"/>
      <w:lvlText w:val="%8."/>
      <w:lvlJc w:val="left"/>
      <w:pPr>
        <w:ind w:left="7974" w:hanging="360"/>
      </w:pPr>
    </w:lvl>
    <w:lvl w:ilvl="8" w:tplc="0415001B" w:tentative="1">
      <w:start w:val="1"/>
      <w:numFmt w:val="lowerRoman"/>
      <w:lvlText w:val="%9."/>
      <w:lvlJc w:val="right"/>
      <w:pPr>
        <w:ind w:left="8694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4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0"/>
  </w:num>
  <w:num w:numId="9">
    <w:abstractNumId w:val="35"/>
  </w:num>
  <w:num w:numId="10">
    <w:abstractNumId w:val="10"/>
  </w:num>
  <w:num w:numId="11">
    <w:abstractNumId w:val="1"/>
  </w:num>
  <w:num w:numId="12">
    <w:abstractNumId w:val="23"/>
  </w:num>
  <w:num w:numId="13">
    <w:abstractNumId w:val="29"/>
  </w:num>
  <w:num w:numId="14">
    <w:abstractNumId w:val="6"/>
  </w:num>
  <w:num w:numId="15">
    <w:abstractNumId w:val="15"/>
  </w:num>
  <w:num w:numId="16">
    <w:abstractNumId w:val="28"/>
  </w:num>
  <w:num w:numId="17">
    <w:abstractNumId w:val="17"/>
  </w:num>
  <w:num w:numId="18">
    <w:abstractNumId w:val="7"/>
  </w:num>
  <w:num w:numId="19">
    <w:abstractNumId w:val="1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</w:num>
  <w:num w:numId="23">
    <w:abstractNumId w:val="18"/>
  </w:num>
  <w:num w:numId="24">
    <w:abstractNumId w:val="14"/>
  </w:num>
  <w:num w:numId="25">
    <w:abstractNumId w:val="24"/>
  </w:num>
  <w:num w:numId="26">
    <w:abstractNumId w:val="13"/>
  </w:num>
  <w:num w:numId="27">
    <w:abstractNumId w:val="26"/>
  </w:num>
  <w:num w:numId="28">
    <w:abstractNumId w:val="3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3"/>
  </w:num>
  <w:num w:numId="34">
    <w:abstractNumId w:val="0"/>
  </w:num>
  <w:num w:numId="35">
    <w:abstractNumId w:val="5"/>
  </w:num>
  <w:num w:numId="36">
    <w:abstractNumId w:val="3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9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10"/>
    <w:rsid w:val="00004E3E"/>
    <w:rsid w:val="00017935"/>
    <w:rsid w:val="00017F86"/>
    <w:rsid w:val="000229AC"/>
    <w:rsid w:val="00026F57"/>
    <w:rsid w:val="000347FA"/>
    <w:rsid w:val="0003673D"/>
    <w:rsid w:val="00051BFD"/>
    <w:rsid w:val="00056027"/>
    <w:rsid w:val="00063487"/>
    <w:rsid w:val="000671BE"/>
    <w:rsid w:val="00071A54"/>
    <w:rsid w:val="0008182E"/>
    <w:rsid w:val="000850BD"/>
    <w:rsid w:val="0009749C"/>
    <w:rsid w:val="000A2651"/>
    <w:rsid w:val="000A271A"/>
    <w:rsid w:val="000A7030"/>
    <w:rsid w:val="000B0F67"/>
    <w:rsid w:val="000B42BD"/>
    <w:rsid w:val="000C3E91"/>
    <w:rsid w:val="000D256A"/>
    <w:rsid w:val="000D420C"/>
    <w:rsid w:val="000E34CB"/>
    <w:rsid w:val="000F23CE"/>
    <w:rsid w:val="00114A00"/>
    <w:rsid w:val="001245F8"/>
    <w:rsid w:val="0013001A"/>
    <w:rsid w:val="00135BEB"/>
    <w:rsid w:val="001371A8"/>
    <w:rsid w:val="00137A94"/>
    <w:rsid w:val="00144153"/>
    <w:rsid w:val="0014529D"/>
    <w:rsid w:val="001566F3"/>
    <w:rsid w:val="00161B60"/>
    <w:rsid w:val="00165574"/>
    <w:rsid w:val="00173E8C"/>
    <w:rsid w:val="0017706D"/>
    <w:rsid w:val="001902D1"/>
    <w:rsid w:val="00194EF6"/>
    <w:rsid w:val="001976E2"/>
    <w:rsid w:val="001A1E04"/>
    <w:rsid w:val="001A7EB1"/>
    <w:rsid w:val="001B2CA6"/>
    <w:rsid w:val="001B4C86"/>
    <w:rsid w:val="001C7BBD"/>
    <w:rsid w:val="001D4F52"/>
    <w:rsid w:val="001D5B18"/>
    <w:rsid w:val="001D70A9"/>
    <w:rsid w:val="001E2918"/>
    <w:rsid w:val="001F5521"/>
    <w:rsid w:val="00200A3A"/>
    <w:rsid w:val="002015FC"/>
    <w:rsid w:val="00202415"/>
    <w:rsid w:val="00213442"/>
    <w:rsid w:val="002146EF"/>
    <w:rsid w:val="002175F6"/>
    <w:rsid w:val="00222D4B"/>
    <w:rsid w:val="00244134"/>
    <w:rsid w:val="002453E5"/>
    <w:rsid w:val="002515CC"/>
    <w:rsid w:val="00252D3E"/>
    <w:rsid w:val="00255A10"/>
    <w:rsid w:val="00263B42"/>
    <w:rsid w:val="002709AC"/>
    <w:rsid w:val="0027245A"/>
    <w:rsid w:val="00280095"/>
    <w:rsid w:val="002829B3"/>
    <w:rsid w:val="00283199"/>
    <w:rsid w:val="0029063E"/>
    <w:rsid w:val="00290996"/>
    <w:rsid w:val="00293225"/>
    <w:rsid w:val="002B7964"/>
    <w:rsid w:val="002C3062"/>
    <w:rsid w:val="002C3A93"/>
    <w:rsid w:val="002F00FE"/>
    <w:rsid w:val="003000A0"/>
    <w:rsid w:val="00313F23"/>
    <w:rsid w:val="0033096A"/>
    <w:rsid w:val="00343B68"/>
    <w:rsid w:val="00355958"/>
    <w:rsid w:val="00361724"/>
    <w:rsid w:val="0036362A"/>
    <w:rsid w:val="003749CC"/>
    <w:rsid w:val="00375F17"/>
    <w:rsid w:val="0037667D"/>
    <w:rsid w:val="003818F9"/>
    <w:rsid w:val="00390690"/>
    <w:rsid w:val="003912DF"/>
    <w:rsid w:val="00392350"/>
    <w:rsid w:val="003A2CAD"/>
    <w:rsid w:val="003B4DB7"/>
    <w:rsid w:val="003C2207"/>
    <w:rsid w:val="003C6688"/>
    <w:rsid w:val="003C73B3"/>
    <w:rsid w:val="003E3F24"/>
    <w:rsid w:val="003E4D84"/>
    <w:rsid w:val="003F0240"/>
    <w:rsid w:val="003F5672"/>
    <w:rsid w:val="00400B65"/>
    <w:rsid w:val="00426DF0"/>
    <w:rsid w:val="0044096B"/>
    <w:rsid w:val="00450485"/>
    <w:rsid w:val="004600D3"/>
    <w:rsid w:val="00464FE8"/>
    <w:rsid w:val="00496C7D"/>
    <w:rsid w:val="00497F74"/>
    <w:rsid w:val="004A1612"/>
    <w:rsid w:val="004A34CC"/>
    <w:rsid w:val="004A45C9"/>
    <w:rsid w:val="004A6479"/>
    <w:rsid w:val="004B0DA9"/>
    <w:rsid w:val="004B5763"/>
    <w:rsid w:val="004B5F87"/>
    <w:rsid w:val="004B65D4"/>
    <w:rsid w:val="004D62DF"/>
    <w:rsid w:val="004E1808"/>
    <w:rsid w:val="004E3122"/>
    <w:rsid w:val="004E3B78"/>
    <w:rsid w:val="00500698"/>
    <w:rsid w:val="005051EB"/>
    <w:rsid w:val="0051357D"/>
    <w:rsid w:val="00513580"/>
    <w:rsid w:val="0051358C"/>
    <w:rsid w:val="00516054"/>
    <w:rsid w:val="00520387"/>
    <w:rsid w:val="00524389"/>
    <w:rsid w:val="00524B26"/>
    <w:rsid w:val="00535E91"/>
    <w:rsid w:val="0055450E"/>
    <w:rsid w:val="005551B5"/>
    <w:rsid w:val="0058259A"/>
    <w:rsid w:val="00584268"/>
    <w:rsid w:val="00591046"/>
    <w:rsid w:val="005A24E0"/>
    <w:rsid w:val="005A5969"/>
    <w:rsid w:val="005A7354"/>
    <w:rsid w:val="005A7AC5"/>
    <w:rsid w:val="005B730F"/>
    <w:rsid w:val="005C18FE"/>
    <w:rsid w:val="005C57FE"/>
    <w:rsid w:val="005D2D8B"/>
    <w:rsid w:val="005D3D27"/>
    <w:rsid w:val="005F3475"/>
    <w:rsid w:val="00601305"/>
    <w:rsid w:val="0060248F"/>
    <w:rsid w:val="00604CF4"/>
    <w:rsid w:val="00621EFB"/>
    <w:rsid w:val="006421B3"/>
    <w:rsid w:val="0064489F"/>
    <w:rsid w:val="0065171A"/>
    <w:rsid w:val="00653323"/>
    <w:rsid w:val="00653AFD"/>
    <w:rsid w:val="00655BDD"/>
    <w:rsid w:val="006645C8"/>
    <w:rsid w:val="00687D97"/>
    <w:rsid w:val="006A0519"/>
    <w:rsid w:val="006C1529"/>
    <w:rsid w:val="0070076C"/>
    <w:rsid w:val="00703FC6"/>
    <w:rsid w:val="00723369"/>
    <w:rsid w:val="00745EB6"/>
    <w:rsid w:val="007503D0"/>
    <w:rsid w:val="007526CB"/>
    <w:rsid w:val="007563EB"/>
    <w:rsid w:val="00766503"/>
    <w:rsid w:val="00770E05"/>
    <w:rsid w:val="00777242"/>
    <w:rsid w:val="00792E15"/>
    <w:rsid w:val="00796091"/>
    <w:rsid w:val="00796A85"/>
    <w:rsid w:val="007B7CDD"/>
    <w:rsid w:val="007C62F6"/>
    <w:rsid w:val="007C793F"/>
    <w:rsid w:val="007C7E66"/>
    <w:rsid w:val="007D0487"/>
    <w:rsid w:val="007D5DB9"/>
    <w:rsid w:val="007D73B3"/>
    <w:rsid w:val="007E48B5"/>
    <w:rsid w:val="007E708F"/>
    <w:rsid w:val="008029C8"/>
    <w:rsid w:val="0080606B"/>
    <w:rsid w:val="008113E0"/>
    <w:rsid w:val="0081696E"/>
    <w:rsid w:val="008219D3"/>
    <w:rsid w:val="008228A9"/>
    <w:rsid w:val="00830FD3"/>
    <w:rsid w:val="008330D3"/>
    <w:rsid w:val="00833E18"/>
    <w:rsid w:val="00841908"/>
    <w:rsid w:val="00842774"/>
    <w:rsid w:val="008532CD"/>
    <w:rsid w:val="00856978"/>
    <w:rsid w:val="00857CAD"/>
    <w:rsid w:val="00861BA1"/>
    <w:rsid w:val="00877F72"/>
    <w:rsid w:val="00881545"/>
    <w:rsid w:val="008C354B"/>
    <w:rsid w:val="008D1819"/>
    <w:rsid w:val="008E33F2"/>
    <w:rsid w:val="008E7F93"/>
    <w:rsid w:val="008F1FC9"/>
    <w:rsid w:val="008F666B"/>
    <w:rsid w:val="00905A28"/>
    <w:rsid w:val="009106F8"/>
    <w:rsid w:val="00921E90"/>
    <w:rsid w:val="0094366D"/>
    <w:rsid w:val="0095167F"/>
    <w:rsid w:val="009528D9"/>
    <w:rsid w:val="00960585"/>
    <w:rsid w:val="0097171B"/>
    <w:rsid w:val="00973E10"/>
    <w:rsid w:val="0097620F"/>
    <w:rsid w:val="00981AE4"/>
    <w:rsid w:val="00983F62"/>
    <w:rsid w:val="00991D97"/>
    <w:rsid w:val="009A00D3"/>
    <w:rsid w:val="009A154B"/>
    <w:rsid w:val="009A3B47"/>
    <w:rsid w:val="009B19A6"/>
    <w:rsid w:val="009B2BFB"/>
    <w:rsid w:val="009B39DF"/>
    <w:rsid w:val="009C5BC6"/>
    <w:rsid w:val="009D62B9"/>
    <w:rsid w:val="009D66E5"/>
    <w:rsid w:val="009E2A78"/>
    <w:rsid w:val="009E5370"/>
    <w:rsid w:val="009F65E5"/>
    <w:rsid w:val="00A02C9F"/>
    <w:rsid w:val="00A25F66"/>
    <w:rsid w:val="00A26213"/>
    <w:rsid w:val="00A2631B"/>
    <w:rsid w:val="00A3179D"/>
    <w:rsid w:val="00A515FB"/>
    <w:rsid w:val="00A548D3"/>
    <w:rsid w:val="00A55354"/>
    <w:rsid w:val="00A56FB2"/>
    <w:rsid w:val="00A622B1"/>
    <w:rsid w:val="00A631E5"/>
    <w:rsid w:val="00A65402"/>
    <w:rsid w:val="00A66DB5"/>
    <w:rsid w:val="00A7420F"/>
    <w:rsid w:val="00A801C7"/>
    <w:rsid w:val="00A82570"/>
    <w:rsid w:val="00A90241"/>
    <w:rsid w:val="00A97647"/>
    <w:rsid w:val="00AA14D5"/>
    <w:rsid w:val="00AA6032"/>
    <w:rsid w:val="00AB04F6"/>
    <w:rsid w:val="00AB3A87"/>
    <w:rsid w:val="00AC10B8"/>
    <w:rsid w:val="00AC3E9F"/>
    <w:rsid w:val="00AD65F7"/>
    <w:rsid w:val="00AD6F0E"/>
    <w:rsid w:val="00AE12EA"/>
    <w:rsid w:val="00AE3046"/>
    <w:rsid w:val="00AE41B7"/>
    <w:rsid w:val="00B03CFE"/>
    <w:rsid w:val="00B13A48"/>
    <w:rsid w:val="00B144D9"/>
    <w:rsid w:val="00B274B1"/>
    <w:rsid w:val="00B304B3"/>
    <w:rsid w:val="00B43C65"/>
    <w:rsid w:val="00B47337"/>
    <w:rsid w:val="00B762ED"/>
    <w:rsid w:val="00B96AE9"/>
    <w:rsid w:val="00BB29AB"/>
    <w:rsid w:val="00BC6917"/>
    <w:rsid w:val="00BE266A"/>
    <w:rsid w:val="00BF0794"/>
    <w:rsid w:val="00BF345B"/>
    <w:rsid w:val="00BF5918"/>
    <w:rsid w:val="00C05003"/>
    <w:rsid w:val="00C16169"/>
    <w:rsid w:val="00C32203"/>
    <w:rsid w:val="00C430D4"/>
    <w:rsid w:val="00C44AB1"/>
    <w:rsid w:val="00C53579"/>
    <w:rsid w:val="00C53CC3"/>
    <w:rsid w:val="00C65235"/>
    <w:rsid w:val="00C82417"/>
    <w:rsid w:val="00C86632"/>
    <w:rsid w:val="00C91953"/>
    <w:rsid w:val="00C92478"/>
    <w:rsid w:val="00CA0548"/>
    <w:rsid w:val="00CA3FEC"/>
    <w:rsid w:val="00CB337A"/>
    <w:rsid w:val="00CB6995"/>
    <w:rsid w:val="00CC46B5"/>
    <w:rsid w:val="00CD16FC"/>
    <w:rsid w:val="00CD5417"/>
    <w:rsid w:val="00CD72BF"/>
    <w:rsid w:val="00D04C58"/>
    <w:rsid w:val="00D0777C"/>
    <w:rsid w:val="00D10F5D"/>
    <w:rsid w:val="00D173EE"/>
    <w:rsid w:val="00D178CF"/>
    <w:rsid w:val="00D2603B"/>
    <w:rsid w:val="00D419FE"/>
    <w:rsid w:val="00D61C56"/>
    <w:rsid w:val="00D6664F"/>
    <w:rsid w:val="00D80B83"/>
    <w:rsid w:val="00D83B92"/>
    <w:rsid w:val="00DC081B"/>
    <w:rsid w:val="00DD6575"/>
    <w:rsid w:val="00DE1718"/>
    <w:rsid w:val="00DE7312"/>
    <w:rsid w:val="00DF19D8"/>
    <w:rsid w:val="00DF4E88"/>
    <w:rsid w:val="00E12589"/>
    <w:rsid w:val="00E24A4C"/>
    <w:rsid w:val="00E2748E"/>
    <w:rsid w:val="00E520EB"/>
    <w:rsid w:val="00E62B5D"/>
    <w:rsid w:val="00E86206"/>
    <w:rsid w:val="00EA15C8"/>
    <w:rsid w:val="00EA1E05"/>
    <w:rsid w:val="00EA3F50"/>
    <w:rsid w:val="00EB3C45"/>
    <w:rsid w:val="00EC1E83"/>
    <w:rsid w:val="00EC3683"/>
    <w:rsid w:val="00EE46CD"/>
    <w:rsid w:val="00F06618"/>
    <w:rsid w:val="00F15BD6"/>
    <w:rsid w:val="00F15C81"/>
    <w:rsid w:val="00F21A74"/>
    <w:rsid w:val="00F225BE"/>
    <w:rsid w:val="00F22B71"/>
    <w:rsid w:val="00F24252"/>
    <w:rsid w:val="00F47984"/>
    <w:rsid w:val="00F52C73"/>
    <w:rsid w:val="00F54D25"/>
    <w:rsid w:val="00F700E3"/>
    <w:rsid w:val="00F8068A"/>
    <w:rsid w:val="00F9310F"/>
    <w:rsid w:val="00F97B91"/>
    <w:rsid w:val="00FA326B"/>
    <w:rsid w:val="00FA3F31"/>
    <w:rsid w:val="00FA705E"/>
    <w:rsid w:val="00FB6069"/>
    <w:rsid w:val="00FC0DB7"/>
    <w:rsid w:val="00FC3298"/>
    <w:rsid w:val="00FD687C"/>
    <w:rsid w:val="00FE1F20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84AF"/>
  <w15:docId w15:val="{926BE428-E7C8-4282-9343-0A549F12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dolnego Znak Znak,Tekst przypisu dolnego Znak Znak Znak,Podrozdział,Podrozdzia3,-E Fuﬂnotentext,Fuﬂnotentext Ursprung,Fußnotentext Ursprung,-E Fußnotentext,Fußnote,Footnote text,footnote text"/>
    <w:basedOn w:val="Normalny"/>
    <w:link w:val="TekstprzypisudolnegoZnak"/>
    <w:uiPriority w:val="99"/>
    <w:unhideWhenUsed/>
    <w:rsid w:val="00973E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dolnego Znak Znak Znak1,Tekst przypisu dolnego Znak Znak Znak Znak,Podrozdział Znak,Podrozdzia3 Znak,-E Fuﬂnotentext Znak,Fuﬂnotentext Ursprung Znak,Fußnotentext Ursprung Znak,-E Fußnotentext Znak,Fußnote Znak"/>
    <w:basedOn w:val="Domylnaczcionkaakapitu"/>
    <w:link w:val="Tekstprzypisudolnego"/>
    <w:uiPriority w:val="99"/>
    <w:semiHidden/>
    <w:rsid w:val="00973E10"/>
    <w:rPr>
      <w:sz w:val="20"/>
      <w:szCs w:val="20"/>
    </w:rPr>
  </w:style>
  <w:style w:type="paragraph" w:customStyle="1" w:styleId="Standard">
    <w:name w:val="Standard"/>
    <w:uiPriority w:val="99"/>
    <w:rsid w:val="00973E10"/>
    <w:pPr>
      <w:suppressAutoHyphens/>
      <w:autoSpaceDN w:val="0"/>
    </w:pPr>
    <w:rPr>
      <w:rFonts w:ascii="Calibri" w:eastAsia="Calibri" w:hAnsi="Calibri" w:cs="Times New Roman"/>
      <w:kern w:val="3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973E10"/>
    <w:rPr>
      <w:vertAlign w:val="superscript"/>
    </w:rPr>
  </w:style>
  <w:style w:type="paragraph" w:styleId="Akapitzlist">
    <w:name w:val="List Paragraph"/>
    <w:basedOn w:val="Standard"/>
    <w:link w:val="AkapitzlistZnak"/>
    <w:qFormat/>
    <w:rsid w:val="00973E10"/>
    <w:pPr>
      <w:spacing w:after="0"/>
      <w:ind w:left="720"/>
    </w:pPr>
  </w:style>
  <w:style w:type="numbering" w:customStyle="1" w:styleId="WWNum71">
    <w:name w:val="WWNum71"/>
    <w:rsid w:val="00973E10"/>
    <w:pPr>
      <w:numPr>
        <w:numId w:val="2"/>
      </w:numPr>
    </w:pPr>
  </w:style>
  <w:style w:type="paragraph" w:styleId="Bezodstpw">
    <w:name w:val="No Spacing"/>
    <w:qFormat/>
    <w:rsid w:val="00FA705E"/>
    <w:pPr>
      <w:spacing w:after="0" w:line="240" w:lineRule="auto"/>
    </w:pPr>
  </w:style>
  <w:style w:type="paragraph" w:customStyle="1" w:styleId="TEKSTZacznikido">
    <w:name w:val="TEKST&quot;Załącznik(i) do ...&quot;"/>
    <w:uiPriority w:val="28"/>
    <w:qFormat/>
    <w:rsid w:val="00FA705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ormalnyWeb">
    <w:name w:val="Normal (Web)"/>
    <w:basedOn w:val="Standard"/>
    <w:uiPriority w:val="99"/>
    <w:rsid w:val="005D2D8B"/>
    <w:pPr>
      <w:spacing w:before="28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D2D8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"/>
    <w:uiPriority w:val="99"/>
    <w:rsid w:val="005D2D8B"/>
    <w:pPr>
      <w:textAlignment w:val="baseline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D8B"/>
    <w:rPr>
      <w:rFonts w:ascii="Calibri" w:eastAsia="Calibri" w:hAnsi="Calibri" w:cs="Times New Roman"/>
      <w:kern w:val="3"/>
      <w:sz w:val="20"/>
      <w:szCs w:val="20"/>
    </w:rPr>
  </w:style>
  <w:style w:type="character" w:styleId="Hipercze">
    <w:name w:val="Hyperlink"/>
    <w:uiPriority w:val="99"/>
    <w:unhideWhenUsed/>
    <w:rsid w:val="005D2D8B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5D2D8B"/>
    <w:rPr>
      <w:rFonts w:ascii="Calibri" w:eastAsia="Calibri" w:hAnsi="Calibri" w:cs="Times New Roman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30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062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062"/>
    <w:rPr>
      <w:rFonts w:ascii="Calibri" w:eastAsia="Calibri" w:hAnsi="Calibri" w:cs="Times New Roman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06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180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05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003"/>
  </w:style>
  <w:style w:type="paragraph" w:styleId="Stopka">
    <w:name w:val="footer"/>
    <w:basedOn w:val="Normalny"/>
    <w:link w:val="StopkaZnak"/>
    <w:uiPriority w:val="99"/>
    <w:unhideWhenUsed/>
    <w:rsid w:val="00C05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owabazatalent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rodowabazatalent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2A00-EDBA-42FB-9522-F8885544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4549</Words>
  <Characters>27299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Siek Honorata</dc:creator>
  <cp:lastModifiedBy>Brzychcy Marcin</cp:lastModifiedBy>
  <cp:revision>11</cp:revision>
  <cp:lastPrinted>2022-01-14T14:59:00Z</cp:lastPrinted>
  <dcterms:created xsi:type="dcterms:W3CDTF">2022-01-14T14:17:00Z</dcterms:created>
  <dcterms:modified xsi:type="dcterms:W3CDTF">2022-01-21T13:16:00Z</dcterms:modified>
</cp:coreProperties>
</file>