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B101E56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239A0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330AE1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672E37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672E37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</w:t>
      </w:r>
      <w:r w:rsidR="005A3A2C">
        <w:rPr>
          <w:rFonts w:ascii="Cambria" w:hAnsi="Cambria" w:cs="Arial"/>
          <w:bCs/>
          <w:sz w:val="22"/>
          <w:szCs w:val="22"/>
        </w:rPr>
        <w:t>trybie podstawowym bez przeprowadzenia negocjacji pn.: „</w:t>
      </w:r>
      <w:r w:rsidR="005A3A2C">
        <w:rPr>
          <w:rFonts w:ascii="Cambria" w:hAnsi="Cambria" w:cs="Arial"/>
          <w:b/>
          <w:i/>
          <w:sz w:val="22"/>
          <w:szCs w:val="22"/>
        </w:rPr>
        <w:t xml:space="preserve">Organizacja wycieczki turystyczno-krajoznawczej do </w:t>
      </w:r>
      <w:r w:rsidR="003F2A8A">
        <w:rPr>
          <w:rFonts w:ascii="Cambria" w:hAnsi="Cambria" w:cs="Arial"/>
          <w:b/>
          <w:i/>
          <w:sz w:val="22"/>
          <w:szCs w:val="22"/>
        </w:rPr>
        <w:t xml:space="preserve">Anglii </w:t>
      </w:r>
      <w:r w:rsidR="005A3A2C">
        <w:rPr>
          <w:rFonts w:ascii="Cambria" w:hAnsi="Cambria" w:cs="Arial"/>
          <w:b/>
          <w:i/>
          <w:sz w:val="22"/>
          <w:szCs w:val="22"/>
        </w:rPr>
        <w:t>i</w:t>
      </w:r>
      <w:r w:rsidR="003F2A8A">
        <w:rPr>
          <w:rFonts w:ascii="Cambria" w:hAnsi="Cambria" w:cs="Arial"/>
          <w:b/>
          <w:i/>
          <w:sz w:val="22"/>
          <w:szCs w:val="22"/>
        </w:rPr>
        <w:t xml:space="preserve"> Szkocji</w:t>
      </w:r>
      <w:r w:rsidR="00672E37">
        <w:rPr>
          <w:rFonts w:ascii="Cambria" w:hAnsi="Cambria" w:cs="Arial"/>
          <w:bCs/>
          <w:sz w:val="22"/>
          <w:szCs w:val="22"/>
        </w:rPr>
        <w:t xml:space="preserve"> </w:t>
      </w:r>
      <w:r w:rsidR="00DF3582" w:rsidRPr="00DF3582">
        <w:rPr>
          <w:rFonts w:ascii="Cambria" w:hAnsi="Cambria" w:cs="Arial"/>
          <w:bCs/>
          <w:sz w:val="22"/>
          <w:szCs w:val="22"/>
        </w:rPr>
        <w:t xml:space="preserve">S.270.4.2023 </w:t>
      </w:r>
      <w:r w:rsidR="00672E37">
        <w:rPr>
          <w:rFonts w:ascii="Cambria" w:hAnsi="Cambria" w:cs="Arial"/>
          <w:bCs/>
          <w:sz w:val="22"/>
          <w:szCs w:val="22"/>
        </w:rPr>
        <w:t xml:space="preserve">(dalej: </w:t>
      </w:r>
      <w:r>
        <w:rPr>
          <w:rFonts w:ascii="Cambria" w:hAnsi="Cambria" w:cs="Arial"/>
          <w:bCs/>
          <w:sz w:val="22"/>
          <w:szCs w:val="22"/>
        </w:rPr>
        <w:t>„Postępowanie”), tj.</w:t>
      </w:r>
      <w:r w:rsidR="00672E37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</w:t>
      </w:r>
    </w:p>
    <w:p w14:paraId="01BEB76A" w14:textId="77777777" w:rsidR="00672E37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</w:t>
      </w:r>
      <w:r w:rsidR="0056029C">
        <w:rPr>
          <w:rFonts w:ascii="Cambria" w:hAnsi="Cambria" w:cs="Arial"/>
          <w:bCs/>
          <w:sz w:val="22"/>
          <w:szCs w:val="22"/>
        </w:rPr>
        <w:t>_________________</w:t>
      </w:r>
    </w:p>
    <w:p w14:paraId="78FF29A7" w14:textId="1408EC93" w:rsidR="00672E37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 z siedzibą w </w:t>
      </w:r>
      <w:r w:rsidR="00672E37">
        <w:rPr>
          <w:rFonts w:ascii="Cambria" w:hAnsi="Cambria" w:cs="Arial"/>
          <w:bCs/>
          <w:sz w:val="22"/>
          <w:szCs w:val="22"/>
        </w:rPr>
        <w:t>_____________________</w:t>
      </w:r>
    </w:p>
    <w:p w14:paraId="189B2972" w14:textId="6FEDE221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8A2E87" w14:textId="77777777" w:rsidR="005A3A2C" w:rsidRPr="00DA704A" w:rsidRDefault="005A3A2C" w:rsidP="005A3A2C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7984A3E0" w14:textId="33260B3F" w:rsidR="0056029C" w:rsidRDefault="0056029C" w:rsidP="005A3A2C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90C1" w14:textId="77777777" w:rsidR="00CB1BF7" w:rsidRDefault="00CB1BF7">
      <w:r>
        <w:separator/>
      </w:r>
    </w:p>
  </w:endnote>
  <w:endnote w:type="continuationSeparator" w:id="0">
    <w:p w14:paraId="188B1B1C" w14:textId="77777777" w:rsidR="00CB1BF7" w:rsidRDefault="00CB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2E3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9457" w14:textId="77777777" w:rsidR="00CB1BF7" w:rsidRDefault="00CB1BF7">
      <w:r>
        <w:separator/>
      </w:r>
    </w:p>
  </w:footnote>
  <w:footnote w:type="continuationSeparator" w:id="0">
    <w:p w14:paraId="29033AF4" w14:textId="77777777" w:rsidR="00CB1BF7" w:rsidRDefault="00CB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500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00630">
    <w:abstractNumId w:val="1"/>
    <w:lvlOverride w:ilvl="0">
      <w:startOverride w:val="1"/>
    </w:lvlOverride>
  </w:num>
  <w:num w:numId="3" w16cid:durableId="1040326010">
    <w:abstractNumId w:val="2"/>
    <w:lvlOverride w:ilvl="0">
      <w:startOverride w:val="1"/>
    </w:lvlOverride>
  </w:num>
  <w:num w:numId="4" w16cid:durableId="17417069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20A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043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575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46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A8A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3A2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2E3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9A0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34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0ED6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F7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0CF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582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9AC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17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Cholewa</cp:lastModifiedBy>
  <cp:revision>2</cp:revision>
  <cp:lastPrinted>2017-05-23T10:32:00Z</cp:lastPrinted>
  <dcterms:created xsi:type="dcterms:W3CDTF">2023-04-14T10:25:00Z</dcterms:created>
  <dcterms:modified xsi:type="dcterms:W3CDTF">2023-04-14T10:25:00Z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