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85884F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432F13" w:rsidRPr="005E2D80">
        <w:rPr>
          <w:rFonts w:ascii="Arial" w:hAnsi="Arial" w:cs="Arial"/>
          <w:b/>
        </w:rPr>
        <w:t>wykonanie usługi polegającej na wykonaniu pomiarów skażeń promieniotwórczych w próbkach wody, osadów dennych i ryb w ramach prowadzonego monitoringu skażeń promieniotwórczych Morza Bałtyckiego (72/2022/CEZAR)</w:t>
      </w:r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3BABF334" w14:textId="32D19C9D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4BE5FF5E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36CD6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 w:rsidR="00136CD6"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586B8983" w14:textId="09A62B5B" w:rsidR="00D41B47" w:rsidRPr="00A6701C" w:rsidRDefault="00D41B47" w:rsidP="00A670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36CD6"/>
    <w:rsid w:val="001C28EF"/>
    <w:rsid w:val="0042124A"/>
    <w:rsid w:val="00432F13"/>
    <w:rsid w:val="004745A4"/>
    <w:rsid w:val="005F508B"/>
    <w:rsid w:val="0065748B"/>
    <w:rsid w:val="0069660A"/>
    <w:rsid w:val="006D4388"/>
    <w:rsid w:val="00737196"/>
    <w:rsid w:val="009D47B3"/>
    <w:rsid w:val="00A6701C"/>
    <w:rsid w:val="00AD579A"/>
    <w:rsid w:val="00B87B11"/>
    <w:rsid w:val="00C0475A"/>
    <w:rsid w:val="00C95050"/>
    <w:rsid w:val="00CF1AB6"/>
    <w:rsid w:val="00CF675C"/>
    <w:rsid w:val="00D0261C"/>
    <w:rsid w:val="00D34E8C"/>
    <w:rsid w:val="00D41B47"/>
    <w:rsid w:val="00D910AD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9EAF28E4-3D70-40E3-B42F-41A7595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2022-05-24T05:47:00Z</dcterms:created>
  <dcterms:modified xsi:type="dcterms:W3CDTF">2022-05-24T05:47:00Z</dcterms:modified>
</cp:coreProperties>
</file>