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FC1C9" w14:textId="77777777" w:rsidR="00897595" w:rsidRPr="00D96D87" w:rsidRDefault="00897595" w:rsidP="00586B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052031A3" w14:textId="4AB2C739" w:rsidR="00586BF1" w:rsidRPr="00495EA1" w:rsidRDefault="00D96D87" w:rsidP="00D96D8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EA1">
        <w:rPr>
          <w:rFonts w:ascii="Times New Roman" w:hAnsi="Times New Roman" w:cs="Times New Roman"/>
          <w:b/>
          <w:sz w:val="28"/>
          <w:szCs w:val="28"/>
        </w:rPr>
        <w:t xml:space="preserve">Szczegółowy </w:t>
      </w:r>
      <w:r w:rsidR="00C84304" w:rsidRPr="00495EA1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14:paraId="3F1CF782" w14:textId="77777777" w:rsidR="00821A0F" w:rsidRPr="00D96D87" w:rsidRDefault="00821A0F" w:rsidP="00586BF1">
      <w:pPr>
        <w:pStyle w:val="Akapitzli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8AB7275" w14:textId="536DDC42" w:rsidR="00EC4C8D" w:rsidRDefault="001B175C" w:rsidP="006C37A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</w:t>
      </w:r>
      <w:r w:rsidR="00EC4C8D" w:rsidRPr="00EC4C8D">
        <w:rPr>
          <w:rFonts w:ascii="Times New Roman" w:hAnsi="Times New Roman" w:cs="Times New Roman"/>
          <w:sz w:val="24"/>
          <w:szCs w:val="24"/>
        </w:rPr>
        <w:t xml:space="preserve">jest usługa </w:t>
      </w:r>
      <w:bookmarkStart w:id="1" w:name="_Hlk531248587"/>
      <w:r w:rsidR="00EC4C8D" w:rsidRPr="00EC4C8D">
        <w:rPr>
          <w:rFonts w:ascii="Times New Roman" w:hAnsi="Times New Roman" w:cs="Times New Roman"/>
          <w:sz w:val="24"/>
          <w:szCs w:val="24"/>
        </w:rPr>
        <w:t xml:space="preserve">szkolenia </w:t>
      </w:r>
      <w:bookmarkStart w:id="2" w:name="_Hlk531250313"/>
      <w:r w:rsidR="006C37AC" w:rsidRPr="00EC4C8D">
        <w:rPr>
          <w:rFonts w:ascii="Times New Roman" w:hAnsi="Times New Roman" w:cs="Times New Roman"/>
          <w:sz w:val="24"/>
          <w:szCs w:val="24"/>
        </w:rPr>
        <w:t xml:space="preserve">specjalistycznego </w:t>
      </w:r>
      <w:r w:rsidR="00EC4C8D" w:rsidRPr="00EC4C8D">
        <w:rPr>
          <w:rFonts w:ascii="Times New Roman" w:hAnsi="Times New Roman" w:cs="Times New Roman"/>
          <w:sz w:val="24"/>
          <w:szCs w:val="24"/>
        </w:rPr>
        <w:t>z zakresu obsługi narzędzia Power BI</w:t>
      </w:r>
      <w:bookmarkEnd w:id="2"/>
      <w:r w:rsidR="00F21BD6">
        <w:rPr>
          <w:rFonts w:ascii="Times New Roman" w:hAnsi="Times New Roman" w:cs="Times New Roman"/>
          <w:sz w:val="24"/>
          <w:szCs w:val="24"/>
        </w:rPr>
        <w:t xml:space="preserve"> </w:t>
      </w:r>
      <w:r w:rsidR="00F21BD6" w:rsidRPr="00F21BD6">
        <w:rPr>
          <w:rFonts w:ascii="Times New Roman" w:hAnsi="Times New Roman" w:cs="Times New Roman"/>
          <w:sz w:val="24"/>
          <w:szCs w:val="24"/>
        </w:rPr>
        <w:t>do raportowania, analizy i wizualizacji danych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C4C8D" w:rsidRPr="00EC4C8D">
        <w:rPr>
          <w:rFonts w:ascii="Times New Roman" w:hAnsi="Times New Roman" w:cs="Times New Roman"/>
          <w:sz w:val="24"/>
          <w:szCs w:val="24"/>
        </w:rPr>
        <w:t xml:space="preserve">świadczona w ramach vouchera uprawniającego </w:t>
      </w:r>
      <w:r w:rsidR="006A186F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6A186F" w:rsidRPr="00EC4C8D">
        <w:rPr>
          <w:rFonts w:ascii="Times New Roman" w:hAnsi="Times New Roman" w:cs="Times New Roman"/>
          <w:sz w:val="24"/>
          <w:szCs w:val="24"/>
        </w:rPr>
        <w:t>Prokuratury Krajowe</w:t>
      </w:r>
      <w:r w:rsidR="006A186F">
        <w:rPr>
          <w:rFonts w:ascii="Times New Roman" w:hAnsi="Times New Roman" w:cs="Times New Roman"/>
          <w:sz w:val="24"/>
          <w:szCs w:val="24"/>
        </w:rPr>
        <w:t xml:space="preserve">j </w:t>
      </w:r>
      <w:r w:rsidR="00EC4C8D" w:rsidRPr="00EC4C8D">
        <w:rPr>
          <w:rFonts w:ascii="Times New Roman" w:hAnsi="Times New Roman" w:cs="Times New Roman"/>
          <w:sz w:val="24"/>
          <w:szCs w:val="24"/>
        </w:rPr>
        <w:t>do udziału w szkoleniu</w:t>
      </w:r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14:paraId="5582C89D" w14:textId="00CAA6C4" w:rsidR="00E41A82" w:rsidRPr="00D96D87" w:rsidRDefault="0086240D" w:rsidP="006C37A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 xml:space="preserve">Celem szkolenia jest </w:t>
      </w:r>
      <w:r w:rsidR="00670083" w:rsidRPr="00D96D87">
        <w:rPr>
          <w:rFonts w:ascii="Times New Roman" w:hAnsi="Times New Roman" w:cs="Times New Roman"/>
          <w:sz w:val="24"/>
          <w:szCs w:val="24"/>
        </w:rPr>
        <w:t xml:space="preserve">zapoznanie uczestników z </w:t>
      </w:r>
      <w:r w:rsidR="00BA2E48" w:rsidRPr="00D96D87">
        <w:rPr>
          <w:rFonts w:ascii="Times New Roman" w:hAnsi="Times New Roman" w:cs="Times New Roman"/>
          <w:sz w:val="24"/>
          <w:szCs w:val="24"/>
        </w:rPr>
        <w:t xml:space="preserve">funkcjonalnościami </w:t>
      </w:r>
      <w:r w:rsidR="00DF593D" w:rsidRPr="00D96D87">
        <w:rPr>
          <w:rFonts w:ascii="Times New Roman" w:hAnsi="Times New Roman" w:cs="Times New Roman"/>
          <w:sz w:val="24"/>
          <w:szCs w:val="24"/>
        </w:rPr>
        <w:t>oraz</w:t>
      </w:r>
      <w:r w:rsidR="00D814CB" w:rsidRPr="00D96D87">
        <w:rPr>
          <w:rFonts w:ascii="Times New Roman" w:hAnsi="Times New Roman" w:cs="Times New Roman"/>
          <w:sz w:val="24"/>
          <w:szCs w:val="24"/>
        </w:rPr>
        <w:t xml:space="preserve"> możliwościami </w:t>
      </w:r>
      <w:r w:rsidR="00DF593D" w:rsidRPr="00D96D87">
        <w:rPr>
          <w:rFonts w:ascii="Times New Roman" w:hAnsi="Times New Roman" w:cs="Times New Roman"/>
          <w:sz w:val="24"/>
          <w:szCs w:val="24"/>
        </w:rPr>
        <w:t>narzędzia</w:t>
      </w:r>
      <w:r w:rsidR="00BA2E48" w:rsidRPr="00D96D87">
        <w:rPr>
          <w:rFonts w:ascii="Times New Roman" w:hAnsi="Times New Roman" w:cs="Times New Roman"/>
          <w:sz w:val="24"/>
          <w:szCs w:val="24"/>
        </w:rPr>
        <w:t xml:space="preserve"> </w:t>
      </w:r>
      <w:r w:rsidR="004528A4" w:rsidRPr="00D96D87">
        <w:rPr>
          <w:rFonts w:ascii="Times New Roman" w:hAnsi="Times New Roman" w:cs="Times New Roman"/>
          <w:sz w:val="24"/>
          <w:szCs w:val="24"/>
        </w:rPr>
        <w:t>‘</w:t>
      </w:r>
      <w:r w:rsidR="00BA2E48" w:rsidRPr="00D96D87">
        <w:rPr>
          <w:rFonts w:ascii="Times New Roman" w:hAnsi="Times New Roman" w:cs="Times New Roman"/>
          <w:sz w:val="24"/>
          <w:szCs w:val="24"/>
        </w:rPr>
        <w:t>Power BI</w:t>
      </w:r>
      <w:r w:rsidR="004528A4" w:rsidRPr="00D96D87">
        <w:rPr>
          <w:rFonts w:ascii="Times New Roman" w:hAnsi="Times New Roman" w:cs="Times New Roman"/>
          <w:sz w:val="24"/>
          <w:szCs w:val="24"/>
        </w:rPr>
        <w:t>’</w:t>
      </w:r>
      <w:r w:rsidR="00BA2E48" w:rsidRPr="00D96D87">
        <w:rPr>
          <w:rFonts w:ascii="Times New Roman" w:hAnsi="Times New Roman" w:cs="Times New Roman"/>
          <w:sz w:val="24"/>
          <w:szCs w:val="24"/>
        </w:rPr>
        <w:t>.</w:t>
      </w:r>
      <w:r w:rsidR="00D814CB" w:rsidRPr="00D96D87">
        <w:rPr>
          <w:rFonts w:ascii="Times New Roman" w:hAnsi="Times New Roman" w:cs="Times New Roman"/>
          <w:sz w:val="24"/>
          <w:szCs w:val="24"/>
        </w:rPr>
        <w:t xml:space="preserve"> Program szkolenia musi </w:t>
      </w:r>
      <w:r w:rsidR="006853E7" w:rsidRPr="00D96D87">
        <w:rPr>
          <w:rFonts w:ascii="Times New Roman" w:hAnsi="Times New Roman" w:cs="Times New Roman"/>
          <w:sz w:val="24"/>
          <w:szCs w:val="24"/>
        </w:rPr>
        <w:t xml:space="preserve">zostać </w:t>
      </w:r>
      <w:r w:rsidR="005B043B">
        <w:rPr>
          <w:rFonts w:ascii="Times New Roman" w:hAnsi="Times New Roman" w:cs="Times New Roman"/>
          <w:sz w:val="24"/>
          <w:szCs w:val="24"/>
        </w:rPr>
        <w:t xml:space="preserve">spersonalizowany pod </w:t>
      </w:r>
      <w:r w:rsidR="006853E7" w:rsidRPr="00D96D87">
        <w:rPr>
          <w:rFonts w:ascii="Times New Roman" w:hAnsi="Times New Roman" w:cs="Times New Roman"/>
          <w:sz w:val="24"/>
          <w:szCs w:val="24"/>
        </w:rPr>
        <w:t>kątem uwzględnienia specyfiki</w:t>
      </w:r>
      <w:r w:rsidR="00145334" w:rsidRPr="00D96D87">
        <w:rPr>
          <w:rFonts w:ascii="Times New Roman" w:hAnsi="Times New Roman" w:cs="Times New Roman"/>
          <w:sz w:val="24"/>
          <w:szCs w:val="24"/>
        </w:rPr>
        <w:t xml:space="preserve"> danych </w:t>
      </w:r>
      <w:r w:rsidR="006853E7" w:rsidRPr="00D96D87">
        <w:rPr>
          <w:rFonts w:ascii="Times New Roman" w:hAnsi="Times New Roman" w:cs="Times New Roman"/>
          <w:sz w:val="24"/>
          <w:szCs w:val="24"/>
        </w:rPr>
        <w:t xml:space="preserve">gromadzonych </w:t>
      </w:r>
      <w:r w:rsidR="006853E7" w:rsidRPr="00201199">
        <w:rPr>
          <w:rFonts w:ascii="Times New Roman" w:hAnsi="Times New Roman" w:cs="Times New Roman"/>
          <w:sz w:val="24"/>
          <w:szCs w:val="24"/>
        </w:rPr>
        <w:t xml:space="preserve">i </w:t>
      </w:r>
      <w:r w:rsidR="00145334" w:rsidRPr="00201199">
        <w:rPr>
          <w:rFonts w:ascii="Times New Roman" w:hAnsi="Times New Roman" w:cs="Times New Roman"/>
          <w:sz w:val="24"/>
          <w:szCs w:val="24"/>
        </w:rPr>
        <w:t>przetwarzanych przez Zamawiającego</w:t>
      </w:r>
      <w:r w:rsidR="00AC773F" w:rsidRPr="00201199">
        <w:rPr>
          <w:rFonts w:ascii="Times New Roman" w:hAnsi="Times New Roman" w:cs="Times New Roman"/>
          <w:sz w:val="24"/>
          <w:szCs w:val="24"/>
        </w:rPr>
        <w:t xml:space="preserve"> (dane o sprawach, </w:t>
      </w:r>
      <w:r w:rsidR="006853E7" w:rsidRPr="00201199">
        <w:rPr>
          <w:rFonts w:ascii="Times New Roman" w:hAnsi="Times New Roman" w:cs="Times New Roman"/>
          <w:sz w:val="24"/>
          <w:szCs w:val="24"/>
        </w:rPr>
        <w:t>osobach, podmiotach gospodarczych, przestępstwach etc.).</w:t>
      </w:r>
      <w:r w:rsidR="003F6329" w:rsidRPr="00201199">
        <w:rPr>
          <w:rFonts w:ascii="Times New Roman" w:hAnsi="Times New Roman" w:cs="Times New Roman"/>
          <w:sz w:val="24"/>
          <w:szCs w:val="24"/>
        </w:rPr>
        <w:t xml:space="preserve"> </w:t>
      </w:r>
      <w:r w:rsidR="000762DA" w:rsidRPr="00201199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121302" w:rsidRPr="00201199">
        <w:rPr>
          <w:rFonts w:ascii="Times New Roman" w:hAnsi="Times New Roman" w:cs="Times New Roman"/>
          <w:sz w:val="24"/>
          <w:szCs w:val="24"/>
        </w:rPr>
        <w:t>wymaga, aby</w:t>
      </w:r>
      <w:r w:rsidR="00DC485C" w:rsidRPr="00201199">
        <w:rPr>
          <w:rFonts w:ascii="Times New Roman" w:hAnsi="Times New Roman" w:cs="Times New Roman"/>
          <w:sz w:val="24"/>
          <w:szCs w:val="24"/>
        </w:rPr>
        <w:t xml:space="preserve"> </w:t>
      </w:r>
      <w:r w:rsidR="00121302" w:rsidRPr="00201199">
        <w:rPr>
          <w:rFonts w:ascii="Times New Roman" w:hAnsi="Times New Roman" w:cs="Times New Roman"/>
          <w:sz w:val="24"/>
          <w:szCs w:val="24"/>
        </w:rPr>
        <w:t>podczas zajęć warsztatowych</w:t>
      </w:r>
      <w:r w:rsidR="00495FA8" w:rsidRPr="00201199">
        <w:rPr>
          <w:rFonts w:ascii="Times New Roman" w:hAnsi="Times New Roman" w:cs="Times New Roman"/>
          <w:sz w:val="24"/>
          <w:szCs w:val="24"/>
        </w:rPr>
        <w:t xml:space="preserve"> </w:t>
      </w:r>
      <w:r w:rsidR="00121302" w:rsidRPr="00201199">
        <w:rPr>
          <w:rFonts w:ascii="Times New Roman" w:hAnsi="Times New Roman" w:cs="Times New Roman"/>
          <w:sz w:val="24"/>
          <w:szCs w:val="24"/>
        </w:rPr>
        <w:t>Wykonawca posługiwał się testowymi bazami danych Zamawiającego,</w:t>
      </w:r>
      <w:r w:rsidR="00DC485C" w:rsidRPr="00201199">
        <w:rPr>
          <w:rFonts w:ascii="Times New Roman" w:hAnsi="Times New Roman" w:cs="Times New Roman"/>
          <w:sz w:val="24"/>
          <w:szCs w:val="24"/>
        </w:rPr>
        <w:t xml:space="preserve"> </w:t>
      </w:r>
      <w:r w:rsidR="00D573FE" w:rsidRPr="00201199">
        <w:rPr>
          <w:rFonts w:ascii="Times New Roman" w:hAnsi="Times New Roman" w:cs="Times New Roman"/>
          <w:sz w:val="24"/>
          <w:szCs w:val="24"/>
        </w:rPr>
        <w:t>co pozwoli na korelację wiedzy merytorycznej z praktycznymi przykładami jej wykorzystania w środowisku pracy Zamawiającego.</w:t>
      </w:r>
      <w:r w:rsidR="003F6329" w:rsidRPr="00201199">
        <w:rPr>
          <w:rFonts w:ascii="Times New Roman" w:hAnsi="Times New Roman" w:cs="Times New Roman"/>
          <w:sz w:val="24"/>
          <w:szCs w:val="24"/>
        </w:rPr>
        <w:t xml:space="preserve"> </w:t>
      </w:r>
      <w:r w:rsidR="00C46C1C" w:rsidRPr="00201199">
        <w:rPr>
          <w:rFonts w:ascii="Times New Roman" w:hAnsi="Times New Roman" w:cs="Times New Roman"/>
          <w:sz w:val="24"/>
          <w:szCs w:val="24"/>
        </w:rPr>
        <w:t xml:space="preserve">Struktura bazodanowa Zamawiającego zostanie udostępniona </w:t>
      </w:r>
      <w:r w:rsidR="00E875ED" w:rsidRPr="00201199">
        <w:rPr>
          <w:rFonts w:ascii="Times New Roman" w:hAnsi="Times New Roman" w:cs="Times New Roman"/>
          <w:sz w:val="24"/>
          <w:szCs w:val="24"/>
        </w:rPr>
        <w:t xml:space="preserve">na żądanie </w:t>
      </w:r>
      <w:r w:rsidR="00C46C1C" w:rsidRPr="00201199">
        <w:rPr>
          <w:rFonts w:ascii="Times New Roman" w:hAnsi="Times New Roman" w:cs="Times New Roman"/>
          <w:sz w:val="24"/>
          <w:szCs w:val="24"/>
        </w:rPr>
        <w:t xml:space="preserve">Wykonawcy po podpisaniu </w:t>
      </w:r>
      <w:r w:rsidR="00076B10">
        <w:rPr>
          <w:rFonts w:ascii="Times New Roman" w:hAnsi="Times New Roman" w:cs="Times New Roman"/>
          <w:sz w:val="24"/>
          <w:szCs w:val="24"/>
        </w:rPr>
        <w:t>„Umowy o zachowaniu poufności”, w której</w:t>
      </w:r>
      <w:r w:rsidR="009651E6" w:rsidRPr="00201199">
        <w:rPr>
          <w:rFonts w:ascii="Times New Roman" w:hAnsi="Times New Roman" w:cs="Times New Roman"/>
          <w:sz w:val="24"/>
          <w:szCs w:val="24"/>
        </w:rPr>
        <w:t xml:space="preserve"> </w:t>
      </w:r>
      <w:r w:rsidR="00C46C1C" w:rsidRPr="00201199">
        <w:rPr>
          <w:rFonts w:ascii="Times New Roman" w:hAnsi="Times New Roman" w:cs="Times New Roman"/>
          <w:sz w:val="24"/>
          <w:szCs w:val="24"/>
        </w:rPr>
        <w:t xml:space="preserve">Wykonawca </w:t>
      </w:r>
      <w:r w:rsidR="009651E6" w:rsidRPr="00201199">
        <w:rPr>
          <w:rFonts w:ascii="Times New Roman" w:hAnsi="Times New Roman" w:cs="Times New Roman"/>
          <w:sz w:val="24"/>
          <w:szCs w:val="24"/>
        </w:rPr>
        <w:t>zobowiąże się do zachowania w poufności wszelkich informacji, jakie uzyska w związku z zawarciem</w:t>
      </w:r>
      <w:r w:rsidR="00495FA8" w:rsidRPr="00201199">
        <w:rPr>
          <w:rFonts w:ascii="Times New Roman" w:hAnsi="Times New Roman" w:cs="Times New Roman"/>
          <w:sz w:val="24"/>
          <w:szCs w:val="24"/>
        </w:rPr>
        <w:t xml:space="preserve"> oraz wykonaniem przedmiotu Umowy.</w:t>
      </w:r>
      <w:r w:rsidR="00121302" w:rsidRPr="00D96D87">
        <w:rPr>
          <w:rFonts w:ascii="Times New Roman" w:hAnsi="Times New Roman" w:cs="Times New Roman"/>
          <w:sz w:val="24"/>
          <w:szCs w:val="24"/>
        </w:rPr>
        <w:t xml:space="preserve"> </w:t>
      </w:r>
      <w:r w:rsidR="0096120E" w:rsidRPr="00D96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D6718" w14:textId="77777777" w:rsidR="00F548C5" w:rsidRDefault="00E41A82" w:rsidP="006C37A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 xml:space="preserve">Po zakończeniu szkolenia uczestnik będzie musiał potrafić </w:t>
      </w:r>
      <w:r w:rsidR="00A82DD9" w:rsidRPr="00D96D87">
        <w:rPr>
          <w:rFonts w:ascii="Times New Roman" w:hAnsi="Times New Roman" w:cs="Times New Roman"/>
          <w:sz w:val="24"/>
          <w:szCs w:val="24"/>
        </w:rPr>
        <w:t xml:space="preserve">przeprowadzić samodzielnie analizę danych przy użyciu programu </w:t>
      </w:r>
      <w:r w:rsidR="004528A4" w:rsidRPr="00D96D87">
        <w:rPr>
          <w:rFonts w:ascii="Times New Roman" w:hAnsi="Times New Roman" w:cs="Times New Roman"/>
          <w:sz w:val="24"/>
          <w:szCs w:val="24"/>
        </w:rPr>
        <w:t>‘</w:t>
      </w:r>
      <w:r w:rsidR="00A82DD9" w:rsidRPr="00D96D87">
        <w:rPr>
          <w:rFonts w:ascii="Times New Roman" w:hAnsi="Times New Roman" w:cs="Times New Roman"/>
          <w:sz w:val="24"/>
          <w:szCs w:val="24"/>
        </w:rPr>
        <w:t>Power BI</w:t>
      </w:r>
      <w:r w:rsidR="004528A4" w:rsidRPr="00D96D87">
        <w:rPr>
          <w:rFonts w:ascii="Times New Roman" w:hAnsi="Times New Roman" w:cs="Times New Roman"/>
          <w:sz w:val="24"/>
          <w:szCs w:val="24"/>
        </w:rPr>
        <w:t>’</w:t>
      </w:r>
      <w:r w:rsidR="00A82DD9" w:rsidRPr="00D96D87">
        <w:rPr>
          <w:rFonts w:ascii="Times New Roman" w:hAnsi="Times New Roman" w:cs="Times New Roman"/>
          <w:sz w:val="24"/>
          <w:szCs w:val="24"/>
        </w:rPr>
        <w:t xml:space="preserve">: 1) </w:t>
      </w:r>
      <w:r w:rsidR="003143D6" w:rsidRPr="00D96D87">
        <w:rPr>
          <w:rFonts w:ascii="Times New Roman" w:hAnsi="Times New Roman" w:cs="Times New Roman"/>
          <w:sz w:val="24"/>
          <w:szCs w:val="24"/>
        </w:rPr>
        <w:t>załadować</w:t>
      </w:r>
      <w:r w:rsidR="00A82DD9" w:rsidRPr="00D96D87">
        <w:rPr>
          <w:rFonts w:ascii="Times New Roman" w:hAnsi="Times New Roman" w:cs="Times New Roman"/>
          <w:sz w:val="24"/>
          <w:szCs w:val="24"/>
        </w:rPr>
        <w:t xml:space="preserve"> dane ze źródeł zewnętrznych; 2) utworzyć własny model danych; 3) </w:t>
      </w:r>
      <w:r w:rsidR="006A6844" w:rsidRPr="00D96D87">
        <w:rPr>
          <w:rFonts w:ascii="Times New Roman" w:hAnsi="Times New Roman" w:cs="Times New Roman"/>
          <w:sz w:val="24"/>
          <w:szCs w:val="24"/>
        </w:rPr>
        <w:t xml:space="preserve">tworzyć własne proste miary i formuły przy użyciu języka DAX; 4) </w:t>
      </w:r>
      <w:r w:rsidR="002972AF" w:rsidRPr="00D96D87">
        <w:rPr>
          <w:rFonts w:ascii="Times New Roman" w:hAnsi="Times New Roman" w:cs="Times New Roman"/>
          <w:sz w:val="24"/>
          <w:szCs w:val="24"/>
        </w:rPr>
        <w:t xml:space="preserve">zwizualizować uzyskane wyniki korzystając z </w:t>
      </w:r>
      <w:r w:rsidR="000311F7" w:rsidRPr="00D96D87">
        <w:rPr>
          <w:rFonts w:ascii="Times New Roman" w:hAnsi="Times New Roman" w:cs="Times New Roman"/>
          <w:sz w:val="24"/>
          <w:szCs w:val="24"/>
        </w:rPr>
        <w:t>zaimplementowany</w:t>
      </w:r>
      <w:r w:rsidR="008921AF" w:rsidRPr="00D96D87">
        <w:rPr>
          <w:rFonts w:ascii="Times New Roman" w:hAnsi="Times New Roman" w:cs="Times New Roman"/>
          <w:sz w:val="24"/>
          <w:szCs w:val="24"/>
        </w:rPr>
        <w:t xml:space="preserve">ch wykresów; 5) tworzyć raporty </w:t>
      </w:r>
      <w:r w:rsidR="002517B5" w:rsidRPr="00D96D87">
        <w:rPr>
          <w:rFonts w:ascii="Times New Roman" w:hAnsi="Times New Roman" w:cs="Times New Roman"/>
          <w:sz w:val="24"/>
          <w:szCs w:val="24"/>
        </w:rPr>
        <w:t>i zestawienia zbiorcze do wydruku</w:t>
      </w:r>
      <w:r w:rsidR="009E2D20" w:rsidRPr="00D96D87">
        <w:rPr>
          <w:rFonts w:ascii="Times New Roman" w:hAnsi="Times New Roman" w:cs="Times New Roman"/>
          <w:sz w:val="24"/>
          <w:szCs w:val="24"/>
        </w:rPr>
        <w:t>; 6) tworzyć dynamiczny pulpit analityczny</w:t>
      </w:r>
      <w:r w:rsidR="00F548C5">
        <w:rPr>
          <w:rFonts w:ascii="Times New Roman" w:hAnsi="Times New Roman" w:cs="Times New Roman"/>
          <w:sz w:val="24"/>
          <w:szCs w:val="24"/>
        </w:rPr>
        <w:t>.</w:t>
      </w:r>
    </w:p>
    <w:p w14:paraId="258463B5" w14:textId="5858E3F7" w:rsidR="00F548C5" w:rsidRPr="00F548C5" w:rsidRDefault="00F548C5" w:rsidP="006C37A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v</w:t>
      </w:r>
      <w:r w:rsidRPr="00F548C5">
        <w:rPr>
          <w:rFonts w:ascii="Times New Roman" w:hAnsi="Times New Roman" w:cs="Times New Roman"/>
          <w:sz w:val="24"/>
          <w:szCs w:val="24"/>
        </w:rPr>
        <w:t xml:space="preserve">ouchera szkoleniowego wynosi 12 miesięcy od daty wystawienia. </w:t>
      </w:r>
      <w:r w:rsidRPr="00F548C5">
        <w:rPr>
          <w:rFonts w:ascii="Times New Roman" w:hAnsi="Times New Roman" w:cs="Times New Roman"/>
          <w:sz w:val="24"/>
          <w:szCs w:val="24"/>
        </w:rPr>
        <w:br/>
        <w:t xml:space="preserve">Voucher wraz z fakturą musi zostać przekazany Zamawiającemu najpóźniej do dnia </w:t>
      </w:r>
      <w:r w:rsidRPr="00F548C5">
        <w:rPr>
          <w:rFonts w:ascii="Times New Roman" w:hAnsi="Times New Roman" w:cs="Times New Roman"/>
          <w:sz w:val="24"/>
          <w:szCs w:val="24"/>
        </w:rPr>
        <w:br/>
      </w:r>
      <w:r w:rsidR="00F44D9D">
        <w:rPr>
          <w:rFonts w:ascii="Times New Roman" w:hAnsi="Times New Roman" w:cs="Times New Roman"/>
          <w:color w:val="FF0000"/>
          <w:sz w:val="24"/>
          <w:szCs w:val="24"/>
        </w:rPr>
        <w:t>18</w:t>
      </w:r>
      <w:r w:rsidRPr="005F6470">
        <w:rPr>
          <w:rFonts w:ascii="Times New Roman" w:hAnsi="Times New Roman" w:cs="Times New Roman"/>
          <w:color w:val="FF0000"/>
          <w:sz w:val="24"/>
          <w:szCs w:val="24"/>
        </w:rPr>
        <w:t>.12.2018 roku.</w:t>
      </w:r>
    </w:p>
    <w:p w14:paraId="499FCCA8" w14:textId="3728BE37" w:rsidR="0086240D" w:rsidRPr="00D96D87" w:rsidRDefault="00634015" w:rsidP="0056738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</w:t>
      </w:r>
      <w:r w:rsidR="0086240D" w:rsidRPr="00D96D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6470">
        <w:rPr>
          <w:rFonts w:ascii="Times New Roman" w:hAnsi="Times New Roman" w:cs="Times New Roman"/>
          <w:b/>
          <w:bCs/>
          <w:sz w:val="24"/>
          <w:szCs w:val="24"/>
        </w:rPr>
        <w:t xml:space="preserve">przeprowadzenia </w:t>
      </w:r>
      <w:r w:rsidR="0086240D" w:rsidRPr="00D96D87">
        <w:rPr>
          <w:rFonts w:ascii="Times New Roman" w:hAnsi="Times New Roman" w:cs="Times New Roman"/>
          <w:b/>
          <w:bCs/>
          <w:sz w:val="24"/>
          <w:szCs w:val="24"/>
        </w:rPr>
        <w:t>szkolenia:</w:t>
      </w:r>
    </w:p>
    <w:p w14:paraId="127B190F" w14:textId="4EF5C357" w:rsidR="0086240D" w:rsidRDefault="005F6470" w:rsidP="006C37A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Szkolenie zostanie przeprowadzone w siedzibie Zamawiającego, tj.</w:t>
      </w:r>
      <w:r w:rsidR="00067073" w:rsidRPr="00D96D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240D" w:rsidRPr="00D96D87">
        <w:rPr>
          <w:rFonts w:ascii="Times New Roman" w:hAnsi="Times New Roman" w:cs="Times New Roman"/>
          <w:bCs/>
          <w:sz w:val="24"/>
          <w:szCs w:val="24"/>
        </w:rPr>
        <w:t>Warszawa, ul. Rakowiecka 26/30</w:t>
      </w:r>
      <w:r w:rsidR="00D96A71" w:rsidRPr="00D96D8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B09735" w14:textId="41DD399E" w:rsidR="00A11FF7" w:rsidRPr="00393498" w:rsidRDefault="00A11FF7" w:rsidP="006C37A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1FF7">
        <w:rPr>
          <w:rFonts w:ascii="Times New Roman" w:hAnsi="Times New Roman" w:cs="Times New Roman"/>
          <w:bCs/>
          <w:sz w:val="24"/>
          <w:szCs w:val="24"/>
        </w:rPr>
        <w:t xml:space="preserve">Zamawiający zapewnia salę szkoleniową wraz ze sprzętem niezbędnym do przeprowadzenia szkolenia w postaci komputerów z zainstalowanym oprogramowaniem MS Windows 10, MS Office, Power BI oraz rzutnika. </w:t>
      </w:r>
      <w:r w:rsidRPr="00393498">
        <w:rPr>
          <w:rFonts w:ascii="Times New Roman" w:hAnsi="Times New Roman" w:cs="Times New Roman"/>
          <w:bCs/>
          <w:sz w:val="24"/>
          <w:szCs w:val="24"/>
        </w:rPr>
        <w:t xml:space="preserve">Komputery słuchaczy w sali </w:t>
      </w:r>
      <w:r w:rsidR="00393498">
        <w:rPr>
          <w:rFonts w:ascii="Times New Roman" w:hAnsi="Times New Roman" w:cs="Times New Roman"/>
          <w:bCs/>
          <w:sz w:val="24"/>
          <w:szCs w:val="24"/>
        </w:rPr>
        <w:t>szkoleniowej</w:t>
      </w:r>
      <w:r w:rsidRPr="00393498">
        <w:rPr>
          <w:rFonts w:ascii="Times New Roman" w:hAnsi="Times New Roman" w:cs="Times New Roman"/>
          <w:bCs/>
          <w:sz w:val="24"/>
          <w:szCs w:val="24"/>
        </w:rPr>
        <w:t xml:space="preserve"> połączone są w sieci LAN. Sieć LAN nie ma połączenia z Internetem. Zamawiający może udostępnić na sali </w:t>
      </w:r>
      <w:r w:rsidR="00393498">
        <w:rPr>
          <w:rFonts w:ascii="Times New Roman" w:hAnsi="Times New Roman" w:cs="Times New Roman"/>
          <w:bCs/>
          <w:sz w:val="24"/>
          <w:szCs w:val="24"/>
        </w:rPr>
        <w:t>szkoleniowej</w:t>
      </w:r>
      <w:r w:rsidR="00393498" w:rsidRPr="003934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3498">
        <w:rPr>
          <w:rFonts w:ascii="Times New Roman" w:hAnsi="Times New Roman" w:cs="Times New Roman"/>
          <w:bCs/>
          <w:sz w:val="24"/>
          <w:szCs w:val="24"/>
        </w:rPr>
        <w:t>serwer dostępny w sieci LAN jeśli Wykonawca zgłosi takie zapotrzebowanie.</w:t>
      </w:r>
    </w:p>
    <w:p w14:paraId="4553B14E" w14:textId="7E95214A" w:rsidR="00A11FF7" w:rsidRDefault="00FE6B27" w:rsidP="006C37A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Szkolenie musi zostać przeprowadzone w języku polskim.</w:t>
      </w:r>
    </w:p>
    <w:p w14:paraId="177D07A1" w14:textId="0785D32E" w:rsidR="0086240D" w:rsidRDefault="00F757B9" w:rsidP="006C37A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Termin wykonania usługi szkoleniowej zostanie ustalony </w:t>
      </w:r>
      <w:r w:rsidR="00067073" w:rsidRPr="00F757B9">
        <w:rPr>
          <w:rFonts w:ascii="Times New Roman" w:hAnsi="Times New Roman" w:cs="Times New Roman"/>
          <w:bCs/>
          <w:sz w:val="24"/>
          <w:szCs w:val="24"/>
        </w:rPr>
        <w:t>w porozumieniu z Wykonawcą</w:t>
      </w:r>
      <w:r w:rsidR="00A065B0" w:rsidRPr="00F757B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C26B59" w14:textId="77777777" w:rsidR="00620412" w:rsidRPr="00620412" w:rsidRDefault="00620412" w:rsidP="006C37A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41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Wykonawca nie może powierzyć wykonania przedmiotu Umowy osobie trzeciej bez uprzedniej zgody Zamawiającego wyrażonej na piśmie. </w:t>
      </w:r>
    </w:p>
    <w:p w14:paraId="309CF03A" w14:textId="5767FF28" w:rsidR="00620412" w:rsidRPr="00620412" w:rsidRDefault="006A7884" w:rsidP="006C37A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Szkolenie</w:t>
      </w:r>
      <w:r w:rsidR="00620412" w:rsidRPr="006204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musi</w:t>
      </w:r>
      <w:r w:rsidR="00620412" w:rsidRPr="00620412">
        <w:rPr>
          <w:rFonts w:ascii="Times New Roman" w:hAnsi="Times New Roman" w:cs="Times New Roman"/>
          <w:bCs/>
          <w:sz w:val="24"/>
          <w:szCs w:val="24"/>
        </w:rPr>
        <w:t xml:space="preserve"> być przeprowadzone przez </w:t>
      </w:r>
      <w:r w:rsidR="00850BDA">
        <w:rPr>
          <w:rFonts w:ascii="Times New Roman" w:hAnsi="Times New Roman" w:cs="Times New Roman"/>
          <w:bCs/>
          <w:sz w:val="24"/>
          <w:szCs w:val="24"/>
        </w:rPr>
        <w:t>trenera</w:t>
      </w:r>
      <w:r w:rsidR="0068314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50BDA">
        <w:rPr>
          <w:rFonts w:ascii="Times New Roman" w:hAnsi="Times New Roman" w:cs="Times New Roman"/>
          <w:bCs/>
          <w:sz w:val="24"/>
          <w:szCs w:val="24"/>
        </w:rPr>
        <w:t>trenerów</w:t>
      </w:r>
      <w:r w:rsidR="0068314F">
        <w:rPr>
          <w:rFonts w:ascii="Times New Roman" w:hAnsi="Times New Roman" w:cs="Times New Roman"/>
          <w:bCs/>
          <w:sz w:val="24"/>
          <w:szCs w:val="24"/>
        </w:rPr>
        <w:t xml:space="preserve">), który posiada </w:t>
      </w:r>
      <w:r w:rsidR="00620412" w:rsidRPr="00620412">
        <w:rPr>
          <w:rFonts w:ascii="Times New Roman" w:hAnsi="Times New Roman" w:cs="Times New Roman"/>
          <w:bCs/>
          <w:sz w:val="24"/>
          <w:szCs w:val="24"/>
        </w:rPr>
        <w:t xml:space="preserve">odpowiednie kwalifikacje zawodowe, </w:t>
      </w:r>
      <w:r w:rsidR="00620412">
        <w:rPr>
          <w:rFonts w:ascii="Times New Roman" w:hAnsi="Times New Roman" w:cs="Times New Roman"/>
          <w:bCs/>
          <w:sz w:val="24"/>
          <w:szCs w:val="24"/>
        </w:rPr>
        <w:t>wiedzę oraz</w:t>
      </w:r>
      <w:r w:rsidR="00620412" w:rsidRPr="00620412">
        <w:rPr>
          <w:rFonts w:ascii="Times New Roman" w:hAnsi="Times New Roman" w:cs="Times New Roman"/>
          <w:bCs/>
          <w:sz w:val="24"/>
          <w:szCs w:val="24"/>
        </w:rPr>
        <w:t xml:space="preserve"> wykształcenie umożliwiające </w:t>
      </w:r>
      <w:r w:rsidR="0068314F">
        <w:rPr>
          <w:rFonts w:ascii="Times New Roman" w:hAnsi="Times New Roman" w:cs="Times New Roman"/>
          <w:bCs/>
          <w:sz w:val="24"/>
          <w:szCs w:val="24"/>
        </w:rPr>
        <w:t>jego</w:t>
      </w:r>
      <w:r w:rsidR="00620412" w:rsidRPr="00620412">
        <w:rPr>
          <w:rFonts w:ascii="Times New Roman" w:hAnsi="Times New Roman" w:cs="Times New Roman"/>
          <w:bCs/>
          <w:sz w:val="24"/>
          <w:szCs w:val="24"/>
        </w:rPr>
        <w:t xml:space="preserve"> realizację.  </w:t>
      </w:r>
    </w:p>
    <w:p w14:paraId="536A3545" w14:textId="22EB9219" w:rsidR="007656B2" w:rsidRPr="00803216" w:rsidRDefault="007656B2" w:rsidP="0080321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216">
        <w:rPr>
          <w:rFonts w:ascii="Times New Roman" w:hAnsi="Times New Roman" w:cs="Times New Roman"/>
          <w:bCs/>
          <w:sz w:val="24"/>
          <w:szCs w:val="24"/>
        </w:rPr>
        <w:t>Liczba dni szkoleniowych</w:t>
      </w:r>
      <w:bookmarkStart w:id="3" w:name="_Hlk531162636"/>
      <w:r w:rsidR="00803216" w:rsidRPr="0080321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803216">
        <w:rPr>
          <w:rFonts w:ascii="Times New Roman" w:hAnsi="Times New Roman" w:cs="Times New Roman"/>
          <w:b/>
          <w:bCs/>
          <w:sz w:val="24"/>
          <w:szCs w:val="24"/>
        </w:rPr>
        <w:t>4 dni (tj. 28 godzin zegarowych)</w:t>
      </w:r>
    </w:p>
    <w:bookmarkEnd w:id="3"/>
    <w:p w14:paraId="7CF8C3AA" w14:textId="77777777" w:rsidR="00615138" w:rsidRPr="00615138" w:rsidRDefault="00615138" w:rsidP="006C37A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138">
        <w:rPr>
          <w:rFonts w:ascii="Times New Roman" w:hAnsi="Times New Roman" w:cs="Times New Roman"/>
          <w:bCs/>
          <w:sz w:val="24"/>
          <w:szCs w:val="24"/>
        </w:rPr>
        <w:t xml:space="preserve">Przez pojęcie 1 dzień szkoleniowy należy rozumieć 7 godzin dydaktycznych, gdzie każda godzina dydaktyczna stanowi 60 minut. </w:t>
      </w:r>
    </w:p>
    <w:p w14:paraId="75C0EC42" w14:textId="2AAEDAD0" w:rsidR="00F25D18" w:rsidRDefault="00F25D18" w:rsidP="006C37A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D87">
        <w:rPr>
          <w:rFonts w:ascii="Times New Roman" w:hAnsi="Times New Roman" w:cs="Times New Roman"/>
          <w:bCs/>
          <w:sz w:val="24"/>
          <w:szCs w:val="24"/>
        </w:rPr>
        <w:t xml:space="preserve">Forma szkolenia: wykłady </w:t>
      </w:r>
      <w:r w:rsidR="00226412">
        <w:rPr>
          <w:rFonts w:ascii="Times New Roman" w:hAnsi="Times New Roman" w:cs="Times New Roman"/>
          <w:bCs/>
          <w:sz w:val="24"/>
          <w:szCs w:val="24"/>
        </w:rPr>
        <w:t>40</w:t>
      </w:r>
      <w:r w:rsidRPr="00D96D87">
        <w:rPr>
          <w:rFonts w:ascii="Times New Roman" w:hAnsi="Times New Roman" w:cs="Times New Roman"/>
          <w:bCs/>
          <w:sz w:val="24"/>
          <w:szCs w:val="24"/>
        </w:rPr>
        <w:t xml:space="preserve">% </w:t>
      </w:r>
      <w:r w:rsidR="00677F88">
        <w:rPr>
          <w:rFonts w:ascii="Times New Roman" w:hAnsi="Times New Roman" w:cs="Times New Roman"/>
          <w:bCs/>
          <w:sz w:val="24"/>
          <w:szCs w:val="24"/>
        </w:rPr>
        <w:t xml:space="preserve">+ warsztaty </w:t>
      </w:r>
      <w:r w:rsidR="00226412">
        <w:rPr>
          <w:rFonts w:ascii="Times New Roman" w:hAnsi="Times New Roman" w:cs="Times New Roman"/>
          <w:bCs/>
          <w:sz w:val="24"/>
          <w:szCs w:val="24"/>
        </w:rPr>
        <w:t>6</w:t>
      </w:r>
      <w:r w:rsidRPr="00D96D87">
        <w:rPr>
          <w:rFonts w:ascii="Times New Roman" w:hAnsi="Times New Roman" w:cs="Times New Roman"/>
          <w:bCs/>
          <w:sz w:val="24"/>
          <w:szCs w:val="24"/>
        </w:rPr>
        <w:t xml:space="preserve">0% czasu szkolenia. </w:t>
      </w:r>
    </w:p>
    <w:p w14:paraId="5D107089" w14:textId="59036AB9" w:rsidR="00571A90" w:rsidRPr="0020247E" w:rsidRDefault="00803216" w:rsidP="006C37A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615138">
        <w:rPr>
          <w:rFonts w:ascii="Times New Roman" w:hAnsi="Times New Roman" w:cs="Times New Roman"/>
          <w:bCs/>
          <w:sz w:val="24"/>
          <w:szCs w:val="24"/>
        </w:rPr>
        <w:t xml:space="preserve">iczba uczestników szkolenia: </w:t>
      </w:r>
      <w:r>
        <w:rPr>
          <w:rFonts w:ascii="Times New Roman" w:hAnsi="Times New Roman" w:cs="Times New Roman"/>
          <w:bCs/>
          <w:sz w:val="24"/>
          <w:szCs w:val="24"/>
        </w:rPr>
        <w:t>maksymalnie 8</w:t>
      </w:r>
      <w:r w:rsidR="00615138">
        <w:rPr>
          <w:rFonts w:ascii="Times New Roman" w:hAnsi="Times New Roman" w:cs="Times New Roman"/>
          <w:bCs/>
          <w:sz w:val="24"/>
          <w:szCs w:val="24"/>
        </w:rPr>
        <w:t xml:space="preserve"> osób. Zamawiający poinformuje Wykonawcę o dokładnej liczbie uczestników najpóźniej 5 dni przez rozpoczęciem szkolenia.</w:t>
      </w:r>
    </w:p>
    <w:p w14:paraId="1BE54328" w14:textId="77777777" w:rsidR="0086240D" w:rsidRPr="00D96D87" w:rsidRDefault="0086240D" w:rsidP="0086240D">
      <w:pPr>
        <w:pStyle w:val="Akapitzlist"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D87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D96D8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Obowiązki Wykonawcy: </w:t>
      </w:r>
    </w:p>
    <w:p w14:paraId="2DE68ACD" w14:textId="0C5D389C" w:rsidR="00102D4D" w:rsidRPr="00F44D9D" w:rsidRDefault="00102D4D" w:rsidP="006C37A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>Opracowanie szczegółowego programu szkolenia, materiałów szkoleniowych, ankiety ewaluacyjnej i przekazanie Zamawiającemu ww. dokumentacji do akceptacji</w:t>
      </w:r>
      <w:r w:rsidR="008F3E2E">
        <w:rPr>
          <w:rFonts w:ascii="Times New Roman" w:hAnsi="Times New Roman" w:cs="Times New Roman"/>
          <w:sz w:val="24"/>
          <w:szCs w:val="24"/>
        </w:rPr>
        <w:t xml:space="preserve"> nie </w:t>
      </w:r>
      <w:r w:rsidR="008F3E2E" w:rsidRPr="00F44D9D">
        <w:rPr>
          <w:rFonts w:ascii="Times New Roman" w:hAnsi="Times New Roman" w:cs="Times New Roman"/>
          <w:sz w:val="24"/>
          <w:szCs w:val="24"/>
        </w:rPr>
        <w:t>później niż 14 dni przed</w:t>
      </w:r>
      <w:r w:rsidR="00761833" w:rsidRPr="00F44D9D">
        <w:rPr>
          <w:rFonts w:ascii="Times New Roman" w:hAnsi="Times New Roman" w:cs="Times New Roman"/>
          <w:sz w:val="24"/>
          <w:szCs w:val="24"/>
        </w:rPr>
        <w:t xml:space="preserve"> dniem rozpoczęcia s</w:t>
      </w:r>
      <w:r w:rsidR="008F3E2E" w:rsidRPr="00F44D9D">
        <w:rPr>
          <w:rFonts w:ascii="Times New Roman" w:hAnsi="Times New Roman" w:cs="Times New Roman"/>
          <w:sz w:val="24"/>
          <w:szCs w:val="24"/>
        </w:rPr>
        <w:t>zkolenia.</w:t>
      </w:r>
    </w:p>
    <w:p w14:paraId="0067AA80" w14:textId="1EEBC97C" w:rsidR="00102D4D" w:rsidRPr="00F44D9D" w:rsidRDefault="00102D4D" w:rsidP="006C37A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D9D">
        <w:rPr>
          <w:rFonts w:ascii="Times New Roman" w:hAnsi="Times New Roman" w:cs="Times New Roman"/>
          <w:sz w:val="24"/>
          <w:szCs w:val="24"/>
        </w:rPr>
        <w:t>P</w:t>
      </w:r>
      <w:r w:rsidR="00761833" w:rsidRPr="00F44D9D">
        <w:rPr>
          <w:rFonts w:ascii="Times New Roman" w:hAnsi="Times New Roman" w:cs="Times New Roman"/>
          <w:sz w:val="24"/>
          <w:szCs w:val="24"/>
        </w:rPr>
        <w:t>rzygotowanie i przeprowadzenie s</w:t>
      </w:r>
      <w:r w:rsidRPr="00F44D9D">
        <w:rPr>
          <w:rFonts w:ascii="Times New Roman" w:hAnsi="Times New Roman" w:cs="Times New Roman"/>
          <w:sz w:val="24"/>
          <w:szCs w:val="24"/>
        </w:rPr>
        <w:t>zkolenia w siedzibie Zamawiającego zgodnie ze szczegółowym programem uzgodnionym i zatwierdzonym przez Zamawiającego.</w:t>
      </w:r>
    </w:p>
    <w:p w14:paraId="28AC5954" w14:textId="61080002" w:rsidR="001E2BDE" w:rsidRPr="00F44D9D" w:rsidRDefault="00102D4D" w:rsidP="006C37A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D9D">
        <w:rPr>
          <w:rFonts w:ascii="Times New Roman" w:hAnsi="Times New Roman" w:cs="Times New Roman"/>
          <w:sz w:val="24"/>
          <w:szCs w:val="24"/>
        </w:rPr>
        <w:t>P</w:t>
      </w:r>
      <w:r w:rsidR="00542CB7" w:rsidRPr="00F44D9D">
        <w:rPr>
          <w:rFonts w:ascii="Times New Roman" w:hAnsi="Times New Roman" w:cs="Times New Roman"/>
          <w:sz w:val="24"/>
          <w:szCs w:val="24"/>
        </w:rPr>
        <w:t xml:space="preserve">rzekazanie – w cenie przedmiotu Zamówienia – </w:t>
      </w:r>
      <w:r w:rsidR="00C8302B" w:rsidRPr="00F44D9D">
        <w:rPr>
          <w:rFonts w:ascii="Times New Roman" w:hAnsi="Times New Roman" w:cs="Times New Roman"/>
          <w:sz w:val="24"/>
          <w:szCs w:val="24"/>
        </w:rPr>
        <w:t>każdemu z uczestników szkolenia</w:t>
      </w:r>
      <w:r w:rsidR="001E2BDE" w:rsidRPr="00F44D9D">
        <w:rPr>
          <w:rFonts w:ascii="Times New Roman" w:hAnsi="Times New Roman" w:cs="Times New Roman"/>
          <w:sz w:val="24"/>
          <w:szCs w:val="24"/>
        </w:rPr>
        <w:t>:</w:t>
      </w:r>
      <w:r w:rsidR="00C8302B" w:rsidRPr="00F44D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1FD7B" w14:textId="05FA9B64" w:rsidR="00634015" w:rsidRPr="00F44D9D" w:rsidRDefault="00542CB7" w:rsidP="006C37AC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D9D">
        <w:rPr>
          <w:rFonts w:ascii="Times New Roman" w:hAnsi="Times New Roman" w:cs="Times New Roman"/>
          <w:sz w:val="24"/>
          <w:szCs w:val="24"/>
        </w:rPr>
        <w:t>zaakceptowanych przez Zamawiającego materiałów dydaktycznych</w:t>
      </w:r>
      <w:r w:rsidR="00DA0FCB" w:rsidRPr="00F44D9D">
        <w:rPr>
          <w:rFonts w:ascii="Times New Roman" w:hAnsi="Times New Roman" w:cs="Times New Roman"/>
          <w:sz w:val="24"/>
          <w:szCs w:val="24"/>
        </w:rPr>
        <w:t>, które powinny odzwierciedlać całość zaga</w:t>
      </w:r>
      <w:r w:rsidR="00761833" w:rsidRPr="00F44D9D">
        <w:rPr>
          <w:rFonts w:ascii="Times New Roman" w:hAnsi="Times New Roman" w:cs="Times New Roman"/>
          <w:sz w:val="24"/>
          <w:szCs w:val="24"/>
        </w:rPr>
        <w:t>dnień poruszanych na s</w:t>
      </w:r>
      <w:r w:rsidR="00DA0FCB" w:rsidRPr="00F44D9D">
        <w:rPr>
          <w:rFonts w:ascii="Times New Roman" w:hAnsi="Times New Roman" w:cs="Times New Roman"/>
          <w:sz w:val="24"/>
          <w:szCs w:val="24"/>
        </w:rPr>
        <w:t xml:space="preserve">zkoleniu </w:t>
      </w:r>
      <w:r w:rsidR="00FB2C38" w:rsidRPr="00F44D9D">
        <w:rPr>
          <w:rFonts w:ascii="Times New Roman" w:hAnsi="Times New Roman" w:cs="Times New Roman"/>
          <w:sz w:val="24"/>
          <w:szCs w:val="24"/>
        </w:rPr>
        <w:t>wraz ze szczegółowym</w:t>
      </w:r>
      <w:r w:rsidR="00C8302B" w:rsidRPr="00F44D9D">
        <w:rPr>
          <w:rFonts w:ascii="Times New Roman" w:hAnsi="Times New Roman" w:cs="Times New Roman"/>
          <w:sz w:val="24"/>
          <w:szCs w:val="24"/>
        </w:rPr>
        <w:t xml:space="preserve"> </w:t>
      </w:r>
      <w:r w:rsidR="00DA0FCB" w:rsidRPr="00F44D9D">
        <w:rPr>
          <w:rFonts w:ascii="Times New Roman" w:hAnsi="Times New Roman" w:cs="Times New Roman"/>
          <w:sz w:val="24"/>
          <w:szCs w:val="24"/>
        </w:rPr>
        <w:t>program</w:t>
      </w:r>
      <w:r w:rsidR="00FB2C38" w:rsidRPr="00F44D9D">
        <w:rPr>
          <w:rFonts w:ascii="Times New Roman" w:hAnsi="Times New Roman" w:cs="Times New Roman"/>
          <w:sz w:val="24"/>
          <w:szCs w:val="24"/>
        </w:rPr>
        <w:t>em</w:t>
      </w:r>
      <w:r w:rsidR="00DA0FCB" w:rsidRPr="00F44D9D">
        <w:rPr>
          <w:rFonts w:ascii="Times New Roman" w:hAnsi="Times New Roman" w:cs="Times New Roman"/>
          <w:sz w:val="24"/>
          <w:szCs w:val="24"/>
        </w:rPr>
        <w:t xml:space="preserve"> szkolenia (w wersji elektronicznej i papierowej)</w:t>
      </w:r>
      <w:r w:rsidR="001E2BDE" w:rsidRPr="00F44D9D">
        <w:rPr>
          <w:rFonts w:ascii="Times New Roman" w:hAnsi="Times New Roman" w:cs="Times New Roman"/>
          <w:sz w:val="24"/>
          <w:szCs w:val="24"/>
        </w:rPr>
        <w:t>,</w:t>
      </w:r>
    </w:p>
    <w:p w14:paraId="349F9777" w14:textId="0BBD1934" w:rsidR="00AB4F4A" w:rsidRPr="00F44D9D" w:rsidRDefault="001E2BDE" w:rsidP="006C37AC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D9D">
        <w:rPr>
          <w:rFonts w:ascii="Times New Roman" w:hAnsi="Times New Roman" w:cs="Times New Roman"/>
          <w:sz w:val="24"/>
          <w:szCs w:val="24"/>
        </w:rPr>
        <w:t>imiennego</w:t>
      </w:r>
      <w:r w:rsidR="00AB4F4A" w:rsidRPr="00F44D9D">
        <w:rPr>
          <w:rFonts w:ascii="Times New Roman" w:hAnsi="Times New Roman" w:cs="Times New Roman"/>
          <w:sz w:val="24"/>
          <w:szCs w:val="24"/>
        </w:rPr>
        <w:t xml:space="preserve"> certyfikat</w:t>
      </w:r>
      <w:r w:rsidRPr="00F44D9D">
        <w:rPr>
          <w:rFonts w:ascii="Times New Roman" w:hAnsi="Times New Roman" w:cs="Times New Roman"/>
          <w:sz w:val="24"/>
          <w:szCs w:val="24"/>
        </w:rPr>
        <w:t>u potwierdzającego</w:t>
      </w:r>
      <w:r w:rsidR="00761833" w:rsidRPr="00F44D9D">
        <w:rPr>
          <w:rFonts w:ascii="Times New Roman" w:hAnsi="Times New Roman" w:cs="Times New Roman"/>
          <w:sz w:val="24"/>
          <w:szCs w:val="24"/>
        </w:rPr>
        <w:t xml:space="preserve"> udział w s</w:t>
      </w:r>
      <w:r w:rsidR="00AB4F4A" w:rsidRPr="00F44D9D">
        <w:rPr>
          <w:rFonts w:ascii="Times New Roman" w:hAnsi="Times New Roman" w:cs="Times New Roman"/>
          <w:sz w:val="24"/>
          <w:szCs w:val="24"/>
        </w:rPr>
        <w:t>zkoleniu.</w:t>
      </w:r>
    </w:p>
    <w:p w14:paraId="58F87A56" w14:textId="1455401A" w:rsidR="0086240D" w:rsidRPr="00F44D9D" w:rsidRDefault="00761833" w:rsidP="006C37A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D9D">
        <w:rPr>
          <w:rFonts w:ascii="Times New Roman" w:hAnsi="Times New Roman" w:cs="Times New Roman"/>
          <w:sz w:val="24"/>
          <w:szCs w:val="24"/>
        </w:rPr>
        <w:t>Przygotowanie i przekazanie na s</w:t>
      </w:r>
      <w:r w:rsidR="0086240D" w:rsidRPr="00F44D9D">
        <w:rPr>
          <w:rFonts w:ascii="Times New Roman" w:hAnsi="Times New Roman" w:cs="Times New Roman"/>
          <w:sz w:val="24"/>
          <w:szCs w:val="24"/>
        </w:rPr>
        <w:t>zkoleniu listy obecnośc</w:t>
      </w:r>
      <w:r w:rsidR="00681BBE" w:rsidRPr="00F44D9D">
        <w:rPr>
          <w:rFonts w:ascii="Times New Roman" w:hAnsi="Times New Roman" w:cs="Times New Roman"/>
          <w:sz w:val="24"/>
          <w:szCs w:val="24"/>
        </w:rPr>
        <w:t>i oraz ankiet</w:t>
      </w:r>
      <w:r w:rsidR="00057F42">
        <w:rPr>
          <w:rFonts w:ascii="Times New Roman" w:hAnsi="Times New Roman" w:cs="Times New Roman"/>
          <w:sz w:val="24"/>
          <w:szCs w:val="24"/>
        </w:rPr>
        <w:t xml:space="preserve"> ewaluacyjnych</w:t>
      </w:r>
      <w:r w:rsidR="00681BBE" w:rsidRPr="00F44D9D">
        <w:rPr>
          <w:rFonts w:ascii="Times New Roman" w:hAnsi="Times New Roman" w:cs="Times New Roman"/>
          <w:sz w:val="24"/>
          <w:szCs w:val="24"/>
        </w:rPr>
        <w:t>.</w:t>
      </w:r>
    </w:p>
    <w:p w14:paraId="4F7A0AE2" w14:textId="1E27A9B4" w:rsidR="0086240D" w:rsidRPr="00F44D9D" w:rsidRDefault="0086240D" w:rsidP="006C37A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D9D">
        <w:rPr>
          <w:rFonts w:ascii="Times New Roman" w:hAnsi="Times New Roman" w:cs="Times New Roman"/>
          <w:sz w:val="24"/>
          <w:szCs w:val="24"/>
        </w:rPr>
        <w:t>Prowadzenie dokumentacji szkoleniowej obejmującej</w:t>
      </w:r>
      <w:r w:rsidR="001B5E0E" w:rsidRPr="00F44D9D">
        <w:rPr>
          <w:rFonts w:ascii="Times New Roman" w:hAnsi="Times New Roman" w:cs="Times New Roman"/>
          <w:sz w:val="24"/>
          <w:szCs w:val="24"/>
        </w:rPr>
        <w:t xml:space="preserve"> m.in. listę obecności, ankiety</w:t>
      </w:r>
      <w:r w:rsidR="00057F42">
        <w:rPr>
          <w:rFonts w:ascii="Times New Roman" w:hAnsi="Times New Roman" w:cs="Times New Roman"/>
          <w:sz w:val="24"/>
          <w:szCs w:val="24"/>
        </w:rPr>
        <w:t xml:space="preserve"> ewaluacyjne</w:t>
      </w:r>
      <w:r w:rsidRPr="00F44D9D">
        <w:rPr>
          <w:rFonts w:ascii="Times New Roman" w:hAnsi="Times New Roman" w:cs="Times New Roman"/>
          <w:sz w:val="24"/>
          <w:szCs w:val="24"/>
        </w:rPr>
        <w:t>.</w:t>
      </w:r>
    </w:p>
    <w:p w14:paraId="1800718C" w14:textId="2C074861" w:rsidR="0086240D" w:rsidRPr="00F44D9D" w:rsidRDefault="0086240D" w:rsidP="006C37A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D9D">
        <w:rPr>
          <w:rFonts w:ascii="Times New Roman" w:hAnsi="Times New Roman" w:cs="Times New Roman"/>
          <w:sz w:val="24"/>
          <w:szCs w:val="24"/>
        </w:rPr>
        <w:t xml:space="preserve">Sformułowanie i przekazanie </w:t>
      </w:r>
      <w:r w:rsidR="00F9408C">
        <w:rPr>
          <w:rFonts w:ascii="Times New Roman" w:hAnsi="Times New Roman" w:cs="Times New Roman"/>
          <w:sz w:val="24"/>
          <w:szCs w:val="24"/>
        </w:rPr>
        <w:t xml:space="preserve">Zamawiającemu </w:t>
      </w:r>
      <w:r w:rsidRPr="00F44D9D">
        <w:rPr>
          <w:rFonts w:ascii="Times New Roman" w:hAnsi="Times New Roman" w:cs="Times New Roman"/>
          <w:sz w:val="24"/>
          <w:szCs w:val="24"/>
        </w:rPr>
        <w:t xml:space="preserve">raportu (w formacie </w:t>
      </w:r>
      <w:r w:rsidR="004361E6" w:rsidRPr="00F44D9D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="004361E6" w:rsidRPr="00F44D9D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761833" w:rsidRPr="00F44D9D">
        <w:rPr>
          <w:rFonts w:ascii="Times New Roman" w:hAnsi="Times New Roman" w:cs="Times New Roman"/>
          <w:sz w:val="24"/>
          <w:szCs w:val="24"/>
        </w:rPr>
        <w:t>) z przebiegu s</w:t>
      </w:r>
      <w:r w:rsidRPr="00F44D9D">
        <w:rPr>
          <w:rFonts w:ascii="Times New Roman" w:hAnsi="Times New Roman" w:cs="Times New Roman"/>
          <w:sz w:val="24"/>
          <w:szCs w:val="24"/>
        </w:rPr>
        <w:t>zkolenia</w:t>
      </w:r>
      <w:r w:rsidR="00F9408C">
        <w:rPr>
          <w:rFonts w:ascii="Times New Roman" w:hAnsi="Times New Roman" w:cs="Times New Roman"/>
          <w:sz w:val="24"/>
          <w:szCs w:val="24"/>
        </w:rPr>
        <w:t xml:space="preserve">. </w:t>
      </w:r>
      <w:r w:rsidRPr="00F44D9D">
        <w:rPr>
          <w:rFonts w:ascii="Times New Roman" w:hAnsi="Times New Roman" w:cs="Times New Roman"/>
          <w:sz w:val="24"/>
          <w:szCs w:val="24"/>
        </w:rPr>
        <w:t>Raport powinien zaw</w:t>
      </w:r>
      <w:r w:rsidR="006A7884" w:rsidRPr="00F44D9D">
        <w:rPr>
          <w:rFonts w:ascii="Times New Roman" w:hAnsi="Times New Roman" w:cs="Times New Roman"/>
          <w:sz w:val="24"/>
          <w:szCs w:val="24"/>
        </w:rPr>
        <w:t>ierać sprawozdan</w:t>
      </w:r>
      <w:r w:rsidR="00761833" w:rsidRPr="00F44D9D">
        <w:rPr>
          <w:rFonts w:ascii="Times New Roman" w:hAnsi="Times New Roman" w:cs="Times New Roman"/>
          <w:sz w:val="24"/>
          <w:szCs w:val="24"/>
        </w:rPr>
        <w:t>ie z przebiegu s</w:t>
      </w:r>
      <w:r w:rsidRPr="00F44D9D">
        <w:rPr>
          <w:rFonts w:ascii="Times New Roman" w:hAnsi="Times New Roman" w:cs="Times New Roman"/>
          <w:sz w:val="24"/>
          <w:szCs w:val="24"/>
        </w:rPr>
        <w:t>zkolenia oraz anali</w:t>
      </w:r>
      <w:r w:rsidR="00761833" w:rsidRPr="00F44D9D">
        <w:rPr>
          <w:rFonts w:ascii="Times New Roman" w:hAnsi="Times New Roman" w:cs="Times New Roman"/>
          <w:sz w:val="24"/>
          <w:szCs w:val="24"/>
        </w:rPr>
        <w:t>zę ankiet</w:t>
      </w:r>
      <w:r w:rsidR="00057F42">
        <w:rPr>
          <w:rFonts w:ascii="Times New Roman" w:hAnsi="Times New Roman" w:cs="Times New Roman"/>
          <w:sz w:val="24"/>
          <w:szCs w:val="24"/>
        </w:rPr>
        <w:t xml:space="preserve"> ewaluacyjnych</w:t>
      </w:r>
      <w:r w:rsidR="00761833" w:rsidRPr="00F44D9D">
        <w:rPr>
          <w:rFonts w:ascii="Times New Roman" w:hAnsi="Times New Roman" w:cs="Times New Roman"/>
          <w:sz w:val="24"/>
          <w:szCs w:val="24"/>
        </w:rPr>
        <w:t xml:space="preserve"> – ocenę merytoryczną s</w:t>
      </w:r>
      <w:r w:rsidRPr="00F44D9D">
        <w:rPr>
          <w:rFonts w:ascii="Times New Roman" w:hAnsi="Times New Roman" w:cs="Times New Roman"/>
          <w:sz w:val="24"/>
          <w:szCs w:val="24"/>
        </w:rPr>
        <w:t xml:space="preserve">zkolenia i wnioski końcowe. </w:t>
      </w:r>
    </w:p>
    <w:p w14:paraId="6410BB7C" w14:textId="32DC4FB3" w:rsidR="0086240D" w:rsidRPr="00F44D9D" w:rsidRDefault="0086240D" w:rsidP="006C37A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D9D">
        <w:rPr>
          <w:rFonts w:ascii="Times New Roman" w:hAnsi="Times New Roman" w:cs="Times New Roman"/>
          <w:sz w:val="24"/>
          <w:szCs w:val="24"/>
        </w:rPr>
        <w:t>Przekazanie Zamawiającemu pełnej dokumentacji szkolenia, w szczególności: listę obecności, szczegółowy program szkolenia, komplet materiałów szkoleniowych, kopie imiennych certyfikatów potwierdzających udział w szkoleniu, ankiety</w:t>
      </w:r>
      <w:r w:rsidR="00057F42">
        <w:rPr>
          <w:rFonts w:ascii="Times New Roman" w:hAnsi="Times New Roman" w:cs="Times New Roman"/>
          <w:sz w:val="24"/>
          <w:szCs w:val="24"/>
        </w:rPr>
        <w:t xml:space="preserve"> ewaluacyjne</w:t>
      </w:r>
      <w:r w:rsidRPr="00F44D9D">
        <w:rPr>
          <w:rFonts w:ascii="Times New Roman" w:hAnsi="Times New Roman" w:cs="Times New Roman"/>
          <w:sz w:val="24"/>
          <w:szCs w:val="24"/>
        </w:rPr>
        <w:t xml:space="preserve"> oraz raport z przeprowadzonego szkolenia, </w:t>
      </w:r>
      <w:r w:rsidR="001C7252">
        <w:rPr>
          <w:rFonts w:ascii="Times New Roman" w:hAnsi="Times New Roman" w:cs="Times New Roman"/>
          <w:sz w:val="24"/>
          <w:szCs w:val="24"/>
        </w:rPr>
        <w:t xml:space="preserve">nie później niż 5 dni roboczych </w:t>
      </w:r>
      <w:r w:rsidRPr="00F44D9D">
        <w:rPr>
          <w:rFonts w:ascii="Times New Roman" w:hAnsi="Times New Roman" w:cs="Times New Roman"/>
          <w:sz w:val="24"/>
          <w:szCs w:val="24"/>
        </w:rPr>
        <w:t>po dniu zakończenia szkolenia.</w:t>
      </w:r>
    </w:p>
    <w:p w14:paraId="70F563A7" w14:textId="0DA5C6BD" w:rsidR="0086240D" w:rsidRPr="00D96D87" w:rsidRDefault="005E3A0B" w:rsidP="0086240D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Szczegółowy opis</w:t>
      </w:r>
      <w:r w:rsidR="0086240D" w:rsidRPr="00D96D87">
        <w:rPr>
          <w:rFonts w:ascii="Times New Roman" w:hAnsi="Times New Roman" w:cs="Times New Roman"/>
          <w:b/>
          <w:sz w:val="24"/>
          <w:szCs w:val="24"/>
        </w:rPr>
        <w:t xml:space="preserve"> szkolenia:</w:t>
      </w:r>
    </w:p>
    <w:p w14:paraId="721E653B" w14:textId="5051421E" w:rsidR="00675DC8" w:rsidRDefault="00675DC8" w:rsidP="006C37AC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 do procesu analizy danych z wykorzystaniem narzędzia Power BI.</w:t>
      </w:r>
    </w:p>
    <w:p w14:paraId="58625A9B" w14:textId="5FBB5C40" w:rsidR="006E18F3" w:rsidRDefault="006E18F3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Podstawowe bloki danych</w:t>
      </w:r>
      <w:r w:rsidR="008E3808">
        <w:rPr>
          <w:rFonts w:ascii="Times New Roman" w:hAnsi="Times New Roman" w:cs="Times New Roman"/>
          <w:sz w:val="24"/>
          <w:szCs w:val="24"/>
        </w:rPr>
        <w:t xml:space="preserve">: wizualizacje, zbiory danych, raporty, </w:t>
      </w:r>
      <w:proofErr w:type="spellStart"/>
      <w:r w:rsidR="008E3808">
        <w:rPr>
          <w:rFonts w:ascii="Times New Roman" w:hAnsi="Times New Roman" w:cs="Times New Roman"/>
          <w:sz w:val="24"/>
          <w:szCs w:val="24"/>
        </w:rPr>
        <w:t>dashboardy</w:t>
      </w:r>
      <w:proofErr w:type="spellEnd"/>
      <w:r w:rsidR="008E3808">
        <w:rPr>
          <w:rFonts w:ascii="Times New Roman" w:hAnsi="Times New Roman" w:cs="Times New Roman"/>
          <w:sz w:val="24"/>
          <w:szCs w:val="24"/>
        </w:rPr>
        <w:t>, kafelki)</w:t>
      </w:r>
    </w:p>
    <w:p w14:paraId="10FCF52F" w14:textId="620B99F6" w:rsidR="00C22F40" w:rsidRPr="00D96D87" w:rsidRDefault="00297453" w:rsidP="006C37AC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 xml:space="preserve">Pobieranie danych </w:t>
      </w:r>
      <w:r w:rsidR="007A6B50" w:rsidRPr="00D96D87">
        <w:rPr>
          <w:rFonts w:ascii="Times New Roman" w:hAnsi="Times New Roman" w:cs="Times New Roman"/>
          <w:sz w:val="24"/>
          <w:szCs w:val="24"/>
        </w:rPr>
        <w:t>źródłowych:</w:t>
      </w:r>
    </w:p>
    <w:p w14:paraId="0290BDE2" w14:textId="72723F72" w:rsidR="00371500" w:rsidRDefault="00371500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Łączenie danych z różnych źródeł</w:t>
      </w:r>
    </w:p>
    <w:p w14:paraId="5356B4C2" w14:textId="5B4F0C1E" w:rsidR="007A6B50" w:rsidRPr="00D96D87" w:rsidRDefault="007A6B50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 xml:space="preserve">Importowanie </w:t>
      </w:r>
      <w:r w:rsidR="007707FF" w:rsidRPr="00D96D87">
        <w:rPr>
          <w:rFonts w:ascii="Times New Roman" w:hAnsi="Times New Roman" w:cs="Times New Roman"/>
          <w:sz w:val="24"/>
          <w:szCs w:val="24"/>
        </w:rPr>
        <w:t>plików *.</w:t>
      </w:r>
      <w:proofErr w:type="spellStart"/>
      <w:r w:rsidR="007707FF" w:rsidRPr="00D96D87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="007707FF" w:rsidRPr="00D96D87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="007707FF" w:rsidRPr="00D96D87">
        <w:rPr>
          <w:rFonts w:ascii="Times New Roman" w:hAnsi="Times New Roman" w:cs="Times New Roman"/>
          <w:sz w:val="24"/>
          <w:szCs w:val="24"/>
        </w:rPr>
        <w:t>csv</w:t>
      </w:r>
      <w:proofErr w:type="spellEnd"/>
      <w:r w:rsidR="007707FF" w:rsidRPr="00D96D87">
        <w:rPr>
          <w:rFonts w:ascii="Times New Roman" w:hAnsi="Times New Roman" w:cs="Times New Roman"/>
          <w:sz w:val="24"/>
          <w:szCs w:val="24"/>
        </w:rPr>
        <w:t>, *.txt, *.</w:t>
      </w:r>
      <w:proofErr w:type="spellStart"/>
      <w:r w:rsidR="007707FF" w:rsidRPr="00D96D87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="007707FF" w:rsidRPr="00D96D87">
        <w:rPr>
          <w:rFonts w:ascii="Times New Roman" w:hAnsi="Times New Roman" w:cs="Times New Roman"/>
          <w:sz w:val="24"/>
          <w:szCs w:val="24"/>
        </w:rPr>
        <w:t>.</w:t>
      </w:r>
    </w:p>
    <w:p w14:paraId="40616885" w14:textId="5D2EEB76" w:rsidR="007A6B50" w:rsidRDefault="007A6B50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 xml:space="preserve">Importowanie danych z </w:t>
      </w:r>
      <w:r w:rsidR="007707FF" w:rsidRPr="00D96D87">
        <w:rPr>
          <w:rFonts w:ascii="Times New Roman" w:hAnsi="Times New Roman" w:cs="Times New Roman"/>
          <w:sz w:val="24"/>
          <w:szCs w:val="24"/>
        </w:rPr>
        <w:t>baz danych MS Access, SQL Server</w:t>
      </w:r>
      <w:r w:rsidR="00914BCF" w:rsidRPr="00D96D87">
        <w:rPr>
          <w:rFonts w:ascii="Times New Roman" w:hAnsi="Times New Roman" w:cs="Times New Roman"/>
          <w:sz w:val="24"/>
          <w:szCs w:val="24"/>
        </w:rPr>
        <w:t>, M</w:t>
      </w:r>
      <w:r w:rsidR="007046BD">
        <w:rPr>
          <w:rFonts w:ascii="Times New Roman" w:hAnsi="Times New Roman" w:cs="Times New Roman"/>
          <w:sz w:val="24"/>
          <w:szCs w:val="24"/>
        </w:rPr>
        <w:t>ySQL</w:t>
      </w:r>
    </w:p>
    <w:p w14:paraId="41D94473" w14:textId="365B6EA9" w:rsidR="006100AB" w:rsidRDefault="006100AB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danych do importu</w:t>
      </w:r>
    </w:p>
    <w:p w14:paraId="6C0BFC62" w14:textId="5F9A69CA" w:rsidR="005B7C78" w:rsidRPr="00D96D87" w:rsidRDefault="005B7C78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Automatyczne pobieranie danych w trybie ciągłym</w:t>
      </w:r>
      <w:r w:rsidR="001B597B">
        <w:rPr>
          <w:rFonts w:ascii="Times New Roman" w:hAnsi="Times New Roman" w:cs="Times New Roman"/>
          <w:sz w:val="24"/>
          <w:szCs w:val="24"/>
        </w:rPr>
        <w:t xml:space="preserve"> (Power BI Gateway)</w:t>
      </w:r>
    </w:p>
    <w:p w14:paraId="73F37B53" w14:textId="77777777" w:rsidR="007707FF" w:rsidRPr="00D96D87" w:rsidRDefault="00F135D9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>Tworzenie odświeżalnych kwerend</w:t>
      </w:r>
    </w:p>
    <w:p w14:paraId="5ECF0427" w14:textId="77777777" w:rsidR="00F135D9" w:rsidRPr="00D96D87" w:rsidRDefault="00F135D9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>Importowanie modeli danych w MS Excel</w:t>
      </w:r>
    </w:p>
    <w:p w14:paraId="46DF46AD" w14:textId="77777777" w:rsidR="00F135D9" w:rsidRPr="00D96D87" w:rsidRDefault="006E38B5" w:rsidP="006C37AC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>Modelowanie</w:t>
      </w:r>
      <w:r w:rsidR="00F135D9" w:rsidRPr="00D96D87">
        <w:rPr>
          <w:rFonts w:ascii="Times New Roman" w:hAnsi="Times New Roman" w:cs="Times New Roman"/>
          <w:sz w:val="24"/>
          <w:szCs w:val="24"/>
        </w:rPr>
        <w:t xml:space="preserve"> danych:</w:t>
      </w:r>
    </w:p>
    <w:p w14:paraId="02A47513" w14:textId="4AF83184" w:rsidR="00C61A9F" w:rsidRDefault="00C61A9F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modelu danych</w:t>
      </w:r>
    </w:p>
    <w:p w14:paraId="7DDB3261" w14:textId="7D1751A7" w:rsidR="00520E16" w:rsidRDefault="00520E16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Hierarchiczna zależność danych</w:t>
      </w:r>
    </w:p>
    <w:p w14:paraId="3A5E5F4E" w14:textId="334ABF6D" w:rsidR="00864A56" w:rsidRDefault="00864A56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>Porządkowanie danych</w:t>
      </w:r>
    </w:p>
    <w:p w14:paraId="559E92BC" w14:textId="46925606" w:rsidR="009E12C8" w:rsidRPr="00D96D87" w:rsidRDefault="009E12C8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Przekształcanie danych</w:t>
      </w:r>
    </w:p>
    <w:p w14:paraId="16EC817C" w14:textId="0DFFFDBB" w:rsidR="0053540E" w:rsidRDefault="0053540E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Definiowanie miar</w:t>
      </w:r>
    </w:p>
    <w:p w14:paraId="7EA73402" w14:textId="6489D63B" w:rsidR="00F135D9" w:rsidRPr="00D96D87" w:rsidRDefault="0013099B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>Edytor kwerend</w:t>
      </w:r>
    </w:p>
    <w:p w14:paraId="6F8336C5" w14:textId="77777777" w:rsidR="0013099B" w:rsidRPr="00D96D87" w:rsidRDefault="0013099B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>Wstawianie kolumn niestandardowych</w:t>
      </w:r>
    </w:p>
    <w:p w14:paraId="17D92220" w14:textId="77777777" w:rsidR="0013099B" w:rsidRPr="00D96D87" w:rsidRDefault="0013099B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>Dodawanie danych do kwerend</w:t>
      </w:r>
    </w:p>
    <w:p w14:paraId="7FFED128" w14:textId="77777777" w:rsidR="0013099B" w:rsidRPr="00D96D87" w:rsidRDefault="0013099B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>Dodawanie kolumny indeksu</w:t>
      </w:r>
    </w:p>
    <w:p w14:paraId="4E735BE1" w14:textId="77777777" w:rsidR="0013099B" w:rsidRPr="00D96D87" w:rsidRDefault="0013099B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>Tworzenie relacji pomiędzy tabelami</w:t>
      </w:r>
    </w:p>
    <w:p w14:paraId="3A9893B1" w14:textId="77777777" w:rsidR="0013099B" w:rsidRPr="00D96D87" w:rsidRDefault="0013099B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>Scalanie danych</w:t>
      </w:r>
    </w:p>
    <w:p w14:paraId="0A66B5AF" w14:textId="77777777" w:rsidR="0013099B" w:rsidRPr="00D96D87" w:rsidRDefault="0013099B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>Tabele wyszukiwania</w:t>
      </w:r>
    </w:p>
    <w:p w14:paraId="517AD6C6" w14:textId="77777777" w:rsidR="0013099B" w:rsidRPr="00D96D87" w:rsidRDefault="002C6627" w:rsidP="006C37AC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 xml:space="preserve">Zasady tworzenia wizualizacji </w:t>
      </w:r>
      <w:r w:rsidR="00B840EC" w:rsidRPr="00D96D87">
        <w:rPr>
          <w:rFonts w:ascii="Times New Roman" w:hAnsi="Times New Roman" w:cs="Times New Roman"/>
          <w:sz w:val="24"/>
          <w:szCs w:val="24"/>
        </w:rPr>
        <w:t>danych oraz raportów</w:t>
      </w:r>
      <w:r w:rsidR="0013099B" w:rsidRPr="00D96D87">
        <w:rPr>
          <w:rFonts w:ascii="Times New Roman" w:hAnsi="Times New Roman" w:cs="Times New Roman"/>
          <w:sz w:val="24"/>
          <w:szCs w:val="24"/>
        </w:rPr>
        <w:t>:</w:t>
      </w:r>
    </w:p>
    <w:p w14:paraId="708E3C46" w14:textId="77777777" w:rsidR="0013099B" w:rsidRPr="00D96D87" w:rsidRDefault="000736B3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>Prezentowanie przetwarzanych danych</w:t>
      </w:r>
    </w:p>
    <w:p w14:paraId="4C6D3460" w14:textId="01D6F5DF" w:rsidR="00AA0166" w:rsidRDefault="00AA0166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i zapis raportu</w:t>
      </w:r>
    </w:p>
    <w:p w14:paraId="44049DBB" w14:textId="4B594B6A" w:rsidR="0053540E" w:rsidRDefault="0053540E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Projektowanie raportu</w:t>
      </w:r>
    </w:p>
    <w:p w14:paraId="1BAB3B2C" w14:textId="30B5A841" w:rsidR="009D5DAA" w:rsidRPr="00D96D87" w:rsidRDefault="009D5DAA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 xml:space="preserve">Filtrowanie </w:t>
      </w:r>
      <w:r w:rsidR="00303766" w:rsidRPr="00D96D87">
        <w:rPr>
          <w:rFonts w:ascii="Times New Roman" w:hAnsi="Times New Roman" w:cs="Times New Roman"/>
          <w:sz w:val="24"/>
          <w:szCs w:val="24"/>
        </w:rPr>
        <w:t>danych za pomocą</w:t>
      </w:r>
      <w:r w:rsidRPr="00D96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87">
        <w:rPr>
          <w:rFonts w:ascii="Times New Roman" w:hAnsi="Times New Roman" w:cs="Times New Roman"/>
          <w:sz w:val="24"/>
          <w:szCs w:val="24"/>
        </w:rPr>
        <w:t>fragmentatorów</w:t>
      </w:r>
      <w:proofErr w:type="spellEnd"/>
      <w:r w:rsidR="00303766" w:rsidRPr="00D96D87">
        <w:rPr>
          <w:rFonts w:ascii="Times New Roman" w:hAnsi="Times New Roman" w:cs="Times New Roman"/>
          <w:sz w:val="24"/>
          <w:szCs w:val="24"/>
        </w:rPr>
        <w:t>/ funkcji</w:t>
      </w:r>
    </w:p>
    <w:p w14:paraId="1309D6A3" w14:textId="09384E25" w:rsidR="00B840EC" w:rsidRDefault="00B840EC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>Drążenie danych</w:t>
      </w:r>
    </w:p>
    <w:p w14:paraId="501AA327" w14:textId="73CF8418" w:rsidR="006233A5" w:rsidRPr="00D96D87" w:rsidRDefault="006233A5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Grupowanie danych</w:t>
      </w:r>
    </w:p>
    <w:p w14:paraId="047A4A34" w14:textId="218D4E34" w:rsidR="008B5EA1" w:rsidRDefault="008B5EA1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Wstawianie i formatowanie wykresu</w:t>
      </w:r>
    </w:p>
    <w:p w14:paraId="7B7BE1E9" w14:textId="2058A9E4" w:rsidR="00B840EC" w:rsidRPr="00D96D87" w:rsidRDefault="00B840EC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>Dodawanie i usuwanie elementów na wykresach</w:t>
      </w:r>
    </w:p>
    <w:p w14:paraId="51F84D18" w14:textId="2A30950A" w:rsidR="00520E16" w:rsidRDefault="00520E16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Łączenie wizualizacji</w:t>
      </w:r>
    </w:p>
    <w:p w14:paraId="5A969869" w14:textId="4B9FF149" w:rsidR="00DB4D7D" w:rsidRPr="00D96D87" w:rsidRDefault="00DB4D7D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>Wizualizacje niestandardowe (pola tekstowe, grafika)</w:t>
      </w:r>
    </w:p>
    <w:p w14:paraId="5E61DC38" w14:textId="77777777" w:rsidR="0056000F" w:rsidRPr="00D96D87" w:rsidRDefault="0056000F" w:rsidP="006C37AC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>Zarządzenie filtrowaniem:</w:t>
      </w:r>
    </w:p>
    <w:p w14:paraId="6B4A35A5" w14:textId="77777777" w:rsidR="0056000F" w:rsidRPr="00D96D87" w:rsidRDefault="0056000F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>Filtry wykresów</w:t>
      </w:r>
    </w:p>
    <w:p w14:paraId="18F8EAF6" w14:textId="77777777" w:rsidR="0056000F" w:rsidRPr="00D96D87" w:rsidRDefault="0056000F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 xml:space="preserve">Filtry </w:t>
      </w:r>
      <w:proofErr w:type="spellStart"/>
      <w:r w:rsidRPr="00D96D87">
        <w:rPr>
          <w:rFonts w:ascii="Times New Roman" w:hAnsi="Times New Roman" w:cs="Times New Roman"/>
          <w:sz w:val="24"/>
          <w:szCs w:val="24"/>
        </w:rPr>
        <w:t>fragmentatora</w:t>
      </w:r>
      <w:proofErr w:type="spellEnd"/>
    </w:p>
    <w:p w14:paraId="205AA820" w14:textId="77777777" w:rsidR="0056000F" w:rsidRPr="00D96D87" w:rsidRDefault="0056000F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 xml:space="preserve">Filtry </w:t>
      </w:r>
      <w:r w:rsidR="003143D6" w:rsidRPr="00D96D87">
        <w:rPr>
          <w:rFonts w:ascii="Times New Roman" w:hAnsi="Times New Roman" w:cs="Times New Roman"/>
          <w:sz w:val="24"/>
          <w:szCs w:val="24"/>
        </w:rPr>
        <w:t>raportu</w:t>
      </w:r>
    </w:p>
    <w:p w14:paraId="50F09569" w14:textId="77777777" w:rsidR="009D5DAA" w:rsidRPr="00D96D87" w:rsidRDefault="009D5DAA" w:rsidP="006C37AC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>Udostępnianie raportów:</w:t>
      </w:r>
    </w:p>
    <w:p w14:paraId="38A0C96B" w14:textId="77777777" w:rsidR="00341F08" w:rsidRPr="00D96D87" w:rsidRDefault="00341F08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 xml:space="preserve">Publikowanie raportów </w:t>
      </w:r>
    </w:p>
    <w:p w14:paraId="0B5BD368" w14:textId="77777777" w:rsidR="00341F08" w:rsidRPr="00D96D87" w:rsidRDefault="00341F08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>Udostępnianie raportów</w:t>
      </w:r>
    </w:p>
    <w:p w14:paraId="5CCA05D6" w14:textId="24D25B87" w:rsidR="00C22F40" w:rsidRDefault="00341F08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>Odświeżanie udostępnionych raportów</w:t>
      </w:r>
    </w:p>
    <w:p w14:paraId="28F27E95" w14:textId="77777777" w:rsidR="007F0D50" w:rsidRPr="00D96D87" w:rsidRDefault="007F0D50" w:rsidP="006C37AC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>Podstawy języka DAX:</w:t>
      </w:r>
    </w:p>
    <w:p w14:paraId="79EEE787" w14:textId="77777777" w:rsidR="007F0D50" w:rsidRPr="00D96D87" w:rsidRDefault="007F0D50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>Składnia języka DAX</w:t>
      </w:r>
    </w:p>
    <w:p w14:paraId="5D35183B" w14:textId="77777777" w:rsidR="007F0D50" w:rsidRPr="00D96D87" w:rsidRDefault="007F0D50" w:rsidP="006C37AC">
      <w:pPr>
        <w:pStyle w:val="Akapitzlist"/>
        <w:numPr>
          <w:ilvl w:val="0"/>
          <w:numId w:val="10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 xml:space="preserve">odwołania do kolumn lub tabel; </w:t>
      </w:r>
    </w:p>
    <w:p w14:paraId="58EF88BE" w14:textId="77777777" w:rsidR="007F0D50" w:rsidRPr="00D96D87" w:rsidRDefault="007F0D50" w:rsidP="006C37AC">
      <w:pPr>
        <w:pStyle w:val="Akapitzlist"/>
        <w:numPr>
          <w:ilvl w:val="0"/>
          <w:numId w:val="10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 xml:space="preserve">operatory obsługiwane przez język DAX (arytmetyczne, porównania, łączenia tekstu, logiczne) </w:t>
      </w:r>
    </w:p>
    <w:p w14:paraId="785DBDC8" w14:textId="77777777" w:rsidR="007F0D50" w:rsidRPr="00D96D87" w:rsidRDefault="007F0D50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>Podstawowe funkcje/formuły z zakresu analizy czasowej, statystycznej, tekstowej, inne niezbędne do analizy struktur bazodanowych Zamawiającego</w:t>
      </w:r>
    </w:p>
    <w:p w14:paraId="350E1B0B" w14:textId="6D1C808A" w:rsidR="00520E16" w:rsidRDefault="00520E16" w:rsidP="006C37AC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Współpraca z programem Excel:</w:t>
      </w:r>
    </w:p>
    <w:p w14:paraId="78AD3E53" w14:textId="54C409B1" w:rsidR="00520E16" w:rsidRDefault="00520E16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Importowanie arkuszy Excel</w:t>
      </w:r>
    </w:p>
    <w:p w14:paraId="7FB4A729" w14:textId="0BCADAF7" w:rsidR="00520E16" w:rsidRDefault="00520E16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danych w programie Excel</w:t>
      </w:r>
    </w:p>
    <w:p w14:paraId="003EE6E3" w14:textId="11AD034B" w:rsidR="001B597B" w:rsidRPr="001B597B" w:rsidRDefault="001B597B" w:rsidP="006C37AC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Integracja Power BI ze środowiskiem SharePoint</w:t>
      </w:r>
    </w:p>
    <w:p w14:paraId="78CB0D79" w14:textId="77777777" w:rsidR="006C37AC" w:rsidRDefault="006C37AC" w:rsidP="006C37AC">
      <w:p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EC067" w14:textId="7A786BC3" w:rsidR="00FD3CB3" w:rsidRPr="00D96D87" w:rsidRDefault="0086240D" w:rsidP="006C37AC">
      <w:p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 xml:space="preserve">Zaproponowany zakres szkolenia ma charakter minimalny i Zamawiający dopuszcza jego uzupełnienie lub uszczegółowienie oraz zmianę na etapie realizacji Umowy. </w:t>
      </w:r>
    </w:p>
    <w:p w14:paraId="61380B34" w14:textId="77777777" w:rsidR="00897595" w:rsidRPr="00D96D87" w:rsidRDefault="00897595">
      <w:pPr>
        <w:rPr>
          <w:sz w:val="24"/>
          <w:szCs w:val="24"/>
        </w:rPr>
      </w:pPr>
    </w:p>
    <w:sectPr w:rsidR="00897595" w:rsidRPr="00D96D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AADFF" w14:textId="77777777" w:rsidR="005F2877" w:rsidRDefault="005F2877" w:rsidP="00821A0F">
      <w:pPr>
        <w:spacing w:after="0" w:line="240" w:lineRule="auto"/>
      </w:pPr>
      <w:r>
        <w:separator/>
      </w:r>
    </w:p>
  </w:endnote>
  <w:endnote w:type="continuationSeparator" w:id="0">
    <w:p w14:paraId="37567887" w14:textId="77777777" w:rsidR="005F2877" w:rsidRDefault="005F2877" w:rsidP="0082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7911052"/>
      <w:docPartObj>
        <w:docPartGallery w:val="Page Numbers (Bottom of Page)"/>
        <w:docPartUnique/>
      </w:docPartObj>
    </w:sdtPr>
    <w:sdtEndPr/>
    <w:sdtContent>
      <w:p w14:paraId="3B0D0C1E" w14:textId="73816C48" w:rsidR="00F44D9D" w:rsidRDefault="00F44D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DCB864" w14:textId="77777777" w:rsidR="00821A0F" w:rsidRDefault="00821A0F" w:rsidP="009A08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9CDA8" w14:textId="77777777" w:rsidR="005F2877" w:rsidRDefault="005F2877" w:rsidP="00821A0F">
      <w:pPr>
        <w:spacing w:after="0" w:line="240" w:lineRule="auto"/>
      </w:pPr>
      <w:r>
        <w:separator/>
      </w:r>
    </w:p>
  </w:footnote>
  <w:footnote w:type="continuationSeparator" w:id="0">
    <w:p w14:paraId="2638F5DF" w14:textId="77777777" w:rsidR="005F2877" w:rsidRDefault="005F2877" w:rsidP="0082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F2F7A" w14:textId="72B47502" w:rsidR="008A67C9" w:rsidRPr="00791F1E" w:rsidRDefault="00024DBF" w:rsidP="00791F1E">
    <w:pPr>
      <w:pStyle w:val="Teksttreci20"/>
      <w:shd w:val="clear" w:color="auto" w:fill="auto"/>
      <w:tabs>
        <w:tab w:val="left" w:pos="6804"/>
      </w:tabs>
      <w:spacing w:before="0" w:after="0" w:line="360" w:lineRule="auto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PK XII BIA 1421.7</w:t>
    </w:r>
    <w:r w:rsidR="00C84304" w:rsidRPr="00791F1E">
      <w:rPr>
        <w:rFonts w:ascii="Times New Roman" w:hAnsi="Times New Roman"/>
        <w:b/>
        <w:sz w:val="20"/>
        <w:szCs w:val="20"/>
      </w:rPr>
      <w:t xml:space="preserve">.2018 </w:t>
    </w:r>
    <w:r w:rsidR="008A67C9" w:rsidRPr="00791F1E">
      <w:rPr>
        <w:rFonts w:ascii="Times New Roman" w:hAnsi="Times New Roman" w:cs="Times New Roman"/>
        <w:b/>
        <w:sz w:val="20"/>
        <w:szCs w:val="20"/>
      </w:rPr>
      <w:tab/>
      <w:t>Załącznik nr 1</w:t>
    </w:r>
    <w:r w:rsidR="00795821" w:rsidRPr="00791F1E">
      <w:rPr>
        <w:rFonts w:ascii="Times New Roman" w:hAnsi="Times New Roman" w:cs="Times New Roman"/>
        <w:b/>
        <w:sz w:val="20"/>
        <w:szCs w:val="20"/>
      </w:rPr>
      <w:t xml:space="preserve"> do Umowy</w:t>
    </w:r>
  </w:p>
  <w:p w14:paraId="032D3D41" w14:textId="77777777" w:rsidR="008A67C9" w:rsidRDefault="008A67C9">
    <w:pPr>
      <w:pStyle w:val="Nagwek"/>
    </w:pPr>
  </w:p>
  <w:p w14:paraId="7993A9AC" w14:textId="77777777" w:rsidR="008A67C9" w:rsidRDefault="008A67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4EE4"/>
    <w:multiLevelType w:val="hybridMultilevel"/>
    <w:tmpl w:val="B23C45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5577"/>
    <w:multiLevelType w:val="hybridMultilevel"/>
    <w:tmpl w:val="E6A6207E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0F0739BB"/>
    <w:multiLevelType w:val="hybridMultilevel"/>
    <w:tmpl w:val="E51E52D2"/>
    <w:lvl w:ilvl="0" w:tplc="CF64B376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EAC6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0B9C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6DFB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06FA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26297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94DD6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BC708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E8751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420A4F"/>
    <w:multiLevelType w:val="hybridMultilevel"/>
    <w:tmpl w:val="8B8E6744"/>
    <w:lvl w:ilvl="0" w:tplc="8584C3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5F68B0"/>
    <w:multiLevelType w:val="hybridMultilevel"/>
    <w:tmpl w:val="01CA252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253160"/>
    <w:multiLevelType w:val="hybridMultilevel"/>
    <w:tmpl w:val="FB9410B6"/>
    <w:lvl w:ilvl="0" w:tplc="8BFCE864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5F00E9"/>
    <w:multiLevelType w:val="hybridMultilevel"/>
    <w:tmpl w:val="29064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665E1"/>
    <w:multiLevelType w:val="hybridMultilevel"/>
    <w:tmpl w:val="642C7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A554F"/>
    <w:multiLevelType w:val="hybridMultilevel"/>
    <w:tmpl w:val="FE34C810"/>
    <w:lvl w:ilvl="0" w:tplc="AA12F8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2432C"/>
    <w:multiLevelType w:val="hybridMultilevel"/>
    <w:tmpl w:val="64A6D1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0267CC"/>
    <w:multiLevelType w:val="hybridMultilevel"/>
    <w:tmpl w:val="8CA2A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61833"/>
    <w:multiLevelType w:val="hybridMultilevel"/>
    <w:tmpl w:val="062E8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A5ECE"/>
    <w:multiLevelType w:val="hybridMultilevel"/>
    <w:tmpl w:val="EDEC2D12"/>
    <w:lvl w:ilvl="0" w:tplc="381A8C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194330"/>
    <w:multiLevelType w:val="hybridMultilevel"/>
    <w:tmpl w:val="C3AC4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D62F0"/>
    <w:multiLevelType w:val="hybridMultilevel"/>
    <w:tmpl w:val="54BC0A84"/>
    <w:lvl w:ilvl="0" w:tplc="C5027816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8826B63"/>
    <w:multiLevelType w:val="hybridMultilevel"/>
    <w:tmpl w:val="FF922CB0"/>
    <w:lvl w:ilvl="0" w:tplc="1178AF1C">
      <w:start w:val="1"/>
      <w:numFmt w:val="upperRoman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14"/>
  </w:num>
  <w:num w:numId="9">
    <w:abstractNumId w:val="15"/>
  </w:num>
  <w:num w:numId="10">
    <w:abstractNumId w:val="1"/>
  </w:num>
  <w:num w:numId="11">
    <w:abstractNumId w:val="9"/>
  </w:num>
  <w:num w:numId="12">
    <w:abstractNumId w:val="10"/>
  </w:num>
  <w:num w:numId="13">
    <w:abstractNumId w:val="0"/>
  </w:num>
  <w:num w:numId="14">
    <w:abstractNumId w:val="2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FC"/>
    <w:rsid w:val="00024DBF"/>
    <w:rsid w:val="00026658"/>
    <w:rsid w:val="00026C93"/>
    <w:rsid w:val="000300FB"/>
    <w:rsid w:val="00030983"/>
    <w:rsid w:val="000311F7"/>
    <w:rsid w:val="00031726"/>
    <w:rsid w:val="00055512"/>
    <w:rsid w:val="00057F42"/>
    <w:rsid w:val="00067073"/>
    <w:rsid w:val="000736B3"/>
    <w:rsid w:val="00074351"/>
    <w:rsid w:val="000762DA"/>
    <w:rsid w:val="00076B10"/>
    <w:rsid w:val="00096B54"/>
    <w:rsid w:val="00096BFC"/>
    <w:rsid w:val="000B080D"/>
    <w:rsid w:val="000B61F8"/>
    <w:rsid w:val="000D188A"/>
    <w:rsid w:val="000E4CBF"/>
    <w:rsid w:val="00102D4D"/>
    <w:rsid w:val="00107556"/>
    <w:rsid w:val="00112AFB"/>
    <w:rsid w:val="00121302"/>
    <w:rsid w:val="00125DEA"/>
    <w:rsid w:val="0013099B"/>
    <w:rsid w:val="0014403E"/>
    <w:rsid w:val="00145334"/>
    <w:rsid w:val="001472D3"/>
    <w:rsid w:val="0018750E"/>
    <w:rsid w:val="001A2A1B"/>
    <w:rsid w:val="001A347D"/>
    <w:rsid w:val="001A6E89"/>
    <w:rsid w:val="001B175C"/>
    <w:rsid w:val="001B597B"/>
    <w:rsid w:val="001B5E0E"/>
    <w:rsid w:val="001C0F7E"/>
    <w:rsid w:val="001C7252"/>
    <w:rsid w:val="001D1D24"/>
    <w:rsid w:val="001D1D8C"/>
    <w:rsid w:val="001D202C"/>
    <w:rsid w:val="001D42A0"/>
    <w:rsid w:val="001E2BDE"/>
    <w:rsid w:val="001E6B9D"/>
    <w:rsid w:val="001F2230"/>
    <w:rsid w:val="00201199"/>
    <w:rsid w:val="0020247E"/>
    <w:rsid w:val="0020453F"/>
    <w:rsid w:val="00226412"/>
    <w:rsid w:val="00236651"/>
    <w:rsid w:val="00242BBD"/>
    <w:rsid w:val="002517B5"/>
    <w:rsid w:val="00255CE0"/>
    <w:rsid w:val="00262159"/>
    <w:rsid w:val="00264B06"/>
    <w:rsid w:val="002972AF"/>
    <w:rsid w:val="00297453"/>
    <w:rsid w:val="002C6627"/>
    <w:rsid w:val="002D3186"/>
    <w:rsid w:val="002D5EDB"/>
    <w:rsid w:val="002E7D73"/>
    <w:rsid w:val="002F28CA"/>
    <w:rsid w:val="00303766"/>
    <w:rsid w:val="00306AEA"/>
    <w:rsid w:val="00310D07"/>
    <w:rsid w:val="003143D6"/>
    <w:rsid w:val="00315604"/>
    <w:rsid w:val="00317C9E"/>
    <w:rsid w:val="00322100"/>
    <w:rsid w:val="00323405"/>
    <w:rsid w:val="00336B70"/>
    <w:rsid w:val="00340DD2"/>
    <w:rsid w:val="00341F08"/>
    <w:rsid w:val="00347E1D"/>
    <w:rsid w:val="00365192"/>
    <w:rsid w:val="00365B01"/>
    <w:rsid w:val="00371500"/>
    <w:rsid w:val="00374FC7"/>
    <w:rsid w:val="00376163"/>
    <w:rsid w:val="00393498"/>
    <w:rsid w:val="00395DB1"/>
    <w:rsid w:val="003965F6"/>
    <w:rsid w:val="003A08A4"/>
    <w:rsid w:val="003A7F1A"/>
    <w:rsid w:val="003D36A4"/>
    <w:rsid w:val="003F6329"/>
    <w:rsid w:val="004060AF"/>
    <w:rsid w:val="00412A08"/>
    <w:rsid w:val="00417DE9"/>
    <w:rsid w:val="00423689"/>
    <w:rsid w:val="00430830"/>
    <w:rsid w:val="004361E6"/>
    <w:rsid w:val="0044294A"/>
    <w:rsid w:val="004528A4"/>
    <w:rsid w:val="00495EA1"/>
    <w:rsid w:val="00495FA8"/>
    <w:rsid w:val="004A0E42"/>
    <w:rsid w:val="004A2114"/>
    <w:rsid w:val="004A2A61"/>
    <w:rsid w:val="004A439E"/>
    <w:rsid w:val="004B340F"/>
    <w:rsid w:val="004B55F3"/>
    <w:rsid w:val="004C5DFC"/>
    <w:rsid w:val="004E2584"/>
    <w:rsid w:val="004F5FBC"/>
    <w:rsid w:val="00502CA2"/>
    <w:rsid w:val="00503082"/>
    <w:rsid w:val="00507B65"/>
    <w:rsid w:val="00517E83"/>
    <w:rsid w:val="00520E16"/>
    <w:rsid w:val="0053540E"/>
    <w:rsid w:val="00542CB7"/>
    <w:rsid w:val="0056000F"/>
    <w:rsid w:val="00561CC6"/>
    <w:rsid w:val="00562EA3"/>
    <w:rsid w:val="00567380"/>
    <w:rsid w:val="00571A90"/>
    <w:rsid w:val="00586BF1"/>
    <w:rsid w:val="005A4A2E"/>
    <w:rsid w:val="005B043B"/>
    <w:rsid w:val="005B5415"/>
    <w:rsid w:val="005B7C78"/>
    <w:rsid w:val="005E3A0B"/>
    <w:rsid w:val="005F2877"/>
    <w:rsid w:val="005F2C06"/>
    <w:rsid w:val="005F6470"/>
    <w:rsid w:val="00604399"/>
    <w:rsid w:val="00607507"/>
    <w:rsid w:val="006100AB"/>
    <w:rsid w:val="00615138"/>
    <w:rsid w:val="00620412"/>
    <w:rsid w:val="006233A5"/>
    <w:rsid w:val="006250A5"/>
    <w:rsid w:val="00634015"/>
    <w:rsid w:val="0064211F"/>
    <w:rsid w:val="00643565"/>
    <w:rsid w:val="00670083"/>
    <w:rsid w:val="006716FE"/>
    <w:rsid w:val="00675DC8"/>
    <w:rsid w:val="00677F88"/>
    <w:rsid w:val="00681BBE"/>
    <w:rsid w:val="0068314F"/>
    <w:rsid w:val="006853E7"/>
    <w:rsid w:val="00695FC7"/>
    <w:rsid w:val="006A186F"/>
    <w:rsid w:val="006A6844"/>
    <w:rsid w:val="006A7884"/>
    <w:rsid w:val="006C0FA2"/>
    <w:rsid w:val="006C14F9"/>
    <w:rsid w:val="006C2E84"/>
    <w:rsid w:val="006C37AC"/>
    <w:rsid w:val="006C4BC8"/>
    <w:rsid w:val="006D7B47"/>
    <w:rsid w:val="006E18F3"/>
    <w:rsid w:val="006E38B5"/>
    <w:rsid w:val="006F4789"/>
    <w:rsid w:val="007046BD"/>
    <w:rsid w:val="00717A83"/>
    <w:rsid w:val="00721ED3"/>
    <w:rsid w:val="00723E7E"/>
    <w:rsid w:val="00731904"/>
    <w:rsid w:val="00731EF7"/>
    <w:rsid w:val="007404FC"/>
    <w:rsid w:val="007520EE"/>
    <w:rsid w:val="00755FAA"/>
    <w:rsid w:val="00761833"/>
    <w:rsid w:val="007656B2"/>
    <w:rsid w:val="007702AE"/>
    <w:rsid w:val="007707FF"/>
    <w:rsid w:val="007872DC"/>
    <w:rsid w:val="00791F1E"/>
    <w:rsid w:val="0079258F"/>
    <w:rsid w:val="00795821"/>
    <w:rsid w:val="00796CCE"/>
    <w:rsid w:val="007A2884"/>
    <w:rsid w:val="007A6742"/>
    <w:rsid w:val="007A6B50"/>
    <w:rsid w:val="007A784C"/>
    <w:rsid w:val="007D2A07"/>
    <w:rsid w:val="007D4071"/>
    <w:rsid w:val="007D5565"/>
    <w:rsid w:val="007F0D50"/>
    <w:rsid w:val="007F3F69"/>
    <w:rsid w:val="007F53C6"/>
    <w:rsid w:val="007F59CF"/>
    <w:rsid w:val="00803216"/>
    <w:rsid w:val="00821A0F"/>
    <w:rsid w:val="00825840"/>
    <w:rsid w:val="008317A5"/>
    <w:rsid w:val="0083520D"/>
    <w:rsid w:val="00850BDA"/>
    <w:rsid w:val="00861BFF"/>
    <w:rsid w:val="0086240D"/>
    <w:rsid w:val="00864235"/>
    <w:rsid w:val="00864A56"/>
    <w:rsid w:val="0086650E"/>
    <w:rsid w:val="00874A29"/>
    <w:rsid w:val="0089118A"/>
    <w:rsid w:val="008921AF"/>
    <w:rsid w:val="00894D67"/>
    <w:rsid w:val="00895E1E"/>
    <w:rsid w:val="00897595"/>
    <w:rsid w:val="008A558D"/>
    <w:rsid w:val="008A67C9"/>
    <w:rsid w:val="008B5EA1"/>
    <w:rsid w:val="008C2AFE"/>
    <w:rsid w:val="008C43F6"/>
    <w:rsid w:val="008C6161"/>
    <w:rsid w:val="008E3808"/>
    <w:rsid w:val="008F3E2E"/>
    <w:rsid w:val="009059B6"/>
    <w:rsid w:val="009132BC"/>
    <w:rsid w:val="00914BCF"/>
    <w:rsid w:val="00933DB7"/>
    <w:rsid w:val="0094770F"/>
    <w:rsid w:val="0095459B"/>
    <w:rsid w:val="0096120E"/>
    <w:rsid w:val="009651E6"/>
    <w:rsid w:val="00970DB2"/>
    <w:rsid w:val="009764E2"/>
    <w:rsid w:val="00980FD7"/>
    <w:rsid w:val="009A0835"/>
    <w:rsid w:val="009A6088"/>
    <w:rsid w:val="009B7FDA"/>
    <w:rsid w:val="009C2ADF"/>
    <w:rsid w:val="009D5DAA"/>
    <w:rsid w:val="009E12C8"/>
    <w:rsid w:val="009E18BA"/>
    <w:rsid w:val="009E2D20"/>
    <w:rsid w:val="00A00969"/>
    <w:rsid w:val="00A065B0"/>
    <w:rsid w:val="00A06D3C"/>
    <w:rsid w:val="00A11FF7"/>
    <w:rsid w:val="00A156B6"/>
    <w:rsid w:val="00A1713A"/>
    <w:rsid w:val="00A2697F"/>
    <w:rsid w:val="00A42119"/>
    <w:rsid w:val="00A50CAD"/>
    <w:rsid w:val="00A70408"/>
    <w:rsid w:val="00A7044B"/>
    <w:rsid w:val="00A82DD9"/>
    <w:rsid w:val="00A914BD"/>
    <w:rsid w:val="00A93416"/>
    <w:rsid w:val="00A9365B"/>
    <w:rsid w:val="00A96731"/>
    <w:rsid w:val="00AA0166"/>
    <w:rsid w:val="00AA73D6"/>
    <w:rsid w:val="00AB1C9E"/>
    <w:rsid w:val="00AB4F4A"/>
    <w:rsid w:val="00AB6932"/>
    <w:rsid w:val="00AB69B5"/>
    <w:rsid w:val="00AC69E7"/>
    <w:rsid w:val="00AC72FE"/>
    <w:rsid w:val="00AC773F"/>
    <w:rsid w:val="00AD13E9"/>
    <w:rsid w:val="00AE2A80"/>
    <w:rsid w:val="00AE371C"/>
    <w:rsid w:val="00B01B11"/>
    <w:rsid w:val="00B11EFA"/>
    <w:rsid w:val="00B21C73"/>
    <w:rsid w:val="00B234D6"/>
    <w:rsid w:val="00B24724"/>
    <w:rsid w:val="00B24E32"/>
    <w:rsid w:val="00B3747D"/>
    <w:rsid w:val="00B46657"/>
    <w:rsid w:val="00B6195E"/>
    <w:rsid w:val="00B67516"/>
    <w:rsid w:val="00B7515A"/>
    <w:rsid w:val="00B840EC"/>
    <w:rsid w:val="00B86F41"/>
    <w:rsid w:val="00B87104"/>
    <w:rsid w:val="00B93886"/>
    <w:rsid w:val="00BA26A8"/>
    <w:rsid w:val="00BA2E48"/>
    <w:rsid w:val="00BB6F27"/>
    <w:rsid w:val="00BD372C"/>
    <w:rsid w:val="00BD7DF0"/>
    <w:rsid w:val="00BE09E7"/>
    <w:rsid w:val="00BE39DD"/>
    <w:rsid w:val="00BE707D"/>
    <w:rsid w:val="00C074FC"/>
    <w:rsid w:val="00C14E08"/>
    <w:rsid w:val="00C22F40"/>
    <w:rsid w:val="00C237C5"/>
    <w:rsid w:val="00C23A12"/>
    <w:rsid w:val="00C2654D"/>
    <w:rsid w:val="00C46C1C"/>
    <w:rsid w:val="00C61A9F"/>
    <w:rsid w:val="00C631C8"/>
    <w:rsid w:val="00C640B8"/>
    <w:rsid w:val="00C742F6"/>
    <w:rsid w:val="00C8142C"/>
    <w:rsid w:val="00C8302B"/>
    <w:rsid w:val="00C84304"/>
    <w:rsid w:val="00C927DE"/>
    <w:rsid w:val="00CA02F6"/>
    <w:rsid w:val="00CA7C2A"/>
    <w:rsid w:val="00CB68F4"/>
    <w:rsid w:val="00CC5880"/>
    <w:rsid w:val="00CD7E52"/>
    <w:rsid w:val="00CF151D"/>
    <w:rsid w:val="00D15982"/>
    <w:rsid w:val="00D20BC4"/>
    <w:rsid w:val="00D27D51"/>
    <w:rsid w:val="00D41C44"/>
    <w:rsid w:val="00D43753"/>
    <w:rsid w:val="00D55FA5"/>
    <w:rsid w:val="00D573FE"/>
    <w:rsid w:val="00D57F9D"/>
    <w:rsid w:val="00D66844"/>
    <w:rsid w:val="00D67F93"/>
    <w:rsid w:val="00D73505"/>
    <w:rsid w:val="00D81431"/>
    <w:rsid w:val="00D814CB"/>
    <w:rsid w:val="00D96A71"/>
    <w:rsid w:val="00D96D87"/>
    <w:rsid w:val="00DA0FCB"/>
    <w:rsid w:val="00DB1ABE"/>
    <w:rsid w:val="00DB4D7D"/>
    <w:rsid w:val="00DB610F"/>
    <w:rsid w:val="00DC0FFA"/>
    <w:rsid w:val="00DC485C"/>
    <w:rsid w:val="00DC6B0D"/>
    <w:rsid w:val="00DD2BE5"/>
    <w:rsid w:val="00DE2581"/>
    <w:rsid w:val="00DF593D"/>
    <w:rsid w:val="00DF6CAB"/>
    <w:rsid w:val="00E10E25"/>
    <w:rsid w:val="00E27CF6"/>
    <w:rsid w:val="00E41A82"/>
    <w:rsid w:val="00E42175"/>
    <w:rsid w:val="00E44DA0"/>
    <w:rsid w:val="00E7220F"/>
    <w:rsid w:val="00E76804"/>
    <w:rsid w:val="00E875ED"/>
    <w:rsid w:val="00E9481E"/>
    <w:rsid w:val="00EA23BC"/>
    <w:rsid w:val="00EA5E79"/>
    <w:rsid w:val="00EA6342"/>
    <w:rsid w:val="00EC4C8D"/>
    <w:rsid w:val="00EE1AC0"/>
    <w:rsid w:val="00EF5A49"/>
    <w:rsid w:val="00F01C4B"/>
    <w:rsid w:val="00F132E2"/>
    <w:rsid w:val="00F135D9"/>
    <w:rsid w:val="00F21BD6"/>
    <w:rsid w:val="00F25D18"/>
    <w:rsid w:val="00F40AEA"/>
    <w:rsid w:val="00F44D9D"/>
    <w:rsid w:val="00F51661"/>
    <w:rsid w:val="00F548C5"/>
    <w:rsid w:val="00F7216D"/>
    <w:rsid w:val="00F757B9"/>
    <w:rsid w:val="00F9408C"/>
    <w:rsid w:val="00FA4568"/>
    <w:rsid w:val="00FB2C38"/>
    <w:rsid w:val="00FD3CB3"/>
    <w:rsid w:val="00FD6E4D"/>
    <w:rsid w:val="00F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DE97C"/>
  <w15:chartTrackingRefBased/>
  <w15:docId w15:val="{34A5746C-4929-4447-B350-8694DFBC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5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BB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"/>
    <w:basedOn w:val="Normalny"/>
    <w:link w:val="AkapitzlistZnak"/>
    <w:qFormat/>
    <w:rsid w:val="00586B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A0F"/>
  </w:style>
  <w:style w:type="paragraph" w:styleId="Stopka">
    <w:name w:val="footer"/>
    <w:basedOn w:val="Normalny"/>
    <w:link w:val="StopkaZnak"/>
    <w:uiPriority w:val="99"/>
    <w:unhideWhenUsed/>
    <w:rsid w:val="0082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A0F"/>
  </w:style>
  <w:style w:type="character" w:customStyle="1" w:styleId="Teksttreci2">
    <w:name w:val="Tekst treści (2)_"/>
    <w:link w:val="Teksttreci20"/>
    <w:locked/>
    <w:rsid w:val="00C84304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84304"/>
    <w:pPr>
      <w:shd w:val="clear" w:color="auto" w:fill="FFFFFF"/>
      <w:spacing w:before="240" w:after="60" w:line="0" w:lineRule="atLeast"/>
    </w:pPr>
    <w:rPr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rsid w:val="0086240D"/>
  </w:style>
  <w:style w:type="character" w:styleId="Odwoaniedokomentarza">
    <w:name w:val="annotation reference"/>
    <w:basedOn w:val="Domylnaczcionkaakapitu"/>
    <w:uiPriority w:val="99"/>
    <w:semiHidden/>
    <w:unhideWhenUsed/>
    <w:rsid w:val="00C814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4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4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4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4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146FB-CD4D-47DF-B955-E0F2D164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950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Frąckowiak Katarzyna  (PR)</dc:creator>
  <cp:keywords/>
  <dc:description/>
  <cp:lastModifiedBy>Frąckowiak Katarzyna  (PR)</cp:lastModifiedBy>
  <cp:revision>16</cp:revision>
  <cp:lastPrinted>2018-11-27T15:08:00Z</cp:lastPrinted>
  <dcterms:created xsi:type="dcterms:W3CDTF">2018-11-27T15:39:00Z</dcterms:created>
  <dcterms:modified xsi:type="dcterms:W3CDTF">2018-11-30T12:34:00Z</dcterms:modified>
</cp:coreProperties>
</file>