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8D0050" w:rsidRDefault="0013110C" w:rsidP="00225ACD">
      <w:pPr>
        <w:spacing w:before="120"/>
        <w:jc w:val="right"/>
        <w:rPr>
          <w:rFonts w:ascii="Cambria" w:hAnsi="Cambria" w:cs="Arial"/>
          <w:b/>
          <w:bCs/>
          <w:sz w:val="22"/>
          <w:szCs w:val="22"/>
        </w:rPr>
      </w:pPr>
      <w:r w:rsidRPr="008D0050">
        <w:rPr>
          <w:rFonts w:ascii="Cambria" w:hAnsi="Cambria" w:cs="Arial"/>
          <w:b/>
          <w:bCs/>
          <w:sz w:val="22"/>
          <w:szCs w:val="22"/>
        </w:rPr>
        <w:t>Załącznik nr 12 do SWZ</w:t>
      </w:r>
    </w:p>
    <w:p w14:paraId="5EA94BE7" w14:textId="77777777" w:rsidR="0013110C" w:rsidRPr="008D0050" w:rsidRDefault="0013110C" w:rsidP="00225ACD">
      <w:pPr>
        <w:spacing w:before="120"/>
        <w:jc w:val="right"/>
        <w:rPr>
          <w:rFonts w:ascii="Cambria" w:hAnsi="Cambria" w:cs="Arial"/>
          <w:b/>
          <w:bCs/>
          <w:sz w:val="22"/>
          <w:szCs w:val="22"/>
        </w:rPr>
      </w:pPr>
    </w:p>
    <w:p w14:paraId="1FD1D029" w14:textId="77777777" w:rsidR="0013110C" w:rsidRPr="008D0050" w:rsidRDefault="0013110C" w:rsidP="00225ACD">
      <w:pPr>
        <w:spacing w:before="120"/>
        <w:jc w:val="center"/>
        <w:rPr>
          <w:rFonts w:ascii="Cambria" w:hAnsi="Cambria" w:cs="Arial"/>
          <w:b/>
          <w:bCs/>
          <w:sz w:val="22"/>
          <w:szCs w:val="22"/>
        </w:rPr>
      </w:pPr>
      <w:r w:rsidRPr="008D0050">
        <w:rPr>
          <w:rFonts w:ascii="Cambria" w:hAnsi="Cambria" w:cs="Arial"/>
          <w:b/>
          <w:bCs/>
          <w:sz w:val="22"/>
          <w:szCs w:val="22"/>
        </w:rPr>
        <w:t>WZÓR UMOWY</w:t>
      </w:r>
    </w:p>
    <w:p w14:paraId="4F2B764E" w14:textId="77777777" w:rsidR="0013110C" w:rsidRPr="008D0050" w:rsidRDefault="0013110C" w:rsidP="00225ACD">
      <w:pPr>
        <w:suppressAutoHyphens w:val="0"/>
        <w:spacing w:before="120"/>
        <w:rPr>
          <w:rFonts w:ascii="Cambria" w:hAnsi="Cambria" w:cs="Arial"/>
          <w:b/>
          <w:sz w:val="22"/>
          <w:szCs w:val="22"/>
          <w:lang w:eastAsia="pl-PL"/>
        </w:rPr>
      </w:pPr>
    </w:p>
    <w:p w14:paraId="51667E21" w14:textId="77777777" w:rsidR="0013110C" w:rsidRPr="008D0050" w:rsidRDefault="0013110C" w:rsidP="00225ACD">
      <w:pPr>
        <w:suppressAutoHyphens w:val="0"/>
        <w:spacing w:before="120"/>
        <w:jc w:val="center"/>
        <w:rPr>
          <w:rFonts w:ascii="Cambria" w:hAnsi="Cambria" w:cs="Arial"/>
          <w:sz w:val="22"/>
          <w:szCs w:val="22"/>
          <w:lang w:eastAsia="pl-PL"/>
        </w:rPr>
      </w:pPr>
      <w:r w:rsidRPr="008D0050">
        <w:rPr>
          <w:rFonts w:ascii="Cambria" w:hAnsi="Cambria" w:cs="Arial"/>
          <w:b/>
          <w:sz w:val="22"/>
          <w:szCs w:val="22"/>
          <w:lang w:eastAsia="pl-PL"/>
        </w:rPr>
        <w:t>Umowa nr ______________________________________________</w:t>
      </w:r>
    </w:p>
    <w:p w14:paraId="64019220" w14:textId="77777777" w:rsidR="0013110C" w:rsidRPr="008D0050" w:rsidRDefault="0013110C" w:rsidP="00225ACD">
      <w:pPr>
        <w:suppressAutoHyphens w:val="0"/>
        <w:spacing w:before="120"/>
        <w:rPr>
          <w:rFonts w:ascii="Cambria" w:hAnsi="Cambria" w:cs="Arial"/>
          <w:sz w:val="22"/>
          <w:szCs w:val="22"/>
          <w:lang w:eastAsia="pl-PL"/>
        </w:rPr>
      </w:pPr>
    </w:p>
    <w:p w14:paraId="2B4FC32C" w14:textId="77777777" w:rsidR="0013110C" w:rsidRPr="008D0050" w:rsidRDefault="0013110C" w:rsidP="00225ACD">
      <w:pPr>
        <w:suppressAutoHyphens w:val="0"/>
        <w:spacing w:before="120"/>
        <w:rPr>
          <w:rFonts w:ascii="Cambria" w:hAnsi="Cambria" w:cs="Arial"/>
          <w:sz w:val="22"/>
          <w:szCs w:val="22"/>
          <w:lang w:eastAsia="pl-PL"/>
        </w:rPr>
      </w:pPr>
    </w:p>
    <w:p w14:paraId="2DFF37E4"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W dniu ___________ r. w ________________________ pomiędzy: </w:t>
      </w:r>
    </w:p>
    <w:p w14:paraId="330FF58E" w14:textId="77777777" w:rsidR="0013110C" w:rsidRPr="008D0050" w:rsidRDefault="0013110C" w:rsidP="00225ACD">
      <w:pPr>
        <w:suppressAutoHyphens w:val="0"/>
        <w:spacing w:before="120"/>
        <w:jc w:val="both"/>
        <w:rPr>
          <w:rFonts w:ascii="Cambria" w:hAnsi="Cambria" w:cs="Arial"/>
          <w:sz w:val="22"/>
          <w:szCs w:val="22"/>
          <w:lang w:eastAsia="pl-PL"/>
        </w:rPr>
      </w:pPr>
    </w:p>
    <w:p w14:paraId="064C064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ul. _______________________________; </w:t>
      </w:r>
    </w:p>
    <w:p w14:paraId="55ED869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__ - ___ ____________________________________________</w:t>
      </w:r>
    </w:p>
    <w:p w14:paraId="1450437E"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NIP _________________________________________, REGON ___________________________________________</w:t>
      </w:r>
    </w:p>
    <w:p w14:paraId="6639F1F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reprezentowanym przez:</w:t>
      </w:r>
    </w:p>
    <w:p w14:paraId="58039B18"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 – Nadleśniczego,</w:t>
      </w:r>
    </w:p>
    <w:p w14:paraId="1D61BAD1" w14:textId="77777777" w:rsidR="0013110C" w:rsidRPr="008D0050" w:rsidRDefault="0013110C" w:rsidP="00225ACD">
      <w:pPr>
        <w:suppressAutoHyphens w:val="0"/>
        <w:spacing w:before="120"/>
        <w:rPr>
          <w:rFonts w:ascii="Cambria" w:hAnsi="Cambria" w:cs="Arial"/>
          <w:sz w:val="22"/>
          <w:szCs w:val="22"/>
          <w:lang w:eastAsia="pl-PL"/>
        </w:rPr>
      </w:pPr>
    </w:p>
    <w:p w14:paraId="4948A843"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a </w:t>
      </w:r>
    </w:p>
    <w:p w14:paraId="036BDEFF" w14:textId="77777777" w:rsidR="0013110C" w:rsidRPr="008D0050" w:rsidRDefault="0013110C" w:rsidP="00225ACD">
      <w:pPr>
        <w:suppressAutoHyphens w:val="0"/>
        <w:spacing w:before="120"/>
        <w:rPr>
          <w:rFonts w:ascii="Cambria" w:hAnsi="Cambria" w:cs="Arial"/>
          <w:sz w:val="22"/>
          <w:szCs w:val="22"/>
          <w:lang w:eastAsia="pl-PL"/>
        </w:rPr>
      </w:pPr>
    </w:p>
    <w:p w14:paraId="5C568925"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_______________________________________ z siedzibą w ____________________________________ („Wykonawca”)</w:t>
      </w:r>
    </w:p>
    <w:p w14:paraId="453FA4D0"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reprezentowaną przez:</w:t>
      </w:r>
    </w:p>
    <w:p w14:paraId="38AD640F"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_________________________________________________</w:t>
      </w:r>
    </w:p>
    <w:p w14:paraId="6EE45D8D"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_________________________________________________,</w:t>
      </w:r>
    </w:p>
    <w:p w14:paraId="49E5DCB6" w14:textId="77777777" w:rsidR="0013110C" w:rsidRPr="008D0050" w:rsidRDefault="0013110C" w:rsidP="00225ACD">
      <w:pPr>
        <w:suppressAutoHyphens w:val="0"/>
        <w:spacing w:before="120"/>
        <w:rPr>
          <w:rFonts w:ascii="Cambria" w:hAnsi="Cambria" w:cs="Arial"/>
          <w:sz w:val="22"/>
          <w:szCs w:val="22"/>
          <w:lang w:eastAsia="pl-PL"/>
        </w:rPr>
      </w:pPr>
    </w:p>
    <w:p w14:paraId="125120F0"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lub </w:t>
      </w:r>
    </w:p>
    <w:p w14:paraId="4D696377"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8D0050" w:rsidRDefault="0013110C" w:rsidP="00225ACD">
      <w:pPr>
        <w:suppressAutoHyphens w:val="0"/>
        <w:spacing w:before="120"/>
        <w:jc w:val="both"/>
        <w:rPr>
          <w:rFonts w:ascii="Cambria" w:hAnsi="Cambria" w:cs="Arial"/>
          <w:i/>
          <w:sz w:val="22"/>
          <w:szCs w:val="22"/>
          <w:lang w:eastAsia="pl-PL"/>
        </w:rPr>
      </w:pPr>
    </w:p>
    <w:p w14:paraId="75809828"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p. _________________________________ </w:t>
      </w:r>
      <w:r w:rsidRPr="008D0050">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8D0050">
        <w:rPr>
          <w:rFonts w:ascii="Cambria" w:hAnsi="Cambria" w:cs="Arial"/>
          <w:sz w:val="22"/>
          <w:szCs w:val="22"/>
          <w:lang w:eastAsia="pl-PL"/>
        </w:rPr>
        <w:t xml:space="preserve">wpisanym do Centralnej Ewidencji i Informacji i </w:t>
      </w:r>
      <w:r w:rsidRPr="008D0050">
        <w:rPr>
          <w:rFonts w:ascii="Cambria" w:hAnsi="Cambria" w:cs="Arial"/>
          <w:sz w:val="22"/>
          <w:szCs w:val="22"/>
          <w:lang w:eastAsia="pl-PL"/>
        </w:rPr>
        <w:lastRenderedPageBreak/>
        <w:t xml:space="preserve">Działalności Gospodarczej, </w:t>
      </w:r>
      <w:r w:rsidRPr="008D0050">
        <w:rPr>
          <w:rFonts w:ascii="Cambria" w:hAnsi="Cambria" w:cs="Arial"/>
          <w:sz w:val="22"/>
          <w:szCs w:val="22"/>
        </w:rPr>
        <w:t>posiadającym numer identyfikacyjny NIP _______________________; REGON __________________________</w:t>
      </w:r>
    </w:p>
    <w:p w14:paraId="615A3409" w14:textId="77777777" w:rsidR="0013110C" w:rsidRPr="008D0050" w:rsidRDefault="0013110C" w:rsidP="00225ACD">
      <w:pPr>
        <w:suppressAutoHyphens w:val="0"/>
        <w:spacing w:before="120"/>
        <w:jc w:val="both"/>
        <w:rPr>
          <w:rFonts w:ascii="Cambria" w:hAnsi="Cambria" w:cs="Arial"/>
          <w:sz w:val="22"/>
          <w:szCs w:val="22"/>
          <w:lang w:eastAsia="pl-PL"/>
        </w:rPr>
      </w:pPr>
    </w:p>
    <w:p w14:paraId="5C8B20B3"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działającym osobiście </w:t>
      </w:r>
    </w:p>
    <w:p w14:paraId="60724E4A"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zwanym dalej „Wykonawcą”,</w:t>
      </w:r>
    </w:p>
    <w:p w14:paraId="1C324FDE" w14:textId="77777777" w:rsidR="0013110C" w:rsidRPr="008D0050" w:rsidRDefault="0013110C" w:rsidP="00225ACD">
      <w:pPr>
        <w:suppressAutoHyphens w:val="0"/>
        <w:spacing w:before="120"/>
        <w:rPr>
          <w:rFonts w:ascii="Cambria" w:hAnsi="Cambria" w:cs="Arial"/>
          <w:sz w:val="22"/>
          <w:szCs w:val="22"/>
          <w:lang w:eastAsia="pl-PL"/>
        </w:rPr>
      </w:pPr>
    </w:p>
    <w:p w14:paraId="512EA91A"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lub </w:t>
      </w:r>
    </w:p>
    <w:p w14:paraId="061A1FCB"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8D0050" w:rsidRDefault="0013110C" w:rsidP="00225ACD">
      <w:pPr>
        <w:suppressAutoHyphens w:val="0"/>
        <w:spacing w:before="120"/>
        <w:rPr>
          <w:rFonts w:ascii="Cambria" w:hAnsi="Cambria" w:cs="Arial"/>
          <w:sz w:val="22"/>
          <w:szCs w:val="22"/>
          <w:lang w:eastAsia="pl-PL"/>
        </w:rPr>
      </w:pPr>
    </w:p>
    <w:p w14:paraId="141B1DC1" w14:textId="25213E63"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wykonawcami wspólnie ubiegającymi się o udzielenie zamówienia publicznego w składzie (łącznie „Wykonawc</w:t>
      </w:r>
      <w:r w:rsidR="00837C5A" w:rsidRPr="008D0050">
        <w:rPr>
          <w:rFonts w:ascii="Cambria" w:hAnsi="Cambria" w:cs="Arial"/>
          <w:sz w:val="22"/>
          <w:szCs w:val="22"/>
          <w:lang w:eastAsia="pl-PL"/>
        </w:rPr>
        <w:t>a</w:t>
      </w:r>
      <w:r w:rsidRPr="008D0050">
        <w:rPr>
          <w:rFonts w:ascii="Cambria" w:hAnsi="Cambria" w:cs="Arial"/>
          <w:sz w:val="22"/>
          <w:szCs w:val="22"/>
          <w:lang w:eastAsia="pl-PL"/>
        </w:rPr>
        <w:t>”):</w:t>
      </w:r>
    </w:p>
    <w:p w14:paraId="6F512CDB"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 xml:space="preserve">1) </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1832D329"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 xml:space="preserve">2) </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2EEEB9FB"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3)</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15066269" w14:textId="77777777" w:rsidR="0013110C" w:rsidRPr="008D0050" w:rsidRDefault="0013110C" w:rsidP="00225ACD">
      <w:pPr>
        <w:suppressAutoHyphens w:val="0"/>
        <w:spacing w:before="120"/>
        <w:jc w:val="both"/>
        <w:rPr>
          <w:rFonts w:ascii="Cambria" w:hAnsi="Cambria" w:cs="Arial"/>
          <w:sz w:val="22"/>
          <w:szCs w:val="22"/>
          <w:lang w:eastAsia="pl-PL"/>
        </w:rPr>
      </w:pPr>
    </w:p>
    <w:p w14:paraId="30FA22F3"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8D0050" w:rsidRDefault="0013110C" w:rsidP="00225ACD">
      <w:pPr>
        <w:suppressAutoHyphens w:val="0"/>
        <w:spacing w:before="120"/>
        <w:rPr>
          <w:rFonts w:ascii="Cambria" w:hAnsi="Cambria" w:cs="Arial"/>
          <w:sz w:val="22"/>
          <w:szCs w:val="22"/>
          <w:lang w:eastAsia="pl-PL"/>
        </w:rPr>
      </w:pPr>
    </w:p>
    <w:p w14:paraId="4A53EADA" w14:textId="77E6704C" w:rsidR="00837C5A"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przeprowadzonym w trybie </w:t>
      </w:r>
      <w:r w:rsidR="00365F5A" w:rsidRPr="00365F5A">
        <w:rPr>
          <w:rFonts w:ascii="Cambria" w:hAnsi="Cambria" w:cs="Arial"/>
          <w:sz w:val="22"/>
          <w:szCs w:val="22"/>
          <w:lang w:eastAsia="pl-PL"/>
        </w:rPr>
        <w:t>przetarg</w:t>
      </w:r>
      <w:r w:rsidR="00365F5A">
        <w:rPr>
          <w:rFonts w:ascii="Cambria" w:hAnsi="Cambria" w:cs="Arial"/>
          <w:sz w:val="22"/>
          <w:szCs w:val="22"/>
          <w:lang w:eastAsia="pl-PL"/>
        </w:rPr>
        <w:t>u</w:t>
      </w:r>
      <w:r w:rsidR="00365F5A" w:rsidRPr="00365F5A">
        <w:rPr>
          <w:rFonts w:ascii="Cambria" w:hAnsi="Cambria" w:cs="Arial"/>
          <w:sz w:val="22"/>
          <w:szCs w:val="22"/>
          <w:lang w:eastAsia="pl-PL"/>
        </w:rPr>
        <w:t xml:space="preserve"> nieograniczon</w:t>
      </w:r>
      <w:r w:rsidR="00365F5A">
        <w:rPr>
          <w:rFonts w:ascii="Cambria" w:hAnsi="Cambria" w:cs="Arial"/>
          <w:sz w:val="22"/>
          <w:szCs w:val="22"/>
          <w:lang w:eastAsia="pl-PL"/>
        </w:rPr>
        <w:t>ego</w:t>
      </w:r>
      <w:r w:rsidR="00365F5A" w:rsidRPr="00365F5A">
        <w:rPr>
          <w:rFonts w:ascii="Cambria" w:hAnsi="Cambria" w:cs="Arial"/>
          <w:sz w:val="22"/>
          <w:szCs w:val="22"/>
          <w:lang w:eastAsia="pl-PL"/>
        </w:rPr>
        <w:t xml:space="preserve"> </w:t>
      </w:r>
      <w:r w:rsidRPr="008D0050">
        <w:rPr>
          <w:rFonts w:ascii="Cambria" w:hAnsi="Cambria" w:cs="Arial"/>
          <w:sz w:val="22"/>
          <w:szCs w:val="22"/>
          <w:lang w:eastAsia="pl-PL"/>
        </w:rPr>
        <w:t xml:space="preserve">(„Postępowanie”), na podstawie przepisów ustawy z dnia </w:t>
      </w:r>
      <w:r w:rsidRPr="00603CF3">
        <w:rPr>
          <w:rFonts w:ascii="Cambria" w:hAnsi="Cambria" w:cs="Arial"/>
          <w:sz w:val="22"/>
          <w:szCs w:val="22"/>
          <w:lang w:eastAsia="pl-PL"/>
        </w:rPr>
        <w:t>11 września 2019</w:t>
      </w:r>
      <w:r w:rsidR="00365F5A" w:rsidRPr="00603CF3">
        <w:rPr>
          <w:rFonts w:ascii="Cambria" w:hAnsi="Cambria" w:cs="Arial"/>
          <w:sz w:val="22"/>
          <w:szCs w:val="22"/>
          <w:lang w:eastAsia="pl-PL"/>
        </w:rPr>
        <w:t> </w:t>
      </w:r>
      <w:r w:rsidRPr="00603CF3">
        <w:rPr>
          <w:rFonts w:ascii="Cambria" w:hAnsi="Cambria" w:cs="Arial"/>
          <w:sz w:val="22"/>
          <w:szCs w:val="22"/>
          <w:lang w:eastAsia="pl-PL"/>
        </w:rPr>
        <w:t xml:space="preserve">r. </w:t>
      </w:r>
      <w:r w:rsidRPr="008D0050">
        <w:rPr>
          <w:rFonts w:ascii="Cambria" w:hAnsi="Cambria" w:cs="Arial"/>
          <w:sz w:val="22"/>
          <w:szCs w:val="22"/>
          <w:lang w:eastAsia="pl-PL"/>
        </w:rPr>
        <w:t xml:space="preserve">Prawo zamówień publicznych </w:t>
      </w:r>
      <w:r w:rsidRPr="00603CF3">
        <w:rPr>
          <w:rFonts w:ascii="Cambria" w:hAnsi="Cambria" w:cs="Arial"/>
          <w:sz w:val="22"/>
          <w:szCs w:val="22"/>
          <w:lang w:eastAsia="pl-PL"/>
        </w:rPr>
        <w:t>(</w:t>
      </w:r>
      <w:r w:rsidR="00603CF3">
        <w:rPr>
          <w:rFonts w:ascii="Cambria" w:hAnsi="Cambria" w:cs="Arial"/>
          <w:sz w:val="22"/>
          <w:szCs w:val="22"/>
          <w:lang w:eastAsia="pl-PL"/>
        </w:rPr>
        <w:t>tekst jedn.: Dz. U. z 2022</w:t>
      </w:r>
      <w:r w:rsidR="0092759C" w:rsidRPr="008D0050">
        <w:rPr>
          <w:rFonts w:ascii="Cambria" w:hAnsi="Cambria" w:cs="Arial"/>
          <w:sz w:val="22"/>
          <w:szCs w:val="22"/>
          <w:lang w:eastAsia="pl-PL"/>
        </w:rPr>
        <w:t xml:space="preserve"> r.</w:t>
      </w:r>
      <w:r w:rsidR="00603CF3">
        <w:rPr>
          <w:rFonts w:ascii="Cambria" w:hAnsi="Cambria" w:cs="Arial"/>
          <w:sz w:val="22"/>
          <w:szCs w:val="22"/>
          <w:lang w:eastAsia="pl-PL"/>
        </w:rPr>
        <w:t>,</w:t>
      </w:r>
      <w:r w:rsidR="0092759C" w:rsidRPr="008D0050">
        <w:rPr>
          <w:rFonts w:ascii="Cambria" w:hAnsi="Cambria" w:cs="Arial"/>
          <w:sz w:val="22"/>
          <w:szCs w:val="22"/>
          <w:lang w:eastAsia="pl-PL"/>
        </w:rPr>
        <w:t xml:space="preserve"> poz. 1</w:t>
      </w:r>
      <w:r w:rsidR="00603CF3">
        <w:rPr>
          <w:rFonts w:ascii="Cambria" w:hAnsi="Cambria" w:cs="Arial"/>
          <w:sz w:val="22"/>
          <w:szCs w:val="22"/>
          <w:lang w:eastAsia="pl-PL"/>
        </w:rPr>
        <w:t xml:space="preserve">710 </w:t>
      </w:r>
      <w:r w:rsidR="0092759C" w:rsidRPr="008D0050">
        <w:rPr>
          <w:rFonts w:ascii="Cambria" w:hAnsi="Cambria" w:cs="Arial"/>
          <w:sz w:val="22"/>
          <w:szCs w:val="22"/>
          <w:lang w:eastAsia="pl-PL"/>
        </w:rPr>
        <w:t xml:space="preserve"> z późn. zm</w:t>
      </w:r>
      <w:r w:rsidRPr="00603CF3">
        <w:rPr>
          <w:rFonts w:ascii="Cambria" w:hAnsi="Cambria" w:cs="Arial"/>
          <w:sz w:val="22"/>
          <w:szCs w:val="22"/>
          <w:lang w:eastAsia="pl-PL"/>
        </w:rPr>
        <w:t>.</w:t>
      </w:r>
      <w:r w:rsidR="0092759C" w:rsidRPr="00603CF3">
        <w:rPr>
          <w:rFonts w:ascii="Cambria" w:hAnsi="Cambria" w:cs="Arial"/>
          <w:sz w:val="22"/>
          <w:szCs w:val="22"/>
          <w:lang w:eastAsia="pl-PL"/>
        </w:rPr>
        <w:t xml:space="preserve"> </w:t>
      </w:r>
      <w:r w:rsidRPr="008D0050">
        <w:rPr>
          <w:rFonts w:ascii="Cambria" w:hAnsi="Cambria" w:cs="Arial"/>
          <w:sz w:val="22"/>
          <w:szCs w:val="22"/>
          <w:lang w:eastAsia="pl-PL"/>
        </w:rPr>
        <w:t>– „PZP”)</w:t>
      </w:r>
      <w:r w:rsidR="00992D76" w:rsidRPr="008D0050">
        <w:rPr>
          <w:rFonts w:ascii="Cambria" w:hAnsi="Cambria" w:cs="Arial"/>
          <w:sz w:val="22"/>
          <w:szCs w:val="22"/>
          <w:lang w:eastAsia="pl-PL"/>
        </w:rPr>
        <w:t xml:space="preserve"> pomiędzy Zamawiającym, a Wykonawcą (łącznie: „Strony”)</w:t>
      </w:r>
      <w:r w:rsidRPr="008D0050">
        <w:rPr>
          <w:rFonts w:ascii="Cambria" w:hAnsi="Cambria" w:cs="Arial"/>
          <w:sz w:val="22"/>
          <w:szCs w:val="22"/>
          <w:lang w:eastAsia="pl-PL"/>
        </w:rPr>
        <w:t xml:space="preserve"> została zawarta umowa („Umowa”) następującej treści:</w:t>
      </w:r>
    </w:p>
    <w:p w14:paraId="202BD44C" w14:textId="77777777" w:rsidR="00C243CF" w:rsidRPr="008D0050" w:rsidRDefault="00C243CF" w:rsidP="00A74697">
      <w:pPr>
        <w:suppressAutoHyphens w:val="0"/>
        <w:spacing w:before="120"/>
        <w:jc w:val="both"/>
        <w:rPr>
          <w:rFonts w:ascii="Cambria" w:hAnsi="Cambria" w:cs="Arial"/>
          <w:b/>
          <w:sz w:val="22"/>
          <w:szCs w:val="22"/>
          <w:lang w:eastAsia="pl-PL"/>
        </w:rPr>
      </w:pPr>
    </w:p>
    <w:p w14:paraId="4A15959E" w14:textId="77777777" w:rsidR="00603CF3" w:rsidRDefault="00603CF3" w:rsidP="00225ACD">
      <w:pPr>
        <w:suppressAutoHyphens w:val="0"/>
        <w:spacing w:before="120"/>
        <w:jc w:val="center"/>
        <w:rPr>
          <w:rFonts w:ascii="Cambria" w:hAnsi="Cambria" w:cs="Arial"/>
          <w:b/>
          <w:sz w:val="22"/>
          <w:szCs w:val="22"/>
          <w:lang w:eastAsia="pl-PL"/>
        </w:rPr>
      </w:pPr>
    </w:p>
    <w:p w14:paraId="3919BDD1" w14:textId="77777777" w:rsidR="00603CF3" w:rsidRDefault="00603CF3" w:rsidP="00225ACD">
      <w:pPr>
        <w:suppressAutoHyphens w:val="0"/>
        <w:spacing w:before="120"/>
        <w:jc w:val="center"/>
        <w:rPr>
          <w:rFonts w:ascii="Cambria" w:hAnsi="Cambria" w:cs="Arial"/>
          <w:b/>
          <w:sz w:val="22"/>
          <w:szCs w:val="22"/>
          <w:lang w:eastAsia="pl-PL"/>
        </w:rPr>
      </w:pPr>
    </w:p>
    <w:p w14:paraId="510FDCFB"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lastRenderedPageBreak/>
        <w:t>§ 1</w:t>
      </w:r>
      <w:r w:rsidRPr="008D0050">
        <w:rPr>
          <w:rFonts w:ascii="Cambria" w:hAnsi="Cambria" w:cs="Arial"/>
          <w:b/>
          <w:sz w:val="22"/>
          <w:szCs w:val="22"/>
          <w:lang w:eastAsia="pl-PL"/>
        </w:rPr>
        <w:br/>
        <w:t>Przedmiot i zakres Umowy</w:t>
      </w:r>
    </w:p>
    <w:p w14:paraId="689D5875" w14:textId="0A0BF21F" w:rsidR="0013110C" w:rsidRPr="00476C59" w:rsidRDefault="0013110C" w:rsidP="00476C59">
      <w:pPr>
        <w:numPr>
          <w:ilvl w:val="0"/>
          <w:numId w:val="5"/>
        </w:num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Zamawiający zleca, a Wykonawca przyjmuje do wykonania usługi z zakresu gospodarki leśnej polegające na wykonaniu zamówienia pn. </w:t>
      </w:r>
      <w:r w:rsidR="00F32DAA" w:rsidRPr="00F32DAA">
        <w:rPr>
          <w:rFonts w:ascii="Cambria" w:hAnsi="Cambria" w:cs="Arial"/>
          <w:sz w:val="22"/>
          <w:szCs w:val="22"/>
          <w:lang w:eastAsia="pl-PL"/>
        </w:rPr>
        <w:t xml:space="preserve">„Wykonywanie usług z zakresu gospodarki leśnej na terenie leśnictwa Potoki w Nadleśnictwie Tomaszów w roku 2023” </w:t>
      </w:r>
      <w:r w:rsidRPr="00476C59">
        <w:rPr>
          <w:rFonts w:ascii="Cambria" w:hAnsi="Cambria" w:cs="Arial"/>
          <w:sz w:val="22"/>
          <w:szCs w:val="22"/>
          <w:lang w:eastAsia="pl-PL"/>
        </w:rPr>
        <w:t>(„Przedmiot Umowy”).</w:t>
      </w:r>
    </w:p>
    <w:p w14:paraId="53DE8C6C" w14:textId="62546D43" w:rsidR="00025A11" w:rsidRPr="008D0050"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Zestawienie ilości prac wchodzących w zakres Przedmiotu Umowy, opis standardu</w:t>
      </w:r>
      <w:r w:rsidRPr="008D0050">
        <w:rPr>
          <w:rFonts w:ascii="Cambria" w:hAnsi="Cambria" w:cs="Arial"/>
          <w:bCs/>
          <w:sz w:val="22"/>
          <w:szCs w:val="22"/>
          <w:lang w:eastAsia="pl-PL"/>
        </w:rPr>
        <w:t xml:space="preserve"> technologii wykonawstwa prac leśnych oraz procedury odbioru</w:t>
      </w:r>
      <w:r w:rsidRPr="008D0050">
        <w:rPr>
          <w:rFonts w:ascii="Cambria" w:hAnsi="Cambria" w:cs="Arial"/>
          <w:sz w:val="22"/>
          <w:szCs w:val="22"/>
          <w:lang w:eastAsia="pl-PL"/>
        </w:rPr>
        <w:t xml:space="preserve"> zostały określone w</w:t>
      </w:r>
      <w:r w:rsidR="00E62BCA">
        <w:rPr>
          <w:rFonts w:ascii="Cambria" w:hAnsi="Cambria" w:cs="Arial"/>
          <w:sz w:val="22"/>
          <w:szCs w:val="22"/>
          <w:lang w:eastAsia="pl-PL"/>
        </w:rPr>
        <w:t> </w:t>
      </w:r>
      <w:proofErr w:type="spellStart"/>
      <w:r w:rsidRPr="008D0050">
        <w:rPr>
          <w:rFonts w:ascii="Cambria" w:hAnsi="Cambria" w:cs="Arial"/>
          <w:sz w:val="22"/>
          <w:szCs w:val="22"/>
          <w:lang w:eastAsia="pl-PL"/>
        </w:rPr>
        <w:t>specyfikacji</w:t>
      </w:r>
      <w:r w:rsidRPr="00603CF3">
        <w:rPr>
          <w:rFonts w:ascii="Cambria" w:hAnsi="Cambria" w:cs="Arial"/>
          <w:sz w:val="22"/>
          <w:szCs w:val="22"/>
          <w:lang w:eastAsia="pl-PL"/>
        </w:rPr>
        <w:t>i</w:t>
      </w:r>
      <w:proofErr w:type="spellEnd"/>
      <w:r w:rsidRPr="00603CF3">
        <w:rPr>
          <w:rFonts w:ascii="Cambria" w:hAnsi="Cambria" w:cs="Arial"/>
          <w:sz w:val="22"/>
          <w:szCs w:val="22"/>
          <w:lang w:eastAsia="pl-PL"/>
        </w:rPr>
        <w:t xml:space="preserve"> </w:t>
      </w:r>
      <w:r w:rsidRPr="008D0050">
        <w:rPr>
          <w:rFonts w:ascii="Cambria" w:hAnsi="Cambria" w:cs="Arial"/>
          <w:sz w:val="22"/>
          <w:szCs w:val="22"/>
          <w:lang w:eastAsia="pl-PL"/>
        </w:rPr>
        <w:t>warunków zamówienia dla Postępowania („SWZ”). SWZ stanowi Załącznik Nr 1 do Umowy.</w:t>
      </w:r>
    </w:p>
    <w:p w14:paraId="77576115" w14:textId="77777777" w:rsidR="0013110C" w:rsidRPr="008D005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8D0050">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Pr="008D005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8D0050">
        <w:rPr>
          <w:rFonts w:ascii="Cambria" w:hAnsi="Cambria" w:cs="Arial"/>
          <w:sz w:val="22"/>
          <w:szCs w:val="22"/>
          <w:lang w:eastAsia="pl-PL"/>
        </w:rPr>
        <w:t xml:space="preserve">Wskazane w SWZ ilości prac </w:t>
      </w:r>
      <w:bookmarkStart w:id="1" w:name="_Hlk15288716"/>
      <w:r w:rsidRPr="008D0050">
        <w:rPr>
          <w:rFonts w:ascii="Cambria" w:hAnsi="Cambria" w:cs="Arial"/>
          <w:sz w:val="22"/>
          <w:szCs w:val="22"/>
          <w:lang w:eastAsia="pl-PL"/>
        </w:rPr>
        <w:t>wchodzących w zakres Przedmiotu Umowy</w:t>
      </w:r>
      <w:bookmarkEnd w:id="1"/>
      <w:r w:rsidRPr="008D0050">
        <w:rPr>
          <w:rFonts w:ascii="Cambria" w:hAnsi="Cambria" w:cs="Arial"/>
          <w:sz w:val="22"/>
          <w:szCs w:val="22"/>
          <w:lang w:eastAsia="pl-PL"/>
        </w:rPr>
        <w:t xml:space="preserve"> (a wycenione przez Wykonawcę w kosztorysie ofertowym stanowiącym część Oferty)</w:t>
      </w:r>
      <w:bookmarkEnd w:id="0"/>
      <w:r w:rsidRPr="008D0050">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8D0050">
        <w:rPr>
          <w:rFonts w:ascii="Cambria" w:hAnsi="Cambria" w:cs="Arial"/>
          <w:sz w:val="22"/>
          <w:szCs w:val="22"/>
          <w:lang w:eastAsia="pl-PL"/>
        </w:rPr>
        <w:t>SWZ</w:t>
      </w:r>
      <w:r w:rsidRPr="008D0050">
        <w:rPr>
          <w:rFonts w:ascii="Cambria" w:hAnsi="Cambria" w:cs="Arial"/>
          <w:sz w:val="22"/>
          <w:szCs w:val="22"/>
          <w:lang w:eastAsia="pl-PL"/>
        </w:rPr>
        <w:t>, co jednak nie może być podstawą do jakichkolwiek roszczeń Wykonawcy w stosunku do Zamawiającego</w:t>
      </w:r>
      <w:r w:rsidR="007B4395" w:rsidRPr="008D0050">
        <w:rPr>
          <w:rFonts w:ascii="Cambria" w:hAnsi="Cambria" w:cs="Arial"/>
          <w:sz w:val="22"/>
          <w:szCs w:val="22"/>
          <w:lang w:eastAsia="pl-PL"/>
        </w:rPr>
        <w:t xml:space="preserve"> niezależnie od ich podstawy prawnej</w:t>
      </w:r>
      <w:r w:rsidRPr="008D0050">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Pr="008D0050"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8D0050">
        <w:rPr>
          <w:rFonts w:ascii="Cambria" w:hAnsi="Cambria" w:cs="Arial"/>
          <w:sz w:val="22"/>
          <w:szCs w:val="22"/>
          <w:lang w:eastAsia="pl-PL"/>
        </w:rPr>
        <w:t xml:space="preserve">. </w:t>
      </w:r>
    </w:p>
    <w:p w14:paraId="3F8D0FB2" w14:textId="04390B4E" w:rsidR="0013110C" w:rsidRPr="008D005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8D0050">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8D0050">
        <w:rPr>
          <w:rFonts w:ascii="Cambria" w:hAnsi="Cambria"/>
          <w:sz w:val="22"/>
          <w:szCs w:val="22"/>
        </w:rPr>
        <w:t xml:space="preserve"> </w:t>
      </w:r>
      <w:r w:rsidRPr="008D0050">
        <w:rPr>
          <w:rFonts w:ascii="Cambria" w:hAnsi="Cambria" w:cs="Arial"/>
          <w:bCs/>
          <w:sz w:val="22"/>
          <w:szCs w:val="22"/>
          <w:lang w:eastAsia="en-US"/>
        </w:rPr>
        <w:t xml:space="preserve">na Obszarze Realizacji Pakietu niewskazanych wstępnie w </w:t>
      </w:r>
      <w:r w:rsidR="00904AAE" w:rsidRPr="008D0050">
        <w:rPr>
          <w:rFonts w:ascii="Cambria" w:hAnsi="Cambria" w:cs="Arial"/>
          <w:bCs/>
          <w:sz w:val="22"/>
          <w:szCs w:val="22"/>
          <w:lang w:eastAsia="en-US"/>
        </w:rPr>
        <w:t>SWZ</w:t>
      </w:r>
      <w:r w:rsidRPr="008D0050">
        <w:rPr>
          <w:rFonts w:ascii="Cambria" w:hAnsi="Cambria" w:cs="Arial"/>
          <w:bCs/>
          <w:sz w:val="22"/>
          <w:szCs w:val="22"/>
          <w:lang w:eastAsia="en-US"/>
        </w:rPr>
        <w:t xml:space="preserve">), przy jednoczesnym zmniejszeniu ilości prac w innej </w:t>
      </w:r>
      <w:bookmarkStart w:id="3" w:name="_Hlk15289075"/>
      <w:r w:rsidRPr="008D0050">
        <w:rPr>
          <w:rFonts w:ascii="Cambria" w:hAnsi="Cambria" w:cs="Arial"/>
          <w:bCs/>
          <w:sz w:val="22"/>
          <w:szCs w:val="22"/>
          <w:lang w:eastAsia="en-US"/>
        </w:rPr>
        <w:t>lokalizacji (adresie leśnym) na Obszarze Realizacji Pakietu</w:t>
      </w:r>
      <w:bookmarkEnd w:id="3"/>
      <w:r w:rsidRPr="008D0050">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8D005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8D0050">
        <w:rPr>
          <w:rFonts w:ascii="Cambria" w:hAnsi="Cambria" w:cs="Arial"/>
          <w:sz w:val="22"/>
          <w:szCs w:val="22"/>
          <w:lang w:eastAsia="pl-PL"/>
        </w:rPr>
        <w:lastRenderedPageBreak/>
        <w:t xml:space="preserve">Wykaz obowiązujących regulacji zawiera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Wykonawca oświadcza, iż zapoznał się z dokumentami wskazanymi w zdaniu poprzednim. </w:t>
      </w:r>
    </w:p>
    <w:p w14:paraId="1358A2D6" w14:textId="77777777" w:rsidR="0013110C" w:rsidRPr="008D005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oświadcza, iż jest mu wiadome, że Zamawiający podlega procesowi certyfikacji według standardów określonych przez FSC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Stewardship</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Council</w:t>
      </w:r>
      <w:proofErr w:type="spellEnd"/>
      <w:r w:rsidRPr="008D0050">
        <w:rPr>
          <w:rFonts w:ascii="Cambria" w:hAnsi="Cambria" w:cs="Arial"/>
          <w:sz w:val="22"/>
          <w:szCs w:val="22"/>
          <w:lang w:eastAsia="pl-PL"/>
        </w:rPr>
        <w:t xml:space="preserve">) oraz </w:t>
      </w:r>
      <w:r w:rsidRPr="008D0050">
        <w:rPr>
          <w:rFonts w:ascii="Cambria" w:hAnsi="Cambria"/>
          <w:sz w:val="22"/>
          <w:szCs w:val="22"/>
          <w:lang w:eastAsia="pl-PL"/>
        </w:rPr>
        <w:t xml:space="preserve">PEFC </w:t>
      </w:r>
      <w:proofErr w:type="spellStart"/>
      <w:r w:rsidRPr="008D0050">
        <w:rPr>
          <w:rFonts w:ascii="Cambria" w:hAnsi="Cambria"/>
          <w:sz w:val="22"/>
          <w:szCs w:val="22"/>
          <w:lang w:eastAsia="pl-PL"/>
        </w:rPr>
        <w:t>Council</w:t>
      </w:r>
      <w:proofErr w:type="spellEnd"/>
      <w:r w:rsidRPr="008D0050">
        <w:rPr>
          <w:rFonts w:ascii="Cambria" w:hAnsi="Cambria"/>
          <w:sz w:val="22"/>
          <w:szCs w:val="22"/>
          <w:lang w:eastAsia="pl-PL"/>
        </w:rPr>
        <w:t xml:space="preserve"> (</w:t>
      </w:r>
      <w:proofErr w:type="spellStart"/>
      <w:r w:rsidRPr="008D0050">
        <w:rPr>
          <w:rFonts w:ascii="Cambria" w:hAnsi="Cambria"/>
          <w:i/>
          <w:iCs/>
          <w:sz w:val="22"/>
          <w:szCs w:val="22"/>
          <w:lang w:eastAsia="pl-PL"/>
        </w:rPr>
        <w:t>Programme</w:t>
      </w:r>
      <w:proofErr w:type="spellEnd"/>
      <w:r w:rsidRPr="008D0050">
        <w:rPr>
          <w:rFonts w:ascii="Cambria" w:hAnsi="Cambria"/>
          <w:i/>
          <w:iCs/>
          <w:sz w:val="22"/>
          <w:szCs w:val="22"/>
          <w:lang w:eastAsia="pl-PL"/>
        </w:rPr>
        <w:t xml:space="preserve"> for the </w:t>
      </w:r>
      <w:proofErr w:type="spellStart"/>
      <w:r w:rsidRPr="008D0050">
        <w:rPr>
          <w:rFonts w:ascii="Cambria" w:hAnsi="Cambria"/>
          <w:i/>
          <w:iCs/>
          <w:sz w:val="22"/>
          <w:szCs w:val="22"/>
          <w:lang w:eastAsia="pl-PL"/>
        </w:rPr>
        <w:t>Endorsement</w:t>
      </w:r>
      <w:proofErr w:type="spellEnd"/>
      <w:r w:rsidRPr="008D0050">
        <w:rPr>
          <w:rFonts w:ascii="Cambria" w:hAnsi="Cambria"/>
          <w:i/>
          <w:iCs/>
          <w:sz w:val="22"/>
          <w:szCs w:val="22"/>
          <w:lang w:eastAsia="pl-PL"/>
        </w:rPr>
        <w:t xml:space="preserve"> of </w:t>
      </w:r>
      <w:proofErr w:type="spellStart"/>
      <w:r w:rsidRPr="008D0050">
        <w:rPr>
          <w:rFonts w:ascii="Cambria" w:hAnsi="Cambria"/>
          <w:i/>
          <w:iCs/>
          <w:sz w:val="22"/>
          <w:szCs w:val="22"/>
          <w:lang w:eastAsia="pl-PL"/>
        </w:rPr>
        <w:t>Forest</w:t>
      </w:r>
      <w:proofErr w:type="spellEnd"/>
      <w:r w:rsidRPr="008D0050">
        <w:rPr>
          <w:rFonts w:ascii="Cambria" w:hAnsi="Cambria"/>
          <w:i/>
          <w:iCs/>
          <w:sz w:val="22"/>
          <w:szCs w:val="22"/>
          <w:lang w:eastAsia="pl-PL"/>
        </w:rPr>
        <w:t xml:space="preserve"> </w:t>
      </w:r>
      <w:proofErr w:type="spellStart"/>
      <w:r w:rsidRPr="008D0050">
        <w:rPr>
          <w:rFonts w:ascii="Cambria" w:hAnsi="Cambria"/>
          <w:i/>
          <w:iCs/>
          <w:sz w:val="22"/>
          <w:szCs w:val="22"/>
          <w:lang w:eastAsia="pl-PL"/>
        </w:rPr>
        <w:t>Certification</w:t>
      </w:r>
      <w:proofErr w:type="spellEnd"/>
      <w:r w:rsidRPr="008D0050">
        <w:rPr>
          <w:rFonts w:ascii="Cambria" w:hAnsi="Cambria"/>
          <w:i/>
          <w:iCs/>
          <w:sz w:val="22"/>
          <w:szCs w:val="22"/>
          <w:lang w:eastAsia="pl-PL"/>
        </w:rPr>
        <w:t xml:space="preserve"> </w:t>
      </w:r>
      <w:proofErr w:type="spellStart"/>
      <w:r w:rsidRPr="008D0050">
        <w:rPr>
          <w:rFonts w:ascii="Cambria" w:hAnsi="Cambria"/>
          <w:i/>
          <w:iCs/>
          <w:sz w:val="22"/>
          <w:szCs w:val="22"/>
          <w:lang w:eastAsia="pl-PL"/>
        </w:rPr>
        <w:t>Schemes</w:t>
      </w:r>
      <w:proofErr w:type="spellEnd"/>
      <w:r w:rsidRPr="008D0050">
        <w:rPr>
          <w:rFonts w:ascii="Cambria" w:hAnsi="Cambria"/>
          <w:sz w:val="22"/>
          <w:szCs w:val="22"/>
          <w:lang w:eastAsia="pl-PL"/>
        </w:rPr>
        <w:t>).</w:t>
      </w:r>
      <w:r w:rsidRPr="008D0050">
        <w:rPr>
          <w:rFonts w:ascii="Cambria" w:hAnsi="Cambria" w:cs="Arial"/>
          <w:sz w:val="22"/>
          <w:szCs w:val="22"/>
          <w:lang w:eastAsia="pl-PL"/>
        </w:rPr>
        <w:t xml:space="preserve"> Wykonawca zobowiązany jest do umożliwienia przeprowadzenia prac audytorom FSC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Stewardship</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Council</w:t>
      </w:r>
      <w:proofErr w:type="spellEnd"/>
      <w:r w:rsidRPr="008D0050">
        <w:rPr>
          <w:rFonts w:ascii="Cambria" w:hAnsi="Cambria" w:cs="Arial"/>
          <w:sz w:val="22"/>
          <w:szCs w:val="22"/>
          <w:lang w:eastAsia="pl-PL"/>
        </w:rPr>
        <w:t xml:space="preserve">) oraz PEFC </w:t>
      </w:r>
      <w:proofErr w:type="spellStart"/>
      <w:r w:rsidRPr="008D0050">
        <w:rPr>
          <w:rFonts w:ascii="Cambria" w:hAnsi="Cambria" w:cs="Arial"/>
          <w:sz w:val="22"/>
          <w:szCs w:val="22"/>
          <w:lang w:eastAsia="pl-PL"/>
        </w:rPr>
        <w:t>Council</w:t>
      </w:r>
      <w:proofErr w:type="spellEnd"/>
      <w:r w:rsidRPr="008D0050">
        <w:rPr>
          <w:rFonts w:ascii="Cambria" w:hAnsi="Cambria" w:cs="Arial"/>
          <w:sz w:val="22"/>
          <w:szCs w:val="22"/>
          <w:lang w:eastAsia="pl-PL"/>
        </w:rPr>
        <w:t xml:space="preserve"> (</w:t>
      </w:r>
      <w:proofErr w:type="spellStart"/>
      <w:r w:rsidRPr="008D0050">
        <w:rPr>
          <w:rFonts w:ascii="Cambria" w:hAnsi="Cambria" w:cs="Arial"/>
          <w:i/>
          <w:iCs/>
          <w:sz w:val="22"/>
          <w:szCs w:val="22"/>
          <w:lang w:eastAsia="pl-PL"/>
        </w:rPr>
        <w:t>Programme</w:t>
      </w:r>
      <w:proofErr w:type="spellEnd"/>
      <w:r w:rsidRPr="008D0050">
        <w:rPr>
          <w:rFonts w:ascii="Cambria" w:hAnsi="Cambria" w:cs="Arial"/>
          <w:i/>
          <w:iCs/>
          <w:sz w:val="22"/>
          <w:szCs w:val="22"/>
          <w:lang w:eastAsia="pl-PL"/>
        </w:rPr>
        <w:t xml:space="preserve"> for the </w:t>
      </w:r>
      <w:proofErr w:type="spellStart"/>
      <w:r w:rsidRPr="008D0050">
        <w:rPr>
          <w:rFonts w:ascii="Cambria" w:hAnsi="Cambria" w:cs="Arial"/>
          <w:i/>
          <w:iCs/>
          <w:sz w:val="22"/>
          <w:szCs w:val="22"/>
          <w:lang w:eastAsia="pl-PL"/>
        </w:rPr>
        <w:t>Endorsement</w:t>
      </w:r>
      <w:proofErr w:type="spellEnd"/>
      <w:r w:rsidRPr="008D0050">
        <w:rPr>
          <w:rFonts w:ascii="Cambria" w:hAnsi="Cambria" w:cs="Arial"/>
          <w:i/>
          <w:iCs/>
          <w:sz w:val="22"/>
          <w:szCs w:val="22"/>
          <w:lang w:eastAsia="pl-PL"/>
        </w:rPr>
        <w:t xml:space="preserve"> of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Certification</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Schemes</w:t>
      </w:r>
      <w:proofErr w:type="spellEnd"/>
      <w:r w:rsidRPr="008D0050">
        <w:rPr>
          <w:rFonts w:ascii="Cambria" w:hAnsi="Cambria" w:cs="Arial"/>
          <w:sz w:val="22"/>
          <w:szCs w:val="22"/>
          <w:lang w:eastAsia="pl-PL"/>
        </w:rPr>
        <w:t xml:space="preserve">) w zakresie certyfikacji w trakcie realizacji Przedmiotu Umowy. </w:t>
      </w:r>
    </w:p>
    <w:p w14:paraId="0117557F" w14:textId="70B431F9"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(„Opcja”). </w:t>
      </w:r>
    </w:p>
    <w:p w14:paraId="7737A18E" w14:textId="7777777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Skorzystanie z Opcji może nastąpić przez cały okres realizacji Przedmiotu Umowy, o którym mowa w § 3 ust. 1</w:t>
      </w:r>
      <w:r w:rsidRPr="00603CF3">
        <w:rPr>
          <w:rFonts w:ascii="Cambria" w:hAnsi="Cambria" w:cs="Arial"/>
          <w:sz w:val="22"/>
          <w:szCs w:val="22"/>
          <w:lang w:eastAsia="pl-PL"/>
        </w:rPr>
        <w:t xml:space="preserve">. </w:t>
      </w:r>
      <w:r w:rsidRPr="008D0050">
        <w:rPr>
          <w:rFonts w:ascii="Cambria" w:hAnsi="Cambria" w:cs="Arial"/>
          <w:sz w:val="22"/>
          <w:szCs w:val="22"/>
        </w:rPr>
        <w:t xml:space="preserve">Zamawiający przewiduje możliwość skorzystania z Opcji w przypadku: </w:t>
      </w:r>
    </w:p>
    <w:p w14:paraId="2FD3D199" w14:textId="2F2B282A"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1) </w:t>
      </w:r>
      <w:r w:rsidRPr="008D0050">
        <w:rPr>
          <w:rFonts w:ascii="Cambria" w:hAnsi="Cambria" w:cs="Arial"/>
          <w:sz w:val="22"/>
          <w:szCs w:val="22"/>
        </w:rPr>
        <w:tab/>
      </w:r>
      <w:bookmarkStart w:id="4" w:name="_Hlk107905762"/>
      <w:r w:rsidRPr="008D0050">
        <w:rPr>
          <w:rFonts w:ascii="Cambria" w:hAnsi="Cambria" w:cs="Arial"/>
          <w:sz w:val="22"/>
          <w:szCs w:val="22"/>
        </w:rPr>
        <w:t xml:space="preserve">wystąpienia </w:t>
      </w:r>
      <w:r w:rsidR="002A621C" w:rsidRPr="008D0050">
        <w:rPr>
          <w:rFonts w:ascii="Cambria" w:hAnsi="Cambria" w:cs="Arial"/>
          <w:sz w:val="22"/>
          <w:szCs w:val="22"/>
        </w:rPr>
        <w:t>konieczności</w:t>
      </w:r>
      <w:r w:rsidRPr="008D0050">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sidRPr="008D0050">
        <w:rPr>
          <w:rFonts w:ascii="Cambria" w:hAnsi="Cambria" w:cs="Arial"/>
          <w:sz w:val="22"/>
          <w:szCs w:val="22"/>
        </w:rPr>
        <w:t xml:space="preserve">prawidłowym </w:t>
      </w:r>
      <w:r w:rsidRPr="008D0050">
        <w:rPr>
          <w:rFonts w:ascii="Cambria" w:hAnsi="Cambria" w:cs="Arial"/>
          <w:sz w:val="22"/>
          <w:szCs w:val="22"/>
        </w:rPr>
        <w:t xml:space="preserve">prowadzeniem gospodarki leśnej, </w:t>
      </w:r>
      <w:bookmarkEnd w:id="4"/>
    </w:p>
    <w:p w14:paraId="1AA414F1" w14:textId="77777777"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2) </w:t>
      </w:r>
      <w:r w:rsidRPr="008D0050">
        <w:rPr>
          <w:rFonts w:ascii="Cambria" w:hAnsi="Cambria" w:cs="Arial"/>
          <w:sz w:val="22"/>
          <w:szCs w:val="22"/>
        </w:rPr>
        <w:tab/>
        <w:t xml:space="preserve">zmian na rynku sprzedaży drewna lub powierzenia Zamawiającemu nowych zadań gospodarczych lub publicznych, </w:t>
      </w:r>
    </w:p>
    <w:p w14:paraId="5BDD3583" w14:textId="4F0D0735"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3) </w:t>
      </w:r>
      <w:r w:rsidRPr="008D0050">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w:t>
      </w:r>
      <w:r w:rsidR="00032CC0" w:rsidRPr="008D0050">
        <w:rPr>
          <w:rFonts w:ascii="Cambria" w:hAnsi="Cambria" w:cs="Arial"/>
          <w:sz w:val="22"/>
          <w:szCs w:val="22"/>
        </w:rPr>
        <w:t>(</w:t>
      </w:r>
      <w:r w:rsidRPr="008D0050">
        <w:rPr>
          <w:rFonts w:ascii="Cambria" w:hAnsi="Cambria" w:cs="Arial"/>
          <w:sz w:val="22"/>
          <w:szCs w:val="22"/>
        </w:rPr>
        <w:t>na Obszarze Realizacji Pakietu</w:t>
      </w:r>
      <w:r w:rsidR="00F50C07" w:rsidRPr="008D0050">
        <w:rPr>
          <w:rFonts w:ascii="Cambria" w:hAnsi="Cambria" w:cs="Arial"/>
          <w:sz w:val="22"/>
          <w:szCs w:val="22"/>
        </w:rPr>
        <w:t>),</w:t>
      </w:r>
      <w:r w:rsidRPr="008D0050">
        <w:rPr>
          <w:rFonts w:ascii="Cambria" w:hAnsi="Cambria" w:cs="Arial"/>
          <w:sz w:val="22"/>
          <w:szCs w:val="22"/>
        </w:rPr>
        <w:t xml:space="preserve"> </w:t>
      </w:r>
    </w:p>
    <w:p w14:paraId="08D6BD68" w14:textId="67AEA4C6" w:rsidR="00AA728F" w:rsidRPr="008D0050" w:rsidRDefault="0086549C" w:rsidP="00F50C07">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rPr>
        <w:t xml:space="preserve">4) </w:t>
      </w:r>
      <w:r w:rsidRPr="008D0050">
        <w:rPr>
          <w:rFonts w:ascii="Cambria" w:hAnsi="Cambria" w:cs="Arial"/>
          <w:sz w:val="22"/>
          <w:szCs w:val="22"/>
        </w:rPr>
        <w:tab/>
        <w:t xml:space="preserve">powierzania Wykonawcy prac stanowiących wykonawstwo zastępcze w stosunku do prac realizowanych przez innego wykonawcę </w:t>
      </w:r>
      <w:r w:rsidR="00F50C07" w:rsidRPr="008D0050">
        <w:rPr>
          <w:rFonts w:ascii="Cambria" w:hAnsi="Cambria" w:cs="Arial"/>
          <w:sz w:val="22"/>
          <w:szCs w:val="22"/>
        </w:rPr>
        <w:t>(</w:t>
      </w:r>
      <w:r w:rsidRPr="008D0050">
        <w:rPr>
          <w:rFonts w:ascii="Cambria" w:hAnsi="Cambria" w:cs="Arial"/>
          <w:sz w:val="22"/>
          <w:szCs w:val="22"/>
        </w:rPr>
        <w:t>na Obszarze Realizacji Pakietu</w:t>
      </w:r>
      <w:r w:rsidR="00F50C07" w:rsidRPr="008D0050">
        <w:rPr>
          <w:rFonts w:ascii="Cambria" w:hAnsi="Cambria" w:cs="Arial"/>
          <w:sz w:val="22"/>
          <w:szCs w:val="22"/>
        </w:rPr>
        <w:t>).</w:t>
      </w:r>
    </w:p>
    <w:p w14:paraId="312CFCC0" w14:textId="4BA3ABA5"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Przedmiotem Opcji będą takie same (analogiczne</w:t>
      </w:r>
      <w:r w:rsidR="001D6011" w:rsidRPr="008D0050">
        <w:rPr>
          <w:rFonts w:ascii="Cambria" w:hAnsi="Cambria" w:cs="Arial"/>
          <w:sz w:val="22"/>
          <w:szCs w:val="22"/>
          <w:lang w:eastAsia="pl-PL"/>
        </w:rPr>
        <w:t>)</w:t>
      </w:r>
      <w:r w:rsidRPr="008D0050">
        <w:rPr>
          <w:rFonts w:ascii="Cambria" w:hAnsi="Cambria" w:cs="Arial"/>
          <w:sz w:val="22"/>
          <w:szCs w:val="22"/>
          <w:lang w:eastAsia="pl-PL"/>
        </w:rPr>
        <w:t xml:space="preserv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19CC8E06"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8D0050">
        <w:rPr>
          <w:rFonts w:ascii="Cambria" w:hAnsi="Cambria" w:cs="Arial"/>
          <w:sz w:val="22"/>
          <w:szCs w:val="22"/>
          <w:lang w:eastAsia="pl-PL"/>
        </w:rPr>
        <w:t xml:space="preserve">. </w:t>
      </w:r>
    </w:p>
    <w:p w14:paraId="7E982B4F" w14:textId="7F7D7D35" w:rsidR="0013110C" w:rsidRPr="008D005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sidRPr="008D0050">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2EC262B9" w14:textId="77777777" w:rsidR="0013110C" w:rsidRPr="008D0050"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D0050"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2</w:t>
      </w:r>
      <w:r w:rsidRPr="008D0050">
        <w:rPr>
          <w:rFonts w:ascii="Cambria" w:hAnsi="Cambria" w:cs="Arial"/>
          <w:b/>
          <w:color w:val="000000"/>
          <w:sz w:val="22"/>
          <w:szCs w:val="22"/>
          <w:lang w:eastAsia="pl-PL"/>
        </w:rPr>
        <w:br/>
        <w:t>Zlecanie prac</w:t>
      </w:r>
    </w:p>
    <w:p w14:paraId="4F71373E"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8D0050">
        <w:rPr>
          <w:rFonts w:ascii="Cambria" w:hAnsi="Cambria"/>
          <w:sz w:val="22"/>
          <w:szCs w:val="22"/>
        </w:rPr>
        <w:t xml:space="preserve"> </w:t>
      </w:r>
      <w:r w:rsidRPr="008D0050">
        <w:rPr>
          <w:rFonts w:ascii="Cambria" w:hAnsi="Cambria" w:cs="Arial"/>
          <w:sz w:val="22"/>
          <w:szCs w:val="22"/>
          <w:lang w:eastAsia="pl-PL"/>
        </w:rPr>
        <w:t xml:space="preserve">oraz informacje dotyczące bezpieczeństwa i ochrony przyrody. </w:t>
      </w:r>
      <w:r w:rsidR="0083611F" w:rsidRPr="008D0050">
        <w:rPr>
          <w:rFonts w:ascii="Cambria" w:hAnsi="Cambria" w:cs="Arial"/>
          <w:sz w:val="22"/>
          <w:szCs w:val="22"/>
          <w:lang w:eastAsia="pl-PL"/>
        </w:rPr>
        <w:t xml:space="preserve">Zlecenia, których przedmiotem będzie wykonywanie prac </w:t>
      </w:r>
      <w:r w:rsidR="00AD6583" w:rsidRPr="008D0050">
        <w:rPr>
          <w:rFonts w:ascii="Cambria" w:hAnsi="Cambria" w:cs="Arial"/>
          <w:sz w:val="22"/>
          <w:szCs w:val="22"/>
          <w:lang w:eastAsia="pl-PL"/>
        </w:rPr>
        <w:t xml:space="preserve">z zakresu </w:t>
      </w:r>
      <w:r w:rsidR="0083611F" w:rsidRPr="008D0050">
        <w:rPr>
          <w:rFonts w:ascii="Cambria" w:hAnsi="Cambria" w:cs="Arial"/>
          <w:sz w:val="22"/>
          <w:szCs w:val="22"/>
          <w:lang w:eastAsia="pl-PL"/>
        </w:rPr>
        <w:t>zrywki i pozyskani</w:t>
      </w:r>
      <w:r w:rsidR="00AD6583" w:rsidRPr="008D0050">
        <w:rPr>
          <w:rFonts w:ascii="Cambria" w:hAnsi="Cambria" w:cs="Arial"/>
          <w:sz w:val="22"/>
          <w:szCs w:val="22"/>
          <w:lang w:eastAsia="pl-PL"/>
        </w:rPr>
        <w:t xml:space="preserve">a mogą również określać </w:t>
      </w:r>
      <w:r w:rsidR="00B77C3D" w:rsidRPr="008D0050">
        <w:rPr>
          <w:rFonts w:ascii="Cambria" w:hAnsi="Cambria" w:cs="Arial"/>
          <w:sz w:val="22"/>
          <w:szCs w:val="22"/>
          <w:lang w:eastAsia="pl-PL"/>
        </w:rPr>
        <w:t xml:space="preserve">dopuszczalną </w:t>
      </w:r>
      <w:r w:rsidR="00AD6583" w:rsidRPr="008D0050">
        <w:rPr>
          <w:rFonts w:ascii="Cambria" w:hAnsi="Cambria" w:cs="Arial"/>
          <w:sz w:val="22"/>
          <w:szCs w:val="22"/>
          <w:lang w:eastAsia="pl-PL"/>
        </w:rPr>
        <w:t xml:space="preserve">tolerancję określającą różnicę pomiędzy ilością masy </w:t>
      </w:r>
      <w:r w:rsidR="00B77C3D" w:rsidRPr="008D0050">
        <w:rPr>
          <w:rFonts w:ascii="Cambria" w:hAnsi="Cambria" w:cs="Arial"/>
          <w:sz w:val="22"/>
          <w:szCs w:val="22"/>
          <w:lang w:eastAsia="pl-PL"/>
        </w:rPr>
        <w:t>zleconej do pozyskania oraz ilością masy faktycznie wykonane</w:t>
      </w:r>
      <w:r w:rsidR="003B4A6C" w:rsidRPr="008D0050">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8D0050">
        <w:rPr>
          <w:rFonts w:ascii="Cambria" w:hAnsi="Cambria"/>
          <w:sz w:val="22"/>
          <w:szCs w:val="22"/>
        </w:rPr>
        <w:t xml:space="preserve"> </w:t>
      </w:r>
      <w:r w:rsidRPr="008D0050">
        <w:rPr>
          <w:rFonts w:ascii="Cambria" w:hAnsi="Cambria" w:cs="Arial"/>
          <w:sz w:val="22"/>
          <w:szCs w:val="22"/>
          <w:lang w:eastAsia="pl-PL"/>
        </w:rPr>
        <w:t xml:space="preserve">i wypełnienie wszystkich wymogów opisanych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t>
      </w:r>
      <w:r w:rsidR="00EE0C0B" w:rsidRPr="008D0050">
        <w:rPr>
          <w:rFonts w:ascii="Cambria" w:hAnsi="Cambria" w:cs="Arial"/>
          <w:sz w:val="22"/>
          <w:szCs w:val="22"/>
          <w:lang w:eastAsia="pl-PL"/>
        </w:rPr>
        <w:t>W przypadku Zleceń, których przedmiotem będzie wykonywanie prac z zakresu pozyskania</w:t>
      </w:r>
      <w:r w:rsidR="00C94726" w:rsidRPr="008D0050">
        <w:rPr>
          <w:rFonts w:ascii="Cambria" w:hAnsi="Cambria" w:cs="Arial"/>
          <w:sz w:val="22"/>
          <w:szCs w:val="22"/>
          <w:lang w:eastAsia="pl-PL"/>
        </w:rPr>
        <w:t xml:space="preserve"> i zrywki</w:t>
      </w:r>
      <w:r w:rsidR="001E1EE2" w:rsidRPr="008D0050">
        <w:rPr>
          <w:rFonts w:ascii="Cambria" w:hAnsi="Cambria" w:cs="Arial"/>
          <w:sz w:val="22"/>
          <w:szCs w:val="22"/>
          <w:lang w:eastAsia="pl-PL"/>
        </w:rPr>
        <w:t xml:space="preserve">, prace te będą </w:t>
      </w:r>
      <w:bookmarkStart w:id="5" w:name="_Hlk107733176"/>
      <w:r w:rsidR="001E1EE2" w:rsidRPr="008D0050">
        <w:rPr>
          <w:rFonts w:ascii="Cambria" w:hAnsi="Cambria" w:cs="Arial"/>
          <w:sz w:val="22"/>
          <w:szCs w:val="22"/>
          <w:lang w:eastAsia="pl-PL"/>
        </w:rPr>
        <w:t>uznawane za wykonane należycie</w:t>
      </w:r>
      <w:bookmarkEnd w:id="5"/>
      <w:r w:rsidR="009531A7" w:rsidRPr="008D0050">
        <w:rPr>
          <w:rFonts w:ascii="Cambria" w:hAnsi="Cambria" w:cs="Arial"/>
          <w:sz w:val="22"/>
          <w:szCs w:val="22"/>
          <w:lang w:eastAsia="pl-PL"/>
        </w:rPr>
        <w:t xml:space="preserve">, jeżeli zostanie pozyskane i zerwane nie mniej niż 80% i nie więcej niż 120% </w:t>
      </w:r>
      <w:r w:rsidR="000A57AB" w:rsidRPr="008D0050">
        <w:rPr>
          <w:rFonts w:ascii="Cambria" w:hAnsi="Cambria" w:cs="Arial"/>
          <w:sz w:val="22"/>
          <w:szCs w:val="22"/>
          <w:lang w:eastAsia="pl-PL"/>
        </w:rPr>
        <w:t xml:space="preserve">masy określonej w Zleceniu, chyba że w Zleceniu zostanie określona inna tolerancja. </w:t>
      </w:r>
    </w:p>
    <w:p w14:paraId="3CE582F6" w14:textId="2BAE582C"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Podana w </w:t>
      </w:r>
      <w:r w:rsidR="00481873" w:rsidRPr="008D0050">
        <w:rPr>
          <w:rFonts w:ascii="Cambria" w:hAnsi="Cambria" w:cs="Arial"/>
          <w:sz w:val="22"/>
          <w:szCs w:val="22"/>
          <w:lang w:eastAsia="pl-PL"/>
        </w:rPr>
        <w:t>Z</w:t>
      </w:r>
      <w:r w:rsidRPr="008D0050">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Wykonawca nie może odmówić przyjęcia Zlecenia, co nie uchybia uprawnieniom Wykonawcy określonym w ust. </w:t>
      </w:r>
      <w:r w:rsidR="003342DD" w:rsidRPr="008D0050">
        <w:rPr>
          <w:rFonts w:ascii="Cambria" w:hAnsi="Cambria"/>
          <w:sz w:val="22"/>
          <w:szCs w:val="22"/>
          <w:lang w:eastAsia="pl-PL"/>
        </w:rPr>
        <w:t>1</w:t>
      </w:r>
      <w:r w:rsidR="00992D76" w:rsidRPr="008D0050">
        <w:rPr>
          <w:rFonts w:ascii="Cambria" w:hAnsi="Cambria"/>
          <w:sz w:val="22"/>
          <w:szCs w:val="22"/>
          <w:lang w:eastAsia="pl-PL"/>
        </w:rPr>
        <w:t>1</w:t>
      </w:r>
      <w:r w:rsidRPr="008D0050">
        <w:rPr>
          <w:rFonts w:ascii="Cambria" w:hAnsi="Cambria"/>
          <w:sz w:val="22"/>
          <w:szCs w:val="22"/>
          <w:lang w:eastAsia="pl-PL"/>
        </w:rPr>
        <w:t xml:space="preserve">. </w:t>
      </w:r>
    </w:p>
    <w:p w14:paraId="5F173931" w14:textId="43B66CCD"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Wezwania do przyjęcia Zlecenia będą przekazywane Wykonawcy, zgodnie z wyborem Zamawiającego, </w:t>
      </w:r>
    </w:p>
    <w:p w14:paraId="4878C911" w14:textId="77777777" w:rsidR="00BC16D4" w:rsidRPr="008D0050" w:rsidRDefault="00BC16D4" w:rsidP="00BC16D4">
      <w:pPr>
        <w:suppressAutoHyphens w:val="0"/>
        <w:spacing w:before="120"/>
        <w:ind w:left="567"/>
        <w:jc w:val="both"/>
        <w:rPr>
          <w:rFonts w:ascii="Cambria" w:hAnsi="Cambria" w:cs="Arial"/>
          <w:sz w:val="22"/>
          <w:szCs w:val="22"/>
          <w:lang w:eastAsia="pl-PL"/>
        </w:rPr>
      </w:pPr>
    </w:p>
    <w:p w14:paraId="1F81C2FB" w14:textId="6E03428F" w:rsidR="0055187C" w:rsidRPr="00ED239D" w:rsidRDefault="0055187C" w:rsidP="00ED239D">
      <w:pPr>
        <w:pStyle w:val="Akapitzlist"/>
        <w:numPr>
          <w:ilvl w:val="0"/>
          <w:numId w:val="39"/>
        </w:numPr>
        <w:ind w:left="426" w:firstLine="425"/>
        <w:rPr>
          <w:rFonts w:ascii="Cambria" w:hAnsi="Cambria"/>
          <w:sz w:val="22"/>
          <w:szCs w:val="22"/>
          <w:lang w:eastAsia="pl-PL"/>
        </w:rPr>
      </w:pPr>
      <w:r w:rsidRPr="00ED239D">
        <w:rPr>
          <w:rFonts w:ascii="Cambria" w:hAnsi="Cambria"/>
          <w:sz w:val="22"/>
          <w:szCs w:val="22"/>
          <w:lang w:eastAsia="pl-PL"/>
        </w:rPr>
        <w:t>bezpośrednio – ustnie,</w:t>
      </w:r>
    </w:p>
    <w:p w14:paraId="0E1D4A7C" w14:textId="5CC66DC9" w:rsidR="00B937CD" w:rsidRPr="008D0050" w:rsidRDefault="00B937CD" w:rsidP="00ED239D">
      <w:pPr>
        <w:pStyle w:val="Akapitzlist"/>
        <w:ind w:firstLine="131"/>
        <w:rPr>
          <w:rFonts w:ascii="Cambria" w:hAnsi="Cambria"/>
          <w:sz w:val="22"/>
          <w:szCs w:val="22"/>
          <w:lang w:eastAsia="pl-PL"/>
        </w:rPr>
      </w:pPr>
      <w:r w:rsidRPr="008D0050">
        <w:rPr>
          <w:rFonts w:ascii="Cambria" w:hAnsi="Cambria"/>
          <w:sz w:val="22"/>
          <w:szCs w:val="22"/>
          <w:lang w:eastAsia="pl-PL"/>
        </w:rPr>
        <w:t>lub</w:t>
      </w:r>
    </w:p>
    <w:p w14:paraId="436EA557" w14:textId="77777777" w:rsidR="00BC16D4" w:rsidRPr="008D0050" w:rsidRDefault="00BC16D4" w:rsidP="00B937CD">
      <w:pPr>
        <w:pStyle w:val="Akapitzlist"/>
        <w:rPr>
          <w:rFonts w:ascii="Cambria" w:hAnsi="Cambria"/>
          <w:sz w:val="22"/>
          <w:szCs w:val="22"/>
          <w:lang w:eastAsia="pl-PL"/>
        </w:rPr>
      </w:pPr>
    </w:p>
    <w:p w14:paraId="18F9FAE0" w14:textId="5DE8D36D" w:rsidR="0013110C" w:rsidRDefault="0013110C" w:rsidP="00ED239D">
      <w:pPr>
        <w:pStyle w:val="Akapitzlist"/>
        <w:numPr>
          <w:ilvl w:val="0"/>
          <w:numId w:val="39"/>
        </w:numPr>
        <w:rPr>
          <w:rFonts w:ascii="Cambria" w:hAnsi="Cambria"/>
          <w:sz w:val="22"/>
          <w:szCs w:val="22"/>
          <w:lang w:eastAsia="pl-PL"/>
        </w:rPr>
      </w:pPr>
      <w:r w:rsidRPr="00ED239D">
        <w:rPr>
          <w:rFonts w:ascii="Cambria" w:hAnsi="Cambria"/>
          <w:sz w:val="22"/>
          <w:szCs w:val="22"/>
          <w:lang w:eastAsia="pl-PL"/>
        </w:rPr>
        <w:t xml:space="preserve">telefonicznie na numer ______________________, </w:t>
      </w:r>
    </w:p>
    <w:p w14:paraId="4803E978" w14:textId="77777777" w:rsidR="00FD3E4A" w:rsidRPr="00FD3E4A" w:rsidRDefault="00FD3E4A" w:rsidP="00FD3E4A">
      <w:pPr>
        <w:rPr>
          <w:rFonts w:ascii="Cambria" w:hAnsi="Cambria"/>
          <w:sz w:val="22"/>
          <w:szCs w:val="22"/>
          <w:lang w:eastAsia="pl-PL"/>
        </w:rPr>
      </w:pPr>
    </w:p>
    <w:p w14:paraId="491A1055" w14:textId="05E1E9E0" w:rsidR="0013110C" w:rsidRPr="008D0050" w:rsidRDefault="00B937CD" w:rsidP="00ED239D">
      <w:pPr>
        <w:suppressAutoHyphens w:val="0"/>
        <w:spacing w:before="120"/>
        <w:ind w:left="567" w:firstLine="142"/>
        <w:jc w:val="both"/>
        <w:rPr>
          <w:rFonts w:ascii="Cambria" w:hAnsi="Cambria"/>
          <w:sz w:val="22"/>
          <w:szCs w:val="22"/>
          <w:lang w:eastAsia="pl-PL"/>
        </w:rPr>
      </w:pPr>
      <w:r w:rsidRPr="008D0050">
        <w:rPr>
          <w:rFonts w:ascii="Cambria" w:hAnsi="Cambria"/>
          <w:sz w:val="22"/>
          <w:szCs w:val="22"/>
          <w:lang w:eastAsia="pl-PL"/>
        </w:rPr>
        <w:lastRenderedPageBreak/>
        <w:t xml:space="preserve">   </w:t>
      </w:r>
      <w:r w:rsidR="0013110C" w:rsidRPr="008D0050">
        <w:rPr>
          <w:rFonts w:ascii="Cambria" w:hAnsi="Cambria"/>
          <w:sz w:val="22"/>
          <w:szCs w:val="22"/>
          <w:lang w:eastAsia="pl-PL"/>
        </w:rPr>
        <w:t xml:space="preserve">lub </w:t>
      </w:r>
    </w:p>
    <w:p w14:paraId="1448BC38" w14:textId="16F349DC" w:rsidR="0013110C" w:rsidRPr="00ED239D" w:rsidRDefault="0013110C" w:rsidP="00ED239D">
      <w:pPr>
        <w:pStyle w:val="Akapitzlist"/>
        <w:numPr>
          <w:ilvl w:val="0"/>
          <w:numId w:val="39"/>
        </w:numPr>
        <w:suppressAutoHyphens w:val="0"/>
        <w:spacing w:before="120"/>
        <w:jc w:val="both"/>
        <w:rPr>
          <w:rFonts w:ascii="Cambria" w:hAnsi="Cambria"/>
          <w:sz w:val="22"/>
          <w:szCs w:val="22"/>
          <w:lang w:eastAsia="pl-PL"/>
        </w:rPr>
      </w:pPr>
      <w:r w:rsidRPr="00ED239D">
        <w:rPr>
          <w:rFonts w:ascii="Cambria" w:hAnsi="Cambria"/>
          <w:sz w:val="22"/>
          <w:szCs w:val="22"/>
          <w:lang w:eastAsia="pl-PL"/>
        </w:rPr>
        <w:t>pocztą elektroniczną</w:t>
      </w:r>
      <w:r w:rsidRPr="00ED239D">
        <w:rPr>
          <w:rFonts w:ascii="Cambria" w:hAnsi="Cambria"/>
          <w:i/>
          <w:sz w:val="22"/>
          <w:szCs w:val="22"/>
          <w:lang w:eastAsia="pl-PL"/>
        </w:rPr>
        <w:t xml:space="preserve"> </w:t>
      </w:r>
      <w:r w:rsidRPr="00ED239D">
        <w:rPr>
          <w:rFonts w:ascii="Cambria" w:hAnsi="Cambria"/>
          <w:sz w:val="22"/>
          <w:szCs w:val="22"/>
          <w:lang w:eastAsia="pl-PL"/>
        </w:rPr>
        <w:t xml:space="preserve">na adres e-mail ____________. </w:t>
      </w:r>
    </w:p>
    <w:p w14:paraId="45697B92"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Zamawiający przekaże Zlecenie w formie pisemnej. Wykonawca </w:t>
      </w:r>
      <w:r w:rsidRPr="008D0050">
        <w:rPr>
          <w:rFonts w:ascii="Cambria" w:hAnsi="Cambria" w:cs="Arial"/>
          <w:sz w:val="22"/>
          <w:szCs w:val="22"/>
          <w:lang w:eastAsia="pl-PL"/>
        </w:rPr>
        <w:t xml:space="preserve">potwierdzi każdorazowo przyjęcie Zlecenia poprzez jego podpisanie. </w:t>
      </w:r>
    </w:p>
    <w:p w14:paraId="45251619"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8D0050">
        <w:rPr>
          <w:rFonts w:ascii="Cambria" w:hAnsi="Cambria" w:cs="Arial"/>
          <w:sz w:val="22"/>
          <w:szCs w:val="22"/>
          <w:lang w:eastAsia="pl-PL"/>
        </w:rPr>
        <w:t>10</w:t>
      </w:r>
      <w:r w:rsidRPr="008D0050">
        <w:rPr>
          <w:rFonts w:ascii="Cambria" w:hAnsi="Cambria" w:cs="Arial"/>
          <w:sz w:val="22"/>
          <w:szCs w:val="22"/>
          <w:lang w:eastAsia="pl-PL"/>
        </w:rPr>
        <w:t xml:space="preserve">. </w:t>
      </w:r>
    </w:p>
    <w:p w14:paraId="3657C9FE" w14:textId="2C464EA5" w:rsidR="006B6D06" w:rsidRPr="008D0050" w:rsidRDefault="0013110C" w:rsidP="006B6D06">
      <w:pPr>
        <w:numPr>
          <w:ilvl w:val="0"/>
          <w:numId w:val="6"/>
        </w:numPr>
        <w:suppressAutoHyphens w:val="0"/>
        <w:spacing w:before="120"/>
        <w:ind w:left="567" w:hanging="567"/>
        <w:jc w:val="both"/>
        <w:rPr>
          <w:rFonts w:ascii="Cambria" w:hAnsi="Cambria"/>
          <w:sz w:val="22"/>
          <w:szCs w:val="22"/>
          <w:lang w:eastAsia="pl-PL"/>
        </w:rPr>
      </w:pPr>
      <w:r w:rsidRPr="008D0050">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form</w:t>
      </w:r>
      <w:r w:rsidR="0057735A">
        <w:rPr>
          <w:rFonts w:ascii="Cambria" w:hAnsi="Cambria"/>
          <w:sz w:val="22"/>
          <w:szCs w:val="22"/>
          <w:lang w:eastAsia="pl-PL"/>
        </w:rPr>
        <w:t>ie</w:t>
      </w:r>
      <w:r w:rsidRPr="008D0050">
        <w:rPr>
          <w:rFonts w:ascii="Cambria" w:hAnsi="Cambria"/>
          <w:sz w:val="22"/>
          <w:szCs w:val="22"/>
          <w:lang w:eastAsia="pl-PL"/>
        </w:rPr>
        <w:t>, o</w:t>
      </w:r>
      <w:r w:rsidR="0057735A">
        <w:rPr>
          <w:rFonts w:ascii="Cambria" w:hAnsi="Cambria"/>
          <w:sz w:val="22"/>
          <w:szCs w:val="22"/>
          <w:lang w:eastAsia="pl-PL"/>
        </w:rPr>
        <w:t> </w:t>
      </w:r>
      <w:r w:rsidRPr="008D0050">
        <w:rPr>
          <w:rFonts w:ascii="Cambria" w:hAnsi="Cambria"/>
          <w:sz w:val="22"/>
          <w:szCs w:val="22"/>
          <w:lang w:eastAsia="pl-PL"/>
        </w:rPr>
        <w:t>któr</w:t>
      </w:r>
      <w:r w:rsidR="0057735A">
        <w:rPr>
          <w:rFonts w:ascii="Cambria" w:hAnsi="Cambria"/>
          <w:sz w:val="22"/>
          <w:szCs w:val="22"/>
          <w:lang w:eastAsia="pl-PL"/>
        </w:rPr>
        <w:t>ej</w:t>
      </w:r>
      <w:r w:rsidRPr="008D0050">
        <w:rPr>
          <w:rFonts w:ascii="Cambria" w:hAnsi="Cambria"/>
          <w:sz w:val="22"/>
          <w:szCs w:val="22"/>
          <w:lang w:eastAsia="pl-PL"/>
        </w:rPr>
        <w:t xml:space="preserve"> mowa w ust. </w:t>
      </w:r>
      <w:r w:rsidR="0057735A">
        <w:rPr>
          <w:rFonts w:ascii="Cambria" w:hAnsi="Cambria"/>
          <w:sz w:val="22"/>
          <w:szCs w:val="22"/>
          <w:lang w:eastAsia="pl-PL"/>
        </w:rPr>
        <w:t>7.</w:t>
      </w:r>
    </w:p>
    <w:p w14:paraId="379CF933" w14:textId="068B0D4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Pr="008D0050" w:rsidRDefault="006B6D06"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sidRPr="008D0050">
        <w:rPr>
          <w:rFonts w:ascii="Cambria" w:hAnsi="Cambria" w:cs="Arial"/>
          <w:sz w:val="22"/>
          <w:szCs w:val="22"/>
          <w:lang w:eastAsia="pl-PL"/>
        </w:rPr>
        <w:t>.</w:t>
      </w:r>
    </w:p>
    <w:p w14:paraId="1C10DADE" w14:textId="06183F88" w:rsidR="0013110C" w:rsidRPr="008D0050" w:rsidRDefault="0012494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Dopuszcza się modyfikacje</w:t>
      </w:r>
      <w:r w:rsidR="006B6DE5" w:rsidRPr="008D0050">
        <w:rPr>
          <w:rFonts w:ascii="Cambria" w:hAnsi="Cambria" w:cs="Arial"/>
          <w:sz w:val="22"/>
          <w:szCs w:val="22"/>
          <w:lang w:eastAsia="pl-PL"/>
        </w:rPr>
        <w:t xml:space="preserve"> Zlecenia po jego przekazaniu, jeżeli wystąpią szczególne okoliczności uzasadniające taką modyfikację</w:t>
      </w:r>
      <w:r w:rsidR="004374C2" w:rsidRPr="008D0050">
        <w:rPr>
          <w:rFonts w:ascii="Cambria" w:hAnsi="Cambria" w:cs="Arial"/>
          <w:sz w:val="22"/>
          <w:szCs w:val="22"/>
          <w:lang w:eastAsia="pl-PL"/>
        </w:rPr>
        <w:t>.</w:t>
      </w:r>
      <w:r w:rsidRPr="008D0050">
        <w:rPr>
          <w:rFonts w:ascii="Cambria" w:hAnsi="Cambria" w:cs="Arial"/>
          <w:sz w:val="22"/>
          <w:szCs w:val="22"/>
          <w:lang w:eastAsia="pl-PL"/>
        </w:rPr>
        <w:t xml:space="preserve"> </w:t>
      </w:r>
      <w:r w:rsidR="0013110C" w:rsidRPr="008D0050">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Jeżeli pomimo przyjęcia Zlecenia Wykonawca:</w:t>
      </w:r>
    </w:p>
    <w:p w14:paraId="7000C56E"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lub </w:t>
      </w:r>
    </w:p>
    <w:p w14:paraId="4F62B6DA"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lub </w:t>
      </w:r>
    </w:p>
    <w:p w14:paraId="3DD223CF"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lastRenderedPageBreak/>
        <w:t>- to wówczas, w każdym z tych przypadków, Zamawiający może odwołać Zlecenie z winy Wykonawcy („Odwołanie Zlecenia z winy Wykonawcy”).</w:t>
      </w:r>
    </w:p>
    <w:p w14:paraId="47B07205" w14:textId="585B624A"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sytuacji:</w:t>
      </w:r>
    </w:p>
    <w:p w14:paraId="57130D05" w14:textId="44D687CD"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sidRPr="008D0050">
        <w:rPr>
          <w:rFonts w:ascii="Cambria" w:hAnsi="Cambria" w:cs="Arial"/>
          <w:sz w:val="22"/>
          <w:szCs w:val="22"/>
          <w:lang w:eastAsia="pl-PL"/>
        </w:rPr>
        <w:t>6</w:t>
      </w:r>
      <w:r w:rsidRPr="008D0050">
        <w:rPr>
          <w:rFonts w:ascii="Cambria" w:hAnsi="Cambria" w:cs="Arial"/>
          <w:sz w:val="22"/>
          <w:szCs w:val="22"/>
          <w:lang w:eastAsia="pl-PL"/>
        </w:rPr>
        <w:t xml:space="preserve">, </w:t>
      </w:r>
    </w:p>
    <w:p w14:paraId="46B49257" w14:textId="77777777" w:rsidR="005F49AC" w:rsidRDefault="005F49AC" w:rsidP="00225ACD">
      <w:pPr>
        <w:suppressAutoHyphens w:val="0"/>
        <w:spacing w:before="120"/>
        <w:ind w:left="1134" w:hanging="567"/>
        <w:jc w:val="both"/>
        <w:rPr>
          <w:rFonts w:ascii="Cambria" w:hAnsi="Cambria" w:cs="Arial"/>
          <w:sz w:val="22"/>
          <w:szCs w:val="22"/>
          <w:lang w:eastAsia="pl-PL"/>
        </w:rPr>
      </w:pPr>
    </w:p>
    <w:p w14:paraId="10E7658A" w14:textId="07AB0391"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lub</w:t>
      </w:r>
    </w:p>
    <w:p w14:paraId="182F281E" w14:textId="77777777"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2) </w:t>
      </w:r>
      <w:r w:rsidRPr="008D0050">
        <w:rPr>
          <w:rFonts w:ascii="Cambria" w:hAnsi="Cambria" w:cs="Arial"/>
          <w:sz w:val="22"/>
          <w:szCs w:val="22"/>
          <w:lang w:eastAsia="pl-PL"/>
        </w:rPr>
        <w:tab/>
        <w:t>Odwołania Zlecenia z winy Wykonawcy,</w:t>
      </w:r>
    </w:p>
    <w:p w14:paraId="6422B73A"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1440898A"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r w:rsidRPr="008D0050">
        <w:rPr>
          <w:rFonts w:ascii="Cambria" w:hAnsi="Cambria" w:cs="Arial"/>
          <w:bCs/>
          <w:iCs/>
          <w:color w:val="000000"/>
          <w:sz w:val="22"/>
          <w:szCs w:val="22"/>
          <w:lang w:eastAsia="pl-PL"/>
        </w:rPr>
        <w:t>1</w:t>
      </w:r>
      <w:r w:rsidR="00E9382C">
        <w:rPr>
          <w:rFonts w:ascii="Cambria" w:hAnsi="Cambria" w:cs="Arial"/>
          <w:bCs/>
          <w:iCs/>
          <w:color w:val="000000"/>
          <w:sz w:val="22"/>
          <w:szCs w:val="22"/>
          <w:lang w:eastAsia="pl-PL"/>
        </w:rPr>
        <w:t>6</w:t>
      </w:r>
      <w:r w:rsidRPr="008D0050">
        <w:rPr>
          <w:rFonts w:ascii="Cambria" w:hAnsi="Cambria" w:cs="Arial"/>
          <w:bCs/>
          <w:iCs/>
          <w:color w:val="000000"/>
          <w:sz w:val="22"/>
          <w:szCs w:val="22"/>
          <w:lang w:eastAsia="pl-PL"/>
        </w:rPr>
        <w:t>.</w:t>
      </w:r>
      <w:r w:rsidRPr="008D0050">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2EFF0EE3"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r w:rsidRPr="008D0050">
        <w:rPr>
          <w:rFonts w:ascii="Cambria" w:hAnsi="Cambria" w:cs="Arial"/>
          <w:bCs/>
          <w:iCs/>
          <w:color w:val="000000"/>
          <w:sz w:val="22"/>
          <w:szCs w:val="22"/>
          <w:lang w:eastAsia="pl-PL"/>
        </w:rPr>
        <w:t>1</w:t>
      </w:r>
      <w:r w:rsidR="00E9382C">
        <w:rPr>
          <w:rFonts w:ascii="Cambria" w:hAnsi="Cambria" w:cs="Arial"/>
          <w:bCs/>
          <w:iCs/>
          <w:color w:val="000000"/>
          <w:sz w:val="22"/>
          <w:szCs w:val="22"/>
          <w:lang w:eastAsia="pl-PL"/>
        </w:rPr>
        <w:t>7</w:t>
      </w:r>
      <w:r w:rsidRPr="008D0050">
        <w:rPr>
          <w:rFonts w:ascii="Cambria" w:hAnsi="Cambria" w:cs="Arial"/>
          <w:bCs/>
          <w:iCs/>
          <w:color w:val="000000"/>
          <w:sz w:val="22"/>
          <w:szCs w:val="22"/>
          <w:lang w:eastAsia="pl-PL"/>
        </w:rPr>
        <w:t>.</w:t>
      </w:r>
      <w:r w:rsidRPr="008D0050">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3</w:t>
      </w:r>
      <w:r w:rsidRPr="008D0050">
        <w:rPr>
          <w:rFonts w:ascii="Cambria" w:hAnsi="Cambria" w:cs="Arial"/>
          <w:b/>
          <w:color w:val="000000"/>
          <w:sz w:val="22"/>
          <w:szCs w:val="22"/>
          <w:lang w:eastAsia="pl-PL"/>
        </w:rPr>
        <w:br/>
        <w:t>Okres realizacji Przedmiotu Umowy</w:t>
      </w:r>
    </w:p>
    <w:p w14:paraId="3EDFC5A0" w14:textId="11BC543E"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Przedmiot Umowy powinien zostać zrealizowany od dnia __________ r. do dnia </w:t>
      </w:r>
      <w:r w:rsidR="007000A9" w:rsidRPr="008D0050">
        <w:rPr>
          <w:rFonts w:ascii="Cambria" w:hAnsi="Cambria" w:cs="Arial"/>
          <w:b/>
          <w:bCs/>
          <w:sz w:val="22"/>
          <w:szCs w:val="22"/>
          <w:lang w:eastAsia="pl-PL"/>
        </w:rPr>
        <w:t>31.12.2023  </w:t>
      </w:r>
      <w:r w:rsidRPr="008D0050">
        <w:rPr>
          <w:rFonts w:ascii="Cambria" w:hAnsi="Cambria" w:cs="Arial"/>
          <w:b/>
          <w:bCs/>
          <w:sz w:val="22"/>
          <w:szCs w:val="22"/>
          <w:lang w:eastAsia="pl-PL"/>
        </w:rPr>
        <w:t>r.</w:t>
      </w:r>
      <w:r w:rsidRPr="008D0050">
        <w:rPr>
          <w:rFonts w:ascii="Cambria" w:hAnsi="Cambria" w:cs="Arial"/>
          <w:sz w:val="22"/>
          <w:szCs w:val="22"/>
          <w:lang w:eastAsia="pl-PL"/>
        </w:rPr>
        <w:t xml:space="preserve"> Powyższe nie uchybia możliwości wykonywania uprawnień wynikających z Umowy (w tym w szczególności zgłaszania gotowości do odbioru i</w:t>
      </w:r>
      <w:r w:rsidR="003D21EA">
        <w:rPr>
          <w:rFonts w:ascii="Cambria" w:hAnsi="Cambria" w:cs="Arial"/>
          <w:sz w:val="22"/>
          <w:szCs w:val="22"/>
          <w:lang w:eastAsia="pl-PL"/>
        </w:rPr>
        <w:t> </w:t>
      </w:r>
      <w:r w:rsidRPr="008D0050">
        <w:rPr>
          <w:rFonts w:ascii="Cambria" w:hAnsi="Cambria" w:cs="Arial"/>
          <w:sz w:val="22"/>
          <w:szCs w:val="22"/>
          <w:lang w:eastAsia="pl-PL"/>
        </w:rPr>
        <w:t>naliczania kar umownych) po terminie, o którym mowa w zdaniu poprzednim</w:t>
      </w:r>
      <w:r w:rsidR="00906DC6" w:rsidRPr="008D0050">
        <w:rPr>
          <w:rFonts w:ascii="Cambria" w:hAnsi="Cambria" w:cs="Arial"/>
          <w:sz w:val="22"/>
          <w:szCs w:val="22"/>
          <w:lang w:eastAsia="pl-PL"/>
        </w:rPr>
        <w:t>.</w:t>
      </w:r>
    </w:p>
    <w:p w14:paraId="29AD68C9" w14:textId="0E6D2289"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będzie wykonywał Przedmiot Umowy, po przekazaniu mu Zleceń przez Przedstawicieli Zamawiającego zgodnie z § 2 ust. </w:t>
      </w:r>
      <w:r w:rsidR="009A1A27" w:rsidRPr="008D0050">
        <w:rPr>
          <w:rFonts w:ascii="Cambria" w:hAnsi="Cambria" w:cs="Arial"/>
          <w:sz w:val="22"/>
          <w:szCs w:val="22"/>
          <w:lang w:eastAsia="pl-PL"/>
        </w:rPr>
        <w:t>6</w:t>
      </w:r>
      <w:r w:rsidRPr="008D0050">
        <w:rPr>
          <w:rFonts w:ascii="Cambria" w:hAnsi="Cambria" w:cs="Arial"/>
          <w:sz w:val="22"/>
          <w:szCs w:val="22"/>
          <w:lang w:eastAsia="pl-PL"/>
        </w:rPr>
        <w:t xml:space="preserve"> </w:t>
      </w:r>
      <w:r w:rsidR="009B0D2F">
        <w:rPr>
          <w:rFonts w:ascii="Cambria" w:hAnsi="Cambria" w:cs="Arial"/>
          <w:sz w:val="22"/>
          <w:szCs w:val="22"/>
          <w:lang w:eastAsia="pl-PL"/>
        </w:rPr>
        <w:t xml:space="preserve">do 9 </w:t>
      </w:r>
      <w:r w:rsidRPr="008D0050">
        <w:rPr>
          <w:rFonts w:ascii="Cambria" w:hAnsi="Cambria" w:cs="Arial"/>
          <w:sz w:val="22"/>
          <w:szCs w:val="22"/>
          <w:lang w:eastAsia="pl-PL"/>
        </w:rPr>
        <w:t xml:space="preserve">lub </w:t>
      </w:r>
      <w:r w:rsidR="009A1A27" w:rsidRPr="008D0050">
        <w:rPr>
          <w:rFonts w:ascii="Cambria" w:hAnsi="Cambria" w:cs="Arial"/>
          <w:sz w:val="22"/>
          <w:szCs w:val="22"/>
          <w:lang w:eastAsia="pl-PL"/>
        </w:rPr>
        <w:t>10</w:t>
      </w:r>
      <w:r w:rsidRPr="008D0050">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8D0050"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4</w:t>
      </w:r>
      <w:r w:rsidRPr="008D0050">
        <w:rPr>
          <w:rFonts w:ascii="Cambria" w:hAnsi="Cambria" w:cs="Arial"/>
          <w:b/>
          <w:color w:val="000000"/>
          <w:sz w:val="22"/>
          <w:szCs w:val="22"/>
          <w:lang w:eastAsia="pl-PL"/>
        </w:rPr>
        <w:br/>
        <w:t>Obowiązki Zamawiającego</w:t>
      </w:r>
    </w:p>
    <w:p w14:paraId="7EEE052A" w14:textId="77777777" w:rsidR="0013110C" w:rsidRPr="008D0050" w:rsidRDefault="0013110C" w:rsidP="00225ACD">
      <w:pPr>
        <w:suppressAutoHyphens w:val="0"/>
        <w:spacing w:before="120"/>
        <w:jc w:val="both"/>
        <w:outlineLvl w:val="0"/>
        <w:rPr>
          <w:rFonts w:ascii="Cambria" w:hAnsi="Cambria" w:cs="Arial"/>
          <w:sz w:val="22"/>
          <w:szCs w:val="22"/>
          <w:lang w:eastAsia="pl-PL"/>
        </w:rPr>
      </w:pPr>
      <w:r w:rsidRPr="008D0050">
        <w:rPr>
          <w:rFonts w:ascii="Cambria" w:hAnsi="Cambria" w:cs="Arial"/>
          <w:sz w:val="22"/>
          <w:szCs w:val="22"/>
          <w:lang w:eastAsia="pl-PL"/>
        </w:rPr>
        <w:t>W ramach zawartej Umowy Zamawiający zobowiązany jest:</w:t>
      </w:r>
    </w:p>
    <w:p w14:paraId="0C4925E8"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współpracować z Wykonawcą w celu sprawnego i rzetelnego wykonania Przedmiotu Umowy;</w:t>
      </w:r>
    </w:p>
    <w:p w14:paraId="6D3FDC51"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8D0050">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8D0050">
        <w:rPr>
          <w:rFonts w:ascii="Cambria" w:hAnsi="Cambria" w:cs="Arial"/>
          <w:color w:val="000000"/>
          <w:sz w:val="22"/>
          <w:szCs w:val="22"/>
        </w:rPr>
        <w:t xml:space="preserve"> występujących na Obszarze Realizacji Pakietu </w:t>
      </w:r>
      <w:r w:rsidRPr="008D0050">
        <w:rPr>
          <w:rFonts w:ascii="Cambria" w:hAnsi="Cambria" w:cs="Arial"/>
          <w:color w:val="000000"/>
          <w:sz w:val="22"/>
          <w:szCs w:val="22"/>
          <w:lang w:eastAsia="pl-PL"/>
        </w:rPr>
        <w:t>stanowi Załącznik Nr 2 do Umowy;</w:t>
      </w:r>
    </w:p>
    <w:p w14:paraId="3CEEDD58"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dokonywać terminowo odbiorów prac zrealizowanych przez Wykonawcę;</w:t>
      </w:r>
    </w:p>
    <w:p w14:paraId="32AE55BB" w14:textId="0FDF89AF"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dokonywać zapłaty należnego Wykonawcy wynagrodzenia, w terminach i na warunkach określonych w Umowie</w:t>
      </w:r>
      <w:r w:rsidR="00603CF3">
        <w:rPr>
          <w:rFonts w:ascii="Cambria" w:hAnsi="Cambria" w:cs="Arial"/>
          <w:sz w:val="22"/>
          <w:szCs w:val="22"/>
          <w:lang w:eastAsia="pl-PL"/>
        </w:rPr>
        <w:t>.</w:t>
      </w:r>
    </w:p>
    <w:p w14:paraId="651BBBD3"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5</w:t>
      </w:r>
      <w:r w:rsidRPr="008D0050">
        <w:rPr>
          <w:rFonts w:ascii="Cambria" w:hAnsi="Cambria" w:cs="Arial"/>
          <w:b/>
          <w:color w:val="000000"/>
          <w:sz w:val="22"/>
          <w:szCs w:val="22"/>
          <w:lang w:eastAsia="pl-PL"/>
        </w:rPr>
        <w:br/>
        <w:t>Obowiązki Wykonawcy – postanowienia ogólne</w:t>
      </w:r>
    </w:p>
    <w:p w14:paraId="7983C98C" w14:textId="2E70EF16"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t>
      </w:r>
    </w:p>
    <w:p w14:paraId="4FD80229"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8D0050">
        <w:rPr>
          <w:rFonts w:ascii="Cambria" w:hAnsi="Cambria" w:cs="Calibri"/>
          <w:sz w:val="22"/>
          <w:szCs w:val="22"/>
          <w:lang w:eastAsia="pl-PL"/>
        </w:rPr>
        <w:t xml:space="preserve">. </w:t>
      </w:r>
    </w:p>
    <w:p w14:paraId="6A1EDE3E"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Calibri"/>
          <w:sz w:val="22"/>
          <w:szCs w:val="22"/>
          <w:lang w:eastAsia="pl-PL"/>
        </w:rPr>
        <w:t xml:space="preserve">Wykonawca </w:t>
      </w:r>
      <w:r w:rsidRPr="008D0050">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poniesie wszelkie koszty realizacji Przedmiotu Umowy, z zastrzeżeniem sytuacji, gdy w Umowie (w tym w </w:t>
      </w:r>
      <w:r w:rsidRPr="008D0050">
        <w:rPr>
          <w:rFonts w:ascii="Cambria" w:hAnsi="Cambria"/>
          <w:sz w:val="22"/>
          <w:szCs w:val="22"/>
          <w:lang w:eastAsia="pl-PL"/>
        </w:rPr>
        <w:t xml:space="preserve">SWZ) </w:t>
      </w:r>
      <w:r w:rsidRPr="008D0050">
        <w:rPr>
          <w:rFonts w:ascii="Cambria" w:hAnsi="Cambria" w:cs="Arial"/>
          <w:sz w:val="22"/>
          <w:szCs w:val="22"/>
          <w:lang w:eastAsia="pl-PL"/>
        </w:rPr>
        <w:t xml:space="preserve">wyraźnie wskazano odmiennie. </w:t>
      </w:r>
    </w:p>
    <w:p w14:paraId="750FEC90"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8D0050"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8D0050">
        <w:rPr>
          <w:rFonts w:ascii="Cambria" w:hAnsi="Cambria" w:cs="Arial"/>
          <w:color w:val="000000"/>
          <w:sz w:val="22"/>
          <w:szCs w:val="22"/>
          <w:lang w:eastAsia="pl-PL"/>
        </w:rPr>
        <w:lastRenderedPageBreak/>
        <w:t>Zamawiający jest uprawniony wstrzymać realizację Przedmiotu Umowy jeżeli Wykonawca narusza postanowienia Umowy. Wstrzymanie następuje do czasu ustania okoliczności stanowiących przyczynę wstrzymania.</w:t>
      </w:r>
    </w:p>
    <w:p w14:paraId="207C3EEB" w14:textId="59868C1F" w:rsidR="0009497D" w:rsidRPr="008D0050" w:rsidRDefault="0009497D" w:rsidP="00694819">
      <w:pPr>
        <w:suppressAutoHyphens w:val="0"/>
        <w:spacing w:before="120"/>
        <w:outlineLvl w:val="0"/>
        <w:rPr>
          <w:rFonts w:ascii="Cambria" w:hAnsi="Cambria" w:cs="Arial"/>
          <w:b/>
          <w:color w:val="000000"/>
          <w:sz w:val="22"/>
          <w:szCs w:val="22"/>
          <w:lang w:eastAsia="pl-PL"/>
        </w:rPr>
      </w:pPr>
    </w:p>
    <w:p w14:paraId="19BA576F" w14:textId="77777777"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t>§ 6</w:t>
      </w:r>
      <w:r w:rsidRPr="008D0050">
        <w:rPr>
          <w:rFonts w:ascii="Cambria" w:hAnsi="Cambria" w:cs="Arial"/>
          <w:b/>
          <w:color w:val="000000"/>
          <w:sz w:val="22"/>
          <w:szCs w:val="22"/>
          <w:lang w:eastAsia="pl-PL"/>
        </w:rPr>
        <w:br/>
        <w:t xml:space="preserve">Obowiązki Wykonawcy </w:t>
      </w:r>
      <w:r w:rsidRPr="008D0050">
        <w:rPr>
          <w:rFonts w:ascii="Cambria" w:hAnsi="Cambria" w:cs="Arial"/>
          <w:b/>
          <w:color w:val="000000"/>
          <w:sz w:val="22"/>
          <w:szCs w:val="22"/>
          <w:lang w:eastAsia="pl-PL"/>
        </w:rPr>
        <w:br/>
        <w:t xml:space="preserve">w zakresie technologii realizacji Przedmiotu Umowy </w:t>
      </w:r>
    </w:p>
    <w:p w14:paraId="03779B83" w14:textId="77777777" w:rsidR="0013110C" w:rsidRPr="008D0050"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8D0050">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8D0050">
        <w:rPr>
          <w:rFonts w:ascii="Cambria" w:hAnsi="Cambria"/>
          <w:i/>
          <w:color w:val="000000"/>
          <w:sz w:val="22"/>
          <w:szCs w:val="22"/>
          <w:lang w:eastAsia="pl-PL"/>
        </w:rPr>
        <w:t>.</w:t>
      </w:r>
    </w:p>
    <w:p w14:paraId="1E95AE1C"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hAnsi="Cambria" w:cs="Arial"/>
          <w:color w:val="000000"/>
          <w:sz w:val="22"/>
          <w:szCs w:val="22"/>
          <w:lang w:eastAsia="pl-PL"/>
        </w:rPr>
        <w:t>Wykonawca gwarantuje, że maszyny</w:t>
      </w:r>
      <w:r w:rsidRPr="008D0050">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8D0050">
        <w:rPr>
          <w:rFonts w:ascii="Cambria" w:hAnsi="Cambria" w:cs="Arial"/>
          <w:color w:val="000000"/>
          <w:sz w:val="22"/>
          <w:szCs w:val="22"/>
          <w:lang w:eastAsia="pl-PL"/>
        </w:rPr>
        <w:t>spełniać,</w:t>
      </w:r>
      <w:r w:rsidRPr="008D0050">
        <w:rPr>
          <w:rFonts w:ascii="Cambria" w:eastAsia="Calibri" w:hAnsi="Cambria" w:cs="Arial"/>
          <w:sz w:val="22"/>
          <w:szCs w:val="22"/>
          <w:lang w:eastAsia="en-US"/>
        </w:rPr>
        <w:t xml:space="preserve"> przez cały okres ich użytkowania,</w:t>
      </w:r>
      <w:r w:rsidRPr="008D0050">
        <w:rPr>
          <w:rFonts w:ascii="Cambria" w:hAnsi="Cambria" w:cs="Arial"/>
          <w:color w:val="000000"/>
          <w:sz w:val="22"/>
          <w:szCs w:val="22"/>
          <w:lang w:eastAsia="pl-PL"/>
        </w:rPr>
        <w:t xml:space="preserve"> </w:t>
      </w:r>
      <w:r w:rsidRPr="008D0050">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8D0050">
        <w:rPr>
          <w:rFonts w:ascii="Cambria" w:eastAsia="Calibri" w:hAnsi="Cambria"/>
          <w:sz w:val="22"/>
          <w:szCs w:val="22"/>
          <w:lang w:eastAsia="en-US"/>
        </w:rPr>
        <w:t>oraz środowiska przyrodniczego, w którym realizowane są prace</w:t>
      </w:r>
      <w:r w:rsidRPr="008D0050">
        <w:rPr>
          <w:rFonts w:ascii="Cambria" w:eastAsia="Calibri" w:hAnsi="Cambria" w:cs="Arial"/>
          <w:sz w:val="22"/>
          <w:szCs w:val="22"/>
          <w:lang w:eastAsia="en-US"/>
        </w:rPr>
        <w:t>;</w:t>
      </w:r>
    </w:p>
    <w:p w14:paraId="173BB32E"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posiadać aktualne atesty, świadectwa dopuszczenia do eksploatacji, itp. o ile są wymagane przez odpowiednie przepisy prawa.</w:t>
      </w:r>
      <w:r w:rsidRPr="008D0050">
        <w:rPr>
          <w:rFonts w:ascii="Cambria" w:eastAsia="Calibri" w:hAnsi="Cambria" w:cs="Arial"/>
          <w:sz w:val="22"/>
          <w:szCs w:val="22"/>
          <w:lang w:eastAsia="en-US"/>
        </w:rPr>
        <w:tab/>
      </w:r>
    </w:p>
    <w:p w14:paraId="6855B2E4" w14:textId="77777777" w:rsidR="0013110C" w:rsidRPr="008D0050"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8D0050">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hAnsi="Cambria" w:cs="Arial"/>
          <w:color w:val="000000"/>
          <w:sz w:val="22"/>
          <w:szCs w:val="22"/>
          <w:lang w:eastAsia="pl-PL"/>
        </w:rPr>
        <w:t>Wykonawca</w:t>
      </w:r>
      <w:r w:rsidRPr="008D0050">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E4A1184"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lastRenderedPageBreak/>
        <w:t>Wykonawca jest zobowiązany</w:t>
      </w:r>
      <w:r w:rsidR="009C267C">
        <w:rPr>
          <w:rFonts w:ascii="Cambria" w:eastAsia="Calibri" w:hAnsi="Cambria" w:cs="Arial"/>
          <w:sz w:val="22"/>
          <w:szCs w:val="22"/>
          <w:lang w:eastAsia="en-US"/>
        </w:rPr>
        <w:t xml:space="preserve"> </w:t>
      </w:r>
      <w:r w:rsidRPr="008D0050">
        <w:rPr>
          <w:rFonts w:ascii="Cambria" w:eastAsia="Calibri" w:hAnsi="Cambria" w:cs="Arial"/>
          <w:sz w:val="22"/>
          <w:szCs w:val="22"/>
          <w:lang w:eastAsia="en-US"/>
        </w:rPr>
        <w:t>do niezwłocznego powiadamiania Przedstawiciela Zamawiającego o każdym przypadku ścięcia drzewa z dziuplą lub gniazdem ptaków.</w:t>
      </w:r>
    </w:p>
    <w:p w14:paraId="193930B6" w14:textId="1CB8EC75"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t>§ 7</w:t>
      </w:r>
      <w:r w:rsidRPr="008D0050">
        <w:rPr>
          <w:rFonts w:ascii="Cambria" w:hAnsi="Cambria" w:cs="Arial"/>
          <w:b/>
          <w:color w:val="000000"/>
          <w:sz w:val="22"/>
          <w:szCs w:val="22"/>
          <w:lang w:eastAsia="pl-PL"/>
        </w:rPr>
        <w:br/>
        <w:t>Obowiązki Wykonawcy w zakresie personelu</w:t>
      </w:r>
    </w:p>
    <w:p w14:paraId="3D7D0353" w14:textId="77777777" w:rsidR="0013110C" w:rsidRPr="008D005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8D005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19CD9D58" w:rsidR="00F658DA" w:rsidRPr="008D0050"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zakresie, w jakim Zamawiający, na podstawie art. </w:t>
      </w:r>
      <w:r w:rsidRPr="00603CF3">
        <w:rPr>
          <w:rFonts w:ascii="Cambria" w:hAnsi="Cambria" w:cs="Arial"/>
          <w:sz w:val="22"/>
          <w:szCs w:val="22"/>
          <w:lang w:eastAsia="pl-PL"/>
        </w:rPr>
        <w:t>95</w:t>
      </w:r>
      <w:r w:rsidRPr="008D0050">
        <w:rPr>
          <w:rFonts w:ascii="Cambria" w:hAnsi="Cambria" w:cs="Arial"/>
          <w:sz w:val="22"/>
          <w:szCs w:val="22"/>
          <w:lang w:eastAsia="pl-PL"/>
        </w:rPr>
        <w:t xml:space="preserve"> PZP określił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wymagania zatrudnienia przez </w:t>
      </w:r>
      <w:r w:rsidR="00D52AE1" w:rsidRPr="008D0050">
        <w:rPr>
          <w:rFonts w:ascii="Cambria" w:hAnsi="Cambria" w:cs="Arial"/>
          <w:sz w:val="22"/>
          <w:szCs w:val="22"/>
          <w:lang w:eastAsia="pl-PL"/>
        </w:rPr>
        <w:t>W</w:t>
      </w:r>
      <w:r w:rsidRPr="008D0050">
        <w:rPr>
          <w:rFonts w:ascii="Cambria" w:hAnsi="Cambria" w:cs="Arial"/>
          <w:sz w:val="22"/>
          <w:szCs w:val="22"/>
          <w:lang w:eastAsia="pl-PL"/>
        </w:rPr>
        <w:t>ykonawcę lub podwykonawcę na podstawie</w:t>
      </w:r>
      <w:r w:rsidR="00D52AE1" w:rsidRPr="008D0050">
        <w:rPr>
          <w:rFonts w:ascii="Cambria" w:hAnsi="Cambria" w:cs="Arial"/>
          <w:sz w:val="22"/>
          <w:szCs w:val="22"/>
          <w:lang w:eastAsia="pl-PL"/>
        </w:rPr>
        <w:t xml:space="preserve"> stosunku pracy </w:t>
      </w:r>
      <w:r w:rsidRPr="008D0050">
        <w:rPr>
          <w:rFonts w:ascii="Cambria" w:hAnsi="Cambria" w:cs="Arial"/>
          <w:sz w:val="22"/>
          <w:szCs w:val="22"/>
          <w:lang w:eastAsia="pl-PL"/>
        </w:rPr>
        <w:t xml:space="preserve"> osób wykonujących czynności </w:t>
      </w:r>
      <w:r w:rsidR="00F658DA" w:rsidRPr="008D0050">
        <w:rPr>
          <w:rFonts w:ascii="Cambria" w:hAnsi="Cambria" w:cs="Arial"/>
          <w:sz w:val="22"/>
          <w:szCs w:val="22"/>
          <w:lang w:eastAsia="pl-PL"/>
        </w:rPr>
        <w:t>w zakresie realizacji Przedmiotu Umowy</w:t>
      </w:r>
      <w:r w:rsidR="00083C1D" w:rsidRPr="008D0050">
        <w:rPr>
          <w:rFonts w:ascii="Cambria" w:hAnsi="Cambria" w:cs="Arial"/>
          <w:sz w:val="22"/>
          <w:szCs w:val="22"/>
          <w:lang w:eastAsia="pl-PL"/>
        </w:rPr>
        <w:t xml:space="preserve">, jeżeli </w:t>
      </w:r>
      <w:r w:rsidRPr="008D0050">
        <w:rPr>
          <w:rFonts w:ascii="Cambria" w:hAnsi="Cambria" w:cs="Arial"/>
          <w:sz w:val="22"/>
          <w:szCs w:val="22"/>
          <w:lang w:eastAsia="pl-PL"/>
        </w:rPr>
        <w:t>wykonanie tych czynności polega na wykonywaniu pracy w sposób określony w art. 22 § 1 ustawy z dnia 26 czerwca 1974 r. - Kodeks pracy (tekst jedn.: Dz. U. z 20</w:t>
      </w:r>
      <w:r w:rsidRPr="00603CF3">
        <w:rPr>
          <w:rFonts w:ascii="Cambria" w:hAnsi="Cambria" w:cs="Arial"/>
          <w:sz w:val="22"/>
          <w:szCs w:val="22"/>
          <w:lang w:eastAsia="pl-PL"/>
        </w:rPr>
        <w:t>2</w:t>
      </w:r>
      <w:r w:rsidR="00603CF3">
        <w:rPr>
          <w:rFonts w:ascii="Cambria" w:hAnsi="Cambria" w:cs="Arial"/>
          <w:sz w:val="22"/>
          <w:szCs w:val="22"/>
          <w:lang w:eastAsia="pl-PL"/>
        </w:rPr>
        <w:t>2</w:t>
      </w:r>
      <w:r w:rsidR="00E110CB" w:rsidRPr="00603CF3">
        <w:rPr>
          <w:rFonts w:ascii="Cambria" w:hAnsi="Cambria" w:cs="Arial"/>
          <w:sz w:val="22"/>
          <w:szCs w:val="22"/>
          <w:lang w:eastAsia="pl-PL"/>
        </w:rPr>
        <w:t xml:space="preserve"> </w:t>
      </w:r>
      <w:r w:rsidRPr="008D0050">
        <w:rPr>
          <w:rFonts w:ascii="Cambria" w:hAnsi="Cambria" w:cs="Arial"/>
          <w:sz w:val="22"/>
          <w:szCs w:val="22"/>
          <w:lang w:eastAsia="pl-PL"/>
        </w:rPr>
        <w:t>r.</w:t>
      </w:r>
      <w:r w:rsidR="00603CF3">
        <w:rPr>
          <w:rFonts w:ascii="Cambria" w:hAnsi="Cambria" w:cs="Arial"/>
          <w:sz w:val="22"/>
          <w:szCs w:val="22"/>
          <w:lang w:eastAsia="pl-PL"/>
        </w:rPr>
        <w:t>,</w:t>
      </w:r>
      <w:r w:rsidRPr="008D0050">
        <w:rPr>
          <w:rFonts w:ascii="Cambria" w:hAnsi="Cambria" w:cs="Arial"/>
          <w:sz w:val="22"/>
          <w:szCs w:val="22"/>
          <w:lang w:eastAsia="pl-PL"/>
        </w:rPr>
        <w:t xml:space="preserve"> poz. </w:t>
      </w:r>
      <w:r w:rsidRPr="00603CF3">
        <w:rPr>
          <w:rFonts w:ascii="Cambria" w:hAnsi="Cambria" w:cs="Arial"/>
          <w:sz w:val="22"/>
          <w:szCs w:val="22"/>
          <w:lang w:eastAsia="pl-PL"/>
        </w:rPr>
        <w:t>1</w:t>
      </w:r>
      <w:r w:rsidR="00603CF3">
        <w:rPr>
          <w:rFonts w:ascii="Cambria" w:hAnsi="Cambria" w:cs="Arial"/>
          <w:sz w:val="22"/>
          <w:szCs w:val="22"/>
          <w:lang w:eastAsia="pl-PL"/>
        </w:rPr>
        <w:t xml:space="preserve">510 </w:t>
      </w:r>
      <w:r w:rsidRPr="008D0050">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Pr="008D0050"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sidRPr="008D0050">
        <w:rPr>
          <w:rFonts w:ascii="Cambria" w:hAnsi="Cambria"/>
          <w:color w:val="000000"/>
          <w:sz w:val="22"/>
          <w:szCs w:val="22"/>
          <w:lang w:eastAsia="pl-PL"/>
        </w:rPr>
        <w:t>4.</w:t>
      </w:r>
      <w:r w:rsidRPr="008D0050">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Pr="008D0050" w:rsidRDefault="0013110C"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1)</w:t>
      </w:r>
      <w:r w:rsidRPr="008D0050">
        <w:rPr>
          <w:rFonts w:ascii="Cambria" w:hAnsi="Cambria" w:cs="Arial"/>
          <w:sz w:val="22"/>
          <w:szCs w:val="22"/>
        </w:rPr>
        <w:tab/>
        <w:t xml:space="preserve">oświadczenia </w:t>
      </w:r>
      <w:r w:rsidR="00D54569" w:rsidRPr="008D0050">
        <w:rPr>
          <w:rFonts w:ascii="Cambria" w:hAnsi="Cambria" w:cs="Arial"/>
          <w:sz w:val="22"/>
          <w:szCs w:val="22"/>
        </w:rPr>
        <w:t>W</w:t>
      </w:r>
      <w:r w:rsidRPr="008D0050">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8D0050" w:rsidRDefault="0013110C"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2)</w:t>
      </w:r>
      <w:r w:rsidRPr="008D0050">
        <w:rPr>
          <w:rFonts w:ascii="Cambria" w:hAnsi="Cambria" w:cs="Arial"/>
          <w:sz w:val="22"/>
          <w:szCs w:val="22"/>
        </w:rPr>
        <w:tab/>
        <w:t xml:space="preserve">poświadczoną za zgodność z oryginałem odpowiednio przez </w:t>
      </w:r>
      <w:r w:rsidR="000C2A22" w:rsidRPr="008D0050">
        <w:rPr>
          <w:rFonts w:ascii="Cambria" w:hAnsi="Cambria" w:cs="Arial"/>
          <w:sz w:val="22"/>
          <w:szCs w:val="22"/>
        </w:rPr>
        <w:t>W</w:t>
      </w:r>
      <w:r w:rsidRPr="008D0050">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Pr="008D0050" w:rsidRDefault="0009497D"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3)</w:t>
      </w:r>
      <w:r w:rsidRPr="008D0050">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8D0050">
        <w:rPr>
          <w:rFonts w:ascii="Cambria" w:hAnsi="Cambria" w:cs="Arial"/>
          <w:sz w:val="22"/>
          <w:szCs w:val="22"/>
        </w:rPr>
        <w:t>anonimizacji</w:t>
      </w:r>
      <w:proofErr w:type="spellEnd"/>
    </w:p>
    <w:p w14:paraId="2F1B5BF6" w14:textId="77777777" w:rsidR="0013110C" w:rsidRPr="008D0050" w:rsidRDefault="0013110C" w:rsidP="0009497D">
      <w:pPr>
        <w:tabs>
          <w:tab w:val="left" w:pos="851"/>
        </w:tabs>
        <w:suppressAutoHyphens w:val="0"/>
        <w:spacing w:before="120"/>
        <w:ind w:left="567"/>
        <w:jc w:val="both"/>
        <w:rPr>
          <w:rFonts w:ascii="Cambria" w:hAnsi="Cambria"/>
          <w:sz w:val="22"/>
          <w:szCs w:val="22"/>
          <w:lang w:eastAsia="pl-PL"/>
        </w:rPr>
      </w:pPr>
      <w:r w:rsidRPr="008D0050">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w:t>
      </w:r>
      <w:r w:rsidRPr="008D0050">
        <w:rPr>
          <w:rFonts w:ascii="Cambria" w:hAnsi="Cambria"/>
          <w:sz w:val="22"/>
          <w:szCs w:val="22"/>
          <w:lang w:eastAsia="pl-PL"/>
        </w:rPr>
        <w:lastRenderedPageBreak/>
        <w:t>tych osób dokumenty, o których mowa w pkt 1 - 3 powyżej, pod rygorem niedopuszczenia tych osób do realizacji tych czynności.</w:t>
      </w:r>
    </w:p>
    <w:p w14:paraId="47A3B100" w14:textId="790ADCCF" w:rsidR="0013110C" w:rsidRPr="008D0050" w:rsidRDefault="0013110C" w:rsidP="00225ACD">
      <w:pPr>
        <w:suppressAutoHyphens w:val="0"/>
        <w:spacing w:before="120"/>
        <w:ind w:left="567" w:hanging="567"/>
        <w:jc w:val="both"/>
        <w:rPr>
          <w:rFonts w:ascii="Cambria" w:hAnsi="Cambria"/>
          <w:color w:val="000000"/>
          <w:sz w:val="22"/>
          <w:szCs w:val="22"/>
          <w:lang w:eastAsia="pl-PL"/>
        </w:rPr>
      </w:pPr>
      <w:r w:rsidRPr="008D0050">
        <w:rPr>
          <w:rFonts w:ascii="Cambria" w:hAnsi="Cambria" w:cs="Arial"/>
          <w:color w:val="000000"/>
          <w:sz w:val="22"/>
          <w:szCs w:val="22"/>
          <w:lang w:eastAsia="pl-PL"/>
        </w:rPr>
        <w:t>5.</w:t>
      </w:r>
      <w:r w:rsidRPr="008D0050">
        <w:rPr>
          <w:rFonts w:ascii="Cambria" w:hAnsi="Cambria" w:cs="Arial"/>
          <w:color w:val="000000"/>
          <w:sz w:val="22"/>
          <w:szCs w:val="22"/>
          <w:lang w:eastAsia="pl-PL"/>
        </w:rPr>
        <w:tab/>
      </w:r>
      <w:r w:rsidRPr="008D0050">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Pr="008D0050" w:rsidRDefault="0013110C" w:rsidP="00225ACD">
      <w:pPr>
        <w:suppressAutoHyphens w:val="0"/>
        <w:spacing w:before="120"/>
        <w:ind w:left="567" w:hanging="567"/>
        <w:jc w:val="both"/>
        <w:rPr>
          <w:rFonts w:ascii="Cambria" w:hAnsi="Cambria"/>
          <w:strike/>
          <w:color w:val="000000"/>
          <w:sz w:val="22"/>
          <w:szCs w:val="22"/>
          <w:lang w:eastAsia="pl-PL"/>
        </w:rPr>
      </w:pPr>
      <w:r w:rsidRPr="008D0050">
        <w:rPr>
          <w:rFonts w:ascii="Cambria" w:hAnsi="Cambria" w:cs="Arial"/>
          <w:color w:val="000000"/>
          <w:sz w:val="22"/>
          <w:szCs w:val="22"/>
          <w:lang w:eastAsia="pl-PL"/>
        </w:rPr>
        <w:t>6.</w:t>
      </w:r>
      <w:r w:rsidRPr="008D0050">
        <w:rPr>
          <w:rFonts w:ascii="Cambria" w:hAnsi="Cambria" w:cs="Arial"/>
          <w:color w:val="000000"/>
          <w:sz w:val="22"/>
          <w:szCs w:val="22"/>
          <w:lang w:eastAsia="pl-PL"/>
        </w:rPr>
        <w:tab/>
      </w:r>
      <w:r w:rsidRPr="008D0050">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Pr="008D0050"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8D0050">
        <w:rPr>
          <w:rFonts w:ascii="Cambria" w:hAnsi="Cambria" w:cs="Arial"/>
          <w:sz w:val="22"/>
          <w:szCs w:val="22"/>
          <w:shd w:val="clear" w:color="auto" w:fill="FFFFFF"/>
          <w:lang w:eastAsia="en-US"/>
        </w:rPr>
        <w:t>7.</w:t>
      </w:r>
      <w:r w:rsidRPr="008D0050">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8D0050">
        <w:rPr>
          <w:rFonts w:ascii="Cambria" w:hAnsi="Cambria" w:cs="Arial"/>
          <w:sz w:val="22"/>
          <w:szCs w:val="22"/>
          <w:shd w:val="clear" w:color="auto" w:fill="FFFFFF"/>
          <w:lang w:eastAsia="en-US"/>
        </w:rPr>
        <w:t>SWZ</w:t>
      </w:r>
      <w:r w:rsidRPr="008D0050">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AA3CEA6" w:rsidR="0013110C" w:rsidRPr="008D0050"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8.</w:t>
      </w:r>
      <w:r w:rsidRPr="008D0050">
        <w:rPr>
          <w:rFonts w:ascii="Cambria" w:hAnsi="Cambria" w:cs="Arial"/>
          <w:sz w:val="22"/>
          <w:szCs w:val="22"/>
          <w:lang w:eastAsia="pl-PL"/>
        </w:rPr>
        <w:tab/>
        <w:t xml:space="preserve">Wykonawca zobowiązuje się dopuścić do wykonywania poszczególnych prac </w:t>
      </w:r>
      <w:r w:rsidRPr="008D0050">
        <w:rPr>
          <w:rFonts w:ascii="Cambria" w:hAnsi="Cambria" w:cs="Arial"/>
          <w:sz w:val="22"/>
          <w:szCs w:val="22"/>
          <w:shd w:val="clear" w:color="auto" w:fill="FFFFFF"/>
          <w:lang w:eastAsia="en-US"/>
        </w:rPr>
        <w:t xml:space="preserve">wchodzących w skład Przedmiotu Umowy </w:t>
      </w:r>
      <w:r w:rsidRPr="008D0050">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00F96EC2">
        <w:rPr>
          <w:rFonts w:ascii="Cambria" w:hAnsi="Cambria" w:cs="Arial"/>
          <w:sz w:val="22"/>
          <w:szCs w:val="22"/>
          <w:lang w:eastAsia="pl-PL"/>
        </w:rPr>
        <w:t>o</w:t>
      </w:r>
      <w:r w:rsidRPr="008D0050">
        <w:rPr>
          <w:rFonts w:ascii="Cambria" w:hAnsi="Cambria" w:cs="Arial"/>
          <w:sz w:val="22"/>
          <w:szCs w:val="22"/>
          <w:lang w:eastAsia="pl-PL"/>
        </w:rPr>
        <w:t>pisany w zdaniu poprzednim dotyczy również zmiany osób wykonujących poszczególne prace wchodzące w skład Przedmiotu Umowy.</w:t>
      </w:r>
    </w:p>
    <w:p w14:paraId="07201D4A" w14:textId="77777777" w:rsidR="0013110C" w:rsidRPr="008D0050"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8D0050">
        <w:rPr>
          <w:rFonts w:ascii="Cambria" w:hAnsi="Cambria" w:cs="Arial"/>
          <w:sz w:val="22"/>
          <w:szCs w:val="22"/>
          <w:lang w:eastAsia="pl-PL"/>
        </w:rPr>
        <w:t>9.</w:t>
      </w:r>
      <w:r w:rsidRPr="008D0050">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8D005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10.</w:t>
      </w:r>
      <w:r w:rsidRPr="008D0050">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Pr="008D005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11.</w:t>
      </w:r>
      <w:r w:rsidRPr="008D0050">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Pr="008D0050"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12.</w:t>
      </w:r>
      <w:r w:rsidRPr="008D0050">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1666F5B2" w:rsidR="0013110C" w:rsidRDefault="0013110C" w:rsidP="00225ACD">
      <w:pPr>
        <w:tabs>
          <w:tab w:val="left" w:pos="567"/>
        </w:tabs>
        <w:suppressAutoHyphens w:val="0"/>
        <w:spacing w:before="120"/>
        <w:jc w:val="both"/>
        <w:rPr>
          <w:rFonts w:ascii="Cambria" w:hAnsi="Cambria"/>
          <w:sz w:val="22"/>
          <w:szCs w:val="22"/>
          <w:lang w:eastAsia="pl-PL"/>
        </w:rPr>
      </w:pPr>
    </w:p>
    <w:p w14:paraId="06EC5F6C" w14:textId="351556BA" w:rsidR="00624FF8" w:rsidRDefault="00624FF8" w:rsidP="00225ACD">
      <w:pPr>
        <w:tabs>
          <w:tab w:val="left" w:pos="567"/>
        </w:tabs>
        <w:suppressAutoHyphens w:val="0"/>
        <w:spacing w:before="120"/>
        <w:jc w:val="both"/>
        <w:rPr>
          <w:rFonts w:ascii="Cambria" w:hAnsi="Cambria"/>
          <w:sz w:val="22"/>
          <w:szCs w:val="22"/>
          <w:lang w:eastAsia="pl-PL"/>
        </w:rPr>
      </w:pPr>
    </w:p>
    <w:p w14:paraId="0EACE2A8" w14:textId="77777777" w:rsidR="00624FF8" w:rsidRPr="008D0050" w:rsidRDefault="00624FF8" w:rsidP="00225ACD">
      <w:pPr>
        <w:tabs>
          <w:tab w:val="left" w:pos="567"/>
        </w:tabs>
        <w:suppressAutoHyphens w:val="0"/>
        <w:spacing w:before="120"/>
        <w:jc w:val="both"/>
        <w:rPr>
          <w:rFonts w:ascii="Cambria" w:hAnsi="Cambria"/>
          <w:sz w:val="22"/>
          <w:szCs w:val="22"/>
          <w:lang w:eastAsia="pl-PL"/>
        </w:rPr>
      </w:pPr>
    </w:p>
    <w:p w14:paraId="16622BAC"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lastRenderedPageBreak/>
        <w:t>§ 8</w:t>
      </w:r>
      <w:r w:rsidRPr="008D0050">
        <w:rPr>
          <w:rFonts w:ascii="Cambria" w:hAnsi="Cambria" w:cs="Arial"/>
          <w:b/>
          <w:color w:val="000000"/>
          <w:sz w:val="22"/>
          <w:szCs w:val="22"/>
          <w:lang w:eastAsia="pl-PL"/>
        </w:rPr>
        <w:br/>
        <w:t>Podwykonawstwo</w:t>
      </w:r>
    </w:p>
    <w:p w14:paraId="4F322792" w14:textId="77777777" w:rsidR="0013110C" w:rsidRPr="008D005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1) </w:t>
      </w:r>
      <w:r w:rsidRPr="008D0050">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2) </w:t>
      </w:r>
      <w:r w:rsidRPr="008D0050">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3) </w:t>
      </w:r>
      <w:r w:rsidRPr="008D0050">
        <w:rPr>
          <w:rFonts w:ascii="Cambria" w:eastAsia="Calibri" w:hAnsi="Cambria" w:cs="Arial"/>
          <w:sz w:val="22"/>
          <w:szCs w:val="22"/>
          <w:lang w:eastAsia="en-US"/>
        </w:rPr>
        <w:tab/>
        <w:t>sytuacji finansowej, w jakiej znajduje się podwykonawca,</w:t>
      </w:r>
    </w:p>
    <w:p w14:paraId="2689B691"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4)</w:t>
      </w:r>
      <w:r w:rsidRPr="008D0050">
        <w:rPr>
          <w:rFonts w:ascii="Cambria" w:eastAsia="Calibri" w:hAnsi="Cambria" w:cs="Arial"/>
          <w:sz w:val="22"/>
          <w:szCs w:val="22"/>
          <w:lang w:eastAsia="en-US"/>
        </w:rPr>
        <w:tab/>
      </w:r>
      <w:r w:rsidRPr="008D0050">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Pr="008D005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8D0050">
        <w:rPr>
          <w:rFonts w:ascii="Cambria" w:eastAsia="Calibri" w:hAnsi="Cambria" w:cs="Arial"/>
          <w:sz w:val="22"/>
          <w:szCs w:val="22"/>
          <w:lang w:eastAsia="en-US"/>
        </w:rPr>
        <w:t xml:space="preserve">ust. 1 </w:t>
      </w:r>
      <w:r w:rsidRPr="008D0050">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8D0050" w:rsidRDefault="0013110C" w:rsidP="00225ACD">
      <w:pPr>
        <w:suppressAutoHyphens w:val="0"/>
        <w:autoSpaceDE w:val="0"/>
        <w:autoSpaceDN w:val="0"/>
        <w:adjustRightInd w:val="0"/>
        <w:spacing w:before="120"/>
        <w:ind w:left="567"/>
        <w:jc w:val="both"/>
        <w:rPr>
          <w:rFonts w:ascii="Cambria" w:hAnsi="Cambria"/>
          <w:sz w:val="22"/>
          <w:szCs w:val="22"/>
          <w:lang w:eastAsia="pl-PL"/>
        </w:rPr>
      </w:pPr>
    </w:p>
    <w:p w14:paraId="5FFD2BCB" w14:textId="77777777" w:rsidR="0013110C" w:rsidRPr="008D0050" w:rsidRDefault="0013110C" w:rsidP="00225ACD">
      <w:pPr>
        <w:suppressAutoHyphens w:val="0"/>
        <w:spacing w:before="120"/>
        <w:ind w:left="142"/>
        <w:jc w:val="center"/>
        <w:outlineLvl w:val="2"/>
        <w:rPr>
          <w:rFonts w:ascii="Cambria" w:hAnsi="Cambria" w:cs="Arial"/>
          <w:b/>
          <w:bCs/>
          <w:sz w:val="22"/>
          <w:szCs w:val="22"/>
          <w:lang w:eastAsia="pl-PL"/>
        </w:rPr>
      </w:pPr>
      <w:r w:rsidRPr="008D0050">
        <w:rPr>
          <w:rFonts w:ascii="Cambria" w:hAnsi="Cambria" w:cs="Arial"/>
          <w:b/>
          <w:bCs/>
          <w:sz w:val="22"/>
          <w:szCs w:val="22"/>
          <w:lang w:eastAsia="pl-PL"/>
        </w:rPr>
        <w:t>§ 9</w:t>
      </w:r>
      <w:r w:rsidRPr="008D0050">
        <w:rPr>
          <w:rFonts w:ascii="Cambria" w:hAnsi="Cambria" w:cs="Arial"/>
          <w:b/>
          <w:bCs/>
          <w:sz w:val="22"/>
          <w:szCs w:val="22"/>
          <w:lang w:eastAsia="pl-PL"/>
        </w:rPr>
        <w:br/>
        <w:t>Odbiory</w:t>
      </w:r>
    </w:p>
    <w:p w14:paraId="0E85E91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8D0050">
        <w:rPr>
          <w:rFonts w:ascii="Cambria" w:hAnsi="Cambria" w:cs="Arial"/>
          <w:sz w:val="22"/>
          <w:szCs w:val="22"/>
          <w:lang w:eastAsia="pl-PL"/>
        </w:rPr>
        <w:t>SWZ</w:t>
      </w:r>
      <w:r w:rsidRPr="008D0050">
        <w:rPr>
          <w:rFonts w:ascii="Cambria" w:hAnsi="Cambria" w:cs="Arial"/>
          <w:sz w:val="22"/>
          <w:szCs w:val="22"/>
          <w:lang w:eastAsia="pl-PL"/>
        </w:rPr>
        <w:t>.</w:t>
      </w:r>
    </w:p>
    <w:p w14:paraId="6922961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D17F054"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Zgłoszenie Gotowości do Odbioru zostanie przekazane Przedstawicielowi Zamawiającego w formie pisemnej lub pocztą elektroniczną na numery lub adresy wskazane w § 17</w:t>
      </w:r>
      <w:r w:rsidR="00FD73D9" w:rsidRPr="008D0050">
        <w:rPr>
          <w:rFonts w:ascii="Cambria" w:hAnsi="Cambria" w:cs="Arial"/>
          <w:sz w:val="22"/>
          <w:szCs w:val="22"/>
          <w:lang w:eastAsia="pl-PL"/>
        </w:rPr>
        <w:t xml:space="preserve"> lub w formie telefonicznej oraz bezpośredniej - ustnej</w:t>
      </w:r>
      <w:r w:rsidRPr="008D0050">
        <w:rPr>
          <w:rFonts w:ascii="Cambria" w:hAnsi="Cambria" w:cs="Arial"/>
          <w:sz w:val="22"/>
          <w:szCs w:val="22"/>
          <w:lang w:eastAsia="pl-PL"/>
        </w:rPr>
        <w:t>.</w:t>
      </w:r>
    </w:p>
    <w:p w14:paraId="560EC14C"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sz w:val="22"/>
          <w:szCs w:val="22"/>
          <w:lang w:eastAsia="pl-PL"/>
        </w:rPr>
        <w:t xml:space="preserve">W przypadkach uzgodnionych uprzednio z Przedstawicielem Zamawiającego lub w przypadkach wskazanych w Zleceniu Zgłoszenie Gotowości do </w:t>
      </w:r>
      <w:r w:rsidRPr="008D0050">
        <w:rPr>
          <w:rFonts w:ascii="Cambria" w:hAnsi="Cambria" w:cs="Arial"/>
          <w:sz w:val="22"/>
          <w:szCs w:val="22"/>
          <w:lang w:eastAsia="pl-PL"/>
        </w:rPr>
        <w:t xml:space="preserve">Odbioru </w:t>
      </w:r>
      <w:r w:rsidRPr="008D0050">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sz w:val="22"/>
          <w:szCs w:val="22"/>
          <w:lang w:eastAsia="pl-PL"/>
        </w:rPr>
        <w:lastRenderedPageBreak/>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0E28E7BD"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w:t>
      </w:r>
      <w:r w:rsidR="009740A6">
        <w:rPr>
          <w:rFonts w:ascii="Cambria" w:hAnsi="Cambria" w:cs="Arial"/>
          <w:sz w:val="22"/>
          <w:szCs w:val="22"/>
          <w:lang w:eastAsia="pl-PL"/>
        </w:rPr>
        <w:t xml:space="preserve">ustnej lub </w:t>
      </w:r>
      <w:r w:rsidRPr="008D0050">
        <w:rPr>
          <w:rFonts w:ascii="Cambria" w:hAnsi="Cambria" w:cs="Arial"/>
          <w:sz w:val="22"/>
          <w:szCs w:val="22"/>
          <w:lang w:eastAsia="pl-PL"/>
        </w:rPr>
        <w:t xml:space="preserve">pisemnej lub pocztą elektroniczną na numery lub adresy wskazane w § 17. </w:t>
      </w:r>
    </w:p>
    <w:p w14:paraId="336928FD"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Po upływie terminu wykonania Zlecenia, Zamawiający może:</w:t>
      </w:r>
    </w:p>
    <w:p w14:paraId="1DD16E39"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naliczyć Wykonawcy karę umowną zgodnie z § 13 ust. 1 pkt 2 lub § 13 ust. 1 pkt 3 Umowy; </w:t>
      </w:r>
    </w:p>
    <w:p w14:paraId="067E498B"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35D7FBE4"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721B424E"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dokonać Odwołania Zlecenia z winy Wykonawcy.</w:t>
      </w:r>
    </w:p>
    <w:p w14:paraId="1ACB963C"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sidRPr="008D0050">
        <w:rPr>
          <w:rFonts w:ascii="Cambria" w:hAnsi="Cambria" w:cs="Arial"/>
          <w:sz w:val="22"/>
          <w:szCs w:val="22"/>
          <w:lang w:eastAsia="pl-PL"/>
        </w:rPr>
        <w:t>W przypadku, gdy przedmiotem Zlecenia będą prace z zakresu</w:t>
      </w:r>
      <w:r w:rsidRPr="008D0050">
        <w:rPr>
          <w:rFonts w:ascii="Cambria" w:hAnsi="Cambria"/>
          <w:sz w:val="22"/>
          <w:szCs w:val="22"/>
        </w:rPr>
        <w:t xml:space="preserve"> </w:t>
      </w:r>
      <w:bookmarkStart w:id="7" w:name="_Hlk15294375"/>
      <w:r w:rsidRPr="008D0050">
        <w:rPr>
          <w:rFonts w:ascii="Cambria" w:hAnsi="Cambria" w:cs="Arial"/>
          <w:sz w:val="22"/>
          <w:szCs w:val="22"/>
          <w:lang w:eastAsia="pl-PL"/>
        </w:rPr>
        <w:t>pozyskania i zrywki drewna</w:t>
      </w:r>
      <w:bookmarkEnd w:id="7"/>
      <w:r w:rsidRPr="008D0050">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Odbiór będzie dokumentowany Protokołem Zwrotu Powierzchni, </w:t>
      </w:r>
    </w:p>
    <w:p w14:paraId="0358795A"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sidRPr="008D0050">
        <w:rPr>
          <w:rFonts w:ascii="Cambria" w:hAnsi="Cambria" w:cs="Arial"/>
          <w:sz w:val="22"/>
          <w:szCs w:val="22"/>
          <w:lang w:eastAsia="pl-PL"/>
        </w:rPr>
        <w:tab/>
      </w:r>
    </w:p>
    <w:p w14:paraId="0CB43AFE"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4C89A913"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Protokół Odbioru Robót </w:t>
      </w:r>
      <w:r w:rsidR="006C6F5D" w:rsidRPr="008D0050">
        <w:rPr>
          <w:rFonts w:ascii="Cambria" w:hAnsi="Cambria" w:cs="Arial"/>
          <w:sz w:val="22"/>
          <w:szCs w:val="22"/>
          <w:lang w:eastAsia="pl-PL"/>
        </w:rPr>
        <w:t xml:space="preserve">(w przypadkach, o których mowa w ust. 13) </w:t>
      </w:r>
      <w:r w:rsidRPr="008D0050">
        <w:rPr>
          <w:rFonts w:ascii="Cambria" w:hAnsi="Cambria" w:cs="Arial"/>
          <w:sz w:val="22"/>
          <w:szCs w:val="22"/>
          <w:lang w:eastAsia="pl-PL"/>
        </w:rPr>
        <w:t xml:space="preserve">oraz Protokół Zwrotu Powierzchni </w:t>
      </w:r>
      <w:r w:rsidR="00B60405" w:rsidRPr="008D0050">
        <w:rPr>
          <w:rFonts w:ascii="Cambria" w:hAnsi="Cambria" w:cs="Arial"/>
          <w:sz w:val="22"/>
          <w:szCs w:val="22"/>
          <w:lang w:eastAsia="pl-PL"/>
        </w:rPr>
        <w:t xml:space="preserve">(w pozostałych przypadkach) </w:t>
      </w:r>
      <w:r w:rsidRPr="008D0050">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Pr="008D0050" w:rsidRDefault="0013110C" w:rsidP="00225ACD">
      <w:pPr>
        <w:suppressAutoHyphens w:val="0"/>
        <w:spacing w:before="120"/>
        <w:jc w:val="both"/>
        <w:rPr>
          <w:rFonts w:ascii="Cambria" w:hAnsi="Cambria" w:cs="Arial"/>
          <w:sz w:val="22"/>
          <w:szCs w:val="22"/>
          <w:lang w:eastAsia="pl-PL"/>
        </w:rPr>
      </w:pPr>
    </w:p>
    <w:p w14:paraId="652598EB" w14:textId="339DF3E7" w:rsidR="00725959" w:rsidRPr="008D0050" w:rsidRDefault="00725959" w:rsidP="00225ACD">
      <w:pPr>
        <w:suppressAutoHyphens w:val="0"/>
        <w:spacing w:before="120"/>
        <w:jc w:val="both"/>
        <w:rPr>
          <w:rFonts w:ascii="Cambria" w:hAnsi="Cambria" w:cs="Arial"/>
          <w:sz w:val="22"/>
          <w:szCs w:val="22"/>
          <w:lang w:eastAsia="pl-PL"/>
        </w:rPr>
      </w:pPr>
    </w:p>
    <w:p w14:paraId="050B6A54" w14:textId="77777777" w:rsidR="0013110C" w:rsidRPr="008D0050" w:rsidRDefault="0013110C" w:rsidP="00225ACD">
      <w:pPr>
        <w:suppressAutoHyphens w:val="0"/>
        <w:spacing w:before="120"/>
        <w:jc w:val="center"/>
        <w:rPr>
          <w:rFonts w:ascii="Cambria" w:hAnsi="Cambria" w:cs="Arial"/>
          <w:sz w:val="22"/>
          <w:szCs w:val="22"/>
          <w:lang w:eastAsia="pl-PL"/>
        </w:rPr>
      </w:pPr>
      <w:r w:rsidRPr="008D0050">
        <w:rPr>
          <w:rFonts w:ascii="Cambria" w:hAnsi="Cambria" w:cs="Arial"/>
          <w:b/>
          <w:sz w:val="22"/>
          <w:szCs w:val="22"/>
          <w:lang w:eastAsia="pl-PL"/>
        </w:rPr>
        <w:t>§ 10</w:t>
      </w:r>
      <w:r w:rsidRPr="008D0050">
        <w:rPr>
          <w:rFonts w:ascii="Cambria" w:hAnsi="Cambria" w:cs="Arial"/>
          <w:b/>
          <w:sz w:val="22"/>
          <w:szCs w:val="22"/>
          <w:lang w:eastAsia="pl-PL"/>
        </w:rPr>
        <w:br/>
        <w:t>Wynagrodzenie</w:t>
      </w:r>
    </w:p>
    <w:p w14:paraId="21FABBE2" w14:textId="166DD740"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sidRPr="008D0050">
        <w:rPr>
          <w:rFonts w:ascii="Cambria" w:hAnsi="Cambria" w:cs="Arial"/>
          <w:bCs/>
          <w:sz w:val="22"/>
          <w:szCs w:val="22"/>
          <w:lang w:eastAsia="pl-PL"/>
        </w:rPr>
        <w:t>Za wykonanie Przedmiotu Umowy zgodnie z Umową, Wykonawca otrzyma wynagrodzenie ustalone zgodnie z ust. 3</w:t>
      </w:r>
      <w:r w:rsidR="005131AD">
        <w:rPr>
          <w:rFonts w:ascii="Cambria" w:hAnsi="Cambria" w:cs="Arial"/>
          <w:bCs/>
          <w:sz w:val="22"/>
          <w:szCs w:val="22"/>
          <w:lang w:eastAsia="pl-PL"/>
        </w:rPr>
        <w:t xml:space="preserve"> </w:t>
      </w:r>
      <w:r w:rsidR="00603CF3">
        <w:rPr>
          <w:rFonts w:ascii="Cambria" w:hAnsi="Cambria" w:cs="Arial"/>
          <w:bCs/>
          <w:sz w:val="22"/>
          <w:szCs w:val="22"/>
          <w:lang w:eastAsia="pl-PL"/>
        </w:rPr>
        <w:t>poniżej</w:t>
      </w:r>
      <w:r w:rsidRPr="008D0050">
        <w:rPr>
          <w:rFonts w:ascii="Cambria" w:hAnsi="Cambria" w:cs="Arial"/>
          <w:bCs/>
          <w:sz w:val="22"/>
          <w:szCs w:val="22"/>
          <w:lang w:eastAsia="pl-PL"/>
        </w:rPr>
        <w:t xml:space="preserve">, wstępnie określone na podstawie Oferty na kwotę </w:t>
      </w:r>
      <w:r w:rsidRPr="003A297C">
        <w:rPr>
          <w:rFonts w:ascii="Cambria" w:hAnsi="Cambria" w:cs="Arial"/>
          <w:b/>
          <w:sz w:val="22"/>
          <w:szCs w:val="22"/>
          <w:lang w:eastAsia="pl-PL"/>
        </w:rPr>
        <w:t>______________ zł brutto</w:t>
      </w:r>
      <w:r w:rsidRPr="008D0050">
        <w:rPr>
          <w:rFonts w:ascii="Cambria" w:hAnsi="Cambria" w:cs="Arial"/>
          <w:bCs/>
          <w:sz w:val="22"/>
          <w:szCs w:val="22"/>
          <w:lang w:eastAsia="pl-PL"/>
        </w:rPr>
        <w:t xml:space="preserve">. Kwota wynagrodzenia brutto, o której mowa w zdaniu poprzednim stanowi wartość Przedmiotu Umowy („Wartość Przedmiotu Umowy”). </w:t>
      </w:r>
    </w:p>
    <w:p w14:paraId="2B069CC0" w14:textId="16C34C0F"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 xml:space="preserve">Kwota </w:t>
      </w:r>
      <w:r w:rsidR="0065417C" w:rsidRPr="008D0050">
        <w:rPr>
          <w:rFonts w:ascii="Cambria" w:hAnsi="Cambria" w:cs="Arial"/>
          <w:bCs/>
          <w:sz w:val="22"/>
          <w:szCs w:val="22"/>
          <w:lang w:eastAsia="pl-PL"/>
        </w:rPr>
        <w:t xml:space="preserve">Wartości Przedmiotu Umowy </w:t>
      </w:r>
      <w:r w:rsidRPr="008D0050">
        <w:rPr>
          <w:rFonts w:ascii="Cambria" w:hAnsi="Cambria" w:cs="Arial"/>
          <w:bCs/>
          <w:sz w:val="22"/>
          <w:szCs w:val="22"/>
          <w:lang w:eastAsia="pl-PL"/>
        </w:rPr>
        <w:t xml:space="preserve">nie obejmuje </w:t>
      </w:r>
      <w:r w:rsidR="0065417C" w:rsidRPr="008D0050">
        <w:rPr>
          <w:rFonts w:ascii="Cambria" w:hAnsi="Cambria" w:cs="Arial"/>
          <w:bCs/>
          <w:sz w:val="22"/>
          <w:szCs w:val="22"/>
          <w:lang w:eastAsia="pl-PL"/>
        </w:rPr>
        <w:t xml:space="preserve">wartości </w:t>
      </w:r>
      <w:r w:rsidRPr="008D0050">
        <w:rPr>
          <w:rFonts w:ascii="Cambria" w:hAnsi="Cambria" w:cs="Arial"/>
          <w:bCs/>
          <w:sz w:val="22"/>
          <w:szCs w:val="22"/>
          <w:lang w:eastAsia="pl-PL"/>
        </w:rPr>
        <w:t>prac wykonywanych w ramach Opcji</w:t>
      </w:r>
      <w:r w:rsidR="00AA4A06">
        <w:rPr>
          <w:rFonts w:ascii="Cambria" w:hAnsi="Cambria" w:cs="Arial"/>
          <w:bCs/>
          <w:sz w:val="22"/>
          <w:szCs w:val="22"/>
          <w:lang w:eastAsia="pl-PL"/>
        </w:rPr>
        <w:t>.</w:t>
      </w:r>
      <w:r w:rsidR="00733398" w:rsidRPr="008D0050">
        <w:rPr>
          <w:rFonts w:ascii="Cambria" w:hAnsi="Cambria" w:cs="Arial"/>
          <w:bCs/>
          <w:sz w:val="22"/>
          <w:szCs w:val="22"/>
          <w:lang w:eastAsia="pl-PL"/>
        </w:rPr>
        <w:t xml:space="preserve"> </w:t>
      </w:r>
    </w:p>
    <w:p w14:paraId="37B84ED0" w14:textId="1DE227C8"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Wynagrodzenie</w:t>
      </w:r>
      <w:r w:rsidRPr="008D0050">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852058">
        <w:rPr>
          <w:rFonts w:ascii="Cambria" w:hAnsi="Cambria" w:cs="Arial"/>
          <w:sz w:val="22"/>
          <w:szCs w:val="22"/>
          <w:lang w:eastAsia="pl-PL"/>
        </w:rPr>
        <w:t>.</w:t>
      </w:r>
      <w:r w:rsidR="00337374" w:rsidRPr="008D0050">
        <w:rPr>
          <w:rFonts w:ascii="Cambria" w:hAnsi="Cambria" w:cs="Arial"/>
          <w:sz w:val="22"/>
          <w:szCs w:val="22"/>
          <w:lang w:eastAsia="pl-PL"/>
        </w:rPr>
        <w:t xml:space="preserve"> </w:t>
      </w:r>
    </w:p>
    <w:bookmarkEnd w:id="8"/>
    <w:p w14:paraId="34B44BF8" w14:textId="5F55F272"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Ceny</w:t>
      </w:r>
      <w:r w:rsidRPr="008D0050">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Zamawiający</w:t>
      </w:r>
      <w:r w:rsidRPr="008D0050">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Strony</w:t>
      </w:r>
      <w:r w:rsidRPr="008D0050">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8D0050">
        <w:rPr>
          <w:rFonts w:ascii="Cambria" w:hAnsi="Cambria"/>
          <w:sz w:val="22"/>
          <w:szCs w:val="22"/>
          <w:lang w:eastAsia="pl-PL"/>
        </w:rPr>
        <w:t>.</w:t>
      </w:r>
    </w:p>
    <w:p w14:paraId="4797F2D8" w14:textId="77777777" w:rsidR="0013110C" w:rsidRPr="008D0050"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11</w:t>
      </w:r>
      <w:r w:rsidRPr="008D0050">
        <w:rPr>
          <w:rFonts w:ascii="Cambria" w:hAnsi="Cambria" w:cs="Arial"/>
          <w:b/>
          <w:sz w:val="22"/>
          <w:szCs w:val="22"/>
          <w:lang w:eastAsia="pl-PL"/>
        </w:rPr>
        <w:br/>
        <w:t>Warunki płatności</w:t>
      </w:r>
    </w:p>
    <w:p w14:paraId="202C60A3"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10D586EB"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Wynagrodzenie będzie płatne w terminie do</w:t>
      </w:r>
      <w:r w:rsidRPr="00C64E9C">
        <w:rPr>
          <w:rFonts w:ascii="Cambria" w:hAnsi="Cambria" w:cs="Arial"/>
          <w:b/>
          <w:bCs/>
          <w:sz w:val="22"/>
          <w:szCs w:val="22"/>
          <w:lang w:eastAsia="pl-PL"/>
        </w:rPr>
        <w:t xml:space="preserve"> </w:t>
      </w:r>
      <w:r w:rsidR="00FD73D9" w:rsidRPr="00C64E9C">
        <w:rPr>
          <w:rFonts w:ascii="Cambria" w:hAnsi="Cambria" w:cs="Arial"/>
          <w:b/>
          <w:bCs/>
          <w:sz w:val="22"/>
          <w:szCs w:val="22"/>
          <w:lang w:eastAsia="pl-PL"/>
        </w:rPr>
        <w:t>14</w:t>
      </w:r>
      <w:r w:rsidRPr="00C64E9C">
        <w:rPr>
          <w:rFonts w:ascii="Cambria" w:hAnsi="Cambria" w:cs="Arial"/>
          <w:sz w:val="22"/>
          <w:szCs w:val="22"/>
          <w:lang w:eastAsia="pl-PL"/>
        </w:rPr>
        <w:t xml:space="preserve"> </w:t>
      </w:r>
      <w:r w:rsidRPr="008D0050">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8D0050">
        <w:rPr>
          <w:rFonts w:ascii="Cambria" w:hAnsi="Cambria" w:cs="Arial"/>
          <w:sz w:val="22"/>
          <w:szCs w:val="22"/>
          <w:lang w:eastAsia="pl-PL"/>
        </w:rPr>
        <w:t>tekst jedn.</w:t>
      </w:r>
      <w:r w:rsidR="00EE0C0B" w:rsidRPr="008D0050">
        <w:rPr>
          <w:rFonts w:ascii="Cambria" w:hAnsi="Cambria" w:cs="Arial"/>
          <w:sz w:val="22"/>
          <w:szCs w:val="22"/>
          <w:lang w:eastAsia="pl-PL"/>
        </w:rPr>
        <w:t>:</w:t>
      </w:r>
      <w:r w:rsidR="007F6C80"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Dz. U. z </w:t>
      </w:r>
      <w:r w:rsidR="007F6C80" w:rsidRPr="008D0050">
        <w:rPr>
          <w:rFonts w:ascii="Cambria" w:hAnsi="Cambria" w:cs="Arial"/>
          <w:sz w:val="22"/>
          <w:szCs w:val="22"/>
          <w:lang w:eastAsia="pl-PL"/>
        </w:rPr>
        <w:t>2020</w:t>
      </w:r>
      <w:r w:rsidR="000B7C98" w:rsidRPr="008D0050">
        <w:rPr>
          <w:rFonts w:ascii="Cambria" w:hAnsi="Cambria" w:cs="Arial"/>
          <w:sz w:val="22"/>
          <w:szCs w:val="22"/>
          <w:lang w:eastAsia="pl-PL"/>
        </w:rPr>
        <w:t xml:space="preserve"> r.</w:t>
      </w:r>
      <w:r w:rsidR="007F6C80" w:rsidRPr="008D0050">
        <w:rPr>
          <w:rFonts w:ascii="Cambria" w:hAnsi="Cambria" w:cs="Arial"/>
          <w:sz w:val="22"/>
          <w:szCs w:val="22"/>
          <w:lang w:eastAsia="pl-PL"/>
        </w:rPr>
        <w:t>, poz. 1666</w:t>
      </w:r>
      <w:r w:rsidR="007F6C80" w:rsidRPr="008D0050" w:rsidDel="007F6C80">
        <w:rPr>
          <w:rFonts w:ascii="Cambria" w:hAnsi="Cambria" w:cs="Arial"/>
          <w:sz w:val="22"/>
          <w:szCs w:val="22"/>
          <w:lang w:eastAsia="pl-PL"/>
        </w:rPr>
        <w:t xml:space="preserve"> </w:t>
      </w:r>
      <w:r w:rsidR="007F6C80" w:rsidRPr="008D0050">
        <w:rPr>
          <w:rFonts w:ascii="Cambria" w:hAnsi="Cambria" w:cs="Arial"/>
          <w:sz w:val="22"/>
          <w:szCs w:val="22"/>
          <w:lang w:eastAsia="pl-PL"/>
        </w:rPr>
        <w:t>z późn zm.</w:t>
      </w:r>
      <w:r w:rsidRPr="008D0050">
        <w:rPr>
          <w:rFonts w:ascii="Cambria" w:hAnsi="Cambria" w:cs="Arial"/>
          <w:sz w:val="22"/>
          <w:szCs w:val="22"/>
          <w:lang w:eastAsia="pl-PL"/>
        </w:rPr>
        <w:t xml:space="preserve">– „Ustawa o Fakturowaniu”). </w:t>
      </w:r>
    </w:p>
    <w:p w14:paraId="0F42940A" w14:textId="702ADBC0"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wystawienia</w:t>
      </w:r>
      <w:r w:rsidRPr="008D0050">
        <w:rPr>
          <w:rFonts w:ascii="Cambria" w:hAnsi="Cambria"/>
          <w:sz w:val="22"/>
          <w:szCs w:val="22"/>
        </w:rPr>
        <w:t xml:space="preserve"> </w:t>
      </w:r>
      <w:r w:rsidRPr="008D0050">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8D0050">
        <w:rPr>
          <w:rFonts w:ascii="Cambria" w:hAnsi="Cambria" w:cs="Arial"/>
          <w:sz w:val="22"/>
          <w:szCs w:val="22"/>
          <w:lang w:eastAsia="pl-PL"/>
        </w:rPr>
        <w:t xml:space="preserve">6 </w:t>
      </w:r>
      <w:r w:rsidRPr="008D0050">
        <w:rPr>
          <w:rFonts w:ascii="Cambria" w:hAnsi="Cambria" w:cs="Arial"/>
          <w:sz w:val="22"/>
          <w:szCs w:val="22"/>
          <w:lang w:eastAsia="pl-PL"/>
        </w:rPr>
        <w:t xml:space="preserve">Ustawy o Fakturowaniu, a nadto faktura lub załącznik do niej musi zawierać numer Umowy i Zlecenia, których dotyczy. </w:t>
      </w:r>
    </w:p>
    <w:p w14:paraId="0835EDD2" w14:textId="3ADC41F2"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Ustrukturyzowaną fakturę elektroniczną należy wysyłać na następujący adres Zamawiającego na PEF: </w:t>
      </w:r>
      <w:r w:rsidR="00FD73D9" w:rsidRPr="008D0050">
        <w:rPr>
          <w:rFonts w:ascii="Cambria" w:hAnsi="Cambria" w:cs="Arial"/>
          <w:sz w:val="22"/>
          <w:szCs w:val="22"/>
          <w:lang w:eastAsia="pl-PL"/>
        </w:rPr>
        <w:t>9210004658.</w:t>
      </w:r>
      <w:r w:rsidRPr="008D0050">
        <w:rPr>
          <w:rFonts w:ascii="Cambria" w:hAnsi="Cambria" w:cs="Arial"/>
          <w:sz w:val="22"/>
          <w:szCs w:val="22"/>
          <w:lang w:eastAsia="pl-PL"/>
        </w:rPr>
        <w:t xml:space="preserve"> </w:t>
      </w:r>
    </w:p>
    <w:p w14:paraId="17F14EE2"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603CF3">
        <w:rPr>
          <w:rFonts w:ascii="Cambria" w:hAnsi="Cambria" w:cs="Arial"/>
          <w:sz w:val="22"/>
          <w:szCs w:val="22"/>
          <w:lang w:eastAsia="pl-PL"/>
        </w:rPr>
        <w:t xml:space="preserve">5 </w:t>
      </w:r>
      <w:r w:rsidRPr="008D0050">
        <w:rPr>
          <w:rFonts w:ascii="Cambria" w:hAnsi="Cambria" w:cs="Arial"/>
          <w:sz w:val="22"/>
          <w:szCs w:val="22"/>
          <w:lang w:eastAsia="pl-PL"/>
        </w:rPr>
        <w:t>powyżej, do konta Zamawiającego na PEF, w sposób umożliwiający Zamawiającemu zapoznanie się z jej treścią.</w:t>
      </w:r>
    </w:p>
    <w:p w14:paraId="1F6BF36B" w14:textId="66061E4F"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wystawienia faktury w formie pisemnej, prawidłowo wystawiona faktura powinna być doręczona do</w:t>
      </w:r>
      <w:r w:rsidR="00BC1AD1" w:rsidRPr="008D0050">
        <w:rPr>
          <w:rFonts w:ascii="Cambria" w:hAnsi="Cambria" w:cs="Arial"/>
          <w:sz w:val="22"/>
          <w:szCs w:val="22"/>
          <w:lang w:eastAsia="pl-PL"/>
        </w:rPr>
        <w:t xml:space="preserve">: </w:t>
      </w:r>
      <w:r w:rsidR="00151495" w:rsidRPr="008D0050">
        <w:rPr>
          <w:rFonts w:ascii="Cambria" w:hAnsi="Cambria" w:cs="Arial"/>
          <w:sz w:val="22"/>
          <w:szCs w:val="22"/>
          <w:lang w:eastAsia="pl-PL"/>
        </w:rPr>
        <w:t>Nadleśnictwo</w:t>
      </w:r>
      <w:r w:rsidR="00BC1AD1" w:rsidRPr="008D0050">
        <w:rPr>
          <w:rFonts w:ascii="Cambria" w:hAnsi="Cambria" w:cs="Arial"/>
          <w:sz w:val="22"/>
          <w:szCs w:val="22"/>
          <w:lang w:eastAsia="pl-PL"/>
        </w:rPr>
        <w:t xml:space="preserve"> Tomaszów, Pasieki, ul. Mickiewicza 1, 22-600 Tomaszów Lubelski. </w:t>
      </w:r>
    </w:p>
    <w:p w14:paraId="0B661602"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Podatek VAT naliczony zostanie w wysokości obowiązującej w dniu wystawienia faktury.</w:t>
      </w:r>
    </w:p>
    <w:p w14:paraId="1849E188" w14:textId="5D685FFA"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sidRPr="008D0050">
        <w:rPr>
          <w:rFonts w:ascii="Cambria" w:hAnsi="Cambria" w:cs="Arial"/>
          <w:sz w:val="22"/>
          <w:szCs w:val="22"/>
          <w:lang w:eastAsia="pl-PL"/>
        </w:rPr>
        <w:t xml:space="preserve">Dz. U. z </w:t>
      </w:r>
      <w:r w:rsidR="00A91969" w:rsidRPr="008D0050">
        <w:rPr>
          <w:rFonts w:ascii="Cambria" w:hAnsi="Cambria" w:cs="Arial"/>
          <w:sz w:val="22"/>
          <w:szCs w:val="22"/>
          <w:lang w:eastAsia="pl-PL"/>
        </w:rPr>
        <w:t>202</w:t>
      </w:r>
      <w:r w:rsidR="001B1E1E" w:rsidRPr="008D0050">
        <w:rPr>
          <w:rFonts w:ascii="Cambria" w:hAnsi="Cambria" w:cs="Arial"/>
          <w:sz w:val="22"/>
          <w:szCs w:val="22"/>
          <w:lang w:eastAsia="pl-PL"/>
        </w:rPr>
        <w:t>2</w:t>
      </w:r>
      <w:r w:rsidR="00A91969" w:rsidRPr="008D0050">
        <w:rPr>
          <w:rFonts w:ascii="Cambria" w:hAnsi="Cambria" w:cs="Arial"/>
          <w:sz w:val="22"/>
          <w:szCs w:val="22"/>
          <w:lang w:eastAsia="pl-PL"/>
        </w:rPr>
        <w:t xml:space="preserve"> r. poz. </w:t>
      </w:r>
      <w:r w:rsidR="001B1E1E" w:rsidRPr="008D0050">
        <w:rPr>
          <w:rFonts w:ascii="Cambria" w:hAnsi="Cambria" w:cs="Arial"/>
          <w:sz w:val="22"/>
          <w:szCs w:val="22"/>
          <w:lang w:eastAsia="pl-PL"/>
        </w:rPr>
        <w:t xml:space="preserve">931 </w:t>
      </w:r>
      <w:r w:rsidRPr="008D0050">
        <w:rPr>
          <w:rFonts w:ascii="Cambria" w:hAnsi="Cambria" w:cs="Arial"/>
          <w:sz w:val="22"/>
          <w:szCs w:val="22"/>
          <w:lang w:eastAsia="pl-PL"/>
        </w:rPr>
        <w:t>z późn. zm.</w:t>
      </w:r>
      <w:bookmarkEnd w:id="9"/>
      <w:r w:rsidRPr="008D0050">
        <w:rPr>
          <w:rFonts w:ascii="Cambria" w:hAnsi="Cambria" w:cs="Arial"/>
          <w:sz w:val="22"/>
          <w:szCs w:val="22"/>
          <w:lang w:eastAsia="pl-PL"/>
        </w:rPr>
        <w:t xml:space="preserve">). </w:t>
      </w:r>
    </w:p>
    <w:p w14:paraId="655DD6D3"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Zapłata: </w:t>
      </w:r>
    </w:p>
    <w:p w14:paraId="5C07543D" w14:textId="001A03D4"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kwoty odpowiadającej całości albo części kwoty podatku wynikającej z otrzymanej faktury będzie dokonywana na rachunek VAT</w:t>
      </w:r>
      <w:r w:rsidR="00603CF3" w:rsidRPr="00603CF3">
        <w:rPr>
          <w:rFonts w:ascii="Cambria" w:hAnsi="Cambria" w:cs="Arial"/>
          <w:sz w:val="22"/>
          <w:szCs w:val="22"/>
          <w:lang w:eastAsia="pl-PL"/>
        </w:rPr>
        <w:t xml:space="preserve"> </w:t>
      </w:r>
      <w:r w:rsidR="00603CF3" w:rsidRPr="008D0050">
        <w:rPr>
          <w:rFonts w:ascii="Cambria" w:hAnsi="Cambria" w:cs="Arial"/>
          <w:sz w:val="22"/>
          <w:szCs w:val="22"/>
          <w:lang w:eastAsia="pl-PL"/>
        </w:rPr>
        <w:t>Wykonawcy</w:t>
      </w:r>
      <w:r w:rsidRPr="008D0050">
        <w:rPr>
          <w:rFonts w:ascii="Cambria" w:hAnsi="Cambria" w:cs="Arial"/>
          <w:sz w:val="22"/>
          <w:szCs w:val="22"/>
          <w:lang w:eastAsia="pl-PL"/>
        </w:rPr>
        <w:t xml:space="preserve">, w rozumieniu art. 2 pkt 37 ustawy z dnia 11 marca 2004 r. o podatku od towarów i usług (tekst jedn.: </w:t>
      </w:r>
      <w:bookmarkStart w:id="10" w:name="_Hlk107733315"/>
      <w:r w:rsidRPr="008D0050">
        <w:rPr>
          <w:rFonts w:ascii="Cambria" w:hAnsi="Cambria" w:cs="Arial"/>
          <w:sz w:val="22"/>
          <w:szCs w:val="22"/>
          <w:lang w:eastAsia="pl-PL"/>
        </w:rPr>
        <w:t xml:space="preserve">Dz. U. z </w:t>
      </w:r>
      <w:r w:rsidR="00A91969" w:rsidRPr="008D0050">
        <w:rPr>
          <w:rFonts w:ascii="Cambria" w:hAnsi="Cambria" w:cs="Arial"/>
          <w:sz w:val="22"/>
          <w:szCs w:val="22"/>
          <w:lang w:eastAsia="pl-PL"/>
        </w:rPr>
        <w:t>202</w:t>
      </w:r>
      <w:r w:rsidR="001B1E1E" w:rsidRPr="008D0050">
        <w:rPr>
          <w:rFonts w:ascii="Cambria" w:hAnsi="Cambria" w:cs="Arial"/>
          <w:sz w:val="22"/>
          <w:szCs w:val="22"/>
          <w:lang w:eastAsia="pl-PL"/>
        </w:rPr>
        <w:t>2</w:t>
      </w:r>
      <w:r w:rsidR="00A91969" w:rsidRPr="008D0050">
        <w:rPr>
          <w:rFonts w:ascii="Cambria" w:hAnsi="Cambria" w:cs="Arial"/>
          <w:sz w:val="22"/>
          <w:szCs w:val="22"/>
          <w:lang w:eastAsia="pl-PL"/>
        </w:rPr>
        <w:t xml:space="preserve"> r. poz. </w:t>
      </w:r>
      <w:r w:rsidR="001B1E1E" w:rsidRPr="008D0050">
        <w:rPr>
          <w:rFonts w:ascii="Cambria" w:hAnsi="Cambria" w:cs="Arial"/>
          <w:sz w:val="22"/>
          <w:szCs w:val="22"/>
          <w:lang w:eastAsia="pl-PL"/>
        </w:rPr>
        <w:t>931</w:t>
      </w:r>
      <w:bookmarkEnd w:id="10"/>
      <w:r w:rsidR="00A91969" w:rsidRPr="008D0050">
        <w:rPr>
          <w:rFonts w:ascii="Cambria" w:hAnsi="Cambria" w:cs="Arial"/>
          <w:sz w:val="22"/>
          <w:szCs w:val="22"/>
          <w:lang w:eastAsia="pl-PL"/>
        </w:rPr>
        <w:t xml:space="preserve"> </w:t>
      </w:r>
      <w:r w:rsidRPr="008D0050">
        <w:rPr>
          <w:rFonts w:ascii="Cambria" w:hAnsi="Cambria" w:cs="Arial"/>
          <w:sz w:val="22"/>
          <w:szCs w:val="22"/>
          <w:lang w:eastAsia="pl-PL"/>
        </w:rPr>
        <w:t>z późn. zm.),</w:t>
      </w:r>
    </w:p>
    <w:p w14:paraId="20377E1B" w14:textId="77777777"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2)</w:t>
      </w:r>
      <w:r w:rsidRPr="008D0050">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Wykonawca przy realizacji Umowy zobowiązuje posługiwać się rachunkiem rozliczeniowym</w:t>
      </w:r>
      <w:r w:rsidR="00741AC4" w:rsidRPr="008D0050">
        <w:rPr>
          <w:rFonts w:ascii="Cambria" w:hAnsi="Cambria" w:cs="Arial"/>
          <w:bCs/>
          <w:sz w:val="22"/>
          <w:szCs w:val="22"/>
          <w:lang w:eastAsia="pl-PL"/>
        </w:rPr>
        <w:t>,</w:t>
      </w:r>
      <w:r w:rsidRPr="008D0050">
        <w:rPr>
          <w:rFonts w:ascii="Cambria" w:hAnsi="Cambria" w:cs="Arial"/>
          <w:bCs/>
          <w:sz w:val="22"/>
          <w:szCs w:val="22"/>
          <w:lang w:eastAsia="pl-PL"/>
        </w:rPr>
        <w:t xml:space="preserve"> o którym mowa w art. 49 ust. 1 pkt 1 ustawy z dnia 29 sierpnia 1997 r.  Prawo </w:t>
      </w:r>
      <w:r w:rsidR="00A91969" w:rsidRPr="008D0050">
        <w:rPr>
          <w:rFonts w:ascii="Cambria" w:hAnsi="Cambria" w:cs="Arial"/>
          <w:bCs/>
          <w:sz w:val="22"/>
          <w:szCs w:val="22"/>
          <w:lang w:eastAsia="pl-PL"/>
        </w:rPr>
        <w:t>b</w:t>
      </w:r>
      <w:r w:rsidRPr="008D0050">
        <w:rPr>
          <w:rFonts w:ascii="Cambria" w:hAnsi="Cambria" w:cs="Arial"/>
          <w:bCs/>
          <w:sz w:val="22"/>
          <w:szCs w:val="22"/>
          <w:lang w:eastAsia="pl-PL"/>
        </w:rPr>
        <w:t xml:space="preserve">ankowe (tekst jedn.: Dz. U. z </w:t>
      </w:r>
      <w:r w:rsidR="004C0F42" w:rsidRPr="008D0050">
        <w:rPr>
          <w:rFonts w:ascii="Cambria" w:hAnsi="Cambria" w:cs="Arial"/>
          <w:bCs/>
          <w:sz w:val="22"/>
          <w:szCs w:val="22"/>
          <w:lang w:eastAsia="pl-PL"/>
        </w:rPr>
        <w:t>202</w:t>
      </w:r>
      <w:r w:rsidR="0081108F" w:rsidRPr="008D0050">
        <w:rPr>
          <w:rFonts w:ascii="Cambria" w:hAnsi="Cambria" w:cs="Arial"/>
          <w:bCs/>
          <w:sz w:val="22"/>
          <w:szCs w:val="22"/>
          <w:lang w:eastAsia="pl-PL"/>
        </w:rPr>
        <w:t>1</w:t>
      </w:r>
      <w:r w:rsidR="004C0F42" w:rsidRPr="008D0050">
        <w:rPr>
          <w:rFonts w:ascii="Cambria" w:hAnsi="Cambria" w:cs="Arial"/>
          <w:bCs/>
          <w:sz w:val="22"/>
          <w:szCs w:val="22"/>
          <w:lang w:eastAsia="pl-PL"/>
        </w:rPr>
        <w:t xml:space="preserve"> r. poz. </w:t>
      </w:r>
      <w:r w:rsidR="0081108F" w:rsidRPr="008D0050">
        <w:rPr>
          <w:rFonts w:ascii="Cambria" w:hAnsi="Cambria" w:cs="Arial"/>
          <w:bCs/>
          <w:sz w:val="22"/>
          <w:szCs w:val="22"/>
          <w:lang w:eastAsia="pl-PL"/>
        </w:rPr>
        <w:t xml:space="preserve">2439 </w:t>
      </w:r>
      <w:r w:rsidRPr="008D0050">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8D0050">
        <w:rPr>
          <w:rFonts w:ascii="Cambria" w:hAnsi="Cambria" w:cs="Arial"/>
          <w:bCs/>
          <w:sz w:val="22"/>
          <w:szCs w:val="22"/>
          <w:lang w:eastAsia="pl-PL"/>
        </w:rPr>
        <w:t>202</w:t>
      </w:r>
      <w:r w:rsidR="0081108F" w:rsidRPr="008D0050">
        <w:rPr>
          <w:rFonts w:ascii="Cambria" w:hAnsi="Cambria" w:cs="Arial"/>
          <w:bCs/>
          <w:sz w:val="22"/>
          <w:szCs w:val="22"/>
          <w:lang w:eastAsia="pl-PL"/>
        </w:rPr>
        <w:t>2</w:t>
      </w:r>
      <w:r w:rsidR="004C0F42" w:rsidRPr="008D0050">
        <w:rPr>
          <w:rFonts w:ascii="Cambria" w:hAnsi="Cambria" w:cs="Arial"/>
          <w:bCs/>
          <w:sz w:val="22"/>
          <w:szCs w:val="22"/>
          <w:lang w:eastAsia="pl-PL"/>
        </w:rPr>
        <w:t xml:space="preserve"> r. poz. </w:t>
      </w:r>
      <w:r w:rsidR="0081108F" w:rsidRPr="008D0050">
        <w:rPr>
          <w:rFonts w:ascii="Cambria" w:hAnsi="Cambria" w:cs="Arial"/>
          <w:bCs/>
          <w:sz w:val="22"/>
          <w:szCs w:val="22"/>
          <w:lang w:eastAsia="pl-PL"/>
        </w:rPr>
        <w:t>931</w:t>
      </w:r>
      <w:r w:rsidR="004C0F42" w:rsidRPr="008D0050">
        <w:rPr>
          <w:rFonts w:ascii="Cambria" w:hAnsi="Cambria" w:cs="Arial"/>
          <w:bCs/>
          <w:sz w:val="22"/>
          <w:szCs w:val="22"/>
          <w:lang w:eastAsia="pl-PL"/>
        </w:rPr>
        <w:t xml:space="preserve"> </w:t>
      </w:r>
      <w:r w:rsidRPr="008D0050">
        <w:rPr>
          <w:rFonts w:ascii="Cambria" w:hAnsi="Cambria" w:cs="Arial"/>
          <w:bCs/>
          <w:sz w:val="22"/>
          <w:szCs w:val="22"/>
          <w:lang w:eastAsia="pl-PL"/>
        </w:rPr>
        <w:t>z późn. zm.).</w:t>
      </w:r>
    </w:p>
    <w:p w14:paraId="34161C8F"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1117ABE"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lastRenderedPageBreak/>
        <w:t xml:space="preserve">Dokonanie zapłaty na rachunek bankowy oraz na rachunek VAT (w rozumieniu art. 2 pkt 37 ustawy z dnia 11 marca 2004 r. o podatku od towarów i usług (tekst jedn.: Dz. U. z </w:t>
      </w:r>
      <w:r w:rsidR="004C0F42" w:rsidRPr="008D0050">
        <w:rPr>
          <w:rFonts w:ascii="Cambria" w:hAnsi="Cambria" w:cs="Arial"/>
          <w:sz w:val="22"/>
          <w:szCs w:val="22"/>
          <w:lang w:eastAsia="pl-PL"/>
        </w:rPr>
        <w:t>202</w:t>
      </w:r>
      <w:r w:rsidR="0081108F" w:rsidRPr="008D0050">
        <w:rPr>
          <w:rFonts w:ascii="Cambria" w:hAnsi="Cambria" w:cs="Arial"/>
          <w:sz w:val="22"/>
          <w:szCs w:val="22"/>
          <w:lang w:eastAsia="pl-PL"/>
        </w:rPr>
        <w:t>2</w:t>
      </w:r>
      <w:r w:rsidR="004C0F42" w:rsidRPr="008D0050">
        <w:rPr>
          <w:rFonts w:ascii="Cambria" w:hAnsi="Cambria" w:cs="Arial"/>
          <w:sz w:val="22"/>
          <w:szCs w:val="22"/>
          <w:lang w:eastAsia="pl-PL"/>
        </w:rPr>
        <w:t xml:space="preserve"> r. poz. </w:t>
      </w:r>
      <w:r w:rsidR="0081108F" w:rsidRPr="008D0050">
        <w:rPr>
          <w:rFonts w:ascii="Cambria" w:hAnsi="Cambria" w:cs="Arial"/>
          <w:sz w:val="22"/>
          <w:szCs w:val="22"/>
          <w:lang w:eastAsia="pl-PL"/>
        </w:rPr>
        <w:t>931</w:t>
      </w:r>
      <w:r w:rsidR="004C0F42"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z późn. zm.) wskazanego członka konsorcjum </w:t>
      </w:r>
      <w:r w:rsidR="00603CF3">
        <w:rPr>
          <w:rFonts w:ascii="Cambria" w:hAnsi="Cambria" w:cs="Arial"/>
          <w:sz w:val="22"/>
          <w:szCs w:val="22"/>
          <w:lang w:eastAsia="pl-PL"/>
        </w:rPr>
        <w:t xml:space="preserve">Wykonawcy </w:t>
      </w:r>
      <w:r w:rsidRPr="008D0050">
        <w:rPr>
          <w:rFonts w:ascii="Cambria" w:hAnsi="Cambria" w:cs="Arial"/>
          <w:sz w:val="22"/>
          <w:szCs w:val="22"/>
          <w:lang w:eastAsia="pl-PL"/>
        </w:rPr>
        <w:t xml:space="preserve">zwalnia Zamawiającego z odpowiedzialności w stosunku do wszystkich członków konsorcjum. </w:t>
      </w:r>
    </w:p>
    <w:p w14:paraId="2A47B183" w14:textId="77777777" w:rsidR="0013110C" w:rsidRPr="008D0050" w:rsidRDefault="0013110C" w:rsidP="00225ACD">
      <w:pPr>
        <w:suppressAutoHyphens w:val="0"/>
        <w:spacing w:before="120"/>
        <w:jc w:val="both"/>
        <w:rPr>
          <w:rFonts w:ascii="Cambria" w:hAnsi="Cambria" w:cs="Arial"/>
          <w:sz w:val="22"/>
          <w:szCs w:val="22"/>
          <w:lang w:eastAsia="pl-PL"/>
        </w:rPr>
      </w:pPr>
    </w:p>
    <w:p w14:paraId="1B71B7DF" w14:textId="77777777" w:rsidR="0013110C" w:rsidRPr="008D0050" w:rsidRDefault="0013110C" w:rsidP="00225ACD">
      <w:pPr>
        <w:keepNext/>
        <w:suppressAutoHyphens w:val="0"/>
        <w:spacing w:before="120"/>
        <w:jc w:val="center"/>
        <w:outlineLvl w:val="0"/>
        <w:rPr>
          <w:rFonts w:ascii="Cambria" w:hAnsi="Cambria" w:cs="Arial"/>
          <w:b/>
          <w:bCs/>
          <w:sz w:val="22"/>
          <w:szCs w:val="22"/>
          <w:lang w:eastAsia="pl-PL"/>
        </w:rPr>
      </w:pPr>
      <w:r w:rsidRPr="008D0050">
        <w:rPr>
          <w:rFonts w:ascii="Cambria" w:hAnsi="Cambria" w:cs="Arial"/>
          <w:b/>
          <w:bCs/>
          <w:kern w:val="32"/>
          <w:sz w:val="22"/>
          <w:szCs w:val="22"/>
          <w:lang w:eastAsia="pl-PL"/>
        </w:rPr>
        <w:t>§ 12</w:t>
      </w:r>
      <w:r w:rsidRPr="008D0050">
        <w:rPr>
          <w:rFonts w:ascii="Cambria" w:hAnsi="Cambria" w:cs="Arial"/>
          <w:b/>
          <w:bCs/>
          <w:sz w:val="22"/>
          <w:szCs w:val="22"/>
          <w:lang w:eastAsia="pl-PL"/>
        </w:rPr>
        <w:br/>
        <w:t>Zabezpieczenie należytego wykonania Umowy</w:t>
      </w:r>
    </w:p>
    <w:p w14:paraId="74A7B236" w14:textId="6D13B7F1"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zgodnie z wymaganiami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przed zawarciem Umowy wniósł zabezpieczenie należytego wykonania Umowy, w wysokości </w:t>
      </w:r>
      <w:r w:rsidR="00151495" w:rsidRPr="008D0050">
        <w:rPr>
          <w:rFonts w:ascii="Cambria" w:hAnsi="Cambria" w:cs="Arial"/>
          <w:b/>
          <w:bCs/>
          <w:sz w:val="22"/>
          <w:szCs w:val="22"/>
          <w:lang w:eastAsia="pl-PL"/>
        </w:rPr>
        <w:t>3</w:t>
      </w:r>
      <w:r w:rsidR="004C0F42" w:rsidRPr="008D0050">
        <w:rPr>
          <w:rFonts w:ascii="Cambria" w:hAnsi="Cambria" w:cs="Arial"/>
          <w:b/>
          <w:bCs/>
          <w:sz w:val="22"/>
          <w:szCs w:val="22"/>
          <w:lang w:eastAsia="pl-PL"/>
        </w:rPr>
        <w:t xml:space="preserve"> </w:t>
      </w:r>
      <w:r w:rsidRPr="008D0050">
        <w:rPr>
          <w:rFonts w:ascii="Cambria" w:hAnsi="Cambria" w:cs="Arial"/>
          <w:b/>
          <w:bCs/>
          <w:sz w:val="22"/>
          <w:szCs w:val="22"/>
          <w:lang w:eastAsia="pl-PL"/>
        </w:rPr>
        <w:t>%</w:t>
      </w:r>
      <w:r w:rsidRPr="008D0050">
        <w:rPr>
          <w:rFonts w:ascii="Cambria" w:hAnsi="Cambria" w:cs="Arial"/>
          <w:sz w:val="22"/>
          <w:szCs w:val="22"/>
          <w:lang w:eastAsia="pl-PL"/>
        </w:rPr>
        <w:t xml:space="preserve"> Wartości Przedmiotu Umowy („Zabezpieczenie”).</w:t>
      </w:r>
    </w:p>
    <w:p w14:paraId="606CB767" w14:textId="77777777"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Pr="008D0050"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8D0050"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Pr="008D0050" w:rsidRDefault="0013110C" w:rsidP="00225ACD">
      <w:pPr>
        <w:keepNext/>
        <w:suppressAutoHyphens w:val="0"/>
        <w:spacing w:before="120"/>
        <w:jc w:val="center"/>
        <w:outlineLvl w:val="0"/>
        <w:rPr>
          <w:rFonts w:ascii="Cambria" w:hAnsi="Cambria" w:cs="Arial"/>
          <w:b/>
          <w:bCs/>
          <w:kern w:val="32"/>
          <w:sz w:val="22"/>
          <w:szCs w:val="22"/>
          <w:lang w:eastAsia="pl-PL"/>
        </w:rPr>
      </w:pPr>
      <w:r w:rsidRPr="008D0050">
        <w:rPr>
          <w:rFonts w:ascii="Cambria" w:hAnsi="Cambria" w:cs="Arial"/>
          <w:b/>
          <w:bCs/>
          <w:kern w:val="32"/>
          <w:sz w:val="22"/>
          <w:szCs w:val="22"/>
          <w:lang w:eastAsia="pl-PL"/>
        </w:rPr>
        <w:t>§ 13</w:t>
      </w:r>
      <w:bookmarkStart w:id="11" w:name="_Toc68356757"/>
      <w:r w:rsidRPr="008D0050">
        <w:rPr>
          <w:rFonts w:ascii="Cambria" w:hAnsi="Cambria" w:cs="Arial"/>
          <w:b/>
          <w:bCs/>
          <w:kern w:val="32"/>
          <w:sz w:val="22"/>
          <w:szCs w:val="22"/>
          <w:lang w:eastAsia="pl-PL"/>
        </w:rPr>
        <w:br/>
        <w:t>Kary umowne</w:t>
      </w:r>
      <w:bookmarkEnd w:id="11"/>
    </w:p>
    <w:p w14:paraId="3F97486C" w14:textId="77777777" w:rsidR="0013110C" w:rsidRPr="008D0050"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jest uprawniony do naliczenia, a Wykonawca obowiązany w takiej sytuacji do zapłaty, następujących  kar umownych:</w:t>
      </w:r>
    </w:p>
    <w:p w14:paraId="29C24049" w14:textId="792E82C9"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8D0050">
        <w:rPr>
          <w:rFonts w:ascii="Cambria" w:hAnsi="Cambria" w:cs="Arial"/>
          <w:bCs/>
          <w:sz w:val="22"/>
          <w:szCs w:val="22"/>
          <w:lang w:eastAsia="pl-PL"/>
        </w:rPr>
        <w:t>6</w:t>
      </w:r>
      <w:r w:rsidRPr="008D0050">
        <w:rPr>
          <w:rFonts w:ascii="Cambria" w:hAnsi="Cambria" w:cs="Arial"/>
          <w:bCs/>
          <w:sz w:val="22"/>
          <w:szCs w:val="22"/>
          <w:lang w:eastAsia="pl-PL"/>
        </w:rPr>
        <w:t xml:space="preserve"> – w wysokości 100 zł za każdy </w:t>
      </w:r>
      <w:r w:rsidR="00603CF3">
        <w:rPr>
          <w:rFonts w:ascii="Cambria" w:hAnsi="Cambria" w:cs="Arial"/>
          <w:bCs/>
          <w:sz w:val="22"/>
          <w:szCs w:val="22"/>
          <w:lang w:eastAsia="pl-PL"/>
        </w:rPr>
        <w:t xml:space="preserve">rozpoczęty </w:t>
      </w:r>
      <w:r w:rsidRPr="008D0050">
        <w:rPr>
          <w:rFonts w:ascii="Cambria" w:hAnsi="Cambria" w:cs="Arial"/>
          <w:bCs/>
          <w:sz w:val="22"/>
          <w:szCs w:val="22"/>
          <w:lang w:eastAsia="pl-PL"/>
        </w:rPr>
        <w:t>dzień zwłoki;</w:t>
      </w:r>
    </w:p>
    <w:p w14:paraId="1C28FD53" w14:textId="0250CBA9"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sz w:val="22"/>
          <w:szCs w:val="22"/>
          <w:lang w:eastAsia="pl-PL"/>
        </w:rPr>
        <w:t xml:space="preserve">za zwłokę </w:t>
      </w:r>
      <w:bookmarkStart w:id="12" w:name="_Hlk107732964"/>
      <w:r w:rsidRPr="008D0050">
        <w:rPr>
          <w:rFonts w:ascii="Cambria" w:hAnsi="Cambria" w:cs="Arial"/>
          <w:bCs/>
          <w:sz w:val="22"/>
          <w:szCs w:val="22"/>
          <w:lang w:eastAsia="pl-PL"/>
        </w:rPr>
        <w:t xml:space="preserve">w realizacji prac na danej pozycji objętej Zleceniem w stosunku do terminu określonego w Zleceniu </w:t>
      </w:r>
      <w:bookmarkEnd w:id="12"/>
      <w:r w:rsidRPr="008D0050">
        <w:rPr>
          <w:rFonts w:ascii="Cambria" w:hAnsi="Cambria" w:cs="Arial"/>
          <w:bCs/>
          <w:sz w:val="22"/>
          <w:szCs w:val="22"/>
          <w:lang w:eastAsia="pl-PL"/>
        </w:rPr>
        <w:t>- w wysokości 1 % wartości prac brutto na danej pozycji objętej Zleceniem, w stosunku do których Wykonawca pozostaje w zwłoce,</w:t>
      </w:r>
      <w:r w:rsidRPr="008D0050">
        <w:rPr>
          <w:rFonts w:ascii="Cambria" w:hAnsi="Cambria" w:cs="Arial"/>
          <w:sz w:val="22"/>
          <w:szCs w:val="22"/>
          <w:lang w:eastAsia="pl-PL"/>
        </w:rPr>
        <w:t xml:space="preserve"> liczonej za każdy rozpoczęty dzień zwłoki</w:t>
      </w:r>
      <w:r w:rsidRPr="008D0050">
        <w:rPr>
          <w:rFonts w:ascii="Cambria" w:hAnsi="Cambria" w:cs="Arial"/>
          <w:bCs/>
          <w:sz w:val="22"/>
          <w:szCs w:val="22"/>
          <w:lang w:eastAsia="pl-PL"/>
        </w:rPr>
        <w:t>, z zastrzeżeniem postanowień pkt 3;</w:t>
      </w:r>
      <w:r w:rsidRPr="008D0050">
        <w:rPr>
          <w:rFonts w:ascii="Cambria" w:hAnsi="Cambria"/>
          <w:sz w:val="22"/>
          <w:szCs w:val="22"/>
          <w:lang w:eastAsia="pl-PL"/>
        </w:rPr>
        <w:t xml:space="preserve"> </w:t>
      </w:r>
      <w:r w:rsidRPr="008D0050">
        <w:rPr>
          <w:rFonts w:ascii="Cambria" w:hAnsi="Cambria"/>
          <w:sz w:val="22"/>
          <w:szCs w:val="22"/>
          <w:lang w:eastAsia="pl-PL"/>
        </w:rPr>
        <w:br/>
      </w:r>
      <w:r w:rsidRPr="008D0050">
        <w:rPr>
          <w:rFonts w:ascii="Cambria" w:hAnsi="Cambria"/>
          <w:sz w:val="22"/>
          <w:szCs w:val="22"/>
          <w:lang w:eastAsia="pl-PL"/>
        </w:rPr>
        <w:br/>
      </w:r>
      <w:bookmarkStart w:id="13" w:name="_Hlk107732757"/>
      <w:r w:rsidRPr="008D0050">
        <w:rPr>
          <w:rFonts w:ascii="Cambria" w:hAnsi="Cambria"/>
          <w:sz w:val="22"/>
          <w:szCs w:val="22"/>
          <w:lang w:eastAsia="pl-PL"/>
        </w:rPr>
        <w:t xml:space="preserve">Wartość prac brutto </w:t>
      </w:r>
      <w:r w:rsidRPr="008D0050">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sidRPr="008D0050">
        <w:rPr>
          <w:rFonts w:ascii="Cambria" w:hAnsi="Cambria" w:cs="Arial"/>
          <w:bCs/>
          <w:sz w:val="22"/>
          <w:szCs w:val="22"/>
          <w:lang w:eastAsia="pl-PL"/>
        </w:rPr>
        <w:t>, 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3"/>
      <w:r w:rsidR="001079A0" w:rsidRPr="008D0050">
        <w:rPr>
          <w:rFonts w:ascii="Cambria" w:hAnsi="Cambria" w:cs="Arial"/>
          <w:bCs/>
          <w:sz w:val="22"/>
          <w:szCs w:val="22"/>
          <w:lang w:eastAsia="pl-PL"/>
        </w:rPr>
        <w:t>.</w:t>
      </w:r>
    </w:p>
    <w:p w14:paraId="6B8B1398" w14:textId="77777777"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sz w:val="22"/>
          <w:szCs w:val="22"/>
          <w:lang w:eastAsia="pl-PL"/>
        </w:rPr>
        <w:t xml:space="preserve">za zwłokę </w:t>
      </w:r>
      <w:r w:rsidRPr="008D0050">
        <w:rPr>
          <w:rFonts w:ascii="Cambria" w:hAnsi="Cambria" w:cs="Arial"/>
          <w:bCs/>
          <w:sz w:val="22"/>
          <w:szCs w:val="22"/>
          <w:lang w:eastAsia="pl-PL"/>
        </w:rPr>
        <w:t xml:space="preserve">w zwrocie powierzchni, na której realizowane było Zlecenie z zakresu pozyskania drewna, lecz Wykonawca w terminie wskazanym w Zleceniu nie </w:t>
      </w:r>
      <w:r w:rsidRPr="008D0050">
        <w:rPr>
          <w:rFonts w:ascii="Cambria" w:hAnsi="Cambria" w:cs="Arial"/>
          <w:bCs/>
          <w:sz w:val="22"/>
          <w:szCs w:val="22"/>
          <w:lang w:eastAsia="pl-PL"/>
        </w:rPr>
        <w:lastRenderedPageBreak/>
        <w:t xml:space="preserve">dokonał zwrotu tej powierzchni - w wysokości 100 zł, liczonej </w:t>
      </w:r>
      <w:r w:rsidRPr="008D0050">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8D0050">
        <w:rPr>
          <w:rFonts w:ascii="Cambria" w:hAnsi="Cambria" w:cs="Arial"/>
          <w:bCs/>
          <w:sz w:val="22"/>
          <w:szCs w:val="22"/>
          <w:lang w:eastAsia="pl-PL"/>
        </w:rPr>
        <w:t xml:space="preserve">jednak </w:t>
      </w:r>
      <w:r w:rsidRPr="008D0050">
        <w:rPr>
          <w:rFonts w:ascii="Cambria" w:hAnsi="Cambria" w:cs="Arial"/>
          <w:bCs/>
          <w:sz w:val="22"/>
          <w:szCs w:val="22"/>
          <w:lang w:eastAsia="pl-PL"/>
        </w:rPr>
        <w:t xml:space="preserve">nie mniej niż 500 zł.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Przez uszkodzenie drzewa podczas zrywki rozumie się odarcie kory do drewna o pow. większej niż 20 cm</w:t>
      </w:r>
      <w:r w:rsidRPr="008D0050">
        <w:rPr>
          <w:rFonts w:ascii="Cambria" w:hAnsi="Cambria" w:cs="Arial"/>
          <w:bCs/>
          <w:sz w:val="22"/>
          <w:szCs w:val="22"/>
          <w:vertAlign w:val="superscript"/>
          <w:lang w:eastAsia="pl-PL"/>
        </w:rPr>
        <w:t>2</w:t>
      </w:r>
      <w:r w:rsidRPr="008D0050">
        <w:rPr>
          <w:rFonts w:ascii="Cambria" w:hAnsi="Cambria" w:cs="Arial"/>
          <w:bCs/>
          <w:sz w:val="22"/>
          <w:szCs w:val="22"/>
          <w:lang w:eastAsia="pl-PL"/>
        </w:rPr>
        <w:t xml:space="preserve">;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8D0050">
        <w:rPr>
          <w:rFonts w:ascii="Cambria" w:hAnsi="Cambria" w:cs="Arial"/>
          <w:bCs/>
          <w:sz w:val="22"/>
          <w:szCs w:val="22"/>
          <w:lang w:eastAsia="pl-PL"/>
        </w:rPr>
        <w:t xml:space="preserve">jednak </w:t>
      </w:r>
      <w:r w:rsidRPr="008D0050">
        <w:rPr>
          <w:rFonts w:ascii="Cambria" w:hAnsi="Cambria" w:cs="Arial"/>
          <w:bCs/>
          <w:sz w:val="22"/>
          <w:szCs w:val="22"/>
          <w:lang w:eastAsia="pl-PL"/>
        </w:rPr>
        <w:t xml:space="preserve">nie mniej niż 200 zł.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8D0050">
        <w:rPr>
          <w:rFonts w:ascii="Cambria" w:hAnsi="Cambria" w:cs="Arial"/>
          <w:bCs/>
          <w:sz w:val="22"/>
          <w:szCs w:val="22"/>
          <w:lang w:eastAsia="pl-PL"/>
        </w:rPr>
        <w:tab/>
      </w:r>
      <w:r w:rsidRPr="008D0050">
        <w:rPr>
          <w:rFonts w:ascii="Cambria" w:hAnsi="Cambria" w:cs="Arial"/>
          <w:bCs/>
          <w:sz w:val="22"/>
          <w:szCs w:val="22"/>
          <w:lang w:eastAsia="pl-PL"/>
        </w:rPr>
        <w:br/>
      </w:r>
      <w:r w:rsidRPr="008D0050">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8D0050">
        <w:rPr>
          <w:rFonts w:ascii="Cambria" w:hAnsi="Cambria" w:cs="Arial"/>
          <w:bCs/>
          <w:sz w:val="22"/>
          <w:szCs w:val="22"/>
          <w:lang w:eastAsia="pl-PL"/>
        </w:rPr>
        <w:tab/>
      </w:r>
      <w:r w:rsidRPr="008D0050">
        <w:rPr>
          <w:rFonts w:ascii="Cambria" w:hAnsi="Cambria" w:cs="Arial"/>
          <w:bCs/>
          <w:sz w:val="22"/>
          <w:szCs w:val="22"/>
          <w:lang w:eastAsia="pl-PL"/>
        </w:rPr>
        <w:br/>
      </w:r>
      <w:r w:rsidRPr="008D0050">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4" w:name="_Hlk81993704"/>
      <w:r w:rsidRPr="008D0050">
        <w:rPr>
          <w:rFonts w:ascii="Cambria" w:hAnsi="Cambria" w:cs="Arial"/>
          <w:sz w:val="22"/>
          <w:szCs w:val="22"/>
        </w:rPr>
        <w:lastRenderedPageBreak/>
        <w:t xml:space="preserve">za każdy przypadek naruszenia przez Wykonawcę Obowiązku Zatrudnienia - w wysokości 2.000 zł; </w:t>
      </w:r>
      <w:r w:rsidR="00517D73" w:rsidRPr="008D0050">
        <w:rPr>
          <w:rFonts w:ascii="Cambria" w:hAnsi="Cambria" w:cs="Arial"/>
          <w:sz w:val="22"/>
          <w:szCs w:val="22"/>
        </w:rPr>
        <w:tab/>
      </w:r>
      <w:r w:rsidR="00517D73" w:rsidRPr="008D0050">
        <w:rPr>
          <w:rFonts w:ascii="Cambria" w:hAnsi="Cambria" w:cs="Arial"/>
          <w:sz w:val="22"/>
          <w:szCs w:val="22"/>
        </w:rPr>
        <w:br/>
      </w:r>
      <w:r w:rsidR="00517D73" w:rsidRPr="008D0050">
        <w:rPr>
          <w:rFonts w:ascii="Cambria" w:hAnsi="Cambria" w:cs="Arial"/>
          <w:sz w:val="22"/>
          <w:szCs w:val="22"/>
        </w:rPr>
        <w:br/>
      </w:r>
      <w:bookmarkStart w:id="15" w:name="_Hlk81996447"/>
      <w:r w:rsidR="00517D73" w:rsidRPr="008D0050">
        <w:rPr>
          <w:rFonts w:ascii="Cambria" w:hAnsi="Cambria" w:cs="Arial"/>
          <w:sz w:val="22"/>
          <w:szCs w:val="22"/>
        </w:rPr>
        <w:t xml:space="preserve">Przez przypadek naruszenia przez Wykonawcę Obowiązku Zatrudnienia rozumie się każdorazową sytuację, w której doszło do stwierdzenia </w:t>
      </w:r>
      <w:r w:rsidR="00A02B79" w:rsidRPr="008D0050">
        <w:rPr>
          <w:rFonts w:ascii="Cambria" w:hAnsi="Cambria" w:cs="Arial"/>
          <w:sz w:val="22"/>
          <w:szCs w:val="22"/>
        </w:rPr>
        <w:t xml:space="preserve">wykonywania </w:t>
      </w:r>
      <w:r w:rsidR="00914187" w:rsidRPr="008D0050">
        <w:rPr>
          <w:rFonts w:ascii="Cambria" w:hAnsi="Cambria" w:cs="Arial"/>
          <w:sz w:val="22"/>
          <w:szCs w:val="22"/>
        </w:rPr>
        <w:t xml:space="preserve">prac objętych Obowiązkiem Zatrudnienia </w:t>
      </w:r>
      <w:r w:rsidR="00AC05CD" w:rsidRPr="008D0050">
        <w:rPr>
          <w:rFonts w:ascii="Cambria" w:hAnsi="Cambria" w:cs="Arial"/>
          <w:sz w:val="22"/>
          <w:szCs w:val="22"/>
        </w:rPr>
        <w:t xml:space="preserve">przez </w:t>
      </w:r>
      <w:r w:rsidR="00517D73" w:rsidRPr="008D0050">
        <w:rPr>
          <w:rFonts w:ascii="Cambria" w:hAnsi="Cambria" w:cs="Arial"/>
          <w:sz w:val="22"/>
          <w:szCs w:val="22"/>
        </w:rPr>
        <w:t>osob</w:t>
      </w:r>
      <w:r w:rsidR="00AC05CD" w:rsidRPr="008D0050">
        <w:rPr>
          <w:rFonts w:ascii="Cambria" w:hAnsi="Cambria" w:cs="Arial"/>
          <w:sz w:val="22"/>
          <w:szCs w:val="22"/>
        </w:rPr>
        <w:t>ę</w:t>
      </w:r>
      <w:r w:rsidR="00517D73" w:rsidRPr="008D0050">
        <w:rPr>
          <w:rFonts w:ascii="Cambria" w:hAnsi="Cambria" w:cs="Arial"/>
          <w:sz w:val="22"/>
          <w:szCs w:val="22"/>
        </w:rPr>
        <w:t xml:space="preserve">, która zgodnie z Umową powinna być </w:t>
      </w:r>
      <w:r w:rsidR="00AC05CD" w:rsidRPr="008D0050">
        <w:rPr>
          <w:rFonts w:ascii="Cambria" w:hAnsi="Cambria" w:cs="Arial"/>
          <w:sz w:val="22"/>
          <w:szCs w:val="22"/>
        </w:rPr>
        <w:t>zatrudniona na podstawie umowy o pracę</w:t>
      </w:r>
      <w:r w:rsidR="00871632" w:rsidRPr="008D0050">
        <w:rPr>
          <w:rFonts w:ascii="Cambria" w:hAnsi="Cambria" w:cs="Arial"/>
          <w:sz w:val="22"/>
          <w:szCs w:val="22"/>
        </w:rPr>
        <w:t xml:space="preserve"> </w:t>
      </w:r>
      <w:r w:rsidR="00A02B79" w:rsidRPr="008D0050">
        <w:rPr>
          <w:rFonts w:ascii="Cambria" w:hAnsi="Cambria" w:cs="Arial"/>
          <w:sz w:val="22"/>
          <w:szCs w:val="22"/>
        </w:rPr>
        <w:t>na podstawie innego stosunku prawnego niż umowa o pracę</w:t>
      </w:r>
      <w:r w:rsidR="00AC05CD" w:rsidRPr="008D0050">
        <w:rPr>
          <w:rFonts w:ascii="Cambria" w:hAnsi="Cambria" w:cs="Arial"/>
          <w:sz w:val="22"/>
          <w:szCs w:val="22"/>
        </w:rPr>
        <w:t xml:space="preserve">. </w:t>
      </w:r>
      <w:r w:rsidR="002C6F2D" w:rsidRPr="008D0050">
        <w:rPr>
          <w:rFonts w:ascii="Cambria" w:hAnsi="Cambria" w:cs="Arial"/>
          <w:sz w:val="22"/>
          <w:szCs w:val="22"/>
        </w:rPr>
        <w:t xml:space="preserve">W </w:t>
      </w:r>
      <w:r w:rsidR="00DF4E29" w:rsidRPr="008D0050">
        <w:rPr>
          <w:rFonts w:ascii="Cambria" w:hAnsi="Cambria" w:cs="Arial"/>
          <w:sz w:val="22"/>
          <w:szCs w:val="22"/>
        </w:rPr>
        <w:t xml:space="preserve">sytuacji </w:t>
      </w:r>
      <w:r w:rsidR="000324FD" w:rsidRPr="008D0050">
        <w:rPr>
          <w:rFonts w:ascii="Cambria" w:hAnsi="Cambria" w:cs="Arial"/>
          <w:sz w:val="22"/>
          <w:szCs w:val="22"/>
        </w:rPr>
        <w:t xml:space="preserve">jednorazowego </w:t>
      </w:r>
      <w:r w:rsidR="00CE1DE8" w:rsidRPr="008D0050">
        <w:rPr>
          <w:rFonts w:ascii="Cambria" w:hAnsi="Cambria" w:cs="Arial"/>
          <w:sz w:val="22"/>
          <w:szCs w:val="22"/>
        </w:rPr>
        <w:t xml:space="preserve">stwierdzenia wykonywania prac objętych Obowiązkiem Zatrudnienia przez </w:t>
      </w:r>
      <w:r w:rsidR="000000A8" w:rsidRPr="008D0050">
        <w:rPr>
          <w:rFonts w:ascii="Cambria" w:hAnsi="Cambria" w:cs="Arial"/>
          <w:sz w:val="22"/>
          <w:szCs w:val="22"/>
        </w:rPr>
        <w:t xml:space="preserve">większą liczbę </w:t>
      </w:r>
      <w:r w:rsidR="00CE1DE8" w:rsidRPr="008D0050">
        <w:rPr>
          <w:rFonts w:ascii="Cambria" w:hAnsi="Cambria" w:cs="Arial"/>
          <w:sz w:val="22"/>
          <w:szCs w:val="22"/>
        </w:rPr>
        <w:t>os</w:t>
      </w:r>
      <w:r w:rsidR="000000A8" w:rsidRPr="008D0050">
        <w:rPr>
          <w:rFonts w:ascii="Cambria" w:hAnsi="Cambria" w:cs="Arial"/>
          <w:sz w:val="22"/>
          <w:szCs w:val="22"/>
        </w:rPr>
        <w:t>ób</w:t>
      </w:r>
      <w:r w:rsidR="00CE1DE8" w:rsidRPr="008D0050">
        <w:rPr>
          <w:rFonts w:ascii="Cambria" w:hAnsi="Cambria" w:cs="Arial"/>
          <w:sz w:val="22"/>
          <w:szCs w:val="22"/>
        </w:rPr>
        <w:t>, któr</w:t>
      </w:r>
      <w:r w:rsidR="000000A8" w:rsidRPr="008D0050">
        <w:rPr>
          <w:rFonts w:ascii="Cambria" w:hAnsi="Cambria" w:cs="Arial"/>
          <w:sz w:val="22"/>
          <w:szCs w:val="22"/>
        </w:rPr>
        <w:t>e</w:t>
      </w:r>
      <w:r w:rsidR="00CE1DE8" w:rsidRPr="008D0050">
        <w:rPr>
          <w:rFonts w:ascii="Cambria" w:hAnsi="Cambria" w:cs="Arial"/>
          <w:sz w:val="22"/>
          <w:szCs w:val="22"/>
        </w:rPr>
        <w:t xml:space="preserve"> zgodnie z Umową powinn</w:t>
      </w:r>
      <w:r w:rsidR="000000A8" w:rsidRPr="008D0050">
        <w:rPr>
          <w:rFonts w:ascii="Cambria" w:hAnsi="Cambria" w:cs="Arial"/>
          <w:sz w:val="22"/>
          <w:szCs w:val="22"/>
        </w:rPr>
        <w:t>y</w:t>
      </w:r>
      <w:r w:rsidR="00CE1DE8" w:rsidRPr="008D0050">
        <w:rPr>
          <w:rFonts w:ascii="Cambria" w:hAnsi="Cambria" w:cs="Arial"/>
          <w:sz w:val="22"/>
          <w:szCs w:val="22"/>
        </w:rPr>
        <w:t xml:space="preserve"> być zatrudnion</w:t>
      </w:r>
      <w:r w:rsidR="00F135E8" w:rsidRPr="008D0050">
        <w:rPr>
          <w:rFonts w:ascii="Cambria" w:hAnsi="Cambria" w:cs="Arial"/>
          <w:sz w:val="22"/>
          <w:szCs w:val="22"/>
        </w:rPr>
        <w:t>e</w:t>
      </w:r>
      <w:r w:rsidR="00CE1DE8" w:rsidRPr="008D0050">
        <w:rPr>
          <w:rFonts w:ascii="Cambria" w:hAnsi="Cambria" w:cs="Arial"/>
          <w:sz w:val="22"/>
          <w:szCs w:val="22"/>
        </w:rPr>
        <w:t xml:space="preserve"> na podstawie umowy o pracę</w:t>
      </w:r>
      <w:r w:rsidR="000000A8" w:rsidRPr="008D0050">
        <w:rPr>
          <w:rFonts w:ascii="Cambria" w:hAnsi="Cambria" w:cs="Arial"/>
          <w:sz w:val="22"/>
          <w:szCs w:val="22"/>
        </w:rPr>
        <w:t>, sytuacja taka będzie podstawą do naliczenia kar umownych</w:t>
      </w:r>
      <w:r w:rsidR="000324FD" w:rsidRPr="008D0050">
        <w:rPr>
          <w:rFonts w:ascii="Cambria" w:hAnsi="Cambria" w:cs="Arial"/>
          <w:sz w:val="22"/>
          <w:szCs w:val="22"/>
        </w:rPr>
        <w:t xml:space="preserve"> odrębnie w </w:t>
      </w:r>
      <w:r w:rsidR="00F135E8" w:rsidRPr="008D0050">
        <w:rPr>
          <w:rFonts w:ascii="Cambria" w:hAnsi="Cambria" w:cs="Arial"/>
          <w:sz w:val="22"/>
          <w:szCs w:val="22"/>
        </w:rPr>
        <w:t>stosunku do każdej z tych osób</w:t>
      </w:r>
      <w:r w:rsidR="000000A8" w:rsidRPr="008D0050">
        <w:rPr>
          <w:rFonts w:ascii="Cambria" w:hAnsi="Cambria" w:cs="Arial"/>
          <w:sz w:val="22"/>
          <w:szCs w:val="22"/>
        </w:rPr>
        <w:t xml:space="preserve">. </w:t>
      </w:r>
    </w:p>
    <w:bookmarkEnd w:id="14"/>
    <w:bookmarkEnd w:id="15"/>
    <w:p w14:paraId="513D808E" w14:textId="7E610008"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za każdy przypadek niezastosowania oleju biodegradowalnego przy realizacji prac wchodzących w skład Przedmiotu Umowy – w wysokości 2.000 zł;</w:t>
      </w:r>
      <w:r w:rsidR="00D40862" w:rsidRPr="008D0050">
        <w:rPr>
          <w:rFonts w:ascii="Cambria" w:hAnsi="Cambria" w:cs="Arial"/>
          <w:sz w:val="22"/>
          <w:szCs w:val="22"/>
          <w:lang w:eastAsia="pl-PL"/>
        </w:rPr>
        <w:tab/>
      </w:r>
      <w:r w:rsidR="00D40862" w:rsidRPr="008D0050">
        <w:rPr>
          <w:rFonts w:ascii="Cambria" w:hAnsi="Cambria" w:cs="Arial"/>
          <w:sz w:val="22"/>
          <w:szCs w:val="22"/>
          <w:lang w:eastAsia="pl-PL"/>
        </w:rPr>
        <w:br/>
      </w:r>
      <w:r w:rsidR="00D40862" w:rsidRPr="008D0050">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8D0050">
        <w:rPr>
          <w:rFonts w:ascii="Cambria" w:hAnsi="Cambria" w:cs="Arial"/>
          <w:sz w:val="22"/>
          <w:szCs w:val="22"/>
          <w:lang w:eastAsia="pl-PL"/>
        </w:rPr>
        <w:t xml:space="preserve">każdorazową </w:t>
      </w:r>
      <w:r w:rsidR="009B5D25" w:rsidRPr="008D0050">
        <w:rPr>
          <w:rFonts w:ascii="Cambria" w:hAnsi="Cambria" w:cs="Arial"/>
          <w:sz w:val="22"/>
          <w:szCs w:val="22"/>
          <w:lang w:eastAsia="pl-PL"/>
        </w:rPr>
        <w:t xml:space="preserve">tego rodzaju </w:t>
      </w:r>
      <w:r w:rsidR="00924FA0" w:rsidRPr="008D0050">
        <w:rPr>
          <w:rFonts w:ascii="Cambria" w:hAnsi="Cambria" w:cs="Arial"/>
          <w:sz w:val="22"/>
          <w:szCs w:val="22"/>
          <w:lang w:eastAsia="pl-PL"/>
        </w:rPr>
        <w:t xml:space="preserve">sytuację </w:t>
      </w:r>
      <w:r w:rsidR="00D40862" w:rsidRPr="008D0050">
        <w:rPr>
          <w:rFonts w:ascii="Cambria" w:hAnsi="Cambria" w:cs="Arial"/>
          <w:sz w:val="22"/>
          <w:szCs w:val="22"/>
          <w:lang w:eastAsia="pl-PL"/>
        </w:rPr>
        <w:t xml:space="preserve">stwierdzoną </w:t>
      </w:r>
      <w:r w:rsidR="00924FA0" w:rsidRPr="008D0050">
        <w:rPr>
          <w:rFonts w:ascii="Cambria" w:hAnsi="Cambria" w:cs="Arial"/>
          <w:sz w:val="22"/>
          <w:szCs w:val="22"/>
          <w:lang w:eastAsia="pl-PL"/>
        </w:rPr>
        <w:t xml:space="preserve">w </w:t>
      </w:r>
      <w:r w:rsidR="00914187" w:rsidRPr="008D0050">
        <w:rPr>
          <w:rFonts w:ascii="Cambria" w:hAnsi="Cambria" w:cs="Arial"/>
          <w:sz w:val="22"/>
          <w:szCs w:val="22"/>
          <w:lang w:eastAsia="pl-PL"/>
        </w:rPr>
        <w:t xml:space="preserve">odniesieniu do jakiegokolwiek </w:t>
      </w:r>
      <w:r w:rsidR="00924FA0" w:rsidRPr="008D0050">
        <w:rPr>
          <w:rFonts w:ascii="Cambria" w:hAnsi="Cambria" w:cs="Arial"/>
          <w:sz w:val="22"/>
          <w:szCs w:val="22"/>
          <w:lang w:eastAsia="pl-PL"/>
        </w:rPr>
        <w:t>urządzeni</w:t>
      </w:r>
      <w:r w:rsidR="00914187" w:rsidRPr="008D0050">
        <w:rPr>
          <w:rFonts w:ascii="Cambria" w:hAnsi="Cambria" w:cs="Arial"/>
          <w:sz w:val="22"/>
          <w:szCs w:val="22"/>
          <w:lang w:eastAsia="pl-PL"/>
        </w:rPr>
        <w:t>a</w:t>
      </w:r>
      <w:r w:rsidR="00924FA0" w:rsidRPr="008D0050">
        <w:rPr>
          <w:rFonts w:ascii="Cambria" w:hAnsi="Cambria" w:cs="Arial"/>
          <w:sz w:val="22"/>
          <w:szCs w:val="22"/>
          <w:lang w:eastAsia="pl-PL"/>
        </w:rPr>
        <w:t xml:space="preserve"> techniczn</w:t>
      </w:r>
      <w:r w:rsidR="00914187" w:rsidRPr="008D0050">
        <w:rPr>
          <w:rFonts w:ascii="Cambria" w:hAnsi="Cambria" w:cs="Arial"/>
          <w:sz w:val="22"/>
          <w:szCs w:val="22"/>
          <w:lang w:eastAsia="pl-PL"/>
        </w:rPr>
        <w:t xml:space="preserve">ego </w:t>
      </w:r>
      <w:r w:rsidR="00924FA0" w:rsidRPr="008D0050">
        <w:rPr>
          <w:rFonts w:ascii="Cambria" w:hAnsi="Cambria" w:cs="Arial"/>
          <w:sz w:val="22"/>
          <w:szCs w:val="22"/>
          <w:lang w:eastAsia="pl-PL"/>
        </w:rPr>
        <w:t>lub narzędzi</w:t>
      </w:r>
      <w:r w:rsidR="00914187" w:rsidRPr="008D0050">
        <w:rPr>
          <w:rFonts w:ascii="Cambria" w:hAnsi="Cambria" w:cs="Arial"/>
          <w:sz w:val="22"/>
          <w:szCs w:val="22"/>
          <w:lang w:eastAsia="pl-PL"/>
        </w:rPr>
        <w:t>a</w:t>
      </w:r>
      <w:r w:rsidR="00924FA0" w:rsidRPr="008D0050">
        <w:rPr>
          <w:rFonts w:ascii="Cambria" w:hAnsi="Cambria" w:cs="Arial"/>
          <w:sz w:val="22"/>
          <w:szCs w:val="22"/>
          <w:lang w:eastAsia="pl-PL"/>
        </w:rPr>
        <w:t xml:space="preserve">, w którym zgodnie z Umową Wykonawca obowiązany był stosować olej biodegradowalny. </w:t>
      </w:r>
    </w:p>
    <w:p w14:paraId="3F79B9B4" w14:textId="4DDE0C6E" w:rsidR="0013110C" w:rsidRPr="008D0050"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 xml:space="preserve">za </w:t>
      </w:r>
      <w:bookmarkStart w:id="16" w:name="_Hlk81415788"/>
      <w:r w:rsidRPr="008D0050">
        <w:rPr>
          <w:rFonts w:ascii="Cambria" w:hAnsi="Cambria" w:cs="Arial"/>
          <w:sz w:val="22"/>
          <w:szCs w:val="22"/>
          <w:lang w:eastAsia="pl-PL"/>
        </w:rPr>
        <w:t xml:space="preserve">każdy przypadek braku środków ochrony indywidualnej </w:t>
      </w:r>
      <w:bookmarkEnd w:id="16"/>
      <w:r w:rsidRPr="008D0050">
        <w:rPr>
          <w:rFonts w:ascii="Cambria" w:hAnsi="Cambria" w:cs="Arial"/>
          <w:sz w:val="22"/>
          <w:szCs w:val="22"/>
          <w:lang w:eastAsia="pl-PL"/>
        </w:rPr>
        <w:t>– 300 zł;</w:t>
      </w:r>
      <w:r w:rsidR="00C95C5C" w:rsidRPr="008D0050">
        <w:rPr>
          <w:rFonts w:ascii="Cambria" w:hAnsi="Cambria" w:cs="Arial"/>
          <w:sz w:val="22"/>
          <w:szCs w:val="22"/>
          <w:lang w:eastAsia="pl-PL"/>
        </w:rPr>
        <w:tab/>
      </w:r>
      <w:r w:rsidR="00C95C5C" w:rsidRPr="008D0050">
        <w:rPr>
          <w:rFonts w:ascii="Cambria" w:hAnsi="Cambria" w:cs="Arial"/>
          <w:sz w:val="22"/>
          <w:szCs w:val="22"/>
          <w:lang w:eastAsia="pl-PL"/>
        </w:rPr>
        <w:br/>
      </w:r>
      <w:r w:rsidR="00C95C5C" w:rsidRPr="008D0050">
        <w:rPr>
          <w:rFonts w:ascii="Cambria" w:hAnsi="Cambria" w:cs="Arial"/>
          <w:sz w:val="22"/>
          <w:szCs w:val="22"/>
          <w:lang w:eastAsia="pl-PL"/>
        </w:rPr>
        <w:br/>
        <w:t xml:space="preserve">Przez przypadek braku środków ochrony indywidualnej rozumie się każdą </w:t>
      </w:r>
      <w:bookmarkStart w:id="17" w:name="_Hlk81416016"/>
      <w:r w:rsidR="00C95C5C" w:rsidRPr="008D0050">
        <w:rPr>
          <w:rFonts w:ascii="Cambria" w:hAnsi="Cambria" w:cs="Arial"/>
          <w:sz w:val="22"/>
          <w:szCs w:val="22"/>
          <w:lang w:eastAsia="pl-PL"/>
        </w:rPr>
        <w:t xml:space="preserve">sytuację, w której doszło do stwierdzenia </w:t>
      </w:r>
      <w:r w:rsidR="001E6E6E" w:rsidRPr="008D0050">
        <w:rPr>
          <w:rFonts w:ascii="Cambria" w:hAnsi="Cambria" w:cs="Arial"/>
          <w:sz w:val="22"/>
          <w:szCs w:val="22"/>
          <w:lang w:eastAsia="pl-PL"/>
        </w:rPr>
        <w:t xml:space="preserve">braku chociażby jednego wymaganego środka ochrony indywidualnej </w:t>
      </w:r>
      <w:r w:rsidR="00C95C5C" w:rsidRPr="008D0050">
        <w:rPr>
          <w:rFonts w:ascii="Cambria" w:hAnsi="Cambria" w:cs="Arial"/>
          <w:sz w:val="22"/>
          <w:szCs w:val="22"/>
          <w:lang w:eastAsia="pl-PL"/>
        </w:rPr>
        <w:t>w stosunku</w:t>
      </w:r>
      <w:r w:rsidR="0076698F" w:rsidRPr="008D0050">
        <w:rPr>
          <w:rFonts w:ascii="Cambria" w:hAnsi="Cambria" w:cs="Arial"/>
          <w:sz w:val="22"/>
          <w:szCs w:val="22"/>
          <w:lang w:eastAsia="pl-PL"/>
        </w:rPr>
        <w:t xml:space="preserve"> </w:t>
      </w:r>
      <w:r w:rsidR="00C95C5C" w:rsidRPr="008D0050">
        <w:rPr>
          <w:rFonts w:ascii="Cambria" w:hAnsi="Cambria" w:cs="Arial"/>
          <w:sz w:val="22"/>
          <w:szCs w:val="22"/>
          <w:lang w:eastAsia="pl-PL"/>
        </w:rPr>
        <w:t xml:space="preserve">do </w:t>
      </w:r>
      <w:r w:rsidR="0076698F" w:rsidRPr="008D0050">
        <w:rPr>
          <w:rFonts w:ascii="Cambria" w:hAnsi="Cambria" w:cs="Arial"/>
          <w:sz w:val="22"/>
          <w:szCs w:val="22"/>
          <w:lang w:eastAsia="pl-PL"/>
        </w:rPr>
        <w:t xml:space="preserve">którejkolwiek </w:t>
      </w:r>
      <w:r w:rsidR="00C95C5C" w:rsidRPr="008D0050">
        <w:rPr>
          <w:rFonts w:ascii="Cambria" w:hAnsi="Cambria" w:cs="Arial"/>
          <w:sz w:val="22"/>
          <w:szCs w:val="22"/>
          <w:lang w:eastAsia="pl-PL"/>
        </w:rPr>
        <w:t xml:space="preserve">osoby, która zgodnie z Umową powinna być </w:t>
      </w:r>
      <w:r w:rsidR="001E6E6E" w:rsidRPr="008D0050">
        <w:rPr>
          <w:rFonts w:ascii="Cambria" w:hAnsi="Cambria" w:cs="Arial"/>
          <w:sz w:val="22"/>
          <w:szCs w:val="22"/>
          <w:lang w:eastAsia="pl-PL"/>
        </w:rPr>
        <w:t>wyposażona w takie środki</w:t>
      </w:r>
      <w:bookmarkEnd w:id="17"/>
      <w:r w:rsidR="00C95C5C" w:rsidRPr="008D0050">
        <w:rPr>
          <w:rFonts w:ascii="Cambria" w:hAnsi="Cambria" w:cs="Arial"/>
          <w:sz w:val="22"/>
          <w:szCs w:val="22"/>
          <w:lang w:eastAsia="pl-PL"/>
        </w:rPr>
        <w:t>.</w:t>
      </w:r>
      <w:r w:rsidR="009A566E" w:rsidRPr="008D0050">
        <w:rPr>
          <w:rFonts w:ascii="Cambria" w:hAnsi="Cambria" w:cs="Arial"/>
          <w:sz w:val="22"/>
          <w:szCs w:val="22"/>
          <w:lang w:eastAsia="pl-PL"/>
        </w:rPr>
        <w:t xml:space="preserve"> W sytuacji, w której doszło do stwierdzenia, że </w:t>
      </w:r>
      <w:r w:rsidR="00923530" w:rsidRPr="008D0050">
        <w:rPr>
          <w:rFonts w:ascii="Cambria" w:hAnsi="Cambria" w:cs="Arial"/>
          <w:sz w:val="22"/>
          <w:szCs w:val="22"/>
          <w:lang w:eastAsia="pl-PL"/>
        </w:rPr>
        <w:t xml:space="preserve">brak środków ochrony indywidualnej </w:t>
      </w:r>
      <w:r w:rsidR="009A08F0">
        <w:rPr>
          <w:rFonts w:ascii="Cambria" w:hAnsi="Cambria" w:cs="Arial"/>
          <w:sz w:val="22"/>
          <w:szCs w:val="22"/>
          <w:lang w:eastAsia="pl-PL"/>
        </w:rPr>
        <w:t xml:space="preserve">w </w:t>
      </w:r>
      <w:r w:rsidR="0076698F" w:rsidRPr="008D0050">
        <w:rPr>
          <w:rFonts w:ascii="Cambria" w:hAnsi="Cambria" w:cs="Arial"/>
          <w:sz w:val="22"/>
          <w:szCs w:val="22"/>
          <w:lang w:eastAsia="pl-PL"/>
        </w:rPr>
        <w:t xml:space="preserve">stosunku do osoby, która zgodnie z Umową powinna być wyposażona w takie środki </w:t>
      </w:r>
      <w:r w:rsidR="00923530" w:rsidRPr="008D0050">
        <w:rPr>
          <w:rFonts w:ascii="Cambria" w:hAnsi="Cambria" w:cs="Arial"/>
          <w:sz w:val="22"/>
          <w:szCs w:val="22"/>
          <w:lang w:eastAsia="pl-PL"/>
        </w:rPr>
        <w:t xml:space="preserve">obejmuje kilka takich środków </w:t>
      </w:r>
      <w:r w:rsidR="0076698F" w:rsidRPr="008D0050">
        <w:rPr>
          <w:rFonts w:ascii="Cambria" w:hAnsi="Cambria" w:cs="Arial"/>
          <w:sz w:val="22"/>
          <w:szCs w:val="22"/>
          <w:lang w:eastAsia="pl-PL"/>
        </w:rPr>
        <w:t>sytuacja taka będzie podstawą do naliczenia jednej kary umownej.</w:t>
      </w:r>
    </w:p>
    <w:p w14:paraId="3BD5FA5E" w14:textId="77777777"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 xml:space="preserve">za każdy przypadek wykonania prac poza zakresem Zlecenia </w:t>
      </w:r>
      <w:r w:rsidR="004711DA" w:rsidRPr="008D0050">
        <w:rPr>
          <w:rFonts w:ascii="Cambria" w:hAnsi="Cambria" w:cs="Arial"/>
          <w:sz w:val="22"/>
          <w:szCs w:val="22"/>
          <w:lang w:eastAsia="pl-PL"/>
        </w:rPr>
        <w:t xml:space="preserve">lub za każdy przypadek wykonywania prac bez Zlecenia </w:t>
      </w:r>
      <w:r w:rsidRPr="008D0050">
        <w:rPr>
          <w:rFonts w:ascii="Cambria" w:hAnsi="Cambria" w:cs="Arial"/>
          <w:sz w:val="22"/>
          <w:szCs w:val="22"/>
          <w:lang w:eastAsia="pl-PL"/>
        </w:rPr>
        <w:t xml:space="preserve">– 1.000 zł. </w:t>
      </w:r>
    </w:p>
    <w:p w14:paraId="6F170C6C"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2.</w:t>
      </w:r>
      <w:r w:rsidRPr="008D0050">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3.</w:t>
      </w:r>
      <w:r w:rsidRPr="008D0050">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8D0050">
        <w:rPr>
          <w:rFonts w:ascii="Cambria" w:hAnsi="Cambria"/>
          <w:sz w:val="22"/>
          <w:szCs w:val="22"/>
        </w:rPr>
        <w:t xml:space="preserve"> </w:t>
      </w:r>
      <w:r w:rsidRPr="008D0050">
        <w:rPr>
          <w:rFonts w:ascii="Cambria" w:hAnsi="Cambria" w:cs="Arial"/>
          <w:sz w:val="22"/>
          <w:szCs w:val="22"/>
          <w:lang w:eastAsia="pl-PL"/>
        </w:rPr>
        <w:t>lecz nie mniej niż 2.500 zł.</w:t>
      </w:r>
    </w:p>
    <w:p w14:paraId="7A0520AC"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4.</w:t>
      </w:r>
      <w:r w:rsidRPr="008D0050">
        <w:rPr>
          <w:rFonts w:ascii="Cambria" w:hAnsi="Cambria"/>
          <w:sz w:val="22"/>
          <w:szCs w:val="22"/>
          <w:lang w:eastAsia="pl-PL"/>
        </w:rPr>
        <w:tab/>
      </w:r>
      <w:r w:rsidRPr="008D0050">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8D0050">
        <w:rPr>
          <w:rFonts w:ascii="Cambria" w:hAnsi="Cambria"/>
          <w:sz w:val="22"/>
          <w:szCs w:val="22"/>
          <w:lang w:eastAsia="pl-PL"/>
        </w:rPr>
        <w:t>5.</w:t>
      </w:r>
      <w:r w:rsidRPr="008D0050">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8D0050">
        <w:rPr>
          <w:rFonts w:ascii="Cambria" w:hAnsi="Cambria" w:cs="Arial"/>
          <w:sz w:val="22"/>
          <w:szCs w:val="22"/>
          <w:lang w:eastAsia="pl-PL"/>
        </w:rPr>
        <w:lastRenderedPageBreak/>
        <w:t>6.</w:t>
      </w:r>
      <w:r w:rsidRPr="008D0050">
        <w:rPr>
          <w:rFonts w:ascii="Cambria" w:hAnsi="Cambria" w:cs="Arial"/>
          <w:sz w:val="22"/>
          <w:szCs w:val="22"/>
          <w:lang w:eastAsia="pl-PL"/>
        </w:rPr>
        <w:tab/>
        <w:t xml:space="preserve">Wykonawca jest uprawniony do naliczenia kary umownej za każdy rozpoczęty dzień zwłoki Zamawiającego </w:t>
      </w:r>
      <w:r w:rsidRPr="008D0050">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7.</w:t>
      </w:r>
      <w:r w:rsidRPr="008D0050">
        <w:rPr>
          <w:rFonts w:ascii="Cambria" w:hAnsi="Cambria" w:cs="Arial"/>
          <w:bCs/>
          <w:sz w:val="22"/>
          <w:szCs w:val="22"/>
          <w:lang w:eastAsia="pl-PL"/>
        </w:rPr>
        <w:tab/>
        <w:t xml:space="preserve">Strony określają limit kar umownych naliczonych na podstawie </w:t>
      </w:r>
      <w:r w:rsidR="00715258" w:rsidRPr="008D0050">
        <w:rPr>
          <w:rFonts w:ascii="Cambria" w:hAnsi="Cambria" w:cs="Arial"/>
          <w:bCs/>
          <w:sz w:val="22"/>
          <w:szCs w:val="22"/>
          <w:lang w:eastAsia="pl-PL"/>
        </w:rPr>
        <w:t xml:space="preserve">Umowy </w:t>
      </w:r>
      <w:r w:rsidRPr="008D0050">
        <w:rPr>
          <w:rFonts w:ascii="Cambria" w:hAnsi="Cambria" w:cs="Arial"/>
          <w:bCs/>
          <w:sz w:val="22"/>
          <w:szCs w:val="22"/>
          <w:lang w:eastAsia="pl-PL"/>
        </w:rPr>
        <w:t xml:space="preserve">na 50% Wartości Przedmiotu Umowy.  </w:t>
      </w:r>
    </w:p>
    <w:p w14:paraId="097480D9" w14:textId="77777777" w:rsidR="0013110C" w:rsidRPr="008D0050" w:rsidRDefault="0013110C" w:rsidP="00225ACD">
      <w:pPr>
        <w:keepNext/>
        <w:suppressAutoHyphens w:val="0"/>
        <w:spacing w:before="120"/>
        <w:jc w:val="center"/>
        <w:outlineLvl w:val="0"/>
        <w:rPr>
          <w:rFonts w:ascii="Cambria" w:hAnsi="Cambria" w:cs="Arial"/>
          <w:sz w:val="22"/>
          <w:szCs w:val="22"/>
          <w:lang w:eastAsia="pl-PL"/>
        </w:rPr>
      </w:pPr>
      <w:r w:rsidRPr="008D0050">
        <w:rPr>
          <w:rFonts w:ascii="Cambria" w:hAnsi="Cambria" w:cs="Arial"/>
          <w:b/>
          <w:bCs/>
          <w:kern w:val="32"/>
          <w:sz w:val="22"/>
          <w:szCs w:val="22"/>
          <w:lang w:eastAsia="pl-PL"/>
        </w:rPr>
        <w:t>§ 14</w:t>
      </w:r>
      <w:bookmarkStart w:id="18" w:name="_Toc68356761"/>
      <w:r w:rsidRPr="008D0050">
        <w:rPr>
          <w:rFonts w:ascii="Cambria" w:hAnsi="Cambria" w:cs="Arial"/>
          <w:b/>
          <w:sz w:val="22"/>
          <w:szCs w:val="22"/>
          <w:lang w:eastAsia="pl-PL"/>
        </w:rPr>
        <w:br/>
        <w:t>Ubezpieczenia</w:t>
      </w:r>
      <w:bookmarkEnd w:id="18"/>
    </w:p>
    <w:p w14:paraId="557FC8CA" w14:textId="77777777" w:rsidR="0013110C" w:rsidRPr="008D0050"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Pr="00EB6788">
        <w:rPr>
          <w:rFonts w:ascii="Cambria" w:hAnsi="Cambria" w:cs="Arial"/>
          <w:b/>
          <w:bCs/>
          <w:sz w:val="22"/>
          <w:szCs w:val="22"/>
          <w:lang w:eastAsia="pl-PL"/>
        </w:rPr>
        <w:t>_________________________ zł</w:t>
      </w:r>
      <w:r w:rsidRPr="008D0050">
        <w:rPr>
          <w:rFonts w:ascii="Cambria" w:hAnsi="Cambria" w:cs="Arial"/>
          <w:sz w:val="22"/>
          <w:szCs w:val="22"/>
          <w:lang w:eastAsia="pl-PL"/>
        </w:rPr>
        <w:t>.</w:t>
      </w:r>
    </w:p>
    <w:p w14:paraId="2246E3EC" w14:textId="77777777" w:rsidR="0013110C" w:rsidRPr="008D0050"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8D0050"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Jeżeli Wykonawca nie wykona obowiązku, o którym, mowa w ust. 2, Zamawiający wedle swojego wyboru może:</w:t>
      </w:r>
    </w:p>
    <w:p w14:paraId="3C5B79C1" w14:textId="77777777" w:rsidR="0013110C" w:rsidRPr="008D005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odstąpić od Umowy; </w:t>
      </w:r>
    </w:p>
    <w:p w14:paraId="1C5AA560" w14:textId="77777777" w:rsidR="0013110C" w:rsidRPr="008D0050" w:rsidRDefault="0013110C" w:rsidP="00225ACD">
      <w:pPr>
        <w:tabs>
          <w:tab w:val="left" w:pos="1134"/>
        </w:tabs>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5C87198F" w14:textId="77777777" w:rsidR="0013110C" w:rsidRPr="008D005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8D0050"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Pr="008D0050" w:rsidRDefault="0013110C" w:rsidP="00225ACD">
      <w:pPr>
        <w:suppressAutoHyphens w:val="0"/>
        <w:spacing w:before="120"/>
        <w:jc w:val="center"/>
        <w:rPr>
          <w:rFonts w:ascii="Cambria" w:hAnsi="Cambria" w:cs="Arial"/>
          <w:b/>
          <w:bCs/>
          <w:sz w:val="22"/>
          <w:szCs w:val="22"/>
          <w:lang w:eastAsia="pl-PL"/>
        </w:rPr>
      </w:pPr>
      <w:r w:rsidRPr="008D0050">
        <w:rPr>
          <w:rFonts w:ascii="Cambria" w:hAnsi="Cambria"/>
          <w:b/>
          <w:sz w:val="22"/>
          <w:szCs w:val="22"/>
          <w:lang w:eastAsia="pl-PL"/>
        </w:rPr>
        <w:t>§ 15</w:t>
      </w:r>
      <w:r w:rsidRPr="008D0050">
        <w:rPr>
          <w:rFonts w:ascii="Cambria" w:hAnsi="Cambria" w:cs="Arial"/>
          <w:b/>
          <w:bCs/>
          <w:sz w:val="22"/>
          <w:szCs w:val="22"/>
          <w:lang w:eastAsia="pl-PL"/>
        </w:rPr>
        <w:br/>
        <w:t>Odstąpienie od Umowy</w:t>
      </w:r>
    </w:p>
    <w:p w14:paraId="0B2CD1A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dwukrotnego wystąpienia przypadku Odwołania Zlecenia z winy Wykonawcy;</w:t>
      </w:r>
    </w:p>
    <w:p w14:paraId="49704591"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naliczenia Wykonawcy kar umownych na kwotę stanowiącą ponad 10 % Wartości Przedmiotu Umowy;</w:t>
      </w:r>
    </w:p>
    <w:p w14:paraId="21A274E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pozostaje w zwłoce z przyjęciem Zlecenia o więcej niż 3 dni.</w:t>
      </w:r>
    </w:p>
    <w:p w14:paraId="706B734B"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w:t>
      </w:r>
      <w:r w:rsidRPr="008D0050">
        <w:rPr>
          <w:rFonts w:ascii="Cambria" w:hAnsi="Cambria" w:cs="Arial"/>
          <w:sz w:val="22"/>
          <w:szCs w:val="22"/>
          <w:lang w:eastAsia="pl-PL"/>
        </w:rPr>
        <w:lastRenderedPageBreak/>
        <w:t xml:space="preserve">3 dni. Po bezskutecznym upływie tego terminu Zamawiający będzie uprawniony odstąpić od Umowy. </w:t>
      </w:r>
    </w:p>
    <w:p w14:paraId="6532F8FC"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Odstąpienie od Umowy może nastąpić do końca terminu wskazanego w § 3 ust. 1.</w:t>
      </w:r>
    </w:p>
    <w:p w14:paraId="1DE968A4" w14:textId="23ABF90C"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8D0050"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Pr="008D0050" w:rsidRDefault="0013110C" w:rsidP="00225ACD">
      <w:pPr>
        <w:keepNext/>
        <w:suppressAutoHyphens w:val="0"/>
        <w:spacing w:before="120"/>
        <w:jc w:val="center"/>
        <w:outlineLvl w:val="0"/>
        <w:rPr>
          <w:rFonts w:ascii="Cambria" w:hAnsi="Cambria" w:cs="Arial"/>
          <w:bCs/>
          <w:kern w:val="32"/>
          <w:sz w:val="22"/>
          <w:szCs w:val="22"/>
          <w:lang w:eastAsia="pl-PL"/>
        </w:rPr>
      </w:pPr>
      <w:r w:rsidRPr="008D0050">
        <w:rPr>
          <w:rFonts w:ascii="Cambria" w:hAnsi="Cambria" w:cs="Arial"/>
          <w:b/>
          <w:bCs/>
          <w:kern w:val="32"/>
          <w:sz w:val="22"/>
          <w:szCs w:val="22"/>
          <w:lang w:eastAsia="pl-PL"/>
        </w:rPr>
        <w:t>§ 16</w:t>
      </w:r>
      <w:r w:rsidRPr="008D0050">
        <w:rPr>
          <w:rFonts w:ascii="Cambria" w:hAnsi="Cambria" w:cs="Arial"/>
          <w:b/>
          <w:kern w:val="32"/>
          <w:sz w:val="22"/>
          <w:szCs w:val="22"/>
          <w:lang w:eastAsia="pl-PL"/>
        </w:rPr>
        <w:br/>
        <w:t>Zmiana Umowy</w:t>
      </w:r>
    </w:p>
    <w:p w14:paraId="7D29360F" w14:textId="752FDF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Zamawiający</w:t>
      </w:r>
      <w:r w:rsidR="000E746E" w:rsidRPr="008D0050">
        <w:rPr>
          <w:rFonts w:ascii="Cambria" w:hAnsi="Cambria" w:cs="Arial"/>
          <w:sz w:val="22"/>
          <w:szCs w:val="22"/>
          <w:lang w:eastAsia="pl-PL"/>
        </w:rPr>
        <w:t>, na podstawie art. 455 ust. 1 pkt 1 PZP,</w:t>
      </w:r>
      <w:r w:rsidRPr="008D0050">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8D005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 xml:space="preserve">konieczność zrealizowania Przedmiotu Umowy przy zastosowaniu innych </w:t>
      </w:r>
      <w:r w:rsidR="00F10A0E" w:rsidRPr="008D0050">
        <w:rPr>
          <w:rFonts w:ascii="Cambria" w:hAnsi="Cambria" w:cs="Calibri"/>
          <w:sz w:val="22"/>
          <w:szCs w:val="22"/>
          <w:lang w:eastAsia="pl-PL"/>
        </w:rPr>
        <w:t xml:space="preserve">technologii </w:t>
      </w:r>
      <w:r w:rsidRPr="008D0050">
        <w:rPr>
          <w:rFonts w:ascii="Cambria" w:hAnsi="Cambria" w:cs="Calibri"/>
          <w:sz w:val="22"/>
          <w:szCs w:val="22"/>
          <w:lang w:eastAsia="pl-PL"/>
        </w:rPr>
        <w:t xml:space="preserve">niż wskazane w Opisie Przedmiotu Zamówienia w </w:t>
      </w:r>
      <w:r w:rsidR="00C96373" w:rsidRPr="008D0050">
        <w:rPr>
          <w:rFonts w:ascii="Cambria" w:hAnsi="Cambria" w:cs="Calibri"/>
          <w:sz w:val="22"/>
          <w:szCs w:val="22"/>
          <w:lang w:eastAsia="pl-PL"/>
        </w:rPr>
        <w:t xml:space="preserve">szczególności </w:t>
      </w:r>
      <w:r w:rsidRPr="008D0050">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 xml:space="preserve">konieczność zrealizowania Przedmiotu Umowy przy zastosowaniu innych </w:t>
      </w:r>
      <w:r w:rsidR="00F10A0E" w:rsidRPr="008D0050">
        <w:rPr>
          <w:rFonts w:ascii="Cambria" w:hAnsi="Cambria" w:cs="Calibri"/>
          <w:sz w:val="22"/>
          <w:szCs w:val="22"/>
          <w:lang w:eastAsia="pl-PL"/>
        </w:rPr>
        <w:t xml:space="preserve">technologii </w:t>
      </w:r>
      <w:r w:rsidRPr="008D0050">
        <w:rPr>
          <w:rFonts w:ascii="Cambria" w:hAnsi="Cambria" w:cs="Calibri"/>
          <w:sz w:val="22"/>
          <w:szCs w:val="22"/>
          <w:lang w:eastAsia="pl-PL"/>
        </w:rPr>
        <w:t xml:space="preserve">albo innymi środkami ze względu na zmiany obowiązującego </w:t>
      </w:r>
      <w:r w:rsidRPr="008D0050">
        <w:rPr>
          <w:rFonts w:ascii="Cambria" w:hAnsi="Cambria" w:cs="Calibri"/>
          <w:sz w:val="22"/>
          <w:szCs w:val="22"/>
          <w:lang w:eastAsia="pl-PL"/>
        </w:rPr>
        <w:lastRenderedPageBreak/>
        <w:t xml:space="preserve">prawa lub regulacji obowiązujących w </w:t>
      </w:r>
      <w:r w:rsidRPr="008D0050">
        <w:rPr>
          <w:rFonts w:ascii="Cambria" w:hAnsi="Cambria" w:cs="Arial"/>
          <w:sz w:val="22"/>
          <w:szCs w:val="22"/>
          <w:lang w:eastAsia="pl-PL"/>
        </w:rPr>
        <w:t>Państwowym Gospodarstwie Leśnym Lasy Państwowe</w:t>
      </w:r>
      <w:r w:rsidRPr="008D0050">
        <w:rPr>
          <w:rFonts w:ascii="Cambria" w:hAnsi="Cambria" w:cs="Calibri"/>
          <w:sz w:val="22"/>
          <w:szCs w:val="22"/>
          <w:lang w:eastAsia="pl-PL"/>
        </w:rPr>
        <w:t>;</w:t>
      </w:r>
    </w:p>
    <w:p w14:paraId="24DEC53E" w14:textId="638D76F2"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8D0050">
        <w:rPr>
          <w:rFonts w:ascii="Cambria" w:eastAsia="Calibri" w:hAnsi="Cambria" w:cs="Verdana"/>
          <w:color w:val="000000"/>
          <w:sz w:val="22"/>
          <w:szCs w:val="22"/>
          <w:lang w:eastAsia="en-US"/>
        </w:rPr>
        <w:t xml:space="preserve">czynności wchodzących w skład </w:t>
      </w:r>
      <w:r w:rsidRPr="008D0050">
        <w:rPr>
          <w:rFonts w:ascii="Cambria" w:eastAsia="Calibri" w:hAnsi="Cambria" w:cs="Verdana"/>
          <w:color w:val="000000"/>
          <w:sz w:val="22"/>
          <w:szCs w:val="22"/>
          <w:lang w:eastAsia="en-US"/>
        </w:rPr>
        <w:t xml:space="preserve">Przedmiotu Umowy oraz </w:t>
      </w:r>
      <w:r w:rsidRPr="008D0050">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Pr="008D0050" w:rsidRDefault="0013110C" w:rsidP="00225ACD">
      <w:pPr>
        <w:tabs>
          <w:tab w:val="left" w:pos="1701"/>
        </w:tabs>
        <w:suppressAutoHyphens w:val="0"/>
        <w:spacing w:before="120"/>
        <w:ind w:left="1134"/>
        <w:jc w:val="both"/>
        <w:rPr>
          <w:rFonts w:ascii="Cambria" w:hAnsi="Cambria" w:cs="Calibri"/>
          <w:sz w:val="22"/>
          <w:szCs w:val="22"/>
          <w:lang w:eastAsia="pl-PL"/>
        </w:rPr>
      </w:pPr>
      <w:r w:rsidRPr="008D0050">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8D0050">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9" w:name="_Hlk43745153"/>
      <w:r w:rsidRPr="008D0050">
        <w:rPr>
          <w:rFonts w:ascii="Cambria" w:hAnsi="Cambria" w:cs="Arial"/>
          <w:sz w:val="22"/>
          <w:szCs w:val="22"/>
          <w:lang w:eastAsia="pl-PL"/>
        </w:rPr>
        <w:t>Zmiana nie może pociągnąć za sobą zwiększenia wynagrodzenia należnego Wykonawcy</w:t>
      </w:r>
      <w:bookmarkEnd w:id="19"/>
      <w:r w:rsidRPr="008D0050">
        <w:rPr>
          <w:rFonts w:ascii="Cambria" w:hAnsi="Cambria" w:cs="Arial"/>
          <w:sz w:val="22"/>
          <w:szCs w:val="22"/>
          <w:lang w:eastAsia="pl-PL"/>
        </w:rPr>
        <w:t>.</w:t>
      </w:r>
    </w:p>
    <w:p w14:paraId="374E9D04" w14:textId="4D385BA4"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8D0050">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bCs/>
          <w:sz w:val="22"/>
          <w:szCs w:val="22"/>
          <w:lang w:eastAsia="pl-PL"/>
        </w:rPr>
        <w:t>Ponadto Zamawiający dopuszcza wprowadzenie zmian w przypadku:</w:t>
      </w:r>
    </w:p>
    <w:p w14:paraId="18970AE1" w14:textId="489F5DE8" w:rsidR="0013110C" w:rsidRPr="008D005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a)</w:t>
      </w:r>
      <w:r w:rsidRPr="008D0050">
        <w:rPr>
          <w:rFonts w:ascii="Cambria" w:hAnsi="Cambria" w:cs="Calibri"/>
          <w:sz w:val="22"/>
          <w:szCs w:val="22"/>
          <w:lang w:eastAsia="pl-PL"/>
        </w:rPr>
        <w:tab/>
        <w:t xml:space="preserve">wystąpienia siły wyższej, co uniemożliwia wykonanie co najmniej części Przedmiotu Umowy zgodnie z </w:t>
      </w:r>
      <w:r w:rsidR="00904AAE" w:rsidRPr="008D0050">
        <w:rPr>
          <w:rFonts w:ascii="Cambria" w:hAnsi="Cambria" w:cs="Calibri"/>
          <w:sz w:val="22"/>
          <w:szCs w:val="22"/>
          <w:lang w:eastAsia="pl-PL"/>
        </w:rPr>
        <w:t>SWZ</w:t>
      </w:r>
      <w:r w:rsidRPr="008D0050">
        <w:rPr>
          <w:rFonts w:ascii="Cambria" w:hAnsi="Cambria" w:cs="Calibri"/>
          <w:sz w:val="22"/>
          <w:szCs w:val="22"/>
          <w:lang w:eastAsia="pl-PL"/>
        </w:rPr>
        <w:t>;</w:t>
      </w:r>
    </w:p>
    <w:p w14:paraId="75890AD0" w14:textId="77777777" w:rsidR="0013110C" w:rsidRPr="008D005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b)</w:t>
      </w:r>
      <w:r w:rsidRPr="008D0050">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8D0050" w:rsidRDefault="0013110C" w:rsidP="00225ACD">
      <w:pPr>
        <w:tabs>
          <w:tab w:val="left" w:pos="1134"/>
        </w:tabs>
        <w:suppressAutoHyphens w:val="0"/>
        <w:spacing w:before="120"/>
        <w:ind w:left="1134"/>
        <w:jc w:val="both"/>
        <w:rPr>
          <w:rFonts w:ascii="Cambria" w:hAnsi="Cambria" w:cs="Calibri"/>
          <w:sz w:val="22"/>
          <w:szCs w:val="22"/>
          <w:lang w:eastAsia="pl-PL"/>
        </w:rPr>
      </w:pPr>
      <w:r w:rsidRPr="008D0050">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36C8182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Wystąpienie którejkolwiek z okoliczności wskazanych w ust. 1 nie stanowi zobowiązania Stron do wprowadzenia zmiany.</w:t>
      </w:r>
    </w:p>
    <w:p w14:paraId="3553BC6E" w14:textId="77777777" w:rsidR="008E5F32" w:rsidRPr="008D0050" w:rsidRDefault="008E5F32" w:rsidP="008E5F32">
      <w:pPr>
        <w:suppressAutoHyphens w:val="0"/>
        <w:spacing w:before="120"/>
        <w:ind w:left="567"/>
        <w:jc w:val="both"/>
        <w:rPr>
          <w:rFonts w:ascii="Cambria" w:hAnsi="Cambria" w:cs="Arial"/>
          <w:sz w:val="22"/>
          <w:szCs w:val="22"/>
          <w:lang w:eastAsia="pl-PL"/>
        </w:rPr>
      </w:pPr>
    </w:p>
    <w:p w14:paraId="42FE2EED" w14:textId="68709223" w:rsidR="0013110C" w:rsidRPr="008E5F32" w:rsidRDefault="008E5F32" w:rsidP="008E5F32">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75F1D0E9" w14:textId="77777777" w:rsidR="00045968" w:rsidRPr="000E1989" w:rsidRDefault="00045968" w:rsidP="00045968">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58E875D3" w14:textId="77777777" w:rsidR="00045968" w:rsidRPr="00D036B5"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w:t>
      </w:r>
      <w:r w:rsidRPr="00D036B5">
        <w:rPr>
          <w:rFonts w:ascii="Cambria" w:eastAsia="Calibri" w:hAnsi="Cambria" w:cs="Calibri Light"/>
          <w:sz w:val="22"/>
          <w:szCs w:val="22"/>
          <w:lang w:eastAsia="en-US"/>
        </w:rPr>
        <w:lastRenderedPageBreak/>
        <w:t xml:space="preserve">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68FD112B" w14:textId="77777777" w:rsidR="00045968" w:rsidRPr="006972BA" w:rsidRDefault="00045968" w:rsidP="00045968">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0"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0"/>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1" w:name="_Hlk116975564"/>
      <w:r w:rsidRPr="006972BA">
        <w:rPr>
          <w:rFonts w:ascii="Cambria" w:eastAsia="Calibri" w:hAnsi="Cambria" w:cs="Calibri Light"/>
          <w:sz w:val="22"/>
          <w:szCs w:val="22"/>
          <w:lang w:eastAsia="en-US"/>
        </w:rPr>
        <w:t xml:space="preserve">Prezesa Głównego Urzędu Statystycznego podającego Wskaźnik GUS </w:t>
      </w:r>
      <w:bookmarkEnd w:id="21"/>
      <w:r w:rsidRPr="006972BA">
        <w:rPr>
          <w:rFonts w:ascii="Cambria" w:eastAsia="Calibri" w:hAnsi="Cambria" w:cs="Calibri Light"/>
          <w:sz w:val="22"/>
          <w:szCs w:val="22"/>
          <w:lang w:eastAsia="en-US"/>
        </w:rPr>
        <w:t>(„I Wskaźnik GUS”);</w:t>
      </w:r>
    </w:p>
    <w:p w14:paraId="4F887F94" w14:textId="77777777" w:rsidR="00045968" w:rsidRDefault="00045968" w:rsidP="00045968">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2"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2"/>
      <w:r w:rsidRPr="006972BA">
        <w:rPr>
          <w:rFonts w:ascii="Cambria" w:eastAsia="Calibri" w:hAnsi="Cambria" w:cs="Calibri Light"/>
          <w:sz w:val="22"/>
          <w:szCs w:val="22"/>
          <w:lang w:eastAsia="en-US"/>
        </w:rPr>
        <w:t xml:space="preserve"> („II Wskaźnik GUS”)</w:t>
      </w:r>
    </w:p>
    <w:p w14:paraId="42932C41" w14:textId="77777777" w:rsidR="00045968" w:rsidRPr="000E1989" w:rsidRDefault="00045968" w:rsidP="00045968">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3158B23"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C87892C"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46A60D17" w14:textId="77777777" w:rsidR="00045968" w:rsidRPr="000E1989" w:rsidRDefault="00045968" w:rsidP="00045968">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6B50F65B" w14:textId="77777777" w:rsidR="00045968" w:rsidRPr="000E1989" w:rsidRDefault="00045968" w:rsidP="00045968">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1C07FA72" w14:textId="77777777" w:rsidR="00045968" w:rsidRPr="000E1989" w:rsidRDefault="00045968" w:rsidP="00045968">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791FA4C7" w14:textId="77777777" w:rsidR="00045968" w:rsidRPr="000E1989" w:rsidRDefault="00045968" w:rsidP="00045968">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E015D6E" w14:textId="77777777" w:rsidR="00045968" w:rsidRPr="000E1989" w:rsidRDefault="00045968" w:rsidP="00045968">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256A179C"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bookmarkStart w:id="23" w:name="_Hlk116648587"/>
      <w:r w:rsidRPr="000E1989">
        <w:rPr>
          <w:rFonts w:ascii="Cambria" w:eastAsia="Calibri" w:hAnsi="Cambria" w:cs="Calibri Light"/>
          <w:sz w:val="22"/>
          <w:szCs w:val="22"/>
          <w:lang w:eastAsia="en-US"/>
        </w:rPr>
        <w:t xml:space="preserve">Z zastrzeżeniem, że w przypadku, gdy: </w:t>
      </w:r>
    </w:p>
    <w:p w14:paraId="72187C8F"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06F5F54"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3"/>
    <w:p w14:paraId="3BA8EA37" w14:textId="77777777" w:rsidR="00045968" w:rsidRPr="000E1989" w:rsidRDefault="00045968" w:rsidP="00045968">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5A2E0B82"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337C57AA"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43BDBA4" w14:textId="77777777" w:rsidR="00045968" w:rsidRPr="000E1989" w:rsidRDefault="00045968" w:rsidP="00045968">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765F5F9" w14:textId="77777777" w:rsidR="00045968" w:rsidRPr="000E1989" w:rsidRDefault="00045968" w:rsidP="00045968">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2D9A31AB" w14:textId="77777777" w:rsidR="00045968" w:rsidRPr="000E1989" w:rsidRDefault="00045968" w:rsidP="00045968">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0F70294B"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5CECD040"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3FE1553" w14:textId="77777777" w:rsidR="00045968" w:rsidRPr="000E1989" w:rsidRDefault="00045968" w:rsidP="00045968">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4584BE1C" w14:textId="77777777" w:rsidR="00045968" w:rsidRPr="000E1989" w:rsidRDefault="00045968" w:rsidP="00045968">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107E116A"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4F6ECFCC"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926991A" w14:textId="77777777" w:rsidR="00045968" w:rsidRPr="000E1989" w:rsidRDefault="00045968" w:rsidP="00045968">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26A28E6F" w14:textId="1EA89F5F" w:rsidR="00FC2EBF" w:rsidRDefault="00045968" w:rsidP="00BF780B">
      <w:pPr>
        <w:suppressAutoHyphens w:val="0"/>
        <w:spacing w:before="12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5F6B443" w14:textId="246E4363" w:rsidR="00045968" w:rsidRDefault="00045968" w:rsidP="00045968">
      <w:pPr>
        <w:suppressAutoHyphens w:val="0"/>
        <w:spacing w:before="120"/>
        <w:jc w:val="both"/>
        <w:rPr>
          <w:rFonts w:ascii="Cambria" w:eastAsia="Calibri" w:hAnsi="Cambria" w:cs="Calibri Light"/>
          <w:sz w:val="22"/>
          <w:szCs w:val="22"/>
          <w:lang w:eastAsia="en-US"/>
        </w:rPr>
      </w:pPr>
    </w:p>
    <w:p w14:paraId="351BE6A9" w14:textId="0A6CB5FE" w:rsidR="00045968" w:rsidRDefault="00045968" w:rsidP="00045968">
      <w:pPr>
        <w:suppressAutoHyphens w:val="0"/>
        <w:spacing w:before="120"/>
        <w:jc w:val="both"/>
        <w:rPr>
          <w:rFonts w:ascii="Cambria" w:eastAsia="Calibri" w:hAnsi="Cambria" w:cs="Calibri Light"/>
          <w:sz w:val="22"/>
          <w:szCs w:val="22"/>
          <w:lang w:eastAsia="en-US"/>
        </w:rPr>
      </w:pPr>
    </w:p>
    <w:p w14:paraId="078E8786" w14:textId="77777777" w:rsidR="00045968" w:rsidRPr="008D0050" w:rsidRDefault="00045968" w:rsidP="00045968">
      <w:pPr>
        <w:suppressAutoHyphens w:val="0"/>
        <w:spacing w:before="120"/>
        <w:jc w:val="both"/>
        <w:rPr>
          <w:rFonts w:ascii="Cambria" w:hAnsi="Cambria" w:cs="Arial"/>
          <w:b/>
          <w:sz w:val="22"/>
          <w:szCs w:val="22"/>
          <w:lang w:eastAsia="pl-PL"/>
        </w:rPr>
      </w:pPr>
    </w:p>
    <w:p w14:paraId="2C5B21BA"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17</w:t>
      </w:r>
      <w:r w:rsidRPr="008D0050">
        <w:rPr>
          <w:rFonts w:ascii="Cambria" w:hAnsi="Cambria" w:cs="Arial"/>
          <w:b/>
          <w:sz w:val="22"/>
          <w:szCs w:val="22"/>
          <w:lang w:eastAsia="pl-PL"/>
        </w:rPr>
        <w:br/>
        <w:t>Porozumiewanie się Stron</w:t>
      </w:r>
    </w:p>
    <w:p w14:paraId="3F299810" w14:textId="699198B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 xml:space="preserve">Strony w sprawach dotyczących realizacji Przedmiotu Umowy porozumiewać się będą </w:t>
      </w:r>
      <w:r w:rsidR="003107F5" w:rsidRPr="008D0050">
        <w:rPr>
          <w:rFonts w:ascii="Cambria" w:hAnsi="Cambria" w:cs="Arial"/>
          <w:sz w:val="22"/>
          <w:szCs w:val="22"/>
          <w:lang w:eastAsia="en-US"/>
        </w:rPr>
        <w:t>pisemnie, telefonicznie, bezpośrednio – ustnie, pocztą elektroniczną, chyba, że Umowa stanowi inaczej</w:t>
      </w:r>
      <w:r w:rsidRPr="008D0050">
        <w:rPr>
          <w:rFonts w:ascii="Cambria" w:hAnsi="Cambria" w:cs="Arial"/>
          <w:sz w:val="22"/>
          <w:szCs w:val="22"/>
          <w:lang w:eastAsia="en-US"/>
        </w:rPr>
        <w:t>. Za datę otrzymania dokumentów, Strony uznają dzień ich przekazania pocztą elektroniczną.</w:t>
      </w:r>
    </w:p>
    <w:p w14:paraId="39BB8032" w14:textId="7777777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Dane kontaktowe Stron:</w:t>
      </w:r>
    </w:p>
    <w:p w14:paraId="6931C498" w14:textId="77777777" w:rsidR="0013110C" w:rsidRPr="008D0050"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8D0050">
        <w:rPr>
          <w:rFonts w:ascii="Cambria" w:hAnsi="Cambria" w:cs="Arial"/>
          <w:sz w:val="22"/>
          <w:szCs w:val="22"/>
          <w:u w:val="single"/>
          <w:lang w:eastAsia="en-US"/>
        </w:rPr>
        <w:t>Zamawiający:</w:t>
      </w:r>
    </w:p>
    <w:p w14:paraId="354FF188" w14:textId="3B40D299"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Adres: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Nadleśnictwo Tomaszów, Pasieki ul. Mickiewicza 1</w:t>
      </w:r>
    </w:p>
    <w:p w14:paraId="40DC06B5" w14:textId="3EC4CB99" w:rsidR="00BC16D4" w:rsidRPr="008D0050" w:rsidRDefault="00BC16D4" w:rsidP="00BC16D4">
      <w:pPr>
        <w:suppressAutoHyphens w:val="0"/>
        <w:spacing w:before="120"/>
        <w:ind w:left="567" w:firstLine="2268"/>
        <w:jc w:val="both"/>
        <w:rPr>
          <w:rFonts w:ascii="Cambria" w:hAnsi="Cambria" w:cs="Arial"/>
          <w:sz w:val="22"/>
          <w:szCs w:val="22"/>
          <w:lang w:eastAsia="pl-PL"/>
        </w:rPr>
      </w:pPr>
      <w:r w:rsidRPr="008D0050">
        <w:rPr>
          <w:rFonts w:ascii="Cambria" w:hAnsi="Cambria" w:cs="Arial"/>
          <w:sz w:val="22"/>
          <w:szCs w:val="22"/>
          <w:lang w:eastAsia="pl-PL"/>
        </w:rPr>
        <w:t xml:space="preserve">22-600 Tomaszów Lubelski. </w:t>
      </w:r>
    </w:p>
    <w:p w14:paraId="56F1C0FA" w14:textId="70A5488C"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Telefon:    </w:t>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84 664 24 58</w:t>
      </w:r>
    </w:p>
    <w:p w14:paraId="73D429F1" w14:textId="3AC9D410"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e-mail: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tomaszow@lublin.lasy.gov.pl.</w:t>
      </w:r>
    </w:p>
    <w:p w14:paraId="2D59F92A" w14:textId="77777777" w:rsidR="0013110C" w:rsidRPr="008D0050" w:rsidRDefault="0013110C" w:rsidP="00225ACD">
      <w:pPr>
        <w:keepNext/>
        <w:suppressAutoHyphens w:val="0"/>
        <w:spacing w:before="120"/>
        <w:ind w:left="567"/>
        <w:jc w:val="both"/>
        <w:rPr>
          <w:rFonts w:ascii="Cambria" w:hAnsi="Cambria" w:cs="Arial"/>
          <w:sz w:val="22"/>
          <w:szCs w:val="22"/>
          <w:u w:val="single"/>
          <w:lang w:eastAsia="pl-PL"/>
        </w:rPr>
      </w:pPr>
      <w:r w:rsidRPr="008D0050">
        <w:rPr>
          <w:rFonts w:ascii="Cambria" w:hAnsi="Cambria" w:cs="Arial"/>
          <w:sz w:val="22"/>
          <w:szCs w:val="22"/>
          <w:u w:val="single"/>
          <w:lang w:eastAsia="pl-PL"/>
        </w:rPr>
        <w:t>Wykonawca:</w:t>
      </w:r>
    </w:p>
    <w:p w14:paraId="6FB88869"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Imię i Nazwisko</w:t>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15562147"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Adres: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24476175"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Telefon:</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03F074CF"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e-mail:</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3ABDECA3" w14:textId="7777777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Zmiana danych wskazanych powyżej</w:t>
      </w:r>
      <w:r w:rsidRPr="008D0050">
        <w:rPr>
          <w:rFonts w:ascii="Cambria" w:hAnsi="Cambria" w:cs="Arial"/>
          <w:color w:val="FF0000"/>
          <w:sz w:val="22"/>
          <w:szCs w:val="22"/>
          <w:lang w:eastAsia="en-US"/>
        </w:rPr>
        <w:t xml:space="preserve"> </w:t>
      </w:r>
      <w:r w:rsidRPr="008D0050">
        <w:rPr>
          <w:rFonts w:ascii="Cambria" w:hAnsi="Cambria" w:cs="Arial"/>
          <w:sz w:val="22"/>
          <w:szCs w:val="22"/>
          <w:lang w:eastAsia="en-US"/>
        </w:rPr>
        <w:t>w ust. 2 nie stanowi zmiany Umowy i wymaga jedynie pisemnego powiadomienia drugiej Strony.</w:t>
      </w:r>
    </w:p>
    <w:p w14:paraId="232BEEFA" w14:textId="78ACCE86"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8D0050">
        <w:rPr>
          <w:rFonts w:ascii="Cambria" w:hAnsi="Cambria" w:cs="Arial"/>
          <w:sz w:val="22"/>
          <w:szCs w:val="22"/>
          <w:lang w:eastAsia="en-US"/>
        </w:rPr>
        <w:t xml:space="preserve"> lub </w:t>
      </w:r>
      <w:r w:rsidRPr="008D0050">
        <w:rPr>
          <w:rFonts w:ascii="Cambria" w:hAnsi="Cambria" w:cs="Arial"/>
          <w:sz w:val="22"/>
          <w:szCs w:val="22"/>
          <w:lang w:eastAsia="en-US"/>
        </w:rPr>
        <w:t>pocztą elektroniczną.</w:t>
      </w:r>
    </w:p>
    <w:p w14:paraId="677BA46A" w14:textId="187BF320"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Pr="008D005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sidRPr="008D0050">
        <w:rPr>
          <w:rFonts w:ascii="Cambria" w:hAnsi="Cambria" w:cs="Arial"/>
          <w:sz w:val="22"/>
          <w:szCs w:val="22"/>
          <w:lang w:eastAsia="pl-PL"/>
        </w:rPr>
        <w:t xml:space="preserve"> lub </w:t>
      </w:r>
      <w:r w:rsidRPr="008D0050">
        <w:rPr>
          <w:rFonts w:ascii="Cambria" w:hAnsi="Cambria" w:cs="Arial"/>
          <w:sz w:val="22"/>
          <w:szCs w:val="22"/>
          <w:lang w:eastAsia="pl-PL"/>
        </w:rPr>
        <w:t xml:space="preserve">pocztą elektroniczną. </w:t>
      </w:r>
    </w:p>
    <w:p w14:paraId="21124489" w14:textId="29704236" w:rsidR="0013110C" w:rsidRPr="008D005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sidRPr="008D0050">
        <w:rPr>
          <w:rFonts w:ascii="Cambria" w:hAnsi="Cambria" w:cs="Arial"/>
          <w:sz w:val="22"/>
          <w:szCs w:val="22"/>
          <w:lang w:eastAsia="pl-PL"/>
        </w:rPr>
        <w:t xml:space="preserve">lub </w:t>
      </w:r>
      <w:r w:rsidRPr="008D0050">
        <w:rPr>
          <w:rFonts w:ascii="Cambria" w:hAnsi="Cambria" w:cs="Arial"/>
          <w:sz w:val="22"/>
          <w:szCs w:val="22"/>
          <w:lang w:eastAsia="pl-PL"/>
        </w:rPr>
        <w:t xml:space="preserve">pocztą elektroniczną. </w:t>
      </w:r>
    </w:p>
    <w:p w14:paraId="54DBF83C" w14:textId="77777777" w:rsidR="0013110C" w:rsidRPr="008D0050" w:rsidRDefault="0013110C" w:rsidP="00225ACD">
      <w:pPr>
        <w:suppressAutoHyphens w:val="0"/>
        <w:spacing w:before="120"/>
        <w:ind w:left="567"/>
        <w:jc w:val="both"/>
        <w:rPr>
          <w:rFonts w:ascii="Cambria" w:hAnsi="Cambria" w:cs="Arial"/>
          <w:sz w:val="22"/>
          <w:szCs w:val="22"/>
          <w:lang w:eastAsia="pl-PL"/>
        </w:rPr>
      </w:pPr>
    </w:p>
    <w:p w14:paraId="4FB51F75" w14:textId="77777777" w:rsidR="007E7D41" w:rsidRPr="008D0050" w:rsidRDefault="007E7D41" w:rsidP="00F00A3C">
      <w:pPr>
        <w:suppressAutoHyphens w:val="0"/>
        <w:spacing w:before="120"/>
        <w:rPr>
          <w:rFonts w:ascii="Cambria" w:hAnsi="Cambria" w:cs="Arial"/>
          <w:b/>
          <w:sz w:val="22"/>
          <w:szCs w:val="22"/>
          <w:lang w:eastAsia="pl-PL"/>
        </w:rPr>
      </w:pPr>
    </w:p>
    <w:p w14:paraId="15CF060B" w14:textId="186E04A6"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18</w:t>
      </w:r>
      <w:r w:rsidRPr="008D0050">
        <w:rPr>
          <w:rFonts w:ascii="Cambria" w:hAnsi="Cambria" w:cs="Arial"/>
          <w:b/>
          <w:sz w:val="22"/>
          <w:szCs w:val="22"/>
          <w:lang w:eastAsia="pl-PL"/>
        </w:rPr>
        <w:br/>
        <w:t>Rozstrzyganie sporów</w:t>
      </w:r>
    </w:p>
    <w:p w14:paraId="42278B38" w14:textId="77777777" w:rsidR="0013110C" w:rsidRPr="008D005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8D0050">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28D8D037" w:rsidR="0013110C" w:rsidRPr="008D005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8D0050">
        <w:rPr>
          <w:rFonts w:ascii="Cambria" w:hAnsi="Cambria" w:cs="Arial"/>
          <w:sz w:val="22"/>
          <w:szCs w:val="22"/>
          <w:lang w:eastAsia="pl-PL"/>
        </w:rPr>
        <w:t xml:space="preserve">Jeżeli Zamawiający i Wykonawca nie będą w stanie rozstrzygnąć sporu ugodowo, wszelkie spory związane z Umową rozstrzygać będzie </w:t>
      </w:r>
      <w:r w:rsidR="00603CF3">
        <w:rPr>
          <w:rFonts w:ascii="Cambria" w:hAnsi="Cambria" w:cs="Arial"/>
          <w:sz w:val="22"/>
          <w:szCs w:val="22"/>
          <w:lang w:eastAsia="pl-PL"/>
        </w:rPr>
        <w:t>S</w:t>
      </w:r>
      <w:r w:rsidRPr="008D0050">
        <w:rPr>
          <w:rFonts w:ascii="Cambria" w:hAnsi="Cambria" w:cs="Arial"/>
          <w:sz w:val="22"/>
          <w:szCs w:val="22"/>
          <w:lang w:eastAsia="pl-PL"/>
        </w:rPr>
        <w:t>ąd powszechny właściwy miejscowo dla siedziby Zamawiającego.</w:t>
      </w:r>
    </w:p>
    <w:p w14:paraId="6FE9EE69" w14:textId="77777777" w:rsidR="0013110C" w:rsidRPr="008D0050"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8D0050" w:rsidRDefault="0013110C" w:rsidP="00225ACD">
      <w:pPr>
        <w:keepNext/>
        <w:suppressAutoHyphens w:val="0"/>
        <w:spacing w:before="120"/>
        <w:jc w:val="center"/>
        <w:outlineLvl w:val="0"/>
        <w:rPr>
          <w:rFonts w:ascii="Cambria" w:hAnsi="Cambria" w:cs="Arial"/>
          <w:b/>
          <w:bCs/>
          <w:sz w:val="22"/>
          <w:szCs w:val="22"/>
          <w:lang w:eastAsia="pl-PL"/>
        </w:rPr>
      </w:pPr>
      <w:r w:rsidRPr="008D0050">
        <w:rPr>
          <w:rFonts w:ascii="Cambria" w:hAnsi="Cambria" w:cs="Arial"/>
          <w:b/>
          <w:bCs/>
          <w:kern w:val="32"/>
          <w:sz w:val="22"/>
          <w:szCs w:val="22"/>
          <w:lang w:eastAsia="pl-PL"/>
        </w:rPr>
        <w:t>§ 19</w:t>
      </w:r>
      <w:r w:rsidRPr="008D0050">
        <w:rPr>
          <w:rFonts w:ascii="Cambria" w:hAnsi="Cambria" w:cs="Arial"/>
          <w:b/>
          <w:bCs/>
          <w:sz w:val="22"/>
          <w:szCs w:val="22"/>
          <w:lang w:eastAsia="pl-PL"/>
        </w:rPr>
        <w:br/>
        <w:t>Postanowienia końcowe</w:t>
      </w:r>
    </w:p>
    <w:p w14:paraId="5925BF02" w14:textId="7777777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Umowę sporządzono w 2 jednobrzmiących egzemplarzach, po jednym dla każdej ze Stron. </w:t>
      </w:r>
    </w:p>
    <w:p w14:paraId="623A5F44" w14:textId="77777777" w:rsidR="0013110C" w:rsidRPr="008D0050"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Następujące załączniki do Umowy stanowią jej integralną część:</w:t>
      </w:r>
    </w:p>
    <w:p w14:paraId="74659914"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1 –SWZ (wraz ze wszystkimi załącznikami);</w:t>
      </w:r>
    </w:p>
    <w:p w14:paraId="78AE8B40"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2 – Wykaz zagrożeń występujących na Obszarze Realizacji Pakietu;</w:t>
      </w:r>
    </w:p>
    <w:p w14:paraId="5B21012C"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3 - Oferta;</w:t>
      </w:r>
    </w:p>
    <w:p w14:paraId="1C36D69E"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4 – Ramowy Harmonogram Realizacji Przedmiotu Umowy; </w:t>
      </w:r>
    </w:p>
    <w:p w14:paraId="7ED438DF"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5 – Wzór Protokołu Odbioru Robót; </w:t>
      </w:r>
    </w:p>
    <w:p w14:paraId="2E96BC2C"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6 – Wzór Protokołu Zwrotu Powierzchni. </w:t>
      </w:r>
    </w:p>
    <w:p w14:paraId="67BDB2E2" w14:textId="27366E63"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6E358B6D" w14:textId="1732CF09"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133D3841" w14:textId="77777777"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3465FBE8" w14:textId="274F4979" w:rsidR="00F00A3C" w:rsidRDefault="00F00A3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t xml:space="preserve">                 ZAMAWIAJĄCY:                                                                   </w:t>
      </w:r>
      <w:r w:rsidR="00E643FB">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WYKONAWCA:</w:t>
      </w:r>
    </w:p>
    <w:p w14:paraId="65CD5D08" w14:textId="1276F179"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781A6234" w14:textId="77777777"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00B371CE" w14:textId="72E65763" w:rsidR="00F00A3C" w:rsidRDefault="00F00A3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t xml:space="preserve">………………………………………………          </w:t>
      </w:r>
      <w:r w:rsidR="00E643FB">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t>
      </w:r>
      <w:r w:rsidR="00E643FB" w:rsidRPr="00E643FB">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1AAE9484" w14:textId="77777777" w:rsidR="00F00A3C" w:rsidRPr="008D0050" w:rsidRDefault="00F00A3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1 do Umowy </w:t>
      </w:r>
    </w:p>
    <w:p w14:paraId="3A37FA81"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SWZ (wraz ze wszystkimi załącznikami)</w:t>
      </w:r>
    </w:p>
    <w:p w14:paraId="4DC438F5"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2 do Umowy  </w:t>
      </w:r>
    </w:p>
    <w:p w14:paraId="0BABBB8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Wykaz zagrożeń występujących na Obszarze Realizacji Pakietu</w:t>
      </w:r>
      <w:r w:rsidRPr="008D0050">
        <w:rPr>
          <w:rFonts w:ascii="Cambria" w:hAnsi="Cambria" w:cs="Arial"/>
          <w:b/>
          <w:color w:val="000000"/>
          <w:sz w:val="22"/>
          <w:szCs w:val="22"/>
          <w:lang w:eastAsia="pl-PL"/>
        </w:rPr>
        <w:br/>
        <w:t>(terenie, na którym realizowany jest Przedmiot  Umowy)</w:t>
      </w:r>
    </w:p>
    <w:p w14:paraId="334F628C" w14:textId="77777777" w:rsidR="0013110C" w:rsidRPr="008D0050" w:rsidRDefault="0013110C" w:rsidP="00225ACD">
      <w:pPr>
        <w:tabs>
          <w:tab w:val="left" w:pos="1134"/>
        </w:tabs>
        <w:suppressAutoHyphens w:val="0"/>
        <w:spacing w:before="120"/>
        <w:jc w:val="center"/>
        <w:rPr>
          <w:rFonts w:ascii="Cambria" w:hAnsi="Cambria" w:cs="Arial"/>
          <w:color w:val="000000"/>
          <w:sz w:val="22"/>
          <w:szCs w:val="22"/>
          <w:lang w:eastAsia="pl-PL"/>
        </w:rPr>
      </w:pPr>
    </w:p>
    <w:p w14:paraId="4BD7061B" w14:textId="77777777" w:rsidR="007E7D41" w:rsidRPr="008D0050" w:rsidRDefault="007E7D41" w:rsidP="007E7D41">
      <w:pPr>
        <w:numPr>
          <w:ilvl w:val="0"/>
          <w:numId w:val="36"/>
        </w:numPr>
        <w:tabs>
          <w:tab w:val="num" w:pos="360"/>
        </w:tabs>
        <w:suppressAutoHyphens w:val="0"/>
        <w:ind w:hanging="720"/>
        <w:jc w:val="both"/>
        <w:rPr>
          <w:rFonts w:ascii="Cambria" w:hAnsi="Cambria"/>
          <w:sz w:val="22"/>
          <w:szCs w:val="22"/>
          <w:lang w:eastAsia="pl-PL"/>
        </w:rPr>
      </w:pPr>
      <w:r w:rsidRPr="008D0050">
        <w:rPr>
          <w:rFonts w:ascii="Cambria" w:hAnsi="Cambria"/>
          <w:sz w:val="22"/>
          <w:szCs w:val="22"/>
          <w:lang w:eastAsia="pl-PL"/>
        </w:rPr>
        <w:t>Wykaz zagrożeń</w:t>
      </w:r>
    </w:p>
    <w:p w14:paraId="131211C7" w14:textId="77777777" w:rsidR="007E7D41" w:rsidRPr="008D0050" w:rsidRDefault="007E7D41" w:rsidP="007E7D41">
      <w:pPr>
        <w:suppressAutoHyphens w:val="0"/>
        <w:ind w:left="360"/>
        <w:rPr>
          <w:rFonts w:ascii="Cambria" w:hAnsi="Cambria"/>
          <w:sz w:val="22"/>
          <w:szCs w:val="22"/>
          <w:lang w:eastAsia="pl-PL"/>
        </w:rPr>
      </w:pPr>
    </w:p>
    <w:tbl>
      <w:tblPr>
        <w:tblW w:w="9600" w:type="dxa"/>
        <w:tblInd w:w="58" w:type="dxa"/>
        <w:tblCellMar>
          <w:left w:w="70" w:type="dxa"/>
          <w:right w:w="70" w:type="dxa"/>
        </w:tblCellMar>
        <w:tblLook w:val="0000" w:firstRow="0" w:lastRow="0" w:firstColumn="0" w:lastColumn="0" w:noHBand="0" w:noVBand="0"/>
      </w:tblPr>
      <w:tblGrid>
        <w:gridCol w:w="960"/>
        <w:gridCol w:w="3620"/>
        <w:gridCol w:w="5020"/>
      </w:tblGrid>
      <w:tr w:rsidR="007E7D41" w:rsidRPr="008D0050" w14:paraId="2A091AFF" w14:textId="77777777" w:rsidTr="00C47D15">
        <w:trPr>
          <w:cantSplit/>
          <w:trHeight w:val="312"/>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740BC36"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L.p.</w:t>
            </w:r>
          </w:p>
        </w:tc>
        <w:tc>
          <w:tcPr>
            <w:tcW w:w="3620" w:type="dxa"/>
            <w:tcBorders>
              <w:top w:val="single" w:sz="4" w:space="0" w:color="auto"/>
              <w:left w:val="nil"/>
              <w:bottom w:val="single" w:sz="4" w:space="0" w:color="auto"/>
              <w:right w:val="single" w:sz="4" w:space="0" w:color="auto"/>
            </w:tcBorders>
            <w:shd w:val="clear" w:color="auto" w:fill="auto"/>
          </w:tcPr>
          <w:p w14:paraId="498130F1"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Zagrożenie</w:t>
            </w:r>
          </w:p>
        </w:tc>
        <w:tc>
          <w:tcPr>
            <w:tcW w:w="5020" w:type="dxa"/>
            <w:tcBorders>
              <w:top w:val="single" w:sz="4" w:space="0" w:color="auto"/>
              <w:left w:val="nil"/>
              <w:bottom w:val="single" w:sz="4" w:space="0" w:color="auto"/>
              <w:right w:val="single" w:sz="4" w:space="0" w:color="auto"/>
            </w:tcBorders>
            <w:shd w:val="clear" w:color="auto" w:fill="auto"/>
          </w:tcPr>
          <w:p w14:paraId="7C3F78C5"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Źródło</w:t>
            </w:r>
          </w:p>
        </w:tc>
      </w:tr>
      <w:tr w:rsidR="007E7D41" w:rsidRPr="008D0050" w14:paraId="41395F48" w14:textId="77777777" w:rsidTr="00C47D15">
        <w:trPr>
          <w:trHeight w:val="1272"/>
        </w:trPr>
        <w:tc>
          <w:tcPr>
            <w:tcW w:w="960" w:type="dxa"/>
            <w:tcBorders>
              <w:top w:val="nil"/>
              <w:left w:val="single" w:sz="4" w:space="0" w:color="auto"/>
              <w:bottom w:val="single" w:sz="4" w:space="0" w:color="auto"/>
              <w:right w:val="single" w:sz="4" w:space="0" w:color="auto"/>
            </w:tcBorders>
            <w:shd w:val="clear" w:color="auto" w:fill="auto"/>
          </w:tcPr>
          <w:p w14:paraId="3A5D852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 </w:t>
            </w:r>
          </w:p>
        </w:tc>
        <w:tc>
          <w:tcPr>
            <w:tcW w:w="3620" w:type="dxa"/>
            <w:tcBorders>
              <w:top w:val="nil"/>
              <w:left w:val="nil"/>
              <w:bottom w:val="single" w:sz="4" w:space="0" w:color="auto"/>
              <w:right w:val="single" w:sz="4" w:space="0" w:color="auto"/>
            </w:tcBorders>
            <w:shd w:val="clear" w:color="auto" w:fill="auto"/>
          </w:tcPr>
          <w:p w14:paraId="30CACF5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ruchomymi częściami maszyn </w:t>
            </w:r>
          </w:p>
        </w:tc>
        <w:tc>
          <w:tcPr>
            <w:tcW w:w="5020" w:type="dxa"/>
            <w:tcBorders>
              <w:top w:val="nil"/>
              <w:left w:val="nil"/>
              <w:bottom w:val="single" w:sz="4" w:space="0" w:color="auto"/>
              <w:right w:val="single" w:sz="4" w:space="0" w:color="auto"/>
            </w:tcBorders>
            <w:shd w:val="clear" w:color="auto" w:fill="auto"/>
          </w:tcPr>
          <w:p w14:paraId="6F80F4B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Wykorzystywane w trakcie prac z zakresu gospodarki leśnej i łowieckiej </w:t>
            </w:r>
            <w:proofErr w:type="spellStart"/>
            <w:r w:rsidRPr="008D0050">
              <w:rPr>
                <w:rFonts w:ascii="Cambria" w:hAnsi="Cambria"/>
                <w:color w:val="000000"/>
                <w:sz w:val="22"/>
                <w:szCs w:val="22"/>
                <w:lang w:eastAsia="pl-PL"/>
              </w:rPr>
              <w:t>harwestery</w:t>
            </w:r>
            <w:proofErr w:type="spellEnd"/>
            <w:r w:rsidRPr="008D0050">
              <w:rPr>
                <w:rFonts w:ascii="Cambria" w:hAnsi="Cambria"/>
                <w:color w:val="000000"/>
                <w:sz w:val="22"/>
                <w:szCs w:val="22"/>
                <w:lang w:eastAsia="pl-PL"/>
              </w:rPr>
              <w:t xml:space="preserve">, </w:t>
            </w:r>
            <w:proofErr w:type="spellStart"/>
            <w:r w:rsidRPr="008D0050">
              <w:rPr>
                <w:rFonts w:ascii="Cambria" w:hAnsi="Cambria"/>
                <w:color w:val="000000"/>
                <w:sz w:val="22"/>
                <w:szCs w:val="22"/>
                <w:lang w:eastAsia="pl-PL"/>
              </w:rPr>
              <w:t>skiddery</w:t>
            </w:r>
            <w:proofErr w:type="spellEnd"/>
            <w:r w:rsidRPr="008D0050">
              <w:rPr>
                <w:rFonts w:ascii="Cambria" w:hAnsi="Cambria"/>
                <w:color w:val="000000"/>
                <w:sz w:val="22"/>
                <w:szCs w:val="22"/>
                <w:lang w:eastAsia="pl-PL"/>
              </w:rPr>
              <w:t xml:space="preserve">, przyczepy z wysięgnikiem, ciągniki z urządzeniem </w:t>
            </w:r>
            <w:proofErr w:type="spellStart"/>
            <w:r w:rsidRPr="008D0050">
              <w:rPr>
                <w:rFonts w:ascii="Cambria" w:hAnsi="Cambria"/>
                <w:color w:val="000000"/>
                <w:sz w:val="22"/>
                <w:szCs w:val="22"/>
                <w:lang w:eastAsia="pl-PL"/>
              </w:rPr>
              <w:t>samozaładowczym</w:t>
            </w:r>
            <w:proofErr w:type="spellEnd"/>
            <w:r w:rsidRPr="008D0050">
              <w:rPr>
                <w:rFonts w:ascii="Cambria" w:hAnsi="Cambria"/>
                <w:color w:val="000000"/>
                <w:sz w:val="22"/>
                <w:szCs w:val="22"/>
                <w:lang w:eastAsia="pl-PL"/>
              </w:rPr>
              <w:t xml:space="preserve"> (HDS), pilarki, ciągniki, wciągarki, pługi, rozdrabniacze oraz pozostałe maszyny. </w:t>
            </w:r>
          </w:p>
        </w:tc>
      </w:tr>
      <w:tr w:rsidR="007E7D41" w:rsidRPr="008D0050" w14:paraId="5413D8A5" w14:textId="77777777" w:rsidTr="00C47D15">
        <w:trPr>
          <w:trHeight w:val="1260"/>
        </w:trPr>
        <w:tc>
          <w:tcPr>
            <w:tcW w:w="960" w:type="dxa"/>
            <w:tcBorders>
              <w:top w:val="nil"/>
              <w:left w:val="single" w:sz="4" w:space="0" w:color="auto"/>
              <w:bottom w:val="single" w:sz="4" w:space="0" w:color="auto"/>
              <w:right w:val="single" w:sz="4" w:space="0" w:color="auto"/>
            </w:tcBorders>
            <w:shd w:val="clear" w:color="auto" w:fill="auto"/>
          </w:tcPr>
          <w:p w14:paraId="5109339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 </w:t>
            </w:r>
          </w:p>
        </w:tc>
        <w:tc>
          <w:tcPr>
            <w:tcW w:w="3620" w:type="dxa"/>
            <w:tcBorders>
              <w:top w:val="nil"/>
              <w:left w:val="nil"/>
              <w:bottom w:val="single" w:sz="4" w:space="0" w:color="auto"/>
              <w:right w:val="single" w:sz="4" w:space="0" w:color="auto"/>
            </w:tcBorders>
            <w:shd w:val="clear" w:color="auto" w:fill="auto"/>
          </w:tcPr>
          <w:p w14:paraId="690CC09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narzędzia podstawowe oraz urządzenia z napędem własnym </w:t>
            </w:r>
          </w:p>
        </w:tc>
        <w:tc>
          <w:tcPr>
            <w:tcW w:w="5020" w:type="dxa"/>
            <w:tcBorders>
              <w:top w:val="nil"/>
              <w:left w:val="nil"/>
              <w:bottom w:val="single" w:sz="4" w:space="0" w:color="auto"/>
              <w:right w:val="single" w:sz="4" w:space="0" w:color="auto"/>
            </w:tcBorders>
            <w:shd w:val="clear" w:color="auto" w:fill="auto"/>
          </w:tcPr>
          <w:p w14:paraId="2944EBB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Wykorzystywane w trakcie prac z zakresu gospodarki leśnej i łowieckiej narzędzia (siekiery, kostury, łopaty i pozostałe narzędzia) oraz urządzenia z napędem własnym </w:t>
            </w:r>
          </w:p>
        </w:tc>
      </w:tr>
      <w:tr w:rsidR="007E7D41" w:rsidRPr="008D0050" w14:paraId="6B828C67" w14:textId="77777777" w:rsidTr="00C47D15">
        <w:trPr>
          <w:trHeight w:val="2001"/>
        </w:trPr>
        <w:tc>
          <w:tcPr>
            <w:tcW w:w="960" w:type="dxa"/>
            <w:tcBorders>
              <w:top w:val="nil"/>
              <w:left w:val="single" w:sz="4" w:space="0" w:color="auto"/>
              <w:bottom w:val="single" w:sz="4" w:space="0" w:color="auto"/>
              <w:right w:val="single" w:sz="4" w:space="0" w:color="auto"/>
            </w:tcBorders>
            <w:shd w:val="clear" w:color="auto" w:fill="auto"/>
          </w:tcPr>
          <w:p w14:paraId="186B13E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3. </w:t>
            </w:r>
          </w:p>
        </w:tc>
        <w:tc>
          <w:tcPr>
            <w:tcW w:w="3620" w:type="dxa"/>
            <w:tcBorders>
              <w:top w:val="nil"/>
              <w:left w:val="nil"/>
              <w:bottom w:val="single" w:sz="4" w:space="0" w:color="auto"/>
              <w:right w:val="single" w:sz="4" w:space="0" w:color="auto"/>
            </w:tcBorders>
            <w:shd w:val="clear" w:color="auto" w:fill="auto"/>
          </w:tcPr>
          <w:p w14:paraId="5EE63B5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środki transportu pionowego i poziomego oraz transportowane materiały i produkty </w:t>
            </w:r>
          </w:p>
        </w:tc>
        <w:tc>
          <w:tcPr>
            <w:tcW w:w="5020" w:type="dxa"/>
            <w:tcBorders>
              <w:top w:val="nil"/>
              <w:left w:val="nil"/>
              <w:bottom w:val="single" w:sz="4" w:space="0" w:color="auto"/>
              <w:right w:val="single" w:sz="4" w:space="0" w:color="auto"/>
            </w:tcBorders>
            <w:shd w:val="clear" w:color="auto" w:fill="auto"/>
          </w:tcPr>
          <w:p w14:paraId="4180211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Środki transportowe (samochody, ciągniki, żurawie hydrauliczne, wciągarki i inne środki transportowe) oraz materiały i produkty podlegające przemieszczeniu (zrywane drewno, transportowane materiały (siatka i słupki ogrodzeniowe, , materiały do budowy urządzeń łowieckich, sadzonki wraz z opakowaniami itp.) </w:t>
            </w:r>
          </w:p>
        </w:tc>
      </w:tr>
      <w:tr w:rsidR="007E7D41" w:rsidRPr="008D0050" w14:paraId="683E3A65" w14:textId="77777777" w:rsidTr="00C47D15">
        <w:trPr>
          <w:trHeight w:val="1080"/>
        </w:trPr>
        <w:tc>
          <w:tcPr>
            <w:tcW w:w="960" w:type="dxa"/>
            <w:tcBorders>
              <w:top w:val="nil"/>
              <w:left w:val="single" w:sz="4" w:space="0" w:color="auto"/>
              <w:bottom w:val="single" w:sz="4" w:space="0" w:color="auto"/>
              <w:right w:val="single" w:sz="4" w:space="0" w:color="auto"/>
            </w:tcBorders>
            <w:shd w:val="clear" w:color="auto" w:fill="auto"/>
          </w:tcPr>
          <w:p w14:paraId="0A5140D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4. </w:t>
            </w:r>
          </w:p>
        </w:tc>
        <w:tc>
          <w:tcPr>
            <w:tcW w:w="3620" w:type="dxa"/>
            <w:tcBorders>
              <w:top w:val="nil"/>
              <w:left w:val="nil"/>
              <w:bottom w:val="single" w:sz="4" w:space="0" w:color="auto"/>
              <w:right w:val="single" w:sz="4" w:space="0" w:color="auto"/>
            </w:tcBorders>
            <w:shd w:val="clear" w:color="auto" w:fill="auto"/>
          </w:tcPr>
          <w:p w14:paraId="6A30F72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powstałe w wyniku poślizgnięć, potknięć i upadków </w:t>
            </w:r>
          </w:p>
        </w:tc>
        <w:tc>
          <w:tcPr>
            <w:tcW w:w="5020" w:type="dxa"/>
            <w:tcBorders>
              <w:top w:val="nil"/>
              <w:left w:val="nil"/>
              <w:bottom w:val="single" w:sz="4" w:space="0" w:color="auto"/>
              <w:right w:val="single" w:sz="4" w:space="0" w:color="auto"/>
            </w:tcBorders>
            <w:shd w:val="clear" w:color="auto" w:fill="auto"/>
          </w:tcPr>
          <w:p w14:paraId="73859F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Trudne warunki terenowe (nierówności terenu, śliskie podłoże, zagłębienia terenu, zalegające na powierzchni terenu gałęzie i inne przedmioty utrudniające poruszanie się itp.) </w:t>
            </w:r>
          </w:p>
        </w:tc>
      </w:tr>
      <w:tr w:rsidR="007E7D41" w:rsidRPr="008D0050" w14:paraId="55013DE1" w14:textId="77777777" w:rsidTr="00C47D15">
        <w:trPr>
          <w:trHeight w:val="1759"/>
        </w:trPr>
        <w:tc>
          <w:tcPr>
            <w:tcW w:w="960" w:type="dxa"/>
            <w:tcBorders>
              <w:top w:val="nil"/>
              <w:left w:val="single" w:sz="4" w:space="0" w:color="auto"/>
              <w:bottom w:val="single" w:sz="4" w:space="0" w:color="auto"/>
              <w:right w:val="single" w:sz="4" w:space="0" w:color="auto"/>
            </w:tcBorders>
            <w:shd w:val="clear" w:color="auto" w:fill="auto"/>
          </w:tcPr>
          <w:p w14:paraId="36532FA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5. </w:t>
            </w:r>
          </w:p>
        </w:tc>
        <w:tc>
          <w:tcPr>
            <w:tcW w:w="3620" w:type="dxa"/>
            <w:tcBorders>
              <w:top w:val="nil"/>
              <w:left w:val="nil"/>
              <w:bottom w:val="single" w:sz="4" w:space="0" w:color="auto"/>
              <w:right w:val="single" w:sz="4" w:space="0" w:color="auto"/>
            </w:tcBorders>
            <w:shd w:val="clear" w:color="auto" w:fill="auto"/>
          </w:tcPr>
          <w:p w14:paraId="3057CFE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upadkiem osób lub przedmiotów z wysokości </w:t>
            </w:r>
          </w:p>
        </w:tc>
        <w:tc>
          <w:tcPr>
            <w:tcW w:w="5020" w:type="dxa"/>
            <w:tcBorders>
              <w:top w:val="nil"/>
              <w:left w:val="nil"/>
              <w:bottom w:val="single" w:sz="4" w:space="0" w:color="auto"/>
              <w:right w:val="single" w:sz="4" w:space="0" w:color="auto"/>
            </w:tcBorders>
            <w:shd w:val="clear" w:color="auto" w:fill="auto"/>
          </w:tcPr>
          <w:p w14:paraId="33D0315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Praca na wysokościach (zbiór szyszek z drzew stojących, oraz pozostałe) oraz upadek przedmiotów z wysokości (spadające gałęzie drzew, przewracające się drzewa, pozostałe przedmioty spadające z wysokości).</w:t>
            </w:r>
          </w:p>
        </w:tc>
      </w:tr>
      <w:tr w:rsidR="007E7D41" w:rsidRPr="008D0050" w14:paraId="154CE694" w14:textId="77777777" w:rsidTr="00C47D15">
        <w:trPr>
          <w:trHeight w:val="1974"/>
        </w:trPr>
        <w:tc>
          <w:tcPr>
            <w:tcW w:w="960" w:type="dxa"/>
            <w:tcBorders>
              <w:top w:val="nil"/>
              <w:left w:val="single" w:sz="4" w:space="0" w:color="auto"/>
              <w:bottom w:val="single" w:sz="4" w:space="0" w:color="auto"/>
              <w:right w:val="single" w:sz="4" w:space="0" w:color="auto"/>
            </w:tcBorders>
            <w:shd w:val="clear" w:color="auto" w:fill="auto"/>
          </w:tcPr>
          <w:p w14:paraId="2BAFBCD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6. </w:t>
            </w:r>
          </w:p>
        </w:tc>
        <w:tc>
          <w:tcPr>
            <w:tcW w:w="3620" w:type="dxa"/>
            <w:tcBorders>
              <w:top w:val="nil"/>
              <w:left w:val="nil"/>
              <w:bottom w:val="single" w:sz="4" w:space="0" w:color="auto"/>
              <w:right w:val="single" w:sz="4" w:space="0" w:color="auto"/>
            </w:tcBorders>
            <w:shd w:val="clear" w:color="auto" w:fill="auto"/>
          </w:tcPr>
          <w:p w14:paraId="0FEBCD9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wystające elementy, ostre krawędzie, chropowate powierzchnie </w:t>
            </w:r>
          </w:p>
        </w:tc>
        <w:tc>
          <w:tcPr>
            <w:tcW w:w="5020" w:type="dxa"/>
            <w:tcBorders>
              <w:top w:val="nil"/>
              <w:left w:val="nil"/>
              <w:bottom w:val="single" w:sz="4" w:space="0" w:color="auto"/>
              <w:right w:val="single" w:sz="4" w:space="0" w:color="auto"/>
            </w:tcBorders>
            <w:shd w:val="clear" w:color="auto" w:fill="auto"/>
          </w:tcPr>
          <w:p w14:paraId="6439B7C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mogącymi spowodować urazy wystającymi elementami, ostrymi krawędziami i chropowatymi powierzchniami maszyn i urządzeń, budynków, podłoża, drzew i krzewów lub innych elementów znajdujących się w przestrzeni, w której realizowane są prace z zakresu gospodarki leśnej i łowieckiej.</w:t>
            </w:r>
          </w:p>
        </w:tc>
      </w:tr>
      <w:tr w:rsidR="007E7D41" w:rsidRPr="008D0050" w14:paraId="74D25C34" w14:textId="77777777" w:rsidTr="00C47D15">
        <w:trPr>
          <w:trHeight w:val="1092"/>
        </w:trPr>
        <w:tc>
          <w:tcPr>
            <w:tcW w:w="960" w:type="dxa"/>
            <w:tcBorders>
              <w:top w:val="nil"/>
              <w:left w:val="single" w:sz="4" w:space="0" w:color="auto"/>
              <w:bottom w:val="single" w:sz="4" w:space="0" w:color="auto"/>
              <w:right w:val="single" w:sz="4" w:space="0" w:color="auto"/>
            </w:tcBorders>
            <w:shd w:val="clear" w:color="auto" w:fill="auto"/>
          </w:tcPr>
          <w:p w14:paraId="42366A9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7. </w:t>
            </w:r>
          </w:p>
        </w:tc>
        <w:tc>
          <w:tcPr>
            <w:tcW w:w="3620" w:type="dxa"/>
            <w:tcBorders>
              <w:top w:val="nil"/>
              <w:left w:val="nil"/>
              <w:bottom w:val="single" w:sz="4" w:space="0" w:color="auto"/>
              <w:right w:val="single" w:sz="4" w:space="0" w:color="auto"/>
            </w:tcBorders>
            <w:shd w:val="clear" w:color="auto" w:fill="auto"/>
          </w:tcPr>
          <w:p w14:paraId="3CA4373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Porażenie prądem elektrycznym </w:t>
            </w:r>
          </w:p>
        </w:tc>
        <w:tc>
          <w:tcPr>
            <w:tcW w:w="5020" w:type="dxa"/>
            <w:tcBorders>
              <w:top w:val="nil"/>
              <w:left w:val="nil"/>
              <w:bottom w:val="single" w:sz="4" w:space="0" w:color="auto"/>
              <w:right w:val="single" w:sz="4" w:space="0" w:color="auto"/>
            </w:tcBorders>
            <w:shd w:val="clear" w:color="auto" w:fill="auto"/>
          </w:tcPr>
          <w:p w14:paraId="02E7055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maszynami i urządzeniami wykorzystującymi prąd elektryczny, możliwy kontakt z przewodami linii energetycznych.</w:t>
            </w:r>
          </w:p>
          <w:p w14:paraId="73C46B3D" w14:textId="77777777" w:rsidR="007E7D41" w:rsidRPr="008D0050" w:rsidRDefault="007E7D41" w:rsidP="00C47D15">
            <w:pPr>
              <w:suppressAutoHyphens w:val="0"/>
              <w:rPr>
                <w:rFonts w:ascii="Cambria" w:hAnsi="Cambria"/>
                <w:color w:val="000000"/>
                <w:sz w:val="22"/>
                <w:szCs w:val="22"/>
                <w:lang w:eastAsia="pl-PL"/>
              </w:rPr>
            </w:pPr>
          </w:p>
          <w:p w14:paraId="5152E970" w14:textId="77777777" w:rsidR="007E7D41" w:rsidRPr="008D0050" w:rsidRDefault="007E7D41" w:rsidP="00C47D15">
            <w:pPr>
              <w:suppressAutoHyphens w:val="0"/>
              <w:rPr>
                <w:rFonts w:ascii="Cambria" w:hAnsi="Cambria"/>
                <w:color w:val="000000"/>
                <w:sz w:val="22"/>
                <w:szCs w:val="22"/>
                <w:lang w:eastAsia="pl-PL"/>
              </w:rPr>
            </w:pPr>
          </w:p>
        </w:tc>
      </w:tr>
      <w:tr w:rsidR="007E7D41" w:rsidRPr="008D0050" w14:paraId="791D0A89" w14:textId="77777777" w:rsidTr="00C47D15">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528340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lastRenderedPageBreak/>
              <w:t xml:space="preserve">8. </w:t>
            </w:r>
          </w:p>
        </w:tc>
        <w:tc>
          <w:tcPr>
            <w:tcW w:w="3620" w:type="dxa"/>
            <w:tcBorders>
              <w:top w:val="single" w:sz="4" w:space="0" w:color="auto"/>
              <w:left w:val="nil"/>
              <w:bottom w:val="single" w:sz="4" w:space="0" w:color="auto"/>
              <w:right w:val="single" w:sz="4" w:space="0" w:color="auto"/>
            </w:tcBorders>
            <w:shd w:val="clear" w:color="auto" w:fill="auto"/>
          </w:tcPr>
          <w:p w14:paraId="32608AD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Działanie pola elektromagnetycznego </w:t>
            </w:r>
          </w:p>
        </w:tc>
        <w:tc>
          <w:tcPr>
            <w:tcW w:w="5020" w:type="dxa"/>
            <w:tcBorders>
              <w:top w:val="single" w:sz="4" w:space="0" w:color="auto"/>
              <w:left w:val="nil"/>
              <w:bottom w:val="single" w:sz="4" w:space="0" w:color="auto"/>
              <w:right w:val="single" w:sz="4" w:space="0" w:color="auto"/>
            </w:tcBorders>
            <w:shd w:val="clear" w:color="auto" w:fill="auto"/>
          </w:tcPr>
          <w:p w14:paraId="3CBB50F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radiotelefonami i urządzeniami komputerowymi.</w:t>
            </w:r>
          </w:p>
        </w:tc>
      </w:tr>
      <w:tr w:rsidR="007E7D41" w:rsidRPr="008D0050" w14:paraId="43E3E8FC" w14:textId="77777777" w:rsidTr="00C47D15">
        <w:trPr>
          <w:trHeight w:val="631"/>
        </w:trPr>
        <w:tc>
          <w:tcPr>
            <w:tcW w:w="960" w:type="dxa"/>
            <w:tcBorders>
              <w:top w:val="single" w:sz="4" w:space="0" w:color="auto"/>
              <w:left w:val="single" w:sz="4" w:space="0" w:color="auto"/>
              <w:bottom w:val="single" w:sz="4" w:space="0" w:color="auto"/>
              <w:right w:val="single" w:sz="4" w:space="0" w:color="auto"/>
            </w:tcBorders>
            <w:shd w:val="clear" w:color="auto" w:fill="auto"/>
          </w:tcPr>
          <w:p w14:paraId="6A2A139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9. </w:t>
            </w:r>
          </w:p>
        </w:tc>
        <w:tc>
          <w:tcPr>
            <w:tcW w:w="3620" w:type="dxa"/>
            <w:tcBorders>
              <w:top w:val="single" w:sz="4" w:space="0" w:color="auto"/>
              <w:left w:val="nil"/>
              <w:bottom w:val="single" w:sz="4" w:space="0" w:color="auto"/>
              <w:right w:val="single" w:sz="4" w:space="0" w:color="auto"/>
            </w:tcBorders>
            <w:shd w:val="clear" w:color="auto" w:fill="auto"/>
          </w:tcPr>
          <w:p w14:paraId="6B3D8DC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Hałas </w:t>
            </w:r>
          </w:p>
        </w:tc>
        <w:tc>
          <w:tcPr>
            <w:tcW w:w="5020" w:type="dxa"/>
            <w:tcBorders>
              <w:top w:val="single" w:sz="4" w:space="0" w:color="auto"/>
              <w:left w:val="nil"/>
              <w:bottom w:val="single" w:sz="4" w:space="0" w:color="auto"/>
              <w:right w:val="single" w:sz="4" w:space="0" w:color="auto"/>
            </w:tcBorders>
            <w:shd w:val="clear" w:color="auto" w:fill="auto"/>
          </w:tcPr>
          <w:p w14:paraId="3375A91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hałasem wywoływanym przez pilarki, ciągniki i inne źródła.</w:t>
            </w:r>
          </w:p>
        </w:tc>
      </w:tr>
      <w:tr w:rsidR="007E7D41" w:rsidRPr="008D0050" w14:paraId="51CC2C90" w14:textId="77777777" w:rsidTr="00C47D15">
        <w:trPr>
          <w:trHeight w:val="660"/>
        </w:trPr>
        <w:tc>
          <w:tcPr>
            <w:tcW w:w="960" w:type="dxa"/>
            <w:tcBorders>
              <w:top w:val="nil"/>
              <w:left w:val="single" w:sz="4" w:space="0" w:color="auto"/>
              <w:bottom w:val="single" w:sz="4" w:space="0" w:color="auto"/>
              <w:right w:val="single" w:sz="4" w:space="0" w:color="auto"/>
            </w:tcBorders>
            <w:shd w:val="clear" w:color="auto" w:fill="auto"/>
          </w:tcPr>
          <w:p w14:paraId="196DF66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10. </w:t>
            </w:r>
          </w:p>
        </w:tc>
        <w:tc>
          <w:tcPr>
            <w:tcW w:w="3620" w:type="dxa"/>
            <w:tcBorders>
              <w:top w:val="nil"/>
              <w:left w:val="nil"/>
              <w:bottom w:val="single" w:sz="4" w:space="0" w:color="auto"/>
              <w:right w:val="single" w:sz="4" w:space="0" w:color="auto"/>
            </w:tcBorders>
            <w:shd w:val="clear" w:color="auto" w:fill="auto"/>
          </w:tcPr>
          <w:p w14:paraId="2A925B4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Drgania i wibracje maszyn i narzędzi</w:t>
            </w:r>
          </w:p>
        </w:tc>
        <w:tc>
          <w:tcPr>
            <w:tcW w:w="5020" w:type="dxa"/>
            <w:tcBorders>
              <w:top w:val="nil"/>
              <w:left w:val="nil"/>
              <w:bottom w:val="single" w:sz="4" w:space="0" w:color="auto"/>
              <w:right w:val="single" w:sz="4" w:space="0" w:color="auto"/>
            </w:tcBorders>
            <w:shd w:val="clear" w:color="auto" w:fill="auto"/>
          </w:tcPr>
          <w:p w14:paraId="4BC4A3C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wywołującymi drgania i wibracje pilarkami, ciągnikami i innymi maszynami oraz urządzeniami.</w:t>
            </w:r>
          </w:p>
        </w:tc>
      </w:tr>
      <w:tr w:rsidR="007E7D41" w:rsidRPr="008D0050" w14:paraId="7523E112" w14:textId="77777777" w:rsidTr="00C47D15">
        <w:trPr>
          <w:trHeight w:val="1705"/>
        </w:trPr>
        <w:tc>
          <w:tcPr>
            <w:tcW w:w="960" w:type="dxa"/>
            <w:tcBorders>
              <w:top w:val="nil"/>
              <w:left w:val="single" w:sz="4" w:space="0" w:color="auto"/>
              <w:bottom w:val="single" w:sz="4" w:space="0" w:color="auto"/>
              <w:right w:val="single" w:sz="4" w:space="0" w:color="auto"/>
            </w:tcBorders>
            <w:shd w:val="clear" w:color="auto" w:fill="auto"/>
          </w:tcPr>
          <w:p w14:paraId="20D6624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11. </w:t>
            </w:r>
          </w:p>
        </w:tc>
        <w:tc>
          <w:tcPr>
            <w:tcW w:w="3620" w:type="dxa"/>
            <w:tcBorders>
              <w:top w:val="nil"/>
              <w:left w:val="nil"/>
              <w:bottom w:val="single" w:sz="4" w:space="0" w:color="auto"/>
              <w:right w:val="single" w:sz="4" w:space="0" w:color="auto"/>
            </w:tcBorders>
            <w:shd w:val="clear" w:color="auto" w:fill="auto"/>
          </w:tcPr>
          <w:p w14:paraId="5B85596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Niewłaściwe natężenie oświetlenia, obciążenie wzroku </w:t>
            </w:r>
          </w:p>
        </w:tc>
        <w:tc>
          <w:tcPr>
            <w:tcW w:w="5020" w:type="dxa"/>
            <w:tcBorders>
              <w:top w:val="nil"/>
              <w:left w:val="nil"/>
              <w:bottom w:val="single" w:sz="4" w:space="0" w:color="auto"/>
              <w:right w:val="single" w:sz="4" w:space="0" w:color="auto"/>
            </w:tcBorders>
            <w:shd w:val="clear" w:color="auto" w:fill="auto"/>
          </w:tcPr>
          <w:p w14:paraId="25C441F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monitorami komputerowymi, obciążenie wzroku w trakcie zrywki drewna, oraz pozostałych prac z zakresu gospodarki leśnej.</w:t>
            </w:r>
          </w:p>
        </w:tc>
      </w:tr>
      <w:tr w:rsidR="007E7D41" w:rsidRPr="008D0050" w14:paraId="1BEAB255" w14:textId="77777777" w:rsidTr="00C47D15">
        <w:trPr>
          <w:trHeight w:val="859"/>
        </w:trPr>
        <w:tc>
          <w:tcPr>
            <w:tcW w:w="960" w:type="dxa"/>
            <w:tcBorders>
              <w:top w:val="nil"/>
              <w:left w:val="single" w:sz="4" w:space="0" w:color="auto"/>
              <w:bottom w:val="single" w:sz="4" w:space="0" w:color="auto"/>
              <w:right w:val="single" w:sz="4" w:space="0" w:color="auto"/>
            </w:tcBorders>
            <w:shd w:val="clear" w:color="auto" w:fill="auto"/>
          </w:tcPr>
          <w:p w14:paraId="7C7E53C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12. </w:t>
            </w:r>
          </w:p>
        </w:tc>
        <w:tc>
          <w:tcPr>
            <w:tcW w:w="3620" w:type="dxa"/>
            <w:tcBorders>
              <w:top w:val="nil"/>
              <w:left w:val="nil"/>
              <w:bottom w:val="single" w:sz="4" w:space="0" w:color="auto"/>
              <w:right w:val="single" w:sz="4" w:space="0" w:color="auto"/>
            </w:tcBorders>
            <w:shd w:val="clear" w:color="auto" w:fill="auto"/>
          </w:tcPr>
          <w:p w14:paraId="15616E1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Poparzenie lub odmrożenie związane ze źródłami wysokiej lub niskiej temperatury </w:t>
            </w:r>
          </w:p>
        </w:tc>
        <w:tc>
          <w:tcPr>
            <w:tcW w:w="5020" w:type="dxa"/>
            <w:tcBorders>
              <w:top w:val="nil"/>
              <w:left w:val="nil"/>
              <w:bottom w:val="single" w:sz="4" w:space="0" w:color="auto"/>
              <w:right w:val="single" w:sz="4" w:space="0" w:color="auto"/>
            </w:tcBorders>
            <w:shd w:val="clear" w:color="auto" w:fill="auto"/>
          </w:tcPr>
          <w:p w14:paraId="55C905A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Warunki atmosferyczne, wytwarzające wysoką lub niską temperaturę maszyny i urządzenia, otwarte źródła ognia.</w:t>
            </w:r>
          </w:p>
        </w:tc>
      </w:tr>
      <w:tr w:rsidR="007E7D41" w:rsidRPr="008D0050" w14:paraId="4283C8E4" w14:textId="77777777" w:rsidTr="00C47D15">
        <w:trPr>
          <w:trHeight w:val="1176"/>
        </w:trPr>
        <w:tc>
          <w:tcPr>
            <w:tcW w:w="960" w:type="dxa"/>
            <w:tcBorders>
              <w:top w:val="nil"/>
              <w:left w:val="single" w:sz="4" w:space="0" w:color="auto"/>
              <w:bottom w:val="single" w:sz="4" w:space="0" w:color="auto"/>
              <w:right w:val="single" w:sz="4" w:space="0" w:color="auto"/>
            </w:tcBorders>
            <w:shd w:val="clear" w:color="auto" w:fill="auto"/>
          </w:tcPr>
          <w:p w14:paraId="15C8387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13. </w:t>
            </w:r>
          </w:p>
        </w:tc>
        <w:tc>
          <w:tcPr>
            <w:tcW w:w="3620" w:type="dxa"/>
            <w:tcBorders>
              <w:top w:val="nil"/>
              <w:left w:val="nil"/>
              <w:bottom w:val="single" w:sz="4" w:space="0" w:color="auto"/>
              <w:right w:val="single" w:sz="4" w:space="0" w:color="auto"/>
            </w:tcBorders>
            <w:shd w:val="clear" w:color="auto" w:fill="auto"/>
          </w:tcPr>
          <w:p w14:paraId="3D2B72BE"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Zmienne warunki atmosferyczne </w:t>
            </w:r>
          </w:p>
        </w:tc>
        <w:tc>
          <w:tcPr>
            <w:tcW w:w="5020" w:type="dxa"/>
            <w:tcBorders>
              <w:top w:val="nil"/>
              <w:left w:val="nil"/>
              <w:bottom w:val="single" w:sz="4" w:space="0" w:color="auto"/>
              <w:right w:val="single" w:sz="4" w:space="0" w:color="auto"/>
            </w:tcBorders>
            <w:shd w:val="clear" w:color="auto" w:fill="auto"/>
          </w:tcPr>
          <w:p w14:paraId="46DDB55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Realizowanie zadań z zakresu gospodarki leśnej i łowieckiej poza zamkniętymi pomieszczeniami w bezpośrednim kontakcie z warunkami atmosferycznymi. </w:t>
            </w:r>
          </w:p>
        </w:tc>
      </w:tr>
      <w:tr w:rsidR="007E7D41" w:rsidRPr="008D0050" w14:paraId="0299F6F6" w14:textId="77777777" w:rsidTr="00C47D15">
        <w:trPr>
          <w:trHeight w:val="1679"/>
        </w:trPr>
        <w:tc>
          <w:tcPr>
            <w:tcW w:w="960" w:type="dxa"/>
            <w:tcBorders>
              <w:top w:val="nil"/>
              <w:left w:val="single" w:sz="4" w:space="0" w:color="auto"/>
              <w:bottom w:val="single" w:sz="4" w:space="0" w:color="auto"/>
              <w:right w:val="single" w:sz="4" w:space="0" w:color="auto"/>
            </w:tcBorders>
            <w:shd w:val="clear" w:color="auto" w:fill="auto"/>
          </w:tcPr>
          <w:p w14:paraId="54BEA2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14. </w:t>
            </w:r>
          </w:p>
        </w:tc>
        <w:tc>
          <w:tcPr>
            <w:tcW w:w="3620" w:type="dxa"/>
            <w:tcBorders>
              <w:top w:val="nil"/>
              <w:left w:val="nil"/>
              <w:bottom w:val="single" w:sz="4" w:space="0" w:color="auto"/>
              <w:right w:val="single" w:sz="4" w:space="0" w:color="auto"/>
            </w:tcBorders>
            <w:shd w:val="clear" w:color="auto" w:fill="auto"/>
          </w:tcPr>
          <w:p w14:paraId="30663FA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Narażenie na środki zawierające szkodliwe substancje chemiczne </w:t>
            </w:r>
          </w:p>
        </w:tc>
        <w:tc>
          <w:tcPr>
            <w:tcW w:w="5020" w:type="dxa"/>
            <w:tcBorders>
              <w:top w:val="nil"/>
              <w:left w:val="nil"/>
              <w:bottom w:val="single" w:sz="4" w:space="0" w:color="auto"/>
              <w:right w:val="single" w:sz="4" w:space="0" w:color="auto"/>
            </w:tcBorders>
            <w:shd w:val="clear" w:color="auto" w:fill="auto"/>
          </w:tcPr>
          <w:p w14:paraId="5DA4493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Kontakt ze środkami ochrony roślin, szkodliwymi substancjami wykorzystywanymi w maszynach i urządzeniach stosowanych w gospodarce leśnej i łowieckiej oraz szkodliwymi substancjami chemicznymi mogącymi znajdować się w środowisku, w którym realizowane są prace z zakresu gospodarki leśnej i łowieckiej. </w:t>
            </w:r>
          </w:p>
        </w:tc>
      </w:tr>
      <w:tr w:rsidR="007E7D41" w:rsidRPr="008D0050" w14:paraId="6A5C5D57" w14:textId="77777777" w:rsidTr="00C47D15">
        <w:trPr>
          <w:trHeight w:val="886"/>
        </w:trPr>
        <w:tc>
          <w:tcPr>
            <w:tcW w:w="960" w:type="dxa"/>
            <w:tcBorders>
              <w:top w:val="nil"/>
              <w:left w:val="single" w:sz="4" w:space="0" w:color="auto"/>
              <w:bottom w:val="single" w:sz="4" w:space="0" w:color="auto"/>
              <w:right w:val="single" w:sz="4" w:space="0" w:color="auto"/>
            </w:tcBorders>
            <w:shd w:val="clear" w:color="auto" w:fill="auto"/>
          </w:tcPr>
          <w:p w14:paraId="67A3FA6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15. </w:t>
            </w:r>
          </w:p>
        </w:tc>
        <w:tc>
          <w:tcPr>
            <w:tcW w:w="3620" w:type="dxa"/>
            <w:tcBorders>
              <w:top w:val="nil"/>
              <w:left w:val="nil"/>
              <w:bottom w:val="single" w:sz="4" w:space="0" w:color="auto"/>
              <w:right w:val="single" w:sz="4" w:space="0" w:color="auto"/>
            </w:tcBorders>
            <w:shd w:val="clear" w:color="auto" w:fill="auto"/>
          </w:tcPr>
          <w:p w14:paraId="18C9523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Narażenie na pyły </w:t>
            </w:r>
          </w:p>
        </w:tc>
        <w:tc>
          <w:tcPr>
            <w:tcW w:w="5020" w:type="dxa"/>
            <w:tcBorders>
              <w:top w:val="nil"/>
              <w:left w:val="nil"/>
              <w:bottom w:val="single" w:sz="4" w:space="0" w:color="auto"/>
              <w:right w:val="single" w:sz="4" w:space="0" w:color="auto"/>
            </w:tcBorders>
            <w:shd w:val="clear" w:color="auto" w:fill="auto"/>
          </w:tcPr>
          <w:p w14:paraId="7E6456A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pyłami w trakcie pracy pilarką łańcuchową oraz w trakcie innych prac związanych z gospodarką leśną i łowiecką.</w:t>
            </w:r>
          </w:p>
        </w:tc>
      </w:tr>
      <w:tr w:rsidR="007E7D41" w:rsidRPr="008D0050" w14:paraId="7273FFC3" w14:textId="77777777" w:rsidTr="00C47D15">
        <w:trPr>
          <w:trHeight w:val="1430"/>
        </w:trPr>
        <w:tc>
          <w:tcPr>
            <w:tcW w:w="960" w:type="dxa"/>
            <w:tcBorders>
              <w:top w:val="nil"/>
              <w:left w:val="single" w:sz="4" w:space="0" w:color="auto"/>
              <w:bottom w:val="single" w:sz="4" w:space="0" w:color="auto"/>
              <w:right w:val="single" w:sz="4" w:space="0" w:color="auto"/>
            </w:tcBorders>
            <w:shd w:val="clear" w:color="auto" w:fill="auto"/>
          </w:tcPr>
          <w:p w14:paraId="7475C05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16. </w:t>
            </w:r>
          </w:p>
        </w:tc>
        <w:tc>
          <w:tcPr>
            <w:tcW w:w="3620" w:type="dxa"/>
            <w:tcBorders>
              <w:top w:val="nil"/>
              <w:left w:val="nil"/>
              <w:bottom w:val="single" w:sz="4" w:space="0" w:color="auto"/>
              <w:right w:val="single" w:sz="4" w:space="0" w:color="auto"/>
            </w:tcBorders>
            <w:shd w:val="clear" w:color="auto" w:fill="auto"/>
          </w:tcPr>
          <w:p w14:paraId="646200A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Drobnoustroje chorobotwórcze (ze szczególnym uwzględnieniem organizmów powodujących boreliozę, </w:t>
            </w:r>
            <w:proofErr w:type="spellStart"/>
            <w:r w:rsidRPr="008D0050">
              <w:rPr>
                <w:rFonts w:ascii="Cambria" w:hAnsi="Cambria"/>
                <w:color w:val="000000"/>
                <w:sz w:val="22"/>
                <w:szCs w:val="22"/>
                <w:lang w:eastAsia="pl-PL"/>
              </w:rPr>
              <w:t>odkleszczowe</w:t>
            </w:r>
            <w:proofErr w:type="spellEnd"/>
            <w:r w:rsidRPr="008D0050">
              <w:rPr>
                <w:rFonts w:ascii="Cambria" w:hAnsi="Cambria"/>
                <w:color w:val="000000"/>
                <w:sz w:val="22"/>
                <w:szCs w:val="22"/>
                <w:lang w:eastAsia="pl-PL"/>
              </w:rPr>
              <w:t xml:space="preserve"> zapalenie opon mózgowych i wściekliznę) </w:t>
            </w:r>
          </w:p>
        </w:tc>
        <w:tc>
          <w:tcPr>
            <w:tcW w:w="5020" w:type="dxa"/>
            <w:tcBorders>
              <w:top w:val="nil"/>
              <w:left w:val="nil"/>
              <w:bottom w:val="single" w:sz="4" w:space="0" w:color="auto"/>
              <w:right w:val="single" w:sz="4" w:space="0" w:color="auto"/>
            </w:tcBorders>
            <w:shd w:val="clear" w:color="auto" w:fill="auto"/>
          </w:tcPr>
          <w:p w14:paraId="1EC1234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w którym realizowane są zadania z zakresu gospodarki leśnej i łowieckiej chorobotwórcze bakterie, wirusy i grzyby, w niektórych przypadkach przenoszone przez zwierzęta i owady </w:t>
            </w:r>
          </w:p>
        </w:tc>
      </w:tr>
      <w:tr w:rsidR="007E7D41" w:rsidRPr="008D0050" w14:paraId="1F5E9832" w14:textId="77777777" w:rsidTr="00C47D15">
        <w:trPr>
          <w:trHeight w:val="888"/>
        </w:trPr>
        <w:tc>
          <w:tcPr>
            <w:tcW w:w="960" w:type="dxa"/>
            <w:tcBorders>
              <w:top w:val="nil"/>
              <w:left w:val="single" w:sz="4" w:space="0" w:color="auto"/>
              <w:bottom w:val="single" w:sz="4" w:space="0" w:color="auto"/>
              <w:right w:val="single" w:sz="4" w:space="0" w:color="auto"/>
            </w:tcBorders>
            <w:shd w:val="clear" w:color="auto" w:fill="auto"/>
          </w:tcPr>
          <w:p w14:paraId="6727BDE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17. </w:t>
            </w:r>
          </w:p>
        </w:tc>
        <w:tc>
          <w:tcPr>
            <w:tcW w:w="3620" w:type="dxa"/>
            <w:tcBorders>
              <w:top w:val="nil"/>
              <w:left w:val="nil"/>
              <w:bottom w:val="single" w:sz="4" w:space="0" w:color="auto"/>
              <w:right w:val="single" w:sz="4" w:space="0" w:color="auto"/>
            </w:tcBorders>
            <w:shd w:val="clear" w:color="auto" w:fill="auto"/>
          </w:tcPr>
          <w:p w14:paraId="7AADD7B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Pogryzienie, użądlenie, ukąszenie, zranienie lub stratowanie przez zwierzęta </w:t>
            </w:r>
          </w:p>
        </w:tc>
        <w:tc>
          <w:tcPr>
            <w:tcW w:w="5020" w:type="dxa"/>
            <w:tcBorders>
              <w:top w:val="nil"/>
              <w:left w:val="nil"/>
              <w:bottom w:val="single" w:sz="4" w:space="0" w:color="auto"/>
              <w:right w:val="single" w:sz="4" w:space="0" w:color="auto"/>
            </w:tcBorders>
            <w:shd w:val="clear" w:color="auto" w:fill="auto"/>
          </w:tcPr>
          <w:p w14:paraId="7A3A085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Znajdujące się w środowisku, w którym realizowane są zadania z zakresu gospodarki leśnej i łowieckiej zwierzęta.</w:t>
            </w:r>
          </w:p>
        </w:tc>
      </w:tr>
      <w:tr w:rsidR="007E7D41" w:rsidRPr="008D0050" w14:paraId="05602495" w14:textId="77777777" w:rsidTr="00C47D15">
        <w:trPr>
          <w:trHeight w:val="1209"/>
        </w:trPr>
        <w:tc>
          <w:tcPr>
            <w:tcW w:w="960" w:type="dxa"/>
            <w:tcBorders>
              <w:top w:val="nil"/>
              <w:left w:val="single" w:sz="4" w:space="0" w:color="auto"/>
              <w:bottom w:val="single" w:sz="4" w:space="0" w:color="auto"/>
              <w:right w:val="single" w:sz="4" w:space="0" w:color="auto"/>
            </w:tcBorders>
            <w:shd w:val="clear" w:color="auto" w:fill="auto"/>
          </w:tcPr>
          <w:p w14:paraId="0B017EA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18. </w:t>
            </w:r>
          </w:p>
        </w:tc>
        <w:tc>
          <w:tcPr>
            <w:tcW w:w="3620" w:type="dxa"/>
            <w:tcBorders>
              <w:top w:val="nil"/>
              <w:left w:val="nil"/>
              <w:bottom w:val="single" w:sz="4" w:space="0" w:color="auto"/>
              <w:right w:val="single" w:sz="4" w:space="0" w:color="auto"/>
            </w:tcBorders>
            <w:shd w:val="clear" w:color="auto" w:fill="auto"/>
          </w:tcPr>
          <w:p w14:paraId="5363660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Agresja osób trzecich </w:t>
            </w:r>
          </w:p>
        </w:tc>
        <w:tc>
          <w:tcPr>
            <w:tcW w:w="5020" w:type="dxa"/>
            <w:tcBorders>
              <w:top w:val="nil"/>
              <w:left w:val="nil"/>
              <w:bottom w:val="single" w:sz="4" w:space="0" w:color="auto"/>
              <w:right w:val="single" w:sz="4" w:space="0" w:color="auto"/>
            </w:tcBorders>
            <w:shd w:val="clear" w:color="auto" w:fill="auto"/>
          </w:tcPr>
          <w:p w14:paraId="274E640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Znajdujący się w środowisku, w którym realizowane są zadania z zakresu gospodarki leśnej i łowieckiej  złodzieje drewna, kłusownicy, osoby chore psychicznie, zbiegli przestępcy itp.. </w:t>
            </w:r>
          </w:p>
        </w:tc>
      </w:tr>
      <w:tr w:rsidR="007E7D41" w:rsidRPr="008D0050" w14:paraId="5FCC9654" w14:textId="77777777" w:rsidTr="00C47D15">
        <w:trPr>
          <w:trHeight w:val="1423"/>
        </w:trPr>
        <w:tc>
          <w:tcPr>
            <w:tcW w:w="960" w:type="dxa"/>
            <w:tcBorders>
              <w:top w:val="nil"/>
              <w:left w:val="single" w:sz="4" w:space="0" w:color="auto"/>
              <w:bottom w:val="single" w:sz="4" w:space="0" w:color="auto"/>
              <w:right w:val="single" w:sz="4" w:space="0" w:color="auto"/>
            </w:tcBorders>
            <w:shd w:val="clear" w:color="auto" w:fill="auto"/>
          </w:tcPr>
          <w:p w14:paraId="546818E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lastRenderedPageBreak/>
              <w:t xml:space="preserve">19. </w:t>
            </w:r>
          </w:p>
        </w:tc>
        <w:tc>
          <w:tcPr>
            <w:tcW w:w="3620" w:type="dxa"/>
            <w:tcBorders>
              <w:top w:val="nil"/>
              <w:left w:val="nil"/>
              <w:bottom w:val="single" w:sz="4" w:space="0" w:color="auto"/>
              <w:right w:val="single" w:sz="4" w:space="0" w:color="auto"/>
            </w:tcBorders>
            <w:shd w:val="clear" w:color="auto" w:fill="auto"/>
          </w:tcPr>
          <w:p w14:paraId="38905FA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Wymuszona pozycja pracy </w:t>
            </w:r>
          </w:p>
        </w:tc>
        <w:tc>
          <w:tcPr>
            <w:tcW w:w="5020" w:type="dxa"/>
            <w:tcBorders>
              <w:top w:val="nil"/>
              <w:left w:val="nil"/>
              <w:bottom w:val="single" w:sz="4" w:space="0" w:color="auto"/>
              <w:right w:val="single" w:sz="4" w:space="0" w:color="auto"/>
            </w:tcBorders>
            <w:shd w:val="clear" w:color="auto" w:fill="auto"/>
          </w:tcPr>
          <w:p w14:paraId="15B1C48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Obsługa pilarek łańcuchowych, </w:t>
            </w:r>
            <w:proofErr w:type="spellStart"/>
            <w:r w:rsidRPr="008D0050">
              <w:rPr>
                <w:rFonts w:ascii="Cambria" w:hAnsi="Cambria"/>
                <w:color w:val="000000"/>
                <w:sz w:val="22"/>
                <w:szCs w:val="22"/>
                <w:lang w:eastAsia="pl-PL"/>
              </w:rPr>
              <w:t>forwarderów</w:t>
            </w:r>
            <w:proofErr w:type="spellEnd"/>
            <w:r w:rsidRPr="008D0050">
              <w:rPr>
                <w:rFonts w:ascii="Cambria" w:hAnsi="Cambria"/>
                <w:color w:val="000000"/>
                <w:sz w:val="22"/>
                <w:szCs w:val="22"/>
                <w:lang w:eastAsia="pl-PL"/>
              </w:rPr>
              <w:t>, stanowisk z monitorami ekranowymi i inne prace związane z gospodarką leśną wymagające pozycji wymuszonej.</w:t>
            </w:r>
          </w:p>
        </w:tc>
      </w:tr>
      <w:tr w:rsidR="007E7D41" w:rsidRPr="008D0050" w14:paraId="794AF4E3" w14:textId="77777777" w:rsidTr="00C47D15">
        <w:trPr>
          <w:trHeight w:val="108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6AFEBF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20. </w:t>
            </w:r>
          </w:p>
        </w:tc>
        <w:tc>
          <w:tcPr>
            <w:tcW w:w="3620" w:type="dxa"/>
            <w:tcBorders>
              <w:top w:val="single" w:sz="4" w:space="0" w:color="auto"/>
              <w:left w:val="nil"/>
              <w:bottom w:val="single" w:sz="4" w:space="0" w:color="auto"/>
              <w:right w:val="single" w:sz="4" w:space="0" w:color="auto"/>
            </w:tcBorders>
            <w:shd w:val="clear" w:color="auto" w:fill="auto"/>
          </w:tcPr>
          <w:p w14:paraId="65FBEEDE"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Przenoszenie i podnoszenie ciężarów </w:t>
            </w:r>
          </w:p>
        </w:tc>
        <w:tc>
          <w:tcPr>
            <w:tcW w:w="5020" w:type="dxa"/>
            <w:tcBorders>
              <w:top w:val="single" w:sz="4" w:space="0" w:color="auto"/>
              <w:left w:val="nil"/>
              <w:bottom w:val="single" w:sz="4" w:space="0" w:color="auto"/>
              <w:right w:val="single" w:sz="4" w:space="0" w:color="auto"/>
            </w:tcBorders>
            <w:shd w:val="clear" w:color="auto" w:fill="auto"/>
          </w:tcPr>
          <w:p w14:paraId="0D07A4D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Prace związane z pozyskaniem i zrywką drewna, prace w zakresie zalesień i odnowień, gospodarki szkółkarskiej, turystycznego zagospodarowania lasu, ochrony lasu, gospodarki łowieckiej, pozostałe prace z gospodarki leśnej związane z przenoszeniem i podnoszeniem ciężarów.</w:t>
            </w:r>
          </w:p>
        </w:tc>
      </w:tr>
      <w:tr w:rsidR="007E7D41" w:rsidRPr="008D0050" w14:paraId="3DBD9C39" w14:textId="77777777" w:rsidTr="00C47D15">
        <w:trPr>
          <w:trHeight w:val="1416"/>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BA1982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21. </w:t>
            </w:r>
          </w:p>
        </w:tc>
        <w:tc>
          <w:tcPr>
            <w:tcW w:w="3620" w:type="dxa"/>
            <w:tcBorders>
              <w:top w:val="single" w:sz="4" w:space="0" w:color="auto"/>
              <w:left w:val="nil"/>
              <w:bottom w:val="single" w:sz="4" w:space="0" w:color="auto"/>
              <w:right w:val="single" w:sz="4" w:space="0" w:color="auto"/>
            </w:tcBorders>
            <w:shd w:val="clear" w:color="auto" w:fill="auto"/>
          </w:tcPr>
          <w:p w14:paraId="115816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Stres psychologiczny </w:t>
            </w:r>
          </w:p>
        </w:tc>
        <w:tc>
          <w:tcPr>
            <w:tcW w:w="5020" w:type="dxa"/>
            <w:tcBorders>
              <w:top w:val="single" w:sz="4" w:space="0" w:color="auto"/>
              <w:left w:val="nil"/>
              <w:bottom w:val="single" w:sz="4" w:space="0" w:color="auto"/>
              <w:right w:val="single" w:sz="4" w:space="0" w:color="auto"/>
            </w:tcBorders>
            <w:shd w:val="clear" w:color="auto" w:fill="auto"/>
          </w:tcPr>
          <w:p w14:paraId="7B5D1A0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Prace związane z ochroną p.poż., urządzeń do ścinki i zrywki drewna i pozostałe prace z zakresu gospodarki leśnej  i łowieckiej wymagające stałego natężenia uwagi. </w:t>
            </w:r>
          </w:p>
        </w:tc>
      </w:tr>
      <w:tr w:rsidR="007E7D41" w:rsidRPr="008D0050" w14:paraId="26A83DC9" w14:textId="77777777" w:rsidTr="00C47D15">
        <w:trPr>
          <w:trHeight w:val="1941"/>
        </w:trPr>
        <w:tc>
          <w:tcPr>
            <w:tcW w:w="960" w:type="dxa"/>
            <w:tcBorders>
              <w:top w:val="nil"/>
              <w:left w:val="single" w:sz="4" w:space="0" w:color="auto"/>
              <w:bottom w:val="single" w:sz="4" w:space="0" w:color="auto"/>
              <w:right w:val="single" w:sz="4" w:space="0" w:color="auto"/>
            </w:tcBorders>
            <w:shd w:val="clear" w:color="auto" w:fill="auto"/>
          </w:tcPr>
          <w:p w14:paraId="2E1F0A6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22. </w:t>
            </w:r>
          </w:p>
        </w:tc>
        <w:tc>
          <w:tcPr>
            <w:tcW w:w="3620" w:type="dxa"/>
            <w:tcBorders>
              <w:top w:val="nil"/>
              <w:left w:val="nil"/>
              <w:bottom w:val="single" w:sz="4" w:space="0" w:color="auto"/>
              <w:right w:val="single" w:sz="4" w:space="0" w:color="auto"/>
            </w:tcBorders>
            <w:shd w:val="clear" w:color="auto" w:fill="auto"/>
          </w:tcPr>
          <w:p w14:paraId="77DEE72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Zagrożenie pożarem lub wybuchem </w:t>
            </w:r>
          </w:p>
        </w:tc>
        <w:tc>
          <w:tcPr>
            <w:tcW w:w="5020" w:type="dxa"/>
            <w:tcBorders>
              <w:top w:val="nil"/>
              <w:left w:val="nil"/>
              <w:bottom w:val="single" w:sz="4" w:space="0" w:color="auto"/>
              <w:right w:val="single" w:sz="4" w:space="0" w:color="auto"/>
            </w:tcBorders>
            <w:shd w:val="clear" w:color="auto" w:fill="auto"/>
          </w:tcPr>
          <w:p w14:paraId="3D55FBC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Praca w środowisku podatnym na powstawanie pożarów, wykorzystanie maszyn i urządzeń z napędem spalinowym, stosowanie maszyn i urządzeń wykorzystujących energię elektryczną, możliwy kontakt z łatwopalnymi środkami chemicznymi, materiałami lub substancjami, możliwy kontakt z niewypałami i niewybuchami. </w:t>
            </w:r>
          </w:p>
        </w:tc>
      </w:tr>
      <w:tr w:rsidR="007E7D41" w:rsidRPr="008D0050" w14:paraId="66333090" w14:textId="77777777" w:rsidTr="00C47D15">
        <w:trPr>
          <w:trHeight w:val="1776"/>
        </w:trPr>
        <w:tc>
          <w:tcPr>
            <w:tcW w:w="960" w:type="dxa"/>
            <w:tcBorders>
              <w:top w:val="nil"/>
              <w:left w:val="single" w:sz="4" w:space="0" w:color="auto"/>
              <w:bottom w:val="single" w:sz="4" w:space="0" w:color="auto"/>
              <w:right w:val="single" w:sz="4" w:space="0" w:color="auto"/>
            </w:tcBorders>
            <w:shd w:val="clear" w:color="auto" w:fill="auto"/>
          </w:tcPr>
          <w:p w14:paraId="1F57089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23. </w:t>
            </w:r>
          </w:p>
        </w:tc>
        <w:tc>
          <w:tcPr>
            <w:tcW w:w="3620" w:type="dxa"/>
            <w:tcBorders>
              <w:top w:val="nil"/>
              <w:left w:val="nil"/>
              <w:bottom w:val="single" w:sz="4" w:space="0" w:color="auto"/>
              <w:right w:val="single" w:sz="4" w:space="0" w:color="auto"/>
            </w:tcBorders>
            <w:shd w:val="clear" w:color="auto" w:fill="auto"/>
          </w:tcPr>
          <w:p w14:paraId="68F2122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Zatonięcie, podtopienie, ugrzęźnięcie. </w:t>
            </w:r>
          </w:p>
        </w:tc>
        <w:tc>
          <w:tcPr>
            <w:tcW w:w="5020" w:type="dxa"/>
            <w:tcBorders>
              <w:top w:val="nil"/>
              <w:left w:val="nil"/>
              <w:bottom w:val="single" w:sz="4" w:space="0" w:color="auto"/>
              <w:right w:val="single" w:sz="4" w:space="0" w:color="auto"/>
            </w:tcBorders>
            <w:shd w:val="clear" w:color="auto" w:fill="auto"/>
          </w:tcPr>
          <w:p w14:paraId="29B0297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Bagna, strumienie o zwiększonej pojemności wskutek spiętrzenia przez działalność człowieka lub żerowiska zwierząt, rozjeżdżone maszynami leśnymi drogi i trakty o piaszczysto-gliniastym podłożu, obszary po zaoraniu pod uprawy i odnowienia. </w:t>
            </w:r>
          </w:p>
        </w:tc>
      </w:tr>
      <w:tr w:rsidR="007E7D41" w:rsidRPr="008D0050" w14:paraId="29E6355E" w14:textId="77777777" w:rsidTr="00C47D15">
        <w:trPr>
          <w:trHeight w:val="1084"/>
        </w:trPr>
        <w:tc>
          <w:tcPr>
            <w:tcW w:w="960" w:type="dxa"/>
            <w:tcBorders>
              <w:top w:val="nil"/>
              <w:left w:val="single" w:sz="4" w:space="0" w:color="auto"/>
              <w:bottom w:val="single" w:sz="4" w:space="0" w:color="auto"/>
              <w:right w:val="single" w:sz="4" w:space="0" w:color="auto"/>
            </w:tcBorders>
            <w:shd w:val="clear" w:color="auto" w:fill="auto"/>
          </w:tcPr>
          <w:p w14:paraId="54DAF3F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24. </w:t>
            </w:r>
          </w:p>
        </w:tc>
        <w:tc>
          <w:tcPr>
            <w:tcW w:w="3620" w:type="dxa"/>
            <w:tcBorders>
              <w:top w:val="nil"/>
              <w:left w:val="nil"/>
              <w:bottom w:val="single" w:sz="4" w:space="0" w:color="auto"/>
              <w:right w:val="single" w:sz="4" w:space="0" w:color="auto"/>
            </w:tcBorders>
            <w:shd w:val="clear" w:color="auto" w:fill="auto"/>
          </w:tcPr>
          <w:p w14:paraId="6ECDCA3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Wpadnięcie do jam, jaskiń, dołów, lejów, wykopów, wąwozów. </w:t>
            </w:r>
          </w:p>
        </w:tc>
        <w:tc>
          <w:tcPr>
            <w:tcW w:w="5020" w:type="dxa"/>
            <w:tcBorders>
              <w:top w:val="nil"/>
              <w:left w:val="nil"/>
              <w:bottom w:val="single" w:sz="4" w:space="0" w:color="auto"/>
              <w:right w:val="single" w:sz="4" w:space="0" w:color="auto"/>
            </w:tcBorders>
            <w:shd w:val="clear" w:color="auto" w:fill="auto"/>
          </w:tcPr>
          <w:p w14:paraId="67D322A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Pozostałość po wybuchach – leje, doły. Również pozostałość po działalności człowieka – kopalnie, doły. Efekt działania erozyjnych sił przyrody (wody, zwierząt, wiatru, słońca etc.). </w:t>
            </w:r>
          </w:p>
        </w:tc>
      </w:tr>
      <w:tr w:rsidR="007E7D41" w:rsidRPr="008D0050" w14:paraId="7FC6E018" w14:textId="77777777" w:rsidTr="00C47D15">
        <w:trPr>
          <w:trHeight w:val="300"/>
        </w:trPr>
        <w:tc>
          <w:tcPr>
            <w:tcW w:w="960" w:type="dxa"/>
            <w:tcBorders>
              <w:top w:val="nil"/>
              <w:left w:val="single" w:sz="4" w:space="0" w:color="auto"/>
              <w:bottom w:val="single" w:sz="4" w:space="0" w:color="auto"/>
              <w:right w:val="single" w:sz="4" w:space="0" w:color="auto"/>
            </w:tcBorders>
            <w:shd w:val="clear" w:color="auto" w:fill="auto"/>
          </w:tcPr>
          <w:p w14:paraId="7F9A2DE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25. </w:t>
            </w:r>
          </w:p>
        </w:tc>
        <w:tc>
          <w:tcPr>
            <w:tcW w:w="3620" w:type="dxa"/>
            <w:tcBorders>
              <w:top w:val="nil"/>
              <w:left w:val="nil"/>
              <w:bottom w:val="single" w:sz="4" w:space="0" w:color="auto"/>
              <w:right w:val="single" w:sz="4" w:space="0" w:color="auto"/>
            </w:tcBorders>
            <w:shd w:val="clear" w:color="auto" w:fill="auto"/>
          </w:tcPr>
          <w:p w14:paraId="58E050E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Rażenie piorunem. </w:t>
            </w:r>
          </w:p>
        </w:tc>
        <w:tc>
          <w:tcPr>
            <w:tcW w:w="5020" w:type="dxa"/>
            <w:tcBorders>
              <w:top w:val="nil"/>
              <w:left w:val="nil"/>
              <w:bottom w:val="single" w:sz="4" w:space="0" w:color="auto"/>
              <w:right w:val="single" w:sz="4" w:space="0" w:color="auto"/>
            </w:tcBorders>
            <w:shd w:val="clear" w:color="auto" w:fill="auto"/>
          </w:tcPr>
          <w:p w14:paraId="308BD71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Wyładowania atmosferyczne. </w:t>
            </w:r>
          </w:p>
        </w:tc>
      </w:tr>
      <w:tr w:rsidR="007E7D41" w:rsidRPr="008D0050" w14:paraId="1B5E401D" w14:textId="77777777" w:rsidTr="00C47D15">
        <w:trPr>
          <w:trHeight w:val="612"/>
        </w:trPr>
        <w:tc>
          <w:tcPr>
            <w:tcW w:w="960" w:type="dxa"/>
            <w:tcBorders>
              <w:top w:val="nil"/>
              <w:left w:val="single" w:sz="4" w:space="0" w:color="auto"/>
              <w:bottom w:val="single" w:sz="4" w:space="0" w:color="auto"/>
              <w:right w:val="single" w:sz="4" w:space="0" w:color="auto"/>
            </w:tcBorders>
            <w:shd w:val="clear" w:color="auto" w:fill="auto"/>
          </w:tcPr>
          <w:p w14:paraId="0B90040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26. </w:t>
            </w:r>
          </w:p>
        </w:tc>
        <w:tc>
          <w:tcPr>
            <w:tcW w:w="3620" w:type="dxa"/>
            <w:tcBorders>
              <w:top w:val="nil"/>
              <w:left w:val="nil"/>
              <w:bottom w:val="single" w:sz="4" w:space="0" w:color="auto"/>
              <w:right w:val="single" w:sz="4" w:space="0" w:color="auto"/>
            </w:tcBorders>
            <w:shd w:val="clear" w:color="auto" w:fill="auto"/>
          </w:tcPr>
          <w:p w14:paraId="2EF6B45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Kontakt z alergenami </w:t>
            </w:r>
          </w:p>
        </w:tc>
        <w:tc>
          <w:tcPr>
            <w:tcW w:w="5020" w:type="dxa"/>
            <w:tcBorders>
              <w:top w:val="nil"/>
              <w:left w:val="nil"/>
              <w:bottom w:val="single" w:sz="4" w:space="0" w:color="auto"/>
              <w:right w:val="single" w:sz="4" w:space="0" w:color="auto"/>
            </w:tcBorders>
            <w:shd w:val="clear" w:color="auto" w:fill="auto"/>
          </w:tcPr>
          <w:p w14:paraId="497151D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rośliny, organizmy i substancje wywołujące reakcje alergiczne </w:t>
            </w:r>
          </w:p>
        </w:tc>
      </w:tr>
      <w:tr w:rsidR="007E7D41" w:rsidRPr="008D0050" w14:paraId="5CB5258A" w14:textId="77777777" w:rsidTr="00C47D15">
        <w:trPr>
          <w:trHeight w:val="648"/>
        </w:trPr>
        <w:tc>
          <w:tcPr>
            <w:tcW w:w="960" w:type="dxa"/>
            <w:tcBorders>
              <w:top w:val="nil"/>
              <w:left w:val="single" w:sz="4" w:space="0" w:color="auto"/>
              <w:bottom w:val="single" w:sz="4" w:space="0" w:color="auto"/>
              <w:right w:val="single" w:sz="4" w:space="0" w:color="auto"/>
            </w:tcBorders>
            <w:shd w:val="clear" w:color="auto" w:fill="auto"/>
          </w:tcPr>
          <w:p w14:paraId="09CE4E3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26. </w:t>
            </w:r>
          </w:p>
        </w:tc>
        <w:tc>
          <w:tcPr>
            <w:tcW w:w="3620" w:type="dxa"/>
            <w:tcBorders>
              <w:top w:val="nil"/>
              <w:left w:val="nil"/>
              <w:bottom w:val="single" w:sz="4" w:space="0" w:color="auto"/>
              <w:right w:val="single" w:sz="4" w:space="0" w:color="auto"/>
            </w:tcBorders>
            <w:shd w:val="clear" w:color="auto" w:fill="auto"/>
          </w:tcPr>
          <w:p w14:paraId="4A9A3D0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Poparzenia i zatrucia roślinami lub grzybami ich częściami </w:t>
            </w:r>
          </w:p>
        </w:tc>
        <w:tc>
          <w:tcPr>
            <w:tcW w:w="5020" w:type="dxa"/>
            <w:tcBorders>
              <w:top w:val="nil"/>
              <w:left w:val="nil"/>
              <w:bottom w:val="single" w:sz="4" w:space="0" w:color="auto"/>
              <w:right w:val="single" w:sz="4" w:space="0" w:color="auto"/>
            </w:tcBorders>
            <w:shd w:val="clear" w:color="auto" w:fill="auto"/>
          </w:tcPr>
          <w:p w14:paraId="1A23711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trujące lub mogące wywołać poparzenia rośliny i grzyby </w:t>
            </w:r>
          </w:p>
        </w:tc>
      </w:tr>
      <w:tr w:rsidR="007E7D41" w:rsidRPr="008D0050" w14:paraId="4E97ED6C" w14:textId="77777777" w:rsidTr="00C47D15">
        <w:trPr>
          <w:trHeight w:val="1200"/>
        </w:trPr>
        <w:tc>
          <w:tcPr>
            <w:tcW w:w="960" w:type="dxa"/>
            <w:tcBorders>
              <w:top w:val="nil"/>
              <w:left w:val="single" w:sz="4" w:space="0" w:color="auto"/>
              <w:bottom w:val="single" w:sz="4" w:space="0" w:color="auto"/>
              <w:right w:val="single" w:sz="4" w:space="0" w:color="auto"/>
            </w:tcBorders>
            <w:shd w:val="clear" w:color="auto" w:fill="auto"/>
          </w:tcPr>
          <w:p w14:paraId="2C6DF7D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27. </w:t>
            </w:r>
          </w:p>
        </w:tc>
        <w:tc>
          <w:tcPr>
            <w:tcW w:w="3620" w:type="dxa"/>
            <w:tcBorders>
              <w:top w:val="nil"/>
              <w:left w:val="nil"/>
              <w:bottom w:val="single" w:sz="4" w:space="0" w:color="auto"/>
              <w:right w:val="single" w:sz="4" w:space="0" w:color="auto"/>
            </w:tcBorders>
            <w:shd w:val="clear" w:color="auto" w:fill="auto"/>
          </w:tcPr>
          <w:p w14:paraId="11CA1C1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Pozostałe zagrożenia trudne do zidentyfikowania na etapie sporządzania dokumentacji przetargowej </w:t>
            </w:r>
          </w:p>
        </w:tc>
        <w:tc>
          <w:tcPr>
            <w:tcW w:w="5020" w:type="dxa"/>
            <w:tcBorders>
              <w:top w:val="nil"/>
              <w:left w:val="nil"/>
              <w:bottom w:val="single" w:sz="4" w:space="0" w:color="auto"/>
              <w:right w:val="single" w:sz="4" w:space="0" w:color="auto"/>
            </w:tcBorders>
            <w:shd w:val="clear" w:color="auto" w:fill="auto"/>
          </w:tcPr>
          <w:p w14:paraId="11A3A90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Inne, nie wymienione powyżej źródła zagrożeń </w:t>
            </w:r>
          </w:p>
        </w:tc>
      </w:tr>
      <w:tr w:rsidR="007E7D41" w:rsidRPr="008D0050" w14:paraId="665F4F22" w14:textId="77777777" w:rsidTr="00C47D15">
        <w:trPr>
          <w:trHeight w:val="264"/>
        </w:trPr>
        <w:tc>
          <w:tcPr>
            <w:tcW w:w="960" w:type="dxa"/>
            <w:tcBorders>
              <w:top w:val="nil"/>
              <w:left w:val="single" w:sz="4" w:space="0" w:color="auto"/>
              <w:bottom w:val="single" w:sz="4" w:space="0" w:color="auto"/>
              <w:right w:val="single" w:sz="4" w:space="0" w:color="auto"/>
            </w:tcBorders>
            <w:shd w:val="clear" w:color="auto" w:fill="auto"/>
          </w:tcPr>
          <w:p w14:paraId="357C2273"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28.</w:t>
            </w:r>
          </w:p>
        </w:tc>
        <w:tc>
          <w:tcPr>
            <w:tcW w:w="3620" w:type="dxa"/>
            <w:tcBorders>
              <w:top w:val="nil"/>
              <w:left w:val="nil"/>
              <w:bottom w:val="single" w:sz="4" w:space="0" w:color="auto"/>
              <w:right w:val="single" w:sz="4" w:space="0" w:color="auto"/>
            </w:tcBorders>
            <w:shd w:val="clear" w:color="auto" w:fill="auto"/>
          </w:tcPr>
          <w:p w14:paraId="764263ED"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Uszkodzenie skóry lub oczu</w:t>
            </w:r>
          </w:p>
        </w:tc>
        <w:tc>
          <w:tcPr>
            <w:tcW w:w="5020" w:type="dxa"/>
            <w:tcBorders>
              <w:top w:val="nil"/>
              <w:left w:val="nil"/>
              <w:bottom w:val="single" w:sz="4" w:space="0" w:color="auto"/>
              <w:right w:val="single" w:sz="4" w:space="0" w:color="auto"/>
            </w:tcBorders>
            <w:shd w:val="clear" w:color="auto" w:fill="auto"/>
          </w:tcPr>
          <w:p w14:paraId="6C00663E"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 xml:space="preserve">Olej hydrauliczny o wysokim </w:t>
            </w:r>
            <w:proofErr w:type="spellStart"/>
            <w:r w:rsidRPr="008D0050">
              <w:rPr>
                <w:rFonts w:ascii="Cambria" w:hAnsi="Cambria"/>
                <w:sz w:val="22"/>
                <w:szCs w:val="22"/>
                <w:lang w:eastAsia="pl-PL"/>
              </w:rPr>
              <w:t>steżeniu</w:t>
            </w:r>
            <w:proofErr w:type="spellEnd"/>
            <w:r w:rsidRPr="008D0050">
              <w:rPr>
                <w:rFonts w:ascii="Cambria" w:hAnsi="Cambria"/>
                <w:sz w:val="22"/>
                <w:szCs w:val="22"/>
                <w:lang w:eastAsia="pl-PL"/>
              </w:rPr>
              <w:t xml:space="preserve"> i temperaturze </w:t>
            </w:r>
          </w:p>
        </w:tc>
      </w:tr>
      <w:tr w:rsidR="007E7D41" w:rsidRPr="008D0050" w14:paraId="2804F544" w14:textId="77777777" w:rsidTr="00C47D15">
        <w:trPr>
          <w:trHeight w:val="1848"/>
        </w:trPr>
        <w:tc>
          <w:tcPr>
            <w:tcW w:w="960" w:type="dxa"/>
            <w:tcBorders>
              <w:top w:val="nil"/>
              <w:left w:val="single" w:sz="4" w:space="0" w:color="auto"/>
              <w:bottom w:val="single" w:sz="4" w:space="0" w:color="auto"/>
              <w:right w:val="single" w:sz="4" w:space="0" w:color="auto"/>
            </w:tcBorders>
            <w:shd w:val="clear" w:color="auto" w:fill="auto"/>
          </w:tcPr>
          <w:p w14:paraId="716BB9DE"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lastRenderedPageBreak/>
              <w:t>29.</w:t>
            </w:r>
          </w:p>
        </w:tc>
        <w:tc>
          <w:tcPr>
            <w:tcW w:w="3620" w:type="dxa"/>
            <w:tcBorders>
              <w:top w:val="nil"/>
              <w:left w:val="nil"/>
              <w:bottom w:val="single" w:sz="4" w:space="0" w:color="auto"/>
              <w:right w:val="single" w:sz="4" w:space="0" w:color="auto"/>
            </w:tcBorders>
            <w:shd w:val="clear" w:color="auto" w:fill="auto"/>
          </w:tcPr>
          <w:p w14:paraId="4CC676C7"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 xml:space="preserve"> możliwość poparzeń słonecznych, udaru cieplnego, bolesnych skurczów mięśni wywołanych odwodnieniem i ubytkiem soli mineralnych z organizmu, wyczerpania, a po wielu latach ekspozycji także nowotworów skóry lub innych schorzeń</w:t>
            </w:r>
          </w:p>
        </w:tc>
        <w:tc>
          <w:tcPr>
            <w:tcW w:w="5020" w:type="dxa"/>
            <w:tcBorders>
              <w:top w:val="nil"/>
              <w:left w:val="nil"/>
              <w:bottom w:val="single" w:sz="4" w:space="0" w:color="auto"/>
              <w:right w:val="single" w:sz="4" w:space="0" w:color="auto"/>
            </w:tcBorders>
            <w:shd w:val="clear" w:color="auto" w:fill="auto"/>
          </w:tcPr>
          <w:p w14:paraId="74C79751"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Promieniowanie ultrafioletowe i wysoka temperatura otoczenia</w:t>
            </w:r>
          </w:p>
        </w:tc>
      </w:tr>
    </w:tbl>
    <w:p w14:paraId="6141E879" w14:textId="77777777" w:rsidR="007E7D41" w:rsidRPr="008D0050" w:rsidRDefault="007E7D41" w:rsidP="007E7D41">
      <w:pPr>
        <w:suppressAutoHyphens w:val="0"/>
        <w:rPr>
          <w:rFonts w:ascii="Cambria" w:hAnsi="Cambria"/>
          <w:sz w:val="22"/>
          <w:szCs w:val="22"/>
          <w:lang w:eastAsia="pl-PL"/>
        </w:rPr>
      </w:pPr>
    </w:p>
    <w:p w14:paraId="388061B1" w14:textId="77777777" w:rsidR="007E7D41" w:rsidRPr="008D0050" w:rsidRDefault="007E7D41" w:rsidP="007E7D41">
      <w:pPr>
        <w:suppressAutoHyphens w:val="0"/>
        <w:rPr>
          <w:rFonts w:ascii="Cambria" w:hAnsi="Cambria"/>
          <w:sz w:val="22"/>
          <w:szCs w:val="22"/>
          <w:lang w:eastAsia="pl-PL"/>
        </w:rPr>
      </w:pPr>
    </w:p>
    <w:p w14:paraId="3030A72E" w14:textId="77777777" w:rsidR="007E7D41" w:rsidRPr="008D0050" w:rsidRDefault="007E7D41" w:rsidP="007E7D41">
      <w:pPr>
        <w:numPr>
          <w:ilvl w:val="0"/>
          <w:numId w:val="36"/>
        </w:numPr>
        <w:tabs>
          <w:tab w:val="num" w:pos="360"/>
        </w:tabs>
        <w:suppressAutoHyphens w:val="0"/>
        <w:jc w:val="both"/>
        <w:rPr>
          <w:rFonts w:ascii="Cambria" w:hAnsi="Cambria"/>
          <w:sz w:val="22"/>
          <w:szCs w:val="22"/>
          <w:lang w:eastAsia="pl-PL"/>
        </w:rPr>
      </w:pPr>
      <w:r w:rsidRPr="008D0050">
        <w:rPr>
          <w:rFonts w:ascii="Cambria" w:hAnsi="Cambria"/>
          <w:sz w:val="22"/>
          <w:szCs w:val="22"/>
          <w:lang w:eastAsia="pl-PL"/>
        </w:rPr>
        <w:t xml:space="preserve">Działania ochronne i zapobiegawcze podejmowane w celu wyeliminowania lub ograniczenia zagrożeń, o których mowa w pkt. 1. </w:t>
      </w:r>
    </w:p>
    <w:p w14:paraId="558A6E6B"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W celu zapobiegania pochwyceniu przez obracające się części maszyn nie należy nosić zbyt luźnego ubrania (luźne rękawy, dół koszuli, spodnie itd.). Głowa powinna być zabezpieczona odpowiednim nakryciem/hełmem ochronnym.</w:t>
      </w:r>
    </w:p>
    <w:p w14:paraId="3ABAEF7D"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Należy stosować odpowiednie do rodzaju wykonywanej pracy środki ochrony indywidualnej np.:</w:t>
      </w:r>
    </w:p>
    <w:p w14:paraId="3082687A"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obuwie ochronne ze spodami przeciwpoślizgowymi,</w:t>
      </w:r>
    </w:p>
    <w:p w14:paraId="15EED089"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środki ochrony układu oddechowego (odpowiednie maski), zwłaszcza podczas przeprowadzania oprysków środkami ochrony roślin (np. pestycydami).</w:t>
      </w:r>
    </w:p>
    <w:p w14:paraId="05C2E4CD"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środki ochrony oczu,</w:t>
      </w:r>
    </w:p>
    <w:p w14:paraId="20D03576"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rękawice chroniące przed czynnikami chemicznymi, a jeśli to nie jest możliwe, używać kremy ochronne,</w:t>
      </w:r>
    </w:p>
    <w:p w14:paraId="6E9FB10D"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odzież ochronną chroniącą np. przed promieniowaniem UV podczas pracy w ostrym słońcu oraz pić w czasie upałów dużo napojów chłodzących,</w:t>
      </w:r>
    </w:p>
    <w:p w14:paraId="7F5840F8"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stosować ochronniki słuchu.</w:t>
      </w:r>
    </w:p>
    <w:p w14:paraId="77C17708"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Należy stosować bezpieczne metody podnoszenia i przenoszenia ciężkich lub nieporęcznych ładunków oraz stosować urządzenia mechaniczne ułatwiające podnoszenie i przenoszenie.</w:t>
      </w:r>
    </w:p>
    <w:p w14:paraId="5400615F"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Nie należy palić papierosów, spożywać posiłków i pić podczas wykonywania oprysków.</w:t>
      </w:r>
    </w:p>
    <w:p w14:paraId="2DA44FE8"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Zaleca się prowadzenie szczepień ochronnych przeciwko kleszczowemu zapaleniu mózgu oraz innych szczepień ochronnych.</w:t>
      </w:r>
    </w:p>
    <w:p w14:paraId="139A3B52"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 xml:space="preserve">Zaleca się wykonywanie testów diagnozujących występowania </w:t>
      </w:r>
      <w:proofErr w:type="spellStart"/>
      <w:r w:rsidRPr="008D0050">
        <w:rPr>
          <w:rFonts w:ascii="Cambria" w:hAnsi="Cambria"/>
          <w:sz w:val="22"/>
          <w:szCs w:val="22"/>
          <w:lang w:eastAsia="pl-PL"/>
        </w:rPr>
        <w:t>Borrelia</w:t>
      </w:r>
      <w:proofErr w:type="spellEnd"/>
      <w:r w:rsidRPr="008D0050">
        <w:rPr>
          <w:rFonts w:ascii="Cambria" w:hAnsi="Cambria"/>
          <w:sz w:val="22"/>
          <w:szCs w:val="22"/>
          <w:lang w:eastAsia="pl-PL"/>
        </w:rPr>
        <w:t xml:space="preserve"> </w:t>
      </w:r>
      <w:proofErr w:type="spellStart"/>
      <w:r w:rsidRPr="008D0050">
        <w:rPr>
          <w:rFonts w:ascii="Cambria" w:hAnsi="Cambria"/>
          <w:sz w:val="22"/>
          <w:szCs w:val="22"/>
          <w:lang w:eastAsia="pl-PL"/>
        </w:rPr>
        <w:t>burgdorferi</w:t>
      </w:r>
      <w:proofErr w:type="spellEnd"/>
      <w:r w:rsidRPr="008D0050">
        <w:rPr>
          <w:rFonts w:ascii="Cambria" w:hAnsi="Cambria"/>
          <w:sz w:val="22"/>
          <w:szCs w:val="22"/>
          <w:lang w:eastAsia="pl-PL"/>
        </w:rPr>
        <w:t xml:space="preserve">. </w:t>
      </w:r>
    </w:p>
    <w:p w14:paraId="1EE26992" w14:textId="77777777" w:rsidR="007E7D41" w:rsidRPr="008D0050" w:rsidRDefault="007E7D41" w:rsidP="007E7D41">
      <w:pPr>
        <w:suppressAutoHyphens w:val="0"/>
        <w:ind w:firstLine="708"/>
        <w:jc w:val="both"/>
        <w:rPr>
          <w:rFonts w:ascii="Cambria" w:hAnsi="Cambria"/>
          <w:sz w:val="22"/>
          <w:szCs w:val="22"/>
          <w:lang w:eastAsia="pl-PL"/>
        </w:rPr>
      </w:pPr>
    </w:p>
    <w:p w14:paraId="6EF8C307" w14:textId="77777777" w:rsidR="007E7D41" w:rsidRPr="008D0050" w:rsidRDefault="007E7D41" w:rsidP="007E7D41">
      <w:pPr>
        <w:jc w:val="both"/>
        <w:rPr>
          <w:rFonts w:ascii="Cambria" w:hAnsi="Cambria"/>
          <w:sz w:val="22"/>
          <w:szCs w:val="22"/>
        </w:rPr>
      </w:pPr>
      <w:r w:rsidRPr="008D0050">
        <w:rPr>
          <w:rFonts w:ascii="Cambria" w:hAnsi="Cambria"/>
          <w:sz w:val="22"/>
          <w:szCs w:val="22"/>
          <w:lang w:eastAsia="pl-PL"/>
        </w:rPr>
        <w:t>Szczegółowe warunki dopuszczenia pracowników do pracy, procesu pracy, czynności podczas i po pracy, czynności zabronionych, warunków w których nie prowadzi się prac, nadzoru i stref niebezpiecznych, obowiązków pracownika i osób kierujących pracownikami, sygnałów porozumiewawczych, wymagań dotyczących maszyn i urządzeń, wymagań BHP, w zależności od rodzaju prowadzonych prac określa Instrukcja bezpieczeństwa i higieny pracy przy wykonywaniu podstawowych prac z zakresu gospodarki leśnej, stanowiąca załącznik do Zarządzenia nr 36 Dyrektora Generalnego Lasów Państwowych z dnia 20 kwietnia 2012 r. Przestrzeganie wymagań określonych w niniejszej instrukcji jest obowiązkowe.</w:t>
      </w:r>
    </w:p>
    <w:p w14:paraId="07846F7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3 do Umowy </w:t>
      </w:r>
    </w:p>
    <w:p w14:paraId="7EB45967"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Oferta</w:t>
      </w:r>
    </w:p>
    <w:p w14:paraId="34C35F33"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Załącznik nr 4 do Umowy</w:t>
      </w:r>
    </w:p>
    <w:p w14:paraId="0730EBAE"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0BD1464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Ramowy Harmonogram Realizacji Przedmiotu Umowy</w:t>
      </w:r>
    </w:p>
    <w:p w14:paraId="76815A45" w14:textId="45CA32EE" w:rsidR="00AE1B0E" w:rsidRDefault="0084153E"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noProof/>
          <w:color w:val="000000"/>
          <w:sz w:val="22"/>
          <w:szCs w:val="22"/>
          <w:lang w:eastAsia="pl-PL"/>
        </w:rPr>
        <w:drawing>
          <wp:inline distT="0" distB="0" distL="0" distR="0" wp14:anchorId="7910AF7F" wp14:editId="51878FF6">
            <wp:extent cx="6480379" cy="401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a:extLst>
                        <a:ext uri="{28A0092B-C50C-407E-A947-70E740481C1C}">
                          <a14:useLocalDpi xmlns:a14="http://schemas.microsoft.com/office/drawing/2010/main" val="0"/>
                        </a:ext>
                      </a:extLst>
                    </a:blip>
                    <a:stretch>
                      <a:fillRect/>
                    </a:stretch>
                  </pic:blipFill>
                  <pic:spPr>
                    <a:xfrm>
                      <a:off x="0" y="0"/>
                      <a:ext cx="6489868" cy="4025436"/>
                    </a:xfrm>
                    <a:prstGeom prst="rect">
                      <a:avLst/>
                    </a:prstGeom>
                  </pic:spPr>
                </pic:pic>
              </a:graphicData>
            </a:graphic>
          </wp:inline>
        </w:drawing>
      </w:r>
    </w:p>
    <w:p w14:paraId="1710B556" w14:textId="77777777" w:rsidR="00AE1B0E" w:rsidRPr="008D0050" w:rsidRDefault="00AE1B0E" w:rsidP="00225ACD">
      <w:pPr>
        <w:tabs>
          <w:tab w:val="left" w:pos="1134"/>
        </w:tabs>
        <w:suppressAutoHyphens w:val="0"/>
        <w:spacing w:before="120"/>
        <w:jc w:val="center"/>
        <w:rPr>
          <w:rFonts w:ascii="Cambria" w:hAnsi="Cambria" w:cs="Arial"/>
          <w:b/>
          <w:color w:val="000000"/>
          <w:sz w:val="22"/>
          <w:szCs w:val="22"/>
          <w:lang w:eastAsia="pl-PL"/>
        </w:rPr>
      </w:pPr>
    </w:p>
    <w:p w14:paraId="4FB417B0" w14:textId="4CA7ABFC"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b/>
          <w:color w:val="000000"/>
          <w:sz w:val="22"/>
          <w:szCs w:val="22"/>
          <w:lang w:eastAsia="pl-PL"/>
        </w:rPr>
        <w:br w:type="page"/>
      </w:r>
      <w:r w:rsidRPr="008D0050">
        <w:rPr>
          <w:rFonts w:ascii="Cambria" w:hAnsi="Cambria" w:cs="Arial"/>
          <w:b/>
          <w:color w:val="000000"/>
          <w:sz w:val="22"/>
          <w:szCs w:val="22"/>
          <w:lang w:eastAsia="pl-PL"/>
        </w:rPr>
        <w:lastRenderedPageBreak/>
        <w:t>Załącznik nr 5 do Umowy</w:t>
      </w:r>
    </w:p>
    <w:p w14:paraId="4AFDA7F5"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Wzór Protokołu Odbioru Robót</w:t>
      </w:r>
    </w:p>
    <w:p w14:paraId="17A82C22"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1B4AE49B" w14:textId="77777777" w:rsidR="0013110C" w:rsidRPr="008D0050"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8D0050"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8D0050" w:rsidRDefault="009C08C2" w:rsidP="00225ACD">
      <w:pPr>
        <w:tabs>
          <w:tab w:val="left" w:pos="1134"/>
        </w:tabs>
        <w:suppressAutoHyphens w:val="0"/>
        <w:spacing w:before="120"/>
        <w:jc w:val="both"/>
        <w:rPr>
          <w:rFonts w:ascii="Cambria" w:hAnsi="Cambria" w:cs="Arial"/>
          <w:color w:val="000000"/>
          <w:sz w:val="22"/>
          <w:szCs w:val="22"/>
          <w:lang w:eastAsia="pl-PL"/>
        </w:rPr>
      </w:pPr>
      <w:r w:rsidRPr="008D0050">
        <w:rPr>
          <w:rFonts w:ascii="Cambria" w:hAnsi="Cambria"/>
          <w:noProof/>
          <w:sz w:val="22"/>
          <w:szCs w:val="22"/>
          <w:lang w:eastAsia="pl-PL"/>
        </w:rPr>
        <w:drawing>
          <wp:inline distT="0" distB="0" distL="0" distR="0" wp14:anchorId="4A3B96C2" wp14:editId="45CA8DFB">
            <wp:extent cx="5974724" cy="5267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4969" cy="5276357"/>
                    </a:xfrm>
                    <a:prstGeom prst="rect">
                      <a:avLst/>
                    </a:prstGeom>
                    <a:noFill/>
                    <a:ln>
                      <a:noFill/>
                    </a:ln>
                  </pic:spPr>
                </pic:pic>
              </a:graphicData>
            </a:graphic>
          </wp:inline>
        </w:drawing>
      </w:r>
    </w:p>
    <w:p w14:paraId="3F9123AA" w14:textId="76280BB4" w:rsidR="009C08C2" w:rsidRPr="008D0050"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8D0050" w:rsidRDefault="009C08C2">
      <w:pPr>
        <w:suppressAutoHyphens w:val="0"/>
        <w:rPr>
          <w:rFonts w:ascii="Cambria" w:hAnsi="Cambria" w:cs="Arial"/>
          <w:color w:val="000000"/>
          <w:sz w:val="22"/>
          <w:szCs w:val="22"/>
          <w:lang w:eastAsia="pl-PL"/>
        </w:rPr>
      </w:pPr>
      <w:r w:rsidRPr="008D0050">
        <w:rPr>
          <w:rFonts w:ascii="Cambria" w:hAnsi="Cambria" w:cs="Arial"/>
          <w:color w:val="000000"/>
          <w:sz w:val="22"/>
          <w:szCs w:val="22"/>
          <w:lang w:eastAsia="pl-PL"/>
        </w:rPr>
        <w:br w:type="page"/>
      </w:r>
    </w:p>
    <w:p w14:paraId="1DBC3D06" w14:textId="3AED347A" w:rsidR="009C08C2" w:rsidRPr="008D0050"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8D0050" w:rsidRDefault="009C08C2">
      <w:pPr>
        <w:tabs>
          <w:tab w:val="left" w:pos="1134"/>
        </w:tabs>
        <w:suppressAutoHyphens w:val="0"/>
        <w:spacing w:before="120"/>
        <w:rPr>
          <w:rFonts w:ascii="Cambria" w:hAnsi="Cambria" w:cs="Arial"/>
          <w:b/>
          <w:color w:val="000000"/>
          <w:sz w:val="22"/>
          <w:szCs w:val="22"/>
          <w:lang w:eastAsia="pl-PL"/>
        </w:rPr>
      </w:pPr>
      <w:r w:rsidRPr="008D0050">
        <w:rPr>
          <w:rFonts w:ascii="Cambria" w:hAnsi="Cambria"/>
          <w:noProof/>
          <w:sz w:val="22"/>
          <w:szCs w:val="22"/>
          <w:lang w:eastAsia="pl-PL"/>
        </w:rPr>
        <w:drawing>
          <wp:inline distT="0" distB="0" distL="0" distR="0" wp14:anchorId="292FCFD0" wp14:editId="38AEDD7B">
            <wp:extent cx="6266888" cy="5514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0957" cy="5518556"/>
                    </a:xfrm>
                    <a:prstGeom prst="rect">
                      <a:avLst/>
                    </a:prstGeom>
                    <a:noFill/>
                    <a:ln>
                      <a:noFill/>
                    </a:ln>
                  </pic:spPr>
                </pic:pic>
              </a:graphicData>
            </a:graphic>
          </wp:inline>
        </w:drawing>
      </w:r>
    </w:p>
    <w:p w14:paraId="2A54C9F2" w14:textId="3ABB5537" w:rsidR="009C08C2" w:rsidRPr="008D0050"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8D0050"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8D0050"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b/>
          <w:color w:val="000000"/>
          <w:sz w:val="22"/>
          <w:szCs w:val="22"/>
          <w:lang w:eastAsia="pl-PL"/>
        </w:rPr>
        <w:br w:type="page"/>
      </w:r>
      <w:r w:rsidRPr="008D0050">
        <w:rPr>
          <w:rFonts w:ascii="Cambria" w:hAnsi="Cambria" w:cs="Arial"/>
          <w:b/>
          <w:color w:val="000000"/>
          <w:sz w:val="22"/>
          <w:szCs w:val="22"/>
          <w:lang w:eastAsia="pl-PL"/>
        </w:rPr>
        <w:lastRenderedPageBreak/>
        <w:t>Załącznik nr 6 do Umowy</w:t>
      </w:r>
    </w:p>
    <w:p w14:paraId="2043B560" w14:textId="3C514B47" w:rsidR="0013110C" w:rsidRPr="008D0050" w:rsidRDefault="00BC16D4" w:rsidP="00BC16D4">
      <w:pPr>
        <w:tabs>
          <w:tab w:val="left" w:pos="1134"/>
          <w:tab w:val="left" w:pos="4909"/>
        </w:tabs>
        <w:suppressAutoHyphens w:val="0"/>
        <w:spacing w:before="120"/>
        <w:rPr>
          <w:rFonts w:ascii="Cambria" w:hAnsi="Cambria" w:cs="Arial"/>
          <w:b/>
          <w:color w:val="000000"/>
          <w:sz w:val="22"/>
          <w:szCs w:val="22"/>
          <w:lang w:eastAsia="pl-PL"/>
        </w:rPr>
      </w:pPr>
      <w:r w:rsidRPr="008D0050">
        <w:rPr>
          <w:rFonts w:ascii="Cambria" w:hAnsi="Cambria" w:cs="Arial"/>
          <w:b/>
          <w:color w:val="000000"/>
          <w:sz w:val="22"/>
          <w:szCs w:val="22"/>
          <w:lang w:eastAsia="pl-PL"/>
        </w:rPr>
        <w:tab/>
      </w:r>
    </w:p>
    <w:p w14:paraId="6B51AB4F" w14:textId="77777777" w:rsidR="00BC16D4" w:rsidRPr="008D0050" w:rsidRDefault="00BC16D4" w:rsidP="00BC16D4">
      <w:pPr>
        <w:tabs>
          <w:tab w:val="left" w:pos="1134"/>
        </w:tabs>
        <w:suppressAutoHyphens w:val="0"/>
        <w:spacing w:before="120"/>
        <w:jc w:val="center"/>
        <w:rPr>
          <w:rFonts w:ascii="Cambria" w:hAnsi="Cambria" w:cs="Arial"/>
          <w:b/>
          <w:color w:val="000000"/>
          <w:sz w:val="22"/>
          <w:szCs w:val="22"/>
          <w:lang w:eastAsia="pl-PL"/>
        </w:rPr>
      </w:pPr>
    </w:p>
    <w:p w14:paraId="3725EEA2"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b/>
          <w:sz w:val="22"/>
          <w:szCs w:val="22"/>
          <w:lang w:eastAsia="pl-PL"/>
        </w:rPr>
        <w:t>Wzór Protokołu zwrotu powierzchni</w:t>
      </w:r>
      <w:r w:rsidRPr="008D0050">
        <w:rPr>
          <w:rFonts w:ascii="Cambria" w:eastAsia="Times New Roman" w:hAnsi="Cambria" w:cs="Arial"/>
          <w:sz w:val="22"/>
          <w:szCs w:val="22"/>
          <w:lang w:eastAsia="pl-PL"/>
        </w:rPr>
        <w:t xml:space="preserve"> Nr ………….. </w:t>
      </w:r>
    </w:p>
    <w:p w14:paraId="45409D49"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b/>
          <w:sz w:val="22"/>
          <w:szCs w:val="22"/>
          <w:lang w:eastAsia="pl-PL"/>
        </w:rPr>
      </w:pPr>
      <w:r w:rsidRPr="008D0050">
        <w:rPr>
          <w:rFonts w:ascii="Cambria" w:eastAsia="Times New Roman" w:hAnsi="Cambria" w:cs="Arial"/>
          <w:sz w:val="22"/>
          <w:szCs w:val="22"/>
          <w:lang w:eastAsia="pl-PL"/>
        </w:rPr>
        <w:t>(Nr leśnictwa / Nr pozycji planu)</w:t>
      </w:r>
    </w:p>
    <w:p w14:paraId="5ADECA97"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300EF13A"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z zakresu pozyskania i zrywki drewna</w:t>
      </w:r>
    </w:p>
    <w:p w14:paraId="484906E7"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oraz odbioru powierzchni pod względem uszkodzeń drzewostanu</w:t>
      </w:r>
    </w:p>
    <w:p w14:paraId="349A94AD"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 po zakończeniu prac </w:t>
      </w:r>
      <w:proofErr w:type="spellStart"/>
      <w:r w:rsidRPr="008D0050">
        <w:rPr>
          <w:rFonts w:ascii="Cambria" w:eastAsia="Times New Roman" w:hAnsi="Cambria" w:cs="Arial"/>
          <w:sz w:val="22"/>
          <w:szCs w:val="22"/>
          <w:lang w:eastAsia="pl-PL"/>
        </w:rPr>
        <w:t>pozyskaniowo</w:t>
      </w:r>
      <w:proofErr w:type="spellEnd"/>
      <w:r w:rsidRPr="008D0050">
        <w:rPr>
          <w:rFonts w:ascii="Cambria" w:eastAsia="Times New Roman" w:hAnsi="Cambria" w:cs="Arial"/>
          <w:sz w:val="22"/>
          <w:szCs w:val="22"/>
          <w:lang w:eastAsia="pl-PL"/>
        </w:rPr>
        <w:t>-zrywkowych</w:t>
      </w:r>
    </w:p>
    <w:p w14:paraId="294672A3"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0EA89D2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 dniu …………..…..</w:t>
      </w:r>
    </w:p>
    <w:p w14:paraId="75A09A28"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b/>
          <w:sz w:val="22"/>
          <w:szCs w:val="22"/>
          <w:lang w:eastAsia="pl-PL"/>
        </w:rPr>
        <w:t>przedstawiciel Wykonawcy</w:t>
      </w:r>
      <w:r w:rsidRPr="008D0050">
        <w:rPr>
          <w:rFonts w:ascii="Cambria" w:eastAsia="Times New Roman" w:hAnsi="Cambria" w:cs="Arial"/>
          <w:sz w:val="22"/>
          <w:szCs w:val="22"/>
          <w:lang w:eastAsia="pl-PL"/>
        </w:rPr>
        <w:t>: …………………………………………..…………………..,</w:t>
      </w:r>
    </w:p>
    <w:p w14:paraId="2D46DFF3"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reprezentowany przez Pana ..………………………………………………………………,</w:t>
      </w:r>
    </w:p>
    <w:p w14:paraId="130A4B0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realizujący prace z zakresu pozyskania i zrywki drewna w l-</w:t>
      </w:r>
      <w:proofErr w:type="spellStart"/>
      <w:r w:rsidRPr="008D0050">
        <w:rPr>
          <w:rFonts w:ascii="Cambria" w:eastAsia="Times New Roman" w:hAnsi="Cambria" w:cs="Arial"/>
          <w:sz w:val="22"/>
          <w:szCs w:val="22"/>
          <w:lang w:eastAsia="pl-PL"/>
        </w:rPr>
        <w:t>ctwie</w:t>
      </w:r>
      <w:proofErr w:type="spellEnd"/>
      <w:r w:rsidRPr="008D0050">
        <w:rPr>
          <w:rFonts w:ascii="Cambria" w:eastAsia="Times New Roman" w:hAnsi="Cambria" w:cs="Arial"/>
          <w:sz w:val="22"/>
          <w:szCs w:val="22"/>
          <w:lang w:eastAsia="pl-PL"/>
        </w:rPr>
        <w:t xml:space="preserve"> ………………………, </w:t>
      </w:r>
    </w:p>
    <w:p w14:paraId="0CEC94D9"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na podstawie zlecenia nr ……….. z dnia ….……….. do umowy nr …..………………… z dnia ………..…………………., </w:t>
      </w:r>
    </w:p>
    <w:p w14:paraId="6B170BBE"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sz w:val="22"/>
          <w:szCs w:val="22"/>
          <w:lang w:eastAsia="pl-PL"/>
        </w:rPr>
      </w:pPr>
    </w:p>
    <w:p w14:paraId="6E2A59BA"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b/>
          <w:sz w:val="22"/>
          <w:szCs w:val="22"/>
          <w:lang w:eastAsia="pl-PL"/>
        </w:rPr>
      </w:pPr>
      <w:r w:rsidRPr="008D0050">
        <w:rPr>
          <w:rFonts w:ascii="Cambria" w:eastAsia="Times New Roman" w:hAnsi="Cambria" w:cs="Arial"/>
          <w:b/>
          <w:sz w:val="22"/>
          <w:szCs w:val="22"/>
          <w:lang w:eastAsia="pl-PL"/>
        </w:rPr>
        <w:t>przekazuje Zamawiającemu</w:t>
      </w:r>
    </w:p>
    <w:p w14:paraId="69C12F6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reprezentowanemu przez leśniczego (podleśniczego) l-</w:t>
      </w:r>
      <w:proofErr w:type="spellStart"/>
      <w:r w:rsidRPr="008D0050">
        <w:rPr>
          <w:rFonts w:ascii="Cambria" w:eastAsia="Times New Roman" w:hAnsi="Cambria" w:cs="Arial"/>
          <w:sz w:val="22"/>
          <w:szCs w:val="22"/>
          <w:lang w:eastAsia="pl-PL"/>
        </w:rPr>
        <w:t>ctwa</w:t>
      </w:r>
      <w:proofErr w:type="spellEnd"/>
      <w:r w:rsidRPr="008D0050">
        <w:rPr>
          <w:rFonts w:ascii="Cambria" w:eastAsia="Times New Roman" w:hAnsi="Cambria" w:cs="Arial"/>
          <w:sz w:val="22"/>
          <w:szCs w:val="22"/>
          <w:lang w:eastAsia="pl-PL"/>
        </w:rPr>
        <w:t xml:space="preserve"> …………………………....,</w:t>
      </w:r>
    </w:p>
    <w:p w14:paraId="33436AFD"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Pana/</w:t>
      </w:r>
      <w:proofErr w:type="spellStart"/>
      <w:r w:rsidRPr="008D0050">
        <w:rPr>
          <w:rFonts w:ascii="Cambria" w:eastAsia="Times New Roman" w:hAnsi="Cambria" w:cs="Arial"/>
          <w:sz w:val="22"/>
          <w:szCs w:val="22"/>
          <w:lang w:eastAsia="pl-PL"/>
        </w:rPr>
        <w:t>ią</w:t>
      </w:r>
      <w:proofErr w:type="spellEnd"/>
      <w:r w:rsidRPr="008D0050">
        <w:rPr>
          <w:rFonts w:ascii="Cambria" w:eastAsia="Times New Roman" w:hAnsi="Cambria" w:cs="Arial"/>
          <w:sz w:val="22"/>
          <w:szCs w:val="22"/>
          <w:lang w:eastAsia="pl-PL"/>
        </w:rPr>
        <w:t xml:space="preserve"> ……………………………………………… powierzchnię, na której wykonano zabieg …………….…….. (wymienić rodzaj zabiegu: np. TWP, TPP, RBIVD, itd.) związany z pozyskaniem i zrywką drewna w oddz. ..……………..…………………….</w:t>
      </w:r>
    </w:p>
    <w:p w14:paraId="3C6C4214"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sz w:val="22"/>
          <w:szCs w:val="22"/>
          <w:u w:val="single"/>
          <w:lang w:eastAsia="pl-PL"/>
        </w:rPr>
      </w:pPr>
      <w:r w:rsidRPr="008D0050">
        <w:rPr>
          <w:rFonts w:ascii="Cambria" w:eastAsia="Times New Roman" w:hAnsi="Cambria" w:cs="Arial"/>
          <w:sz w:val="22"/>
          <w:szCs w:val="22"/>
          <w:u w:val="single"/>
          <w:lang w:eastAsia="pl-PL"/>
        </w:rPr>
        <w:t>Strony stwierdzają, że:</w:t>
      </w:r>
    </w:p>
    <w:p w14:paraId="202FCEC3"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Zabieg wykonano prawidłowo, tj. zgodnie z zasadami pozyskania i zrywki drewna – TAK, NIE * (jeśli nie, to należy wypełnić punkt – Zastrzeżenia / usterki).   </w:t>
      </w:r>
    </w:p>
    <w:p w14:paraId="651BCBFB"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Zabieg wykonano na całej powierzchni – TAK, NIE * (jeśli nie, to należy podać wykonaną część powierzchni, tj. ………….. ha, ………..%).</w:t>
      </w:r>
    </w:p>
    <w:p w14:paraId="766D3E69"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Szkody w drzewostanie wynikające z prowadzonych prac nie przekraczają dopuszczalnego rozmiaru określonego w § 13 ust. 1 pkt. 4 Umowy – TAK, NIE.* (jeśli tak -  rozmiar szkód wynosi: ………………….%).</w:t>
      </w:r>
    </w:p>
    <w:p w14:paraId="5800475E"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Ścinkę wykonano zgodnie z przepisami bhp - nieprawidłowa technika ścinki nie przekracza dopuszczalnego rozmiaru określonego w § 13 ust. 1 pkt. 6 Umowy – TAK, NIE.* (jeśli tak – rozmiar szkód wynosi: ………………….%).</w:t>
      </w:r>
    </w:p>
    <w:p w14:paraId="1DBEB97E"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Nie doszło do uszkodzenia upraw i młodników w sąsiadujących z powierzchnią drzewostanach w wyniku prac </w:t>
      </w:r>
      <w:proofErr w:type="spellStart"/>
      <w:r w:rsidRPr="008D0050">
        <w:rPr>
          <w:rFonts w:ascii="Cambria" w:eastAsia="Times New Roman" w:hAnsi="Cambria" w:cs="Arial"/>
          <w:sz w:val="22"/>
          <w:szCs w:val="22"/>
          <w:lang w:eastAsia="pl-PL"/>
        </w:rPr>
        <w:t>pozyskaniowo</w:t>
      </w:r>
      <w:proofErr w:type="spellEnd"/>
      <w:r w:rsidRPr="008D0050">
        <w:rPr>
          <w:rFonts w:ascii="Cambria" w:eastAsia="Times New Roman" w:hAnsi="Cambria" w:cs="Arial"/>
          <w:sz w:val="22"/>
          <w:szCs w:val="22"/>
          <w:lang w:eastAsia="pl-PL"/>
        </w:rPr>
        <w:t>-zrywkowych– TAK, NIE.*.</w:t>
      </w:r>
    </w:p>
    <w:p w14:paraId="38DED02B"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Nie doszło do uszkodzenia grodzeń oraz innych obiektów infrastruktury Zamawiającego na sąsiadujących z powierzchnią drzewostanach – TAK, NIE.*.</w:t>
      </w:r>
    </w:p>
    <w:p w14:paraId="56E4E0B4"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Uprzątnięto z powierzchni odpady (śmieci), powstałe w wyniku prowadzonych prac – TAK, NIE.*</w:t>
      </w:r>
    </w:p>
    <w:p w14:paraId="258D467D"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Uprzątnięto pozostałości po wyróbce drewna (gałęzie, odpady pozrębowe, itp.) z dróg leśnych i innych budowli infrastruktury leśnej oraz z gruntów obcej własności – TAK, NIE.*.</w:t>
      </w:r>
    </w:p>
    <w:p w14:paraId="37D5EEDF"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Całość drewna pozyskanego w wyniku prac została zerwana i przygotowana do </w:t>
      </w:r>
      <w:proofErr w:type="spellStart"/>
      <w:r w:rsidRPr="008D0050">
        <w:rPr>
          <w:rFonts w:ascii="Cambria" w:eastAsia="Times New Roman" w:hAnsi="Cambria" w:cs="Arial"/>
          <w:sz w:val="22"/>
          <w:szCs w:val="22"/>
          <w:lang w:eastAsia="pl-PL"/>
        </w:rPr>
        <w:t>odbiórki</w:t>
      </w:r>
      <w:proofErr w:type="spellEnd"/>
      <w:r w:rsidRPr="008D0050">
        <w:rPr>
          <w:rFonts w:ascii="Cambria" w:eastAsia="Times New Roman" w:hAnsi="Cambria" w:cs="Arial"/>
          <w:sz w:val="22"/>
          <w:szCs w:val="22"/>
          <w:lang w:eastAsia="pl-PL"/>
        </w:rPr>
        <w:t xml:space="preserve"> w miejscu wskazanym przez Zamawiającego – TAK, NIE.*.</w:t>
      </w:r>
    </w:p>
    <w:p w14:paraId="2539A31A"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lastRenderedPageBreak/>
        <w:t>Czy pozostawiono w stanie nienaruszonym elementy cenne przyrodniczo wskazane w zleceniu – TAK, NIE, nie wskazano.*</w:t>
      </w:r>
    </w:p>
    <w:p w14:paraId="179CD39D" w14:textId="77777777" w:rsidR="00DB5D5D" w:rsidRDefault="00DB5D5D"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2F32D7DD" w14:textId="27739160"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Zastrzeżenia / usterki:</w:t>
      </w:r>
    </w:p>
    <w:p w14:paraId="4C9014B2"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4E76E195"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41B8E0B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6C912F7B"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18D77693"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1CECA6AB"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Termin usunięcia usterek - ……………………………………………….</w:t>
      </w:r>
    </w:p>
    <w:p w14:paraId="3DC2A99D"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6FF1CE6A"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Protokół sporządzono w ............. egzemplarzach.</w:t>
      </w:r>
    </w:p>
    <w:p w14:paraId="2A88A54E"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573A7149"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Na tym protokół zakończono i podpisano:</w:t>
      </w:r>
    </w:p>
    <w:p w14:paraId="7818D016"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6AF3E2A3"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294A70CA"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Przedstawiciel Wykonawcy:                         Przedstawiciel Zamawiającego:</w:t>
      </w:r>
    </w:p>
    <w:p w14:paraId="27D5CCAD"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5019D3C6"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09DE4559" w14:textId="766EE94D" w:rsidR="00BC16D4"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                        …………………………………</w:t>
      </w:r>
    </w:p>
    <w:p w14:paraId="17F922D1" w14:textId="77777777" w:rsidR="00DB5D5D" w:rsidRPr="008D0050" w:rsidRDefault="00DB5D5D"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2F1728D2"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2685D0B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Potwierdzam usunięcie usterek – TAK, NIE *, w dniu ………………………… </w:t>
      </w:r>
    </w:p>
    <w:p w14:paraId="76A3C5F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03EE0F9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Potwierdzam dokonanie zwrotu w/w powierzchni.  </w:t>
      </w:r>
    </w:p>
    <w:p w14:paraId="5ED7CCC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17D78A0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42D69D3C"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Przedstawiciel Wykonawcy:                       Przedstawiciel Zamawiającego:</w:t>
      </w:r>
    </w:p>
    <w:p w14:paraId="3E5AE236"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3FA4FC2C" w14:textId="77777777" w:rsidR="00BC16D4" w:rsidRPr="008D0050" w:rsidRDefault="00BC16D4" w:rsidP="00BC16D4">
      <w:pPr>
        <w:suppressAutoHyphens w:val="0"/>
        <w:spacing w:after="120" w:line="276" w:lineRule="auto"/>
        <w:contextualSpacing/>
        <w:jc w:val="center"/>
        <w:rPr>
          <w:rFonts w:ascii="Cambria" w:eastAsia="Times New Roman" w:hAnsi="Cambria" w:cs="Arial"/>
          <w:sz w:val="22"/>
          <w:szCs w:val="22"/>
          <w:lang w:eastAsia="pl-PL"/>
        </w:rPr>
      </w:pPr>
    </w:p>
    <w:p w14:paraId="376AF38F" w14:textId="77777777" w:rsidR="00BC16D4" w:rsidRPr="008D0050" w:rsidRDefault="00BC16D4" w:rsidP="00BC16D4">
      <w:pPr>
        <w:suppressAutoHyphens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                 ……………………………………</w:t>
      </w:r>
    </w:p>
    <w:p w14:paraId="1D0E8B0B" w14:textId="77777777" w:rsidR="00BC16D4" w:rsidRPr="008D0050" w:rsidRDefault="00BC16D4" w:rsidP="00BC16D4">
      <w:pPr>
        <w:suppressAutoHyphens w:val="0"/>
        <w:spacing w:after="120" w:line="276" w:lineRule="auto"/>
        <w:contextualSpacing/>
        <w:rPr>
          <w:rFonts w:ascii="Cambria" w:eastAsia="Times New Roman" w:hAnsi="Cambria" w:cs="Arial"/>
          <w:sz w:val="22"/>
          <w:szCs w:val="22"/>
          <w:lang w:eastAsia="pl-PL"/>
        </w:rPr>
      </w:pPr>
    </w:p>
    <w:p w14:paraId="51F8F38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56A31CF1"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4A9A2B68"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1780172A" w14:textId="77777777" w:rsidR="00BC16D4" w:rsidRPr="00DB5D5D"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i/>
          <w:iCs/>
          <w:lang w:eastAsia="pl-PL"/>
        </w:rPr>
      </w:pPr>
      <w:r w:rsidRPr="00DB5D5D">
        <w:rPr>
          <w:rFonts w:ascii="Cambria" w:eastAsia="Times New Roman" w:hAnsi="Cambria" w:cs="Arial"/>
          <w:i/>
          <w:iCs/>
          <w:vertAlign w:val="superscript"/>
          <w:lang w:eastAsia="pl-PL"/>
        </w:rPr>
        <w:t>*</w:t>
      </w:r>
      <w:r w:rsidRPr="00DB5D5D">
        <w:rPr>
          <w:rFonts w:ascii="Cambria" w:eastAsia="Times New Roman" w:hAnsi="Cambria" w:cs="Arial"/>
          <w:i/>
          <w:iCs/>
          <w:lang w:eastAsia="pl-PL"/>
        </w:rPr>
        <w:t xml:space="preserve"> skreślić niewłaściwe </w:t>
      </w:r>
    </w:p>
    <w:p w14:paraId="0D1DB614" w14:textId="0F37CE51" w:rsidR="0013110C" w:rsidRPr="008D0050" w:rsidRDefault="0013110C" w:rsidP="00225ACD">
      <w:pPr>
        <w:tabs>
          <w:tab w:val="left" w:pos="1134"/>
        </w:tabs>
        <w:suppressAutoHyphens w:val="0"/>
        <w:spacing w:before="120"/>
        <w:ind w:left="1134" w:hanging="1134"/>
        <w:jc w:val="both"/>
        <w:rPr>
          <w:rFonts w:ascii="Cambria" w:hAnsi="Cambria" w:cs="Arial"/>
          <w:bCs/>
          <w:sz w:val="22"/>
          <w:szCs w:val="22"/>
        </w:rPr>
      </w:pPr>
    </w:p>
    <w:sectPr w:rsidR="0013110C" w:rsidRPr="008D0050">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6F6E" w14:textId="77777777" w:rsidR="009D4BB3" w:rsidRDefault="009D4BB3">
      <w:r>
        <w:separator/>
      </w:r>
    </w:p>
  </w:endnote>
  <w:endnote w:type="continuationSeparator" w:id="0">
    <w:p w14:paraId="348E6D1B" w14:textId="77777777" w:rsidR="009D4BB3" w:rsidRDefault="009D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3CF3">
      <w:rPr>
        <w:rFonts w:ascii="Cambria" w:hAnsi="Cambria"/>
        <w:noProof/>
        <w:lang w:eastAsia="pl-PL"/>
      </w:rPr>
      <w:t>34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6A9F" w14:textId="77777777" w:rsidR="009D4BB3" w:rsidRDefault="009D4BB3">
      <w:r>
        <w:separator/>
      </w:r>
    </w:p>
  </w:footnote>
  <w:footnote w:type="continuationSeparator" w:id="0">
    <w:p w14:paraId="752F54DD" w14:textId="77777777" w:rsidR="009D4BB3" w:rsidRDefault="009D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94965"/>
    <w:multiLevelType w:val="hybridMultilevel"/>
    <w:tmpl w:val="B8926EA2"/>
    <w:lvl w:ilvl="0" w:tplc="3456379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0E6153"/>
    <w:multiLevelType w:val="hybridMultilevel"/>
    <w:tmpl w:val="2744DE86"/>
    <w:lvl w:ilvl="0" w:tplc="04150011">
      <w:start w:val="1"/>
      <w:numFmt w:val="decimal"/>
      <w:lvlText w:val="%1)"/>
      <w:lvlJc w:val="left"/>
      <w:pPr>
        <w:ind w:left="1287" w:hanging="360"/>
      </w:pPr>
      <w:rPr>
        <w:rFonts w:hint="default"/>
        <w:b w:val="0"/>
        <w:i w:val="0"/>
        <w:strike w:val="0"/>
        <w:dstrike w:val="0"/>
        <w:color w:val="000000"/>
        <w:sz w:val="22"/>
        <w:szCs w:val="22"/>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6C8A307D"/>
    <w:multiLevelType w:val="hybridMultilevel"/>
    <w:tmpl w:val="1CA426F4"/>
    <w:lvl w:ilvl="0" w:tplc="4E8CE02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E56523"/>
    <w:multiLevelType w:val="hybridMultilevel"/>
    <w:tmpl w:val="85DE2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11038CC"/>
    <w:multiLevelType w:val="hybridMultilevel"/>
    <w:tmpl w:val="3D08A99E"/>
    <w:lvl w:ilvl="0" w:tplc="3456379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3710E73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6227305">
    <w:abstractNumId w:val="28"/>
    <w:lvlOverride w:ilvl="0">
      <w:startOverride w:val="1"/>
    </w:lvlOverride>
  </w:num>
  <w:num w:numId="2" w16cid:durableId="1426804211">
    <w:abstractNumId w:val="23"/>
    <w:lvlOverride w:ilvl="0">
      <w:startOverride w:val="1"/>
    </w:lvlOverride>
  </w:num>
  <w:num w:numId="3" w16cid:durableId="567496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679827">
    <w:abstractNumId w:val="16"/>
    <w:lvlOverride w:ilvl="0">
      <w:startOverride w:val="1"/>
    </w:lvlOverride>
  </w:num>
  <w:num w:numId="5" w16cid:durableId="152989299">
    <w:abstractNumId w:val="17"/>
  </w:num>
  <w:num w:numId="6" w16cid:durableId="734818936">
    <w:abstractNumId w:val="9"/>
  </w:num>
  <w:num w:numId="7" w16cid:durableId="1471171253">
    <w:abstractNumId w:val="20"/>
  </w:num>
  <w:num w:numId="8" w16cid:durableId="1416979100">
    <w:abstractNumId w:val="27"/>
  </w:num>
  <w:num w:numId="9" w16cid:durableId="1141851933">
    <w:abstractNumId w:val="2"/>
  </w:num>
  <w:num w:numId="10" w16cid:durableId="1027216153">
    <w:abstractNumId w:val="3"/>
  </w:num>
  <w:num w:numId="11" w16cid:durableId="181475599">
    <w:abstractNumId w:val="25"/>
  </w:num>
  <w:num w:numId="12" w16cid:durableId="1905677717">
    <w:abstractNumId w:val="22"/>
  </w:num>
  <w:num w:numId="13" w16cid:durableId="2111926858">
    <w:abstractNumId w:val="6"/>
  </w:num>
  <w:num w:numId="14" w16cid:durableId="409081944">
    <w:abstractNumId w:val="24"/>
  </w:num>
  <w:num w:numId="15" w16cid:durableId="935134600">
    <w:abstractNumId w:val="37"/>
  </w:num>
  <w:num w:numId="16" w16cid:durableId="953245117">
    <w:abstractNumId w:val="14"/>
  </w:num>
  <w:num w:numId="17" w16cid:durableId="483278869">
    <w:abstractNumId w:val="13"/>
  </w:num>
  <w:num w:numId="18" w16cid:durableId="306395382">
    <w:abstractNumId w:val="18"/>
  </w:num>
  <w:num w:numId="19" w16cid:durableId="1651903088">
    <w:abstractNumId w:val="33"/>
  </w:num>
  <w:num w:numId="20" w16cid:durableId="1088619762">
    <w:abstractNumId w:val="12"/>
  </w:num>
  <w:num w:numId="21" w16cid:durableId="1386175692">
    <w:abstractNumId w:val="19"/>
  </w:num>
  <w:num w:numId="22" w16cid:durableId="390229660">
    <w:abstractNumId w:val="10"/>
  </w:num>
  <w:num w:numId="23" w16cid:durableId="540633538">
    <w:abstractNumId w:val="21"/>
  </w:num>
  <w:num w:numId="24" w16cid:durableId="1021592940">
    <w:abstractNumId w:val="38"/>
  </w:num>
  <w:num w:numId="25" w16cid:durableId="1606302844">
    <w:abstractNumId w:val="4"/>
  </w:num>
  <w:num w:numId="26" w16cid:durableId="281805609">
    <w:abstractNumId w:val="29"/>
  </w:num>
  <w:num w:numId="27" w16cid:durableId="1777366134">
    <w:abstractNumId w:val="35"/>
  </w:num>
  <w:num w:numId="28" w16cid:durableId="716319879">
    <w:abstractNumId w:val="0"/>
  </w:num>
  <w:num w:numId="29" w16cid:durableId="490948682">
    <w:abstractNumId w:val="11"/>
  </w:num>
  <w:num w:numId="30" w16cid:durableId="1999648043">
    <w:abstractNumId w:val="1"/>
  </w:num>
  <w:num w:numId="31" w16cid:durableId="977346471">
    <w:abstractNumId w:val="36"/>
  </w:num>
  <w:num w:numId="32" w16cid:durableId="218901304">
    <w:abstractNumId w:val="26"/>
  </w:num>
  <w:num w:numId="33" w16cid:durableId="1612785290">
    <w:abstractNumId w:val="5"/>
  </w:num>
  <w:num w:numId="34" w16cid:durableId="841353910">
    <w:abstractNumId w:val="30"/>
  </w:num>
  <w:num w:numId="35" w16cid:durableId="1345941575">
    <w:abstractNumId w:val="31"/>
  </w:num>
  <w:num w:numId="36" w16cid:durableId="1321546553">
    <w:abstractNumId w:val="8"/>
  </w:num>
  <w:num w:numId="37" w16cid:durableId="2009751430">
    <w:abstractNumId w:val="34"/>
  </w:num>
  <w:num w:numId="38" w16cid:durableId="1401178324">
    <w:abstractNumId w:val="32"/>
  </w:num>
  <w:num w:numId="39" w16cid:durableId="1691564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968"/>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362B1"/>
    <w:rsid w:val="001402B5"/>
    <w:rsid w:val="00141DBB"/>
    <w:rsid w:val="0014292B"/>
    <w:rsid w:val="00142C70"/>
    <w:rsid w:val="00143894"/>
    <w:rsid w:val="00143C49"/>
    <w:rsid w:val="001440E1"/>
    <w:rsid w:val="001441B8"/>
    <w:rsid w:val="001444ED"/>
    <w:rsid w:val="00144988"/>
    <w:rsid w:val="001455C4"/>
    <w:rsid w:val="00145A7A"/>
    <w:rsid w:val="00145ABB"/>
    <w:rsid w:val="00146CED"/>
    <w:rsid w:val="00147854"/>
    <w:rsid w:val="0014790C"/>
    <w:rsid w:val="001510FB"/>
    <w:rsid w:val="001511B6"/>
    <w:rsid w:val="00151495"/>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07D"/>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7F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65F5A"/>
    <w:rsid w:val="00370F34"/>
    <w:rsid w:val="00372C2C"/>
    <w:rsid w:val="003734C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297C"/>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1EA"/>
    <w:rsid w:val="003D2AE5"/>
    <w:rsid w:val="003D4E39"/>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43D1"/>
    <w:rsid w:val="004453A8"/>
    <w:rsid w:val="00445C7D"/>
    <w:rsid w:val="00447B6F"/>
    <w:rsid w:val="00450C99"/>
    <w:rsid w:val="00451A44"/>
    <w:rsid w:val="00454F11"/>
    <w:rsid w:val="00455AFF"/>
    <w:rsid w:val="004564EC"/>
    <w:rsid w:val="0046056B"/>
    <w:rsid w:val="00462154"/>
    <w:rsid w:val="00462831"/>
    <w:rsid w:val="00462A91"/>
    <w:rsid w:val="004653F9"/>
    <w:rsid w:val="00466CF3"/>
    <w:rsid w:val="0047030B"/>
    <w:rsid w:val="00470623"/>
    <w:rsid w:val="00470ADE"/>
    <w:rsid w:val="00470BAF"/>
    <w:rsid w:val="00471194"/>
    <w:rsid w:val="004711DA"/>
    <w:rsid w:val="00471B10"/>
    <w:rsid w:val="004720A7"/>
    <w:rsid w:val="0047504B"/>
    <w:rsid w:val="00476C59"/>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97D59"/>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1AD"/>
    <w:rsid w:val="005138EE"/>
    <w:rsid w:val="00514A3A"/>
    <w:rsid w:val="0051535E"/>
    <w:rsid w:val="005168F6"/>
    <w:rsid w:val="00517D73"/>
    <w:rsid w:val="005202DC"/>
    <w:rsid w:val="00521F24"/>
    <w:rsid w:val="00524193"/>
    <w:rsid w:val="00526578"/>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187C"/>
    <w:rsid w:val="005523A4"/>
    <w:rsid w:val="00552F10"/>
    <w:rsid w:val="005534B7"/>
    <w:rsid w:val="005547FD"/>
    <w:rsid w:val="00554F11"/>
    <w:rsid w:val="00555363"/>
    <w:rsid w:val="00556866"/>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7735A"/>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49AC"/>
    <w:rsid w:val="005F72E9"/>
    <w:rsid w:val="005F761B"/>
    <w:rsid w:val="005F7FB7"/>
    <w:rsid w:val="00600B7A"/>
    <w:rsid w:val="00602933"/>
    <w:rsid w:val="0060398C"/>
    <w:rsid w:val="00603CF3"/>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4FF8"/>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4819"/>
    <w:rsid w:val="00694FEA"/>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00A9"/>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0C7E"/>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E7D41"/>
    <w:rsid w:val="007F1AB3"/>
    <w:rsid w:val="007F22A1"/>
    <w:rsid w:val="007F2C30"/>
    <w:rsid w:val="007F2E0A"/>
    <w:rsid w:val="007F53B8"/>
    <w:rsid w:val="007F53F1"/>
    <w:rsid w:val="007F5418"/>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153E"/>
    <w:rsid w:val="0084315D"/>
    <w:rsid w:val="00852058"/>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050"/>
    <w:rsid w:val="008D0586"/>
    <w:rsid w:val="008D07D3"/>
    <w:rsid w:val="008D234E"/>
    <w:rsid w:val="008D26B1"/>
    <w:rsid w:val="008D2C8C"/>
    <w:rsid w:val="008D3466"/>
    <w:rsid w:val="008D4478"/>
    <w:rsid w:val="008D533A"/>
    <w:rsid w:val="008D5E50"/>
    <w:rsid w:val="008D6C4F"/>
    <w:rsid w:val="008E0C38"/>
    <w:rsid w:val="008E179D"/>
    <w:rsid w:val="008E4439"/>
    <w:rsid w:val="008E5456"/>
    <w:rsid w:val="008E5F32"/>
    <w:rsid w:val="008E6820"/>
    <w:rsid w:val="008E6D0D"/>
    <w:rsid w:val="008E7DB7"/>
    <w:rsid w:val="008F0B20"/>
    <w:rsid w:val="008F1E0F"/>
    <w:rsid w:val="008F22B6"/>
    <w:rsid w:val="008F2C3C"/>
    <w:rsid w:val="008F542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983"/>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0A6"/>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08F0"/>
    <w:rsid w:val="009A1A27"/>
    <w:rsid w:val="009A217D"/>
    <w:rsid w:val="009A2364"/>
    <w:rsid w:val="009A2E7C"/>
    <w:rsid w:val="009A42CB"/>
    <w:rsid w:val="009A566E"/>
    <w:rsid w:val="009A69DA"/>
    <w:rsid w:val="009B0D2F"/>
    <w:rsid w:val="009B2886"/>
    <w:rsid w:val="009B2F6B"/>
    <w:rsid w:val="009B3A35"/>
    <w:rsid w:val="009B52FC"/>
    <w:rsid w:val="009B5D25"/>
    <w:rsid w:val="009C08C2"/>
    <w:rsid w:val="009C08E7"/>
    <w:rsid w:val="009C0CCC"/>
    <w:rsid w:val="009C267C"/>
    <w:rsid w:val="009C63FD"/>
    <w:rsid w:val="009C6CAD"/>
    <w:rsid w:val="009D18D5"/>
    <w:rsid w:val="009D25DD"/>
    <w:rsid w:val="009D39D0"/>
    <w:rsid w:val="009D3A68"/>
    <w:rsid w:val="009D3ED5"/>
    <w:rsid w:val="009D4BB3"/>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4A06"/>
    <w:rsid w:val="00AA728F"/>
    <w:rsid w:val="00AB05FA"/>
    <w:rsid w:val="00AB0C55"/>
    <w:rsid w:val="00AB47F1"/>
    <w:rsid w:val="00AB59C2"/>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1B0E"/>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2476"/>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37CD"/>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16D4"/>
    <w:rsid w:val="00BC1AD1"/>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80B"/>
    <w:rsid w:val="00BF7C5C"/>
    <w:rsid w:val="00C00488"/>
    <w:rsid w:val="00C00883"/>
    <w:rsid w:val="00C01EE0"/>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B38"/>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35B8"/>
    <w:rsid w:val="00C64E9C"/>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1913"/>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52BA"/>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5D5D"/>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CA"/>
    <w:rsid w:val="00E62BDB"/>
    <w:rsid w:val="00E643F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382C"/>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6788"/>
    <w:rsid w:val="00EB7616"/>
    <w:rsid w:val="00EC3830"/>
    <w:rsid w:val="00EC473D"/>
    <w:rsid w:val="00EC5F56"/>
    <w:rsid w:val="00EC643A"/>
    <w:rsid w:val="00ED0C4A"/>
    <w:rsid w:val="00ED20BB"/>
    <w:rsid w:val="00ED239D"/>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0A3C"/>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13D1"/>
    <w:rsid w:val="00F25B21"/>
    <w:rsid w:val="00F32DAA"/>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57940"/>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6EC2"/>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2EBF"/>
    <w:rsid w:val="00FC6E46"/>
    <w:rsid w:val="00FC7143"/>
    <w:rsid w:val="00FC723C"/>
    <w:rsid w:val="00FD24C4"/>
    <w:rsid w:val="00FD2D4F"/>
    <w:rsid w:val="00FD3AFE"/>
    <w:rsid w:val="00FD3D22"/>
    <w:rsid w:val="00FD3E4A"/>
    <w:rsid w:val="00FD73D9"/>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695"/>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72EB1575-272E-4C56-9CFC-627DFCF3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85CB-FAC7-4B2E-B3F6-30A345A9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11402</Words>
  <Characters>68418</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Dominika Przypaśniak</cp:lastModifiedBy>
  <cp:revision>26</cp:revision>
  <cp:lastPrinted>2022-10-11T11:07:00Z</cp:lastPrinted>
  <dcterms:created xsi:type="dcterms:W3CDTF">2022-10-18T07:10:00Z</dcterms:created>
  <dcterms:modified xsi:type="dcterms:W3CDTF">2022-12-09T09:44:00Z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