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5739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bookmarkStart w:id="0" w:name="_GoBack"/>
      <w:bookmarkEnd w:id="0"/>
      <w:r w:rsidRPr="00B83456">
        <w:rPr>
          <w:rFonts w:ascii="Calibri" w:eastAsia="Calibri" w:hAnsi="Calibri" w:cs="Calibri"/>
          <w:b/>
          <w:color w:val="000000"/>
          <w:sz w:val="24"/>
        </w:rPr>
        <w:t xml:space="preserve">REGULAMIN OGÓLNOPOLSKIEGO KONKURSU </w:t>
      </w:r>
    </w:p>
    <w:p w14:paraId="255031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NA KOMIKS DOTYCZĄCY HIV/AIDS</w:t>
      </w:r>
    </w:p>
    <w:p w14:paraId="1076F80D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F16B7E8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1.</w:t>
      </w:r>
    </w:p>
    <w:p w14:paraId="659A07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610DCB19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Niniejszy Regulamin określa warunki i zasady uczestniczenia w ogólnopolskim konkursie na Komiks dotyczący HIV/AIDS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69357990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 xml:space="preserve">Organizatorem 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Konkursu</w:t>
      </w:r>
      <w:r w:rsidRPr="00B83456">
        <w:rPr>
          <w:rFonts w:ascii="Calibri" w:eastAsia="Calibri" w:hAnsi="Calibri" w:cs="Calibri"/>
          <w:color w:val="000000"/>
          <w:sz w:val="24"/>
        </w:rPr>
        <w:t xml:space="preserve"> jest Krajowe Centrum ds. AIDS z siedzibą w Warszawie, agenda Ministra Zdrowia, adres: ul. Samsonowska 1, 02-829 Warszawa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KC ds. AIDS</w:t>
      </w:r>
      <w:r w:rsidRPr="00B83456">
        <w:rPr>
          <w:rFonts w:ascii="Calibri" w:eastAsia="Calibri" w:hAnsi="Calibri" w:cs="Calibri"/>
          <w:color w:val="000000"/>
          <w:sz w:val="24"/>
        </w:rPr>
        <w:t xml:space="preserve">” </w:t>
      </w:r>
      <w:r w:rsidRPr="00B83456">
        <w:rPr>
          <w:rFonts w:ascii="Calibri" w:eastAsia="Calibri" w:hAnsi="Calibri" w:cs="Calibri"/>
          <w:color w:val="000000"/>
          <w:sz w:val="24"/>
        </w:rPr>
        <w:br/>
        <w:t>lub „</w:t>
      </w:r>
      <w:r w:rsidRPr="00B83456">
        <w:rPr>
          <w:rFonts w:ascii="Calibri" w:eastAsia="Calibri" w:hAnsi="Calibri" w:cs="Calibri"/>
          <w:b/>
          <w:color w:val="000000"/>
          <w:sz w:val="24"/>
        </w:rPr>
        <w:t>Organizator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43857057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Celem Konkursu jest zwiększenie świadomości na temat HIV/AIDS wśród ogółu społeczeństwa.</w:t>
      </w:r>
    </w:p>
    <w:p w14:paraId="71338A13" w14:textId="77777777" w:rsidR="00C37F05" w:rsidRPr="00B83456" w:rsidRDefault="00C37F05">
      <w:pPr>
        <w:spacing w:after="0" w:line="240" w:lineRule="auto"/>
        <w:ind w:left="426"/>
        <w:jc w:val="both"/>
        <w:rPr>
          <w:rFonts w:ascii="Courier New" w:eastAsia="Courier New" w:hAnsi="Courier New" w:cs="Courier New"/>
          <w:color w:val="000000"/>
          <w:sz w:val="24"/>
        </w:rPr>
      </w:pPr>
    </w:p>
    <w:p w14:paraId="6144FE4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2.</w:t>
      </w:r>
    </w:p>
    <w:p w14:paraId="2EDAC720" w14:textId="77777777" w:rsidR="00C37F05" w:rsidRPr="00B83456" w:rsidRDefault="00641CFF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Definicje</w:t>
      </w:r>
    </w:p>
    <w:p w14:paraId="1A15E35B" w14:textId="77777777" w:rsidR="00C37F05" w:rsidRPr="00B83456" w:rsidRDefault="00641CFF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Użyte w Regulaminie określenia oznaczają:</w:t>
      </w:r>
    </w:p>
    <w:p w14:paraId="54BFCD89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  <w:r w:rsidRPr="00B83456">
        <w:rPr>
          <w:rFonts w:ascii="Calibri" w:eastAsia="Calibri" w:hAnsi="Calibri" w:cs="Calibri"/>
          <w:sz w:val="24"/>
        </w:rPr>
        <w:t xml:space="preserve"> – komisja opiniująca Wnioski i Prace konkursowe </w:t>
      </w:r>
      <w:r w:rsidRPr="00B83456">
        <w:rPr>
          <w:rFonts w:ascii="Calibri" w:eastAsia="Calibri" w:hAnsi="Calibri" w:cs="Calibri"/>
          <w:sz w:val="24"/>
        </w:rPr>
        <w:br/>
        <w:t>oraz dokonująca wyboru laureatów,</w:t>
      </w:r>
    </w:p>
    <w:p w14:paraId="5D3CD271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51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Praca konkursowa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Komiks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– komiks związany tematycznie z HIV i AIDS, uwzględniający założenia określone w niniejszym Regulaminie, wykonany w dowolnej technice, zarówno w klasycznych technologiach grafiki warsztatowej,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jak i za pomocą programów grafiki komputerowej,</w:t>
      </w:r>
    </w:p>
    <w:p w14:paraId="01621272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Przedstawiciel </w:t>
      </w:r>
      <w:r w:rsidRPr="00B83456">
        <w:rPr>
          <w:rFonts w:ascii="Calibri" w:eastAsia="Calibri" w:hAnsi="Calibri" w:cs="Calibri"/>
          <w:sz w:val="24"/>
        </w:rPr>
        <w:t>– rodzic sprawujący władzę rodzicielską nad dzieckiem lub opiekun prawny sprawujący pieczę nad nieletnim w rozumieniu ustawy z dnia 25 lutego 1964 r. – Kodeks rodzinny i opiekuńczy (Dz. U. z 2020 r. poz. 1359),</w:t>
      </w:r>
    </w:p>
    <w:p w14:paraId="2A6A4747" w14:textId="36A31AF2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Uczestnik </w:t>
      </w:r>
      <w:r w:rsidRPr="00B83456">
        <w:rPr>
          <w:rFonts w:ascii="Calibri" w:eastAsia="Calibri" w:hAnsi="Calibri" w:cs="Calibri"/>
          <w:sz w:val="24"/>
        </w:rPr>
        <w:t xml:space="preserve">– osoba fizyczna, </w:t>
      </w:r>
      <w:r w:rsidR="001318FF" w:rsidRPr="00B83456">
        <w:rPr>
          <w:rFonts w:ascii="Calibri" w:eastAsia="Calibri" w:hAnsi="Calibri" w:cs="Calibri"/>
          <w:sz w:val="24"/>
        </w:rPr>
        <w:t xml:space="preserve">będąca autorem lub współautorem (wspólnie z innym Uczestnikiem) Pracy konkursowej, </w:t>
      </w:r>
      <w:r w:rsidRPr="00B83456">
        <w:rPr>
          <w:rFonts w:ascii="Calibri" w:eastAsia="Calibri" w:hAnsi="Calibri" w:cs="Calibri"/>
          <w:sz w:val="24"/>
        </w:rPr>
        <w:t>która przystąpiła do udziału w Konkursie oraz która spełnia następujące warunki:</w:t>
      </w:r>
    </w:p>
    <w:p w14:paraId="4A3D3A8C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Konkursu ma ukończone 18 lat i posiada pełną zdolność do czynności prawnych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”),</w:t>
      </w:r>
    </w:p>
    <w:p w14:paraId="29FBE457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do Konkursu ma ukończone 16 lat i bierze udział w Konkursie za zgodą Przedstawiciela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niepełnoletni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").</w:t>
      </w:r>
    </w:p>
    <w:p w14:paraId="3F73A6BC" w14:textId="174CEB7F" w:rsidR="00C37F05" w:rsidRPr="00B83456" w:rsidRDefault="00641CFF" w:rsidP="00CB32D6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Wniosek </w:t>
      </w:r>
      <w:r w:rsidRPr="00B83456">
        <w:rPr>
          <w:rFonts w:ascii="Calibri" w:eastAsia="Calibri" w:hAnsi="Calibri" w:cs="Calibri"/>
          <w:sz w:val="24"/>
        </w:rPr>
        <w:t>– formularz zgłoszeniowy sporządzony według wzoru stanowiącego załącznik nr 1 do niniejszego Regulaminu, zawierający dane Uczestnika, wypełniony i podpisany przez Uczestnika lub Przedstawiciela.</w:t>
      </w:r>
    </w:p>
    <w:p w14:paraId="52D05EED" w14:textId="77777777" w:rsidR="00C37F05" w:rsidRPr="00B83456" w:rsidRDefault="00C37F05">
      <w:pPr>
        <w:tabs>
          <w:tab w:val="left" w:pos="385"/>
        </w:tabs>
        <w:spacing w:after="0" w:line="240" w:lineRule="auto"/>
        <w:ind w:left="380" w:right="20"/>
        <w:jc w:val="both"/>
        <w:rPr>
          <w:rFonts w:ascii="Calibri" w:eastAsia="Calibri" w:hAnsi="Calibri" w:cs="Calibri"/>
          <w:b/>
          <w:sz w:val="24"/>
        </w:rPr>
      </w:pPr>
    </w:p>
    <w:p w14:paraId="1ED681C4" w14:textId="77777777" w:rsidR="00C37F05" w:rsidRPr="00B83456" w:rsidRDefault="00641CFF">
      <w:pPr>
        <w:tabs>
          <w:tab w:val="left" w:pos="453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3.</w:t>
      </w:r>
    </w:p>
    <w:p w14:paraId="263D039D" w14:textId="77777777" w:rsidR="00C37F05" w:rsidRPr="00B83456" w:rsidRDefault="00641CFF">
      <w:pPr>
        <w:tabs>
          <w:tab w:val="left" w:pos="4678"/>
          <w:tab w:val="left" w:pos="4962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Przedmiot Konkursu</w:t>
      </w:r>
    </w:p>
    <w:p w14:paraId="0DC0557C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Przedmiotem konkursu jest Komiks związany tematycznie z HIV i AIDS uwzględniający założenia i wskazania Organizatora opisane w niniejszym paragrafie. </w:t>
      </w:r>
    </w:p>
    <w:p w14:paraId="269C3969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Wymagania techniczne Pracy konkursowej: </w:t>
      </w:r>
    </w:p>
    <w:p w14:paraId="52532FEF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objętość od 4 do 8 stron formatu A4, </w:t>
      </w:r>
    </w:p>
    <w:p w14:paraId="5C62C5E7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technika wykonania – rysunek, malarstwo, grafika komputerowa, fotografia, technika mieszana lub inna,</w:t>
      </w:r>
    </w:p>
    <w:p w14:paraId="544F2634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strony ponumerowane, podzielone w sposób dowolny na kadry,</w:t>
      </w:r>
    </w:p>
    <w:p w14:paraId="7B797952" w14:textId="564107F5" w:rsidR="00C37F05" w:rsidRPr="00B83456" w:rsidRDefault="00641CFF" w:rsidP="00CB32D6">
      <w:pPr>
        <w:pStyle w:val="Akapitzlist"/>
        <w:numPr>
          <w:ilvl w:val="0"/>
          <w:numId w:val="19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powinien spełniać następujące warunki:</w:t>
      </w:r>
    </w:p>
    <w:p w14:paraId="7E303639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  <w:lang w:val="en-US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być spójny z polityką państwa polskiego odnośnie HIV i AIDS oraz misją i wizją </w:t>
      </w:r>
      <w:r w:rsidRPr="00B83456">
        <w:rPr>
          <w:rFonts w:ascii="Calibri" w:eastAsia="Calibri" w:hAnsi="Calibri" w:cs="Calibri"/>
          <w:sz w:val="24"/>
        </w:rPr>
        <w:br/>
        <w:t>KC ds. </w:t>
      </w:r>
      <w:r w:rsidRPr="00B83456">
        <w:rPr>
          <w:rFonts w:ascii="Calibri" w:eastAsia="Calibri" w:hAnsi="Calibri" w:cs="Calibri"/>
          <w:sz w:val="24"/>
          <w:lang w:val="en-US"/>
        </w:rPr>
        <w:t xml:space="preserve">AIDS: </w:t>
      </w:r>
      <w:hyperlink r:id="rId7">
        <w:r w:rsidRPr="00B83456">
          <w:rPr>
            <w:rFonts w:ascii="Calibri" w:eastAsia="Calibri" w:hAnsi="Calibri" w:cs="Calibri"/>
            <w:color w:val="0000FF"/>
            <w:sz w:val="24"/>
            <w:u w:val="single"/>
            <w:lang w:val="en-US"/>
          </w:rPr>
          <w:t>https://bip.aids.gov.pl/p,65,misja-i-wizja-krajowego-centrum-ds-aids</w:t>
        </w:r>
      </w:hyperlink>
      <w:r w:rsidRPr="00B83456">
        <w:rPr>
          <w:rFonts w:ascii="Calibri" w:eastAsia="Calibri" w:hAnsi="Calibri" w:cs="Calibri"/>
          <w:sz w:val="24"/>
          <w:lang w:val="en-US"/>
        </w:rPr>
        <w:t>,</w:t>
      </w:r>
    </w:p>
    <w:p w14:paraId="1A9D173B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uświadamiać zagrożenie i pełnić funkcję informacyjno-edukacyjną,</w:t>
      </w:r>
    </w:p>
    <w:p w14:paraId="1790E2E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służyć zmianie zachowania lub wzmacniać pozytywny przekaz (komiks nie może wzbudzać agresji czy nietolerancji, nie może zawierać elementów dyskryminujących osoby zakażone),</w:t>
      </w:r>
    </w:p>
    <w:p w14:paraId="2C5DF27E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zawierać w sobie element imperatywu, ale nie musi być pozbawiony elementów humorystycznych, gry słów, slangu itp.,</w:t>
      </w:r>
    </w:p>
    <w:p w14:paraId="2B2C8A31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być na tyle uniwersalny, aby mógł być zaadaptowany do spotkań z młodzieżą zarówno w miejscach formalnych (np. szkoła), jak i nieformalnych (np. dyskoteki),</w:t>
      </w:r>
    </w:p>
    <w:p w14:paraId="66BE390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walczyć ze stereotypami i uprzedzeniami – nie może utrwalać stereotypu człowieka zakażonego HIV/chorego na AIDS – jako człowieka przegranego, straconego dla społeczeństwa.</w:t>
      </w:r>
    </w:p>
    <w:p w14:paraId="2A9F1A2A" w14:textId="489E29D1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nie może zawierać wulgaryzmów oraz nie może naruszać dobrych obyczajów i</w:t>
      </w:r>
      <w:r w:rsidRPr="00B83456">
        <w:rPr>
          <w:rFonts w:ascii="Calibri" w:eastAsia="Calibri" w:hAnsi="Calibri" w:cs="Calibri"/>
        </w:rPr>
        <w:t> </w:t>
      </w:r>
      <w:r w:rsidRPr="00B83456">
        <w:rPr>
          <w:rFonts w:ascii="Calibri" w:eastAsia="Calibri" w:hAnsi="Calibri" w:cs="Calibri"/>
          <w:sz w:val="24"/>
        </w:rPr>
        <w:t>obowiązujących przepisów prawa.</w:t>
      </w:r>
    </w:p>
    <w:p w14:paraId="34BB7574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Treść Komiksu powinna zawierać, w miarę możliwości, informacje związane między innymi z:</w:t>
      </w:r>
    </w:p>
    <w:p w14:paraId="1695C5D3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drogami zakażenia HIV z podaniem przykładów ryzykownych zachowań,</w:t>
      </w:r>
    </w:p>
    <w:p w14:paraId="0AD2EB9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sposobami zapobiegania HIV z podaniem przykładów,</w:t>
      </w:r>
    </w:p>
    <w:p w14:paraId="58A50C0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podaniem przykładów, w jaki sposób nie dochodzi do zakażenia (szczególnie komar, naczynia, publiczna toaleta, kaszel, kichanie, wspólne mieszkanie/nauka i praca itp.) </w:t>
      </w:r>
      <w:hyperlink r:id="rId8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https://aids.gov.pl/hiv_aids/jakniemoznazakzic/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ECBFC6E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prawami i obowiązkami osób zakażonych HIV i chorych na AIDS,</w:t>
      </w:r>
    </w:p>
    <w:p w14:paraId="029FDA2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upowszechnieniem informacji o możliwości wykonania testu w kierunku HIV anonimowo, bezpłatnie i bez skierowania w punktach konsultacyjno-diagnostycznych (PKD) </w:t>
      </w:r>
      <w:hyperlink r:id="rId9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https://aids.gov.pl/pkd/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811456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upowszechnieniem informacji na temat leczenia antyretrowirusowego (ARV),</w:t>
      </w:r>
    </w:p>
    <w:p w14:paraId="77F5FEF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postępowaniem poekspozycyjnym, tj. postępowaniem po narażeniu na zakażenie HIV w przypadku zakłucia się igłą niewiadomego pochodzenia, gwałtu lub innego zdarzenia, które mogło narazić na zakażenie,</w:t>
      </w:r>
    </w:p>
    <w:p w14:paraId="3343EEED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adresami/numerami organizacji i instytucji pomocowych, np. Telefon Zaufania AIDS 800 888 448, strona </w:t>
      </w:r>
      <w:hyperlink r:id="rId10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5031CACB" w14:textId="77627992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Informacje dodatkowe dotyczące sytuacji epidemiologicznej zakażeń HIV są dostępne pod następującym adresem: </w:t>
      </w:r>
      <w:hyperlink r:id="rId11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https://aids.gov.pl/wp-content/uploads/2020/04/Kontra-1-2020.pdf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213DBFA4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8EDADA6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4.</w:t>
      </w:r>
    </w:p>
    <w:p w14:paraId="312BA68D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Ogólne warunki uczestnictwa w Konkursie</w:t>
      </w:r>
    </w:p>
    <w:p w14:paraId="72A1429D" w14:textId="77777777" w:rsidR="00C37F05" w:rsidRPr="00B83456" w:rsidRDefault="00641CFF" w:rsidP="00CB32D6">
      <w:pPr>
        <w:numPr>
          <w:ilvl w:val="0"/>
          <w:numId w:val="2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Konkursie nie mogą brać udziału pracownicy i współpracownicy Organizatora, członkowie ich rodzin oraz członkowie Komisji konkursowej i członkowie ich rodzin. </w:t>
      </w:r>
    </w:p>
    <w:p w14:paraId="2F85879C" w14:textId="74A89247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może zgłosić wyłącznie jedną Pracę konkursową. Autorem danej pracy może być tylko jedna osoba</w:t>
      </w:r>
      <w:r w:rsidR="001318FF" w:rsidRPr="00B83456">
        <w:rPr>
          <w:rFonts w:ascii="Calibri" w:eastAsia="Calibri" w:hAnsi="Calibri" w:cs="Calibri"/>
          <w:sz w:val="24"/>
        </w:rPr>
        <w:t xml:space="preserve"> (autor) lub zespół dwóch osób (współautorzy)</w:t>
      </w:r>
      <w:r w:rsidRPr="00B83456">
        <w:rPr>
          <w:rFonts w:ascii="Calibri" w:eastAsia="Calibri" w:hAnsi="Calibri" w:cs="Calibri"/>
          <w:sz w:val="24"/>
        </w:rPr>
        <w:t>.</w:t>
      </w:r>
    </w:p>
    <w:p w14:paraId="30B027D7" w14:textId="7ADD3E5F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W Konkursie może brać udział wyłącznie Uczestnik, który samodzielnie </w:t>
      </w:r>
      <w:r w:rsidR="001318FF" w:rsidRPr="00B83456">
        <w:rPr>
          <w:rFonts w:ascii="Calibri" w:eastAsia="Calibri" w:hAnsi="Calibri" w:cs="Calibri"/>
          <w:sz w:val="24"/>
        </w:rPr>
        <w:t>– lub wspólnie z</w:t>
      </w:r>
      <w:r w:rsidR="00F30485" w:rsidRPr="00B83456">
        <w:rPr>
          <w:rFonts w:ascii="Calibri" w:eastAsia="Calibri" w:hAnsi="Calibri" w:cs="Calibri"/>
          <w:sz w:val="24"/>
        </w:rPr>
        <w:t> </w:t>
      </w:r>
      <w:r w:rsidR="001318FF" w:rsidRPr="00B83456">
        <w:rPr>
          <w:rFonts w:ascii="Calibri" w:eastAsia="Calibri" w:hAnsi="Calibri" w:cs="Calibri"/>
          <w:sz w:val="24"/>
        </w:rPr>
        <w:t xml:space="preserve">innym Uczestnikiem Konkursu – </w:t>
      </w:r>
      <w:r w:rsidRPr="00B83456">
        <w:rPr>
          <w:rFonts w:ascii="Calibri" w:eastAsia="Calibri" w:hAnsi="Calibri" w:cs="Calibri"/>
          <w:sz w:val="24"/>
        </w:rPr>
        <w:t>stworzył zgłoszoną Pracę konkursową, a praca ta:</w:t>
      </w:r>
    </w:p>
    <w:p w14:paraId="70F53779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musi stanowić w pełni oryginalną twórczość Uczestnika i nie może być obciążona prawami osób trzecich,</w:t>
      </w:r>
    </w:p>
    <w:p w14:paraId="0A5E0B08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w żadnej części stanowić plagiatu, być kopią lub fragmentem jakichkolwiek innych materiałów,</w:t>
      </w:r>
    </w:p>
    <w:p w14:paraId="54D9DEF0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zawierać materiałów, które w całości lub części były publikowane w którymkolwiek z mediów.</w:t>
      </w:r>
    </w:p>
    <w:p w14:paraId="454A7D65" w14:textId="2C12988E" w:rsidR="00C37F05" w:rsidRPr="00B83456" w:rsidRDefault="00641CFF" w:rsidP="00CB32D6">
      <w:pPr>
        <w:pStyle w:val="Akapitzlist"/>
        <w:numPr>
          <w:ilvl w:val="0"/>
          <w:numId w:val="26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pełnoletni lub Przedstawiciel Uczestnika niepełnoletniego jest odpowiedzialny względem Organizatora za wszelkie wady prawne materiałów dołączonych do Wniosku, w tym za ewentualne roszczenia osób trzecich wynikające z naruszenia praw autorskich, oraz za nieprzestrzeganie przepisów ustawy z dnia 4 lutego 1994 r. o prawie autorskim i prawach pokrewnych, a także ogólnie przyjętych norm obyczajowych – w szczególności dotyczy to treści powszechnie uznawanych za wulgarne lub obraźliwe, obrażających uczucia innych osób lub naruszających prawo do prywatności innych osób.</w:t>
      </w:r>
    </w:p>
    <w:p w14:paraId="55B96E39" w14:textId="77777777" w:rsidR="00C37F05" w:rsidRPr="00B83456" w:rsidRDefault="00C37F05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45C65514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5.</w:t>
      </w:r>
    </w:p>
    <w:p w14:paraId="64BAA7F8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Zgłoszenia uczestnictwa w Konkursie</w:t>
      </w:r>
    </w:p>
    <w:p w14:paraId="67CACEC6" w14:textId="6DDDEFD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uczestnictwa w Konkursie musi nastąpić 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1318FF" w:rsidRPr="00A34E8C">
        <w:rPr>
          <w:rFonts w:ascii="Calibri" w:eastAsia="Calibri" w:hAnsi="Calibri" w:cs="Calibri"/>
          <w:b/>
          <w:sz w:val="24"/>
        </w:rPr>
        <w:t xml:space="preserve"> września</w:t>
      </w:r>
      <w:r w:rsidR="00F30485" w:rsidRPr="00A34E8C">
        <w:rPr>
          <w:rFonts w:ascii="Calibri" w:eastAsia="Calibri" w:hAnsi="Calibri" w:cs="Calibri"/>
          <w:b/>
          <w:sz w:val="24"/>
        </w:rPr>
        <w:t xml:space="preserve"> </w:t>
      </w:r>
      <w:r w:rsidRPr="00A34E8C">
        <w:rPr>
          <w:rFonts w:ascii="Calibri" w:eastAsia="Calibri" w:hAnsi="Calibri" w:cs="Calibri"/>
          <w:b/>
          <w:sz w:val="24"/>
        </w:rPr>
        <w:t>2021 roku</w:t>
      </w:r>
      <w:r w:rsidRPr="00B83456">
        <w:rPr>
          <w:rFonts w:ascii="Calibri" w:eastAsia="Calibri" w:hAnsi="Calibri" w:cs="Calibri"/>
          <w:sz w:val="24"/>
        </w:rPr>
        <w:t xml:space="preserve"> oraz zawierać:</w:t>
      </w:r>
    </w:p>
    <w:p w14:paraId="6A6B8188" w14:textId="6F364B91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Wniosek</w:t>
      </w:r>
      <w:r w:rsidRPr="00B83456">
        <w:rPr>
          <w:rFonts w:ascii="Calibri" w:eastAsia="Calibri" w:hAnsi="Calibri" w:cs="Calibri"/>
          <w:sz w:val="24"/>
        </w:rPr>
        <w:t xml:space="preserve"> – formularz zgłoszeniowy sporządzony według wzoru stanowiącego załącznik nr 1 do Regulaminu </w:t>
      </w:r>
      <w:r w:rsidR="00F30485" w:rsidRPr="00B83456">
        <w:rPr>
          <w:rFonts w:ascii="Calibri" w:eastAsia="Calibri" w:hAnsi="Calibri" w:cs="Calibri"/>
          <w:sz w:val="24"/>
        </w:rPr>
        <w:t xml:space="preserve">podpisany odpowiednio przez autora lub każdego ze współautorów będących Uczestnikami pełnoletnimi lub albo Przedstawiciela Uczestnika niepełnoletniego </w:t>
      </w:r>
      <w:r w:rsidRPr="00B83456">
        <w:rPr>
          <w:rFonts w:ascii="Calibri" w:eastAsia="Calibri" w:hAnsi="Calibri" w:cs="Calibri"/>
          <w:sz w:val="24"/>
        </w:rPr>
        <w:t>oraz</w:t>
      </w:r>
    </w:p>
    <w:p w14:paraId="3955250F" w14:textId="3138AAF2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Pracę konkursową</w:t>
      </w:r>
      <w:r w:rsidRPr="00B83456">
        <w:rPr>
          <w:rFonts w:ascii="Calibri" w:eastAsia="Calibri" w:hAnsi="Calibri" w:cs="Calibri"/>
          <w:sz w:val="24"/>
        </w:rPr>
        <w:t xml:space="preserve"> – w postaci elektronicznej </w:t>
      </w:r>
      <w:r w:rsidR="001318FF" w:rsidRPr="00B83456">
        <w:rPr>
          <w:rFonts w:ascii="Calibri" w:eastAsia="Calibri" w:hAnsi="Calibri" w:cs="Calibri"/>
          <w:sz w:val="24"/>
        </w:rPr>
        <w:t>lub</w:t>
      </w:r>
      <w:r w:rsidRPr="00B83456">
        <w:rPr>
          <w:rFonts w:ascii="Calibri" w:eastAsia="Calibri" w:hAnsi="Calibri" w:cs="Calibri"/>
          <w:sz w:val="24"/>
        </w:rPr>
        <w:t xml:space="preserve">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oznaczoną imieniem i nazwiskiem Autora</w:t>
      </w:r>
      <w:r w:rsidR="001318FF" w:rsidRPr="00B83456">
        <w:rPr>
          <w:rFonts w:ascii="Calibri" w:eastAsia="Calibri" w:hAnsi="Calibri" w:cs="Calibri"/>
          <w:sz w:val="24"/>
        </w:rPr>
        <w:t>/Współautoró</w:t>
      </w:r>
      <w:r w:rsidR="001318FF" w:rsidRPr="00B83456">
        <w:rPr>
          <w:rFonts w:ascii="Calibri" w:eastAsia="Calibri" w:hAnsi="Calibri" w:cs="Calibri"/>
          <w:sz w:val="24"/>
        </w:rPr>
        <w:fldChar w:fldCharType="begin"/>
      </w:r>
      <w:r w:rsidR="001318FF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1318FF" w:rsidRPr="00B83456">
        <w:rPr>
          <w:rFonts w:ascii="Calibri" w:eastAsia="Calibri" w:hAnsi="Calibri" w:cs="Calibri"/>
          <w:sz w:val="24"/>
        </w:rPr>
        <w:fldChar w:fldCharType="end">
          <w:numberingChange w:id="1" w:author="Anna Nastały - Ratusińska" w:date="2021-05-17T15:05:00Z" w:original=""/>
        </w:fldChar>
      </w:r>
      <w:r w:rsidR="001318FF" w:rsidRPr="00B83456">
        <w:rPr>
          <w:rFonts w:ascii="Calibri" w:eastAsia="Calibri" w:hAnsi="Calibri" w:cs="Calibri"/>
          <w:sz w:val="24"/>
        </w:rPr>
        <w:t>w</w:t>
      </w:r>
      <w:r w:rsidRPr="00B83456">
        <w:rPr>
          <w:rFonts w:ascii="Calibri" w:eastAsia="Calibri" w:hAnsi="Calibri" w:cs="Calibri"/>
          <w:sz w:val="24"/>
        </w:rPr>
        <w:t xml:space="preserve"> (oryginał lub kopia w postaci, w jakiej praca została stworzona </w:t>
      </w:r>
      <w:r w:rsidR="001318FF" w:rsidRPr="00B83456">
        <w:rPr>
          <w:rFonts w:ascii="Calibri" w:eastAsia="Calibri" w:hAnsi="Calibri" w:cs="Calibri"/>
          <w:sz w:val="24"/>
        </w:rPr>
        <w:t xml:space="preserve">lub </w:t>
      </w:r>
      <w:r w:rsidRPr="00B83456">
        <w:rPr>
          <w:rFonts w:ascii="Calibri" w:eastAsia="Calibri" w:hAnsi="Calibri" w:cs="Calibri"/>
          <w:sz w:val="24"/>
        </w:rPr>
        <w:t>elektroniczne odwzorowanie pracy stworzonej w postaci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lub wydruk pracy stworzonej w postaci elektronicznej). </w:t>
      </w:r>
    </w:p>
    <w:p w14:paraId="127B847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równoznaczne z zaakceptowaniem warunków Konkursu określonych w Regulaminie.</w:t>
      </w:r>
    </w:p>
    <w:p w14:paraId="2794D4A5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oraz Przedstawiciel zobowiązani są zapoznać się z treścią klauzuli informacyjnej dotyczącej przetwarzania danych osobowych, która stanowi załącznik </w:t>
      </w:r>
      <w:r w:rsidRPr="00B83456">
        <w:rPr>
          <w:rFonts w:ascii="Calibri" w:eastAsia="Calibri" w:hAnsi="Calibri" w:cs="Calibri"/>
          <w:sz w:val="24"/>
        </w:rPr>
        <w:br/>
        <w:t>nr 2 do Regulaminu.</w:t>
      </w:r>
    </w:p>
    <w:p w14:paraId="13AE7F8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możliwe poprzez:</w:t>
      </w:r>
    </w:p>
    <w:p w14:paraId="285E4F3B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złożenie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w siedzibie KC ds. AIDS, ul. Samsonowska 1, 02-829 Warszawa po uprzednim umówieniu się z sekretariatem 22 331 77 77 lub wrzucenie do skrzynki pocztowej znajdującej się przy wejściu do Krajowego Centrum ds. AIDS najpóźniej w dniu wskazanym w ust. 1,</w:t>
      </w:r>
    </w:p>
    <w:p w14:paraId="45125C55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przesłanie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za pośrednictwem operatora pocztowego lub kuriera na adres: Krajowe Centrum ds. AIDS, ul. Samsonowska 1, 02-829 Warszawa, najpóźniej w dniu wskazanym w ust. 1 (liczy się data stempla pocztowego potwierdzająca nadanie lub data przyjęcia przesyłki przez firmę kurierską),</w:t>
      </w:r>
    </w:p>
    <w:p w14:paraId="6C6CF0CF" w14:textId="0203E256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przekazanie przy użyciu środków komunikacji elektronicznej (skan podpisanego Wniosku oraz Pracę konkursową lub link do elektronicznego odwzorowania Pracy konkursowej w formacie PDF, tiff lub jpg, CMYK, 300 dpi, prace czarnobiałe w 600dpi) </w:t>
      </w:r>
      <w:r w:rsidRPr="00B83456">
        <w:rPr>
          <w:rFonts w:ascii="Calibri" w:eastAsia="Calibri" w:hAnsi="Calibri" w:cs="Calibri"/>
          <w:sz w:val="24"/>
        </w:rPr>
        <w:lastRenderedPageBreak/>
        <w:t xml:space="preserve">na adres poczty elektronicznej </w:t>
      </w:r>
      <w:hyperlink r:id="rId12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color w:val="0066CC"/>
          <w:sz w:val="24"/>
          <w:u w:val="single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najpóźniej w dniu wskazanym w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ust.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1.</w:t>
      </w:r>
    </w:p>
    <w:p w14:paraId="2A5F1D6D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Przekazanie Pracy konkursowej w zależności od postaci, w jakiej została sporządzona:</w:t>
      </w:r>
    </w:p>
    <w:p w14:paraId="1DF8AB8D" w14:textId="77777777" w:rsidR="00C37F05" w:rsidRPr="00B83456" w:rsidRDefault="00641CFF" w:rsidP="00CB32D6">
      <w:pPr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tradycyjną (nieelektroniczną) – należy przekazać:</w:t>
      </w:r>
    </w:p>
    <w:p w14:paraId="67DA089A" w14:textId="6A0EB5F6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oryginał lub kopię Pracy konkursowej w formacie A4 w postaci nieelektronicznej na zasadach opisanych w ust. 4 </w:t>
      </w:r>
      <w:r w:rsidR="00011AB8" w:rsidRPr="00B83456">
        <w:rPr>
          <w:rFonts w:ascii="Calibri" w:eastAsia="Calibri" w:hAnsi="Calibri" w:cs="Calibri"/>
          <w:sz w:val="24"/>
          <w:shd w:val="clear" w:color="auto" w:fill="FFFFFF"/>
        </w:rPr>
        <w:t>lub</w:t>
      </w:r>
    </w:p>
    <w:p w14:paraId="3288E79E" w14:textId="77777777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elektronicznego odwzorowania Pracy konkursowej w formacie PDF, tiff lub jpg, CMYK, 300 dpi, na adres poczty elektronicznej </w:t>
      </w:r>
      <w:hyperlink r:id="rId13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2A72E9" w14:textId="6D754088" w:rsidR="00C37F05" w:rsidRPr="00B83456" w:rsidRDefault="00641CFF" w:rsidP="00CB32D6">
      <w:pPr>
        <w:pStyle w:val="Akapitzlist"/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grafiki komputerowej (elektroniczną) – należy przekazać:</w:t>
      </w:r>
    </w:p>
    <w:p w14:paraId="7C873EAA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Pracy konkursowej w postaci elektronicznej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w formacie PDF, tiff lub jpg, CMYK, 300 dpi, na adres poczty elektronicznej </w:t>
      </w:r>
      <w:hyperlink r:id="rId14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6B7C00C8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wydruk Pracy konkursowej w formacie A4 w postaci papierowej na zasadach opisanych w ust. 4.</w:t>
      </w:r>
    </w:p>
    <w:p w14:paraId="79A756F9" w14:textId="51678B77" w:rsidR="00011AB8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Zgłoszenia przekazane w sposób określony w ust. 4 pkt 2 i 3 uważa się za złożone w terminie, </w:t>
      </w:r>
      <w:r w:rsidR="00011AB8" w:rsidRPr="00B83456">
        <w:rPr>
          <w:rFonts w:ascii="Calibri" w:eastAsia="Calibri" w:hAnsi="Calibri" w:cs="Calibri"/>
          <w:sz w:val="24"/>
        </w:rPr>
        <w:t>w przypadku gdy:</w:t>
      </w:r>
    </w:p>
    <w:p w14:paraId="550D11D4" w14:textId="7EA1E44B" w:rsidR="00011AB8" w:rsidRPr="00B83456" w:rsidRDefault="00011AB8" w:rsidP="00011AB8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</w:t>
      </w:r>
      <w:r w:rsidR="00694908" w:rsidRPr="00B83456">
        <w:rPr>
          <w:rFonts w:ascii="Calibri" w:eastAsia="Calibri" w:hAnsi="Calibri" w:cs="Calibri"/>
          <w:sz w:val="24"/>
        </w:rPr>
        <w:t>zostanie doręczone Organizatorowi nie później niż w ostatnim dniu terminu wskazanego w ust. 1, z zastrzeżeniem pkt 2,</w:t>
      </w:r>
    </w:p>
    <w:p w14:paraId="0F36F0C5" w14:textId="147ED5B0" w:rsidR="00C37F05" w:rsidRPr="00B83456" w:rsidRDefault="00641CFF" w:rsidP="00CB32D6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zostanie </w:t>
      </w:r>
      <w:r w:rsidR="00694908" w:rsidRPr="00B83456">
        <w:rPr>
          <w:rFonts w:ascii="Calibri" w:eastAsia="Calibri" w:hAnsi="Calibri" w:cs="Calibri"/>
          <w:sz w:val="24"/>
        </w:rPr>
        <w:t xml:space="preserve">nadane za pośrednictwem operatora pocztowego lub firmy kurierskiej nie później niż w ostatnim dniu terminu wskazanego w ust. 1 oraz zostanie </w:t>
      </w:r>
      <w:r w:rsidRPr="00B83456">
        <w:rPr>
          <w:rFonts w:ascii="Calibri" w:eastAsia="Calibri" w:hAnsi="Calibri" w:cs="Calibri"/>
          <w:sz w:val="24"/>
        </w:rPr>
        <w:t>doręczone Organizatorowi nie później niż w terminie 7 dni od dnia upływu terminu wskazanego w ust. 1.</w:t>
      </w:r>
    </w:p>
    <w:p w14:paraId="49BF6FA3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Złożone Wnioski i Prace konkursowe nie będą zwracane Uczestnikom.</w:t>
      </w:r>
    </w:p>
    <w:p w14:paraId="502A9149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Organizator nie przewiduje zwrotu kosztów przygotowania lub złożenia Wniosku i Pracy konkursowej.</w:t>
      </w:r>
    </w:p>
    <w:p w14:paraId="0C148BE4" w14:textId="60D87D2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Komunikacja pomiędzy Organizatorem a Uczestnikami, od momentu zgłoszenia uczestnictwa w Konkursie, będzie odbywać się za pośrednictwem poczty elektronicznej na adres</w:t>
      </w:r>
      <w:r w:rsidR="00694908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694908" w:rsidRPr="00B83456">
        <w:rPr>
          <w:rFonts w:ascii="Calibri" w:eastAsia="Calibri" w:hAnsi="Calibri" w:cs="Calibri"/>
          <w:sz w:val="24"/>
        </w:rPr>
        <w:t xml:space="preserve">wskazane </w:t>
      </w:r>
      <w:r w:rsidRPr="00B83456">
        <w:rPr>
          <w:rFonts w:ascii="Calibri" w:eastAsia="Calibri" w:hAnsi="Calibri" w:cs="Calibri"/>
          <w:sz w:val="24"/>
        </w:rPr>
        <w:t>we Wniosku.</w:t>
      </w:r>
    </w:p>
    <w:p w14:paraId="0B4772A9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F06862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6.</w:t>
      </w:r>
    </w:p>
    <w:p w14:paraId="485547F4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</w:p>
    <w:p w14:paraId="0AB647EA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Członków Komisji konkursowej powołuje Dyrektor KC ds. AIDS.</w:t>
      </w:r>
    </w:p>
    <w:p w14:paraId="0DF1A18B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Zadaniem Komisji konkursowej jest nadzór nad prawidłowym przebiegiem Konkursu, wyłonienie laureatów Konkursu oraz ogłoszenie wyników Konkursu.</w:t>
      </w:r>
    </w:p>
    <w:p w14:paraId="68FA1D36" w14:textId="77777777" w:rsidR="00840917" w:rsidRPr="00B83456" w:rsidRDefault="0084091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CF1A8E" w14:textId="79A2789D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7.</w:t>
      </w:r>
    </w:p>
    <w:p w14:paraId="693A70E1" w14:textId="77777777" w:rsidR="00C37F05" w:rsidRPr="00B83456" w:rsidRDefault="00641CFF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Błędy formalne</w:t>
      </w:r>
    </w:p>
    <w:p w14:paraId="020969E5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Ocenie formalnej poddawane są Wnioski i Prace konkursowe złożone w terminie określonym w § 5 ust. 1.</w:t>
      </w:r>
    </w:p>
    <w:p w14:paraId="3E3016DC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 błędy formalne uznaje się w szczególności:</w:t>
      </w:r>
    </w:p>
    <w:p w14:paraId="55E9D741" w14:textId="34BF2EE1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podpisanie Wniosku przez osobę nieuprawnioną lub przekazanie niepodpisanego Wniosku,</w:t>
      </w:r>
      <w:r w:rsidR="009318F2" w:rsidRPr="00B83456">
        <w:rPr>
          <w:rFonts w:ascii="Calibri" w:eastAsia="Calibri" w:hAnsi="Calibri" w:cs="Calibri"/>
          <w:sz w:val="24"/>
        </w:rPr>
        <w:t xml:space="preserve"> a w przypadku Wniosku składanego wspólnie przez współautoró</w:t>
      </w:r>
      <w:r w:rsidR="009318F2" w:rsidRPr="00B83456">
        <w:rPr>
          <w:rFonts w:ascii="Calibri" w:eastAsia="Calibri" w:hAnsi="Calibri" w:cs="Calibri"/>
          <w:sz w:val="24"/>
        </w:rPr>
        <w:fldChar w:fldCharType="begin"/>
      </w:r>
      <w:r w:rsidR="009318F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9318F2" w:rsidRPr="00B83456">
        <w:rPr>
          <w:rFonts w:ascii="Calibri" w:eastAsia="Calibri" w:hAnsi="Calibri" w:cs="Calibri"/>
          <w:sz w:val="24"/>
        </w:rPr>
        <w:fldChar w:fldCharType="end">
          <w:numberingChange w:id="2" w:author="Anna Nastały - Ratusińska" w:date="2021-05-17T15:05:00Z" w:original=""/>
        </w:fldChar>
      </w:r>
      <w:r w:rsidR="009318F2" w:rsidRPr="00B83456">
        <w:rPr>
          <w:rFonts w:ascii="Calibri" w:eastAsia="Calibri" w:hAnsi="Calibri" w:cs="Calibri"/>
          <w:sz w:val="24"/>
        </w:rPr>
        <w:t>w Pracy konkursowej niepodpisanie Wniosku przez co najmniej jednego współautora,</w:t>
      </w:r>
    </w:p>
    <w:p w14:paraId="06F3C796" w14:textId="6C47290C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>sporządzenie Wniosku niezgodnie z wzorem stanowiącym załącznik nr 1 do Regulaminu,</w:t>
      </w:r>
    </w:p>
    <w:p w14:paraId="513C7958" w14:textId="77777777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naruszenie przez Uczestnika któregokolwiek z warunków wymienionych w § 3 </w:t>
      </w:r>
      <w:r w:rsidRPr="00B83456">
        <w:rPr>
          <w:rFonts w:ascii="Calibri" w:eastAsia="Calibri" w:hAnsi="Calibri" w:cs="Calibri"/>
          <w:sz w:val="24"/>
        </w:rPr>
        <w:br/>
        <w:t>ust. 1-4.</w:t>
      </w:r>
    </w:p>
    <w:p w14:paraId="1807F31F" w14:textId="7E5F21F4" w:rsidR="00C37F05" w:rsidRPr="00B83456" w:rsidRDefault="00641CFF" w:rsidP="00CB32D6">
      <w:pPr>
        <w:pStyle w:val="Akapitzlist"/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stwierdzenia błędu formalnego Wniosku, z wyłączeniem niezłożenia Wniosku lub Pracy konkursowej w wyznaczonym terminie, które skutkuje nieprzyjęciem Pracy konkursowej do oceny, Uczestnik będzie proszony o uzupełnienie lub poprawienie braków lub błędów formalnych w </w:t>
      </w:r>
      <w:r w:rsidR="009318F2" w:rsidRPr="00B83456">
        <w:rPr>
          <w:rFonts w:ascii="Calibri" w:eastAsia="Calibri" w:hAnsi="Calibri" w:cs="Calibri"/>
          <w:sz w:val="24"/>
        </w:rPr>
        <w:t xml:space="preserve">wyznaczonym </w:t>
      </w:r>
      <w:r w:rsidRPr="00B83456">
        <w:rPr>
          <w:rFonts w:ascii="Calibri" w:eastAsia="Calibri" w:hAnsi="Calibri" w:cs="Calibri"/>
          <w:sz w:val="24"/>
        </w:rPr>
        <w:t>terminie</w:t>
      </w:r>
      <w:r w:rsidR="009318F2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nie krótszym niż </w:t>
      </w:r>
      <w:r w:rsidRPr="00B83456">
        <w:rPr>
          <w:rFonts w:ascii="Calibri" w:eastAsia="Calibri" w:hAnsi="Calibri" w:cs="Calibri"/>
          <w:b/>
          <w:sz w:val="24"/>
        </w:rPr>
        <w:t>3 dni robocze</w:t>
      </w:r>
      <w:r w:rsidRPr="00B83456">
        <w:rPr>
          <w:rFonts w:ascii="Calibri" w:eastAsia="Calibri" w:hAnsi="Calibri" w:cs="Calibri"/>
          <w:sz w:val="24"/>
        </w:rPr>
        <w:t xml:space="preserve"> od dnia doręczenia wezwania za pośrednictwem środków komunikacji elektronicznej. Jeżeli Organizator nie otrzyma w terminie uzupełnionych lub brakujących dokumentów zgodnie z wezwaniem, Praca konkursowa nie zostanie przyjęta do oceny.</w:t>
      </w:r>
    </w:p>
    <w:p w14:paraId="0406B10D" w14:textId="53134C34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="005C12B0">
        <w:rPr>
          <w:rFonts w:ascii="Calibri" w:eastAsia="Calibri" w:hAnsi="Calibri" w:cs="Calibri"/>
          <w:b/>
          <w:sz w:val="24"/>
        </w:rPr>
        <w:t xml:space="preserve">08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r. </w:t>
      </w:r>
      <w:r w:rsidRPr="00B83456">
        <w:rPr>
          <w:rFonts w:ascii="Calibri" w:eastAsia="Calibri" w:hAnsi="Calibri" w:cs="Calibri"/>
          <w:sz w:val="24"/>
        </w:rPr>
        <w:t>złożone do KC ds. AIDS Wnioski pod</w:t>
      </w:r>
      <w:r w:rsidR="005C12B0">
        <w:rPr>
          <w:rFonts w:ascii="Calibri" w:eastAsia="Calibri" w:hAnsi="Calibri" w:cs="Calibri"/>
          <w:sz w:val="24"/>
        </w:rPr>
        <w:t>d</w:t>
      </w:r>
      <w:r w:rsidRPr="00B83456">
        <w:rPr>
          <w:rFonts w:ascii="Calibri" w:eastAsia="Calibri" w:hAnsi="Calibri" w:cs="Calibri"/>
          <w:sz w:val="24"/>
        </w:rPr>
        <w:t xml:space="preserve">ane zostaną wstępnej ocenie formalnej, tj. ocenie zgodności z postanowieniami Regulaminu przez upoważnionych pracowników KC ds. AIDS. </w:t>
      </w:r>
    </w:p>
    <w:p w14:paraId="0FC2E976" w14:textId="77777777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Wstępna ocena formalna dokonana zgodnie z ust. 2 podlega zatwierdzeniu przez Komisję konkursową.</w:t>
      </w:r>
    </w:p>
    <w:p w14:paraId="43830E03" w14:textId="77777777" w:rsidR="00C37F05" w:rsidRPr="00B83456" w:rsidRDefault="00C37F05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</w:p>
    <w:p w14:paraId="15BD6122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8</w:t>
      </w:r>
    </w:p>
    <w:p w14:paraId="1D44193D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Zasady oceny Prac k</w:t>
      </w:r>
      <w:r w:rsidRPr="00A34E8C">
        <w:rPr>
          <w:rFonts w:ascii="Calibri" w:eastAsia="Calibri" w:hAnsi="Calibri" w:cs="Calibri"/>
          <w:b/>
          <w:sz w:val="24"/>
        </w:rPr>
        <w:t>onku</w:t>
      </w:r>
      <w:r w:rsidRPr="00B83456">
        <w:rPr>
          <w:rFonts w:ascii="Calibri" w:eastAsia="Calibri" w:hAnsi="Calibri" w:cs="Calibri"/>
          <w:b/>
          <w:sz w:val="24"/>
        </w:rPr>
        <w:t>rsowych</w:t>
      </w:r>
    </w:p>
    <w:p w14:paraId="5889025D" w14:textId="7893066F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9318F2" w:rsidRPr="00A34E8C">
        <w:rPr>
          <w:rFonts w:ascii="Calibri" w:eastAsia="Calibri" w:hAnsi="Calibri" w:cs="Calibri"/>
          <w:b/>
          <w:sz w:val="24"/>
        </w:rPr>
        <w:t xml:space="preserve">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</w:t>
      </w:r>
      <w:r w:rsidR="009318F2" w:rsidRPr="00A34E8C">
        <w:rPr>
          <w:rFonts w:ascii="Calibri" w:eastAsia="Calibri" w:hAnsi="Calibri" w:cs="Calibri"/>
          <w:b/>
          <w:sz w:val="24"/>
        </w:rPr>
        <w:t xml:space="preserve">roku </w:t>
      </w:r>
      <w:r w:rsidRPr="00B83456">
        <w:rPr>
          <w:rFonts w:ascii="Calibri" w:eastAsia="Calibri" w:hAnsi="Calibri" w:cs="Calibri"/>
          <w:sz w:val="24"/>
        </w:rPr>
        <w:t>zgłoszenia zakwalifikowane jako poprawne formalnie, poddane zostaną ocenie Komisji konkursowej, która w ramach procedury konkursowej wyłoni co najmniej jedną zwycięską Pracę konkursową.</w:t>
      </w:r>
    </w:p>
    <w:p w14:paraId="1B2C9562" w14:textId="77777777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Kryterium oceny Prac konkursowych przez Komisję konkursową stanowić będą w szczególności:</w:t>
      </w:r>
    </w:p>
    <w:p w14:paraId="186BA426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zgodność z tematyką Konkursu,</w:t>
      </w:r>
    </w:p>
    <w:p w14:paraId="74850D95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edukacyjne,</w:t>
      </w:r>
    </w:p>
    <w:p w14:paraId="2F670DC8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oryginalność podejścia do tematu i pomysł,</w:t>
      </w:r>
    </w:p>
    <w:p w14:paraId="1F8886DA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czytelność komunikatu,</w:t>
      </w:r>
    </w:p>
    <w:p w14:paraId="53AA20D3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estetyczne,</w:t>
      </w:r>
    </w:p>
    <w:p w14:paraId="40BA315E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kompozycyjne.</w:t>
      </w:r>
    </w:p>
    <w:p w14:paraId="4204C082" w14:textId="02692C3B" w:rsidR="00C37F05" w:rsidRPr="00B83456" w:rsidRDefault="00641CFF" w:rsidP="00CB32D6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Laureatami Konkursu zostaną Uczestnicy, których Prace konkursowe zostaną najwyżej ocenione przez Komisję konkursową (dalej „</w:t>
      </w:r>
      <w:r w:rsidRPr="00B83456">
        <w:rPr>
          <w:rFonts w:ascii="Calibri" w:eastAsia="Calibri" w:hAnsi="Calibri" w:cs="Calibri"/>
          <w:b/>
          <w:sz w:val="24"/>
        </w:rPr>
        <w:t>Prace nagrodzone</w:t>
      </w:r>
      <w:r w:rsidRPr="00B83456">
        <w:rPr>
          <w:rFonts w:ascii="Calibri" w:eastAsia="Calibri" w:hAnsi="Calibri" w:cs="Calibri"/>
          <w:sz w:val="24"/>
        </w:rPr>
        <w:t>”).</w:t>
      </w:r>
    </w:p>
    <w:p w14:paraId="4B5A2181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BC42961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9.</w:t>
      </w:r>
    </w:p>
    <w:p w14:paraId="0F744E13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Zawiadomienie i ogłoszenie decyzji</w:t>
      </w:r>
    </w:p>
    <w:p w14:paraId="7BE3EE97" w14:textId="74DA7239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Informacja o wynikach Konkursu będzie opublikowana na stronie internetowej </w:t>
      </w:r>
      <w:hyperlink r:id="rId15">
        <w:r w:rsidRPr="00B83456">
          <w:rPr>
            <w:rFonts w:ascii="Calibri" w:eastAsia="Calibri" w:hAnsi="Calibri" w:cs="Calibri"/>
            <w:color w:val="0000FF"/>
            <w:sz w:val="24"/>
            <w:u w:val="single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</w:rPr>
        <w:t xml:space="preserve"> oraz za pośrednictwem fanpage'a Krajowego Centrum ds. AIDS na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portalu społecznościowym Facebook.</w:t>
      </w:r>
    </w:p>
    <w:p w14:paraId="7244FFD4" w14:textId="09A55153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Na liście laureatów Konkursu podane będą: imi</w:t>
      </w:r>
      <w:r w:rsidR="008C29A2" w:rsidRPr="00B83456">
        <w:rPr>
          <w:rFonts w:ascii="Calibri" w:eastAsia="Calibri" w:hAnsi="Calibri" w:cs="Calibri"/>
          <w:sz w:val="24"/>
        </w:rPr>
        <w:t>ona</w:t>
      </w:r>
      <w:r w:rsidRPr="00B83456">
        <w:rPr>
          <w:rFonts w:ascii="Calibri" w:eastAsia="Calibri" w:hAnsi="Calibri" w:cs="Calibri"/>
          <w:sz w:val="24"/>
        </w:rPr>
        <w:t xml:space="preserve"> i nazwisk</w:t>
      </w:r>
      <w:r w:rsidR="008C29A2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albo pseudonim</w:t>
      </w:r>
      <w:r w:rsidR="008C29A2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laureat</w:t>
      </w:r>
      <w:r w:rsidR="008C29A2" w:rsidRPr="00B83456">
        <w:rPr>
          <w:rFonts w:ascii="Calibri" w:eastAsia="Calibri" w:hAnsi="Calibri" w:cs="Calibri"/>
          <w:sz w:val="24"/>
        </w:rPr>
        <w:t xml:space="preserve">ów </w:t>
      </w:r>
      <w:r w:rsidR="008C29A2" w:rsidRPr="00B83456">
        <w:rPr>
          <w:rFonts w:ascii="Calibri" w:eastAsia="Calibri" w:hAnsi="Calibri" w:cs="Calibri"/>
          <w:sz w:val="24"/>
        </w:rPr>
        <w:fldChar w:fldCharType="begin"/>
      </w:r>
      <w:r w:rsidR="008C29A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8C29A2" w:rsidRPr="00B83456">
        <w:rPr>
          <w:rFonts w:ascii="Calibri" w:eastAsia="Calibri" w:hAnsi="Calibri" w:cs="Calibri"/>
          <w:sz w:val="24"/>
        </w:rPr>
        <w:fldChar w:fldCharType="end">
          <w:numberingChange w:id="3" w:author="Anna Nastały - Ratusińska" w:date="2021-05-17T15:05:00Z" w:original=""/>
        </w:fldChar>
      </w:r>
      <w:r w:rsidR="008C29A2" w:rsidRPr="00B83456">
        <w:rPr>
          <w:rFonts w:ascii="Calibri" w:eastAsia="Calibri" w:hAnsi="Calibri" w:cs="Calibri"/>
          <w:sz w:val="24"/>
        </w:rPr>
        <w:t>(autorów lub współautorów Prac nagrodzonych)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8C29A2" w:rsidRPr="00B83456">
        <w:rPr>
          <w:rFonts w:ascii="Calibri" w:eastAsia="Calibri" w:hAnsi="Calibri" w:cs="Calibri"/>
          <w:sz w:val="24"/>
        </w:rPr>
        <w:t xml:space="preserve">lub adresy stron internetowych prezentującej twórczość laureatów </w:t>
      </w:r>
      <w:r w:rsidRPr="00B83456">
        <w:rPr>
          <w:rFonts w:ascii="Calibri" w:eastAsia="Calibri" w:hAnsi="Calibri" w:cs="Calibri"/>
          <w:sz w:val="24"/>
        </w:rPr>
        <w:t>– o ile laurea</w:t>
      </w:r>
      <w:r w:rsidR="008C29A2" w:rsidRPr="00B83456">
        <w:rPr>
          <w:rFonts w:ascii="Calibri" w:eastAsia="Calibri" w:hAnsi="Calibri" w:cs="Calibri"/>
          <w:sz w:val="24"/>
        </w:rPr>
        <w:t>ci</w:t>
      </w:r>
      <w:r w:rsidRPr="00B83456">
        <w:rPr>
          <w:rFonts w:ascii="Calibri" w:eastAsia="Calibri" w:hAnsi="Calibri" w:cs="Calibri"/>
          <w:sz w:val="24"/>
        </w:rPr>
        <w:t xml:space="preserve"> wyrazi</w:t>
      </w:r>
      <w:r w:rsidR="008C29A2" w:rsidRPr="00B83456">
        <w:rPr>
          <w:rFonts w:ascii="Calibri" w:eastAsia="Calibri" w:hAnsi="Calibri" w:cs="Calibri"/>
          <w:sz w:val="24"/>
        </w:rPr>
        <w:t>li</w:t>
      </w:r>
      <w:r w:rsidRPr="00B83456">
        <w:rPr>
          <w:rFonts w:ascii="Calibri" w:eastAsia="Calibri" w:hAnsi="Calibri" w:cs="Calibri"/>
          <w:sz w:val="24"/>
        </w:rPr>
        <w:t xml:space="preserve"> zgodę na upublicznianie tych danych.</w:t>
      </w:r>
    </w:p>
    <w:p w14:paraId="5C175449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otrzymają zawiadomienie o wynikach Konkursu niezwłocznie telefonicznie </w:t>
      </w:r>
      <w:r w:rsidRPr="00B83456">
        <w:rPr>
          <w:rFonts w:ascii="Calibri" w:eastAsia="Calibri" w:hAnsi="Calibri" w:cs="Calibri"/>
          <w:sz w:val="24"/>
        </w:rPr>
        <w:br/>
        <w:t>lub za pośrednictwem środków komunikacji elektronicznej.</w:t>
      </w:r>
    </w:p>
    <w:p w14:paraId="0609607F" w14:textId="77777777" w:rsidR="00C37F05" w:rsidRPr="00B83456" w:rsidRDefault="00641CFF" w:rsidP="00CB32D6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Konkursu, których prace były stworzone w technice grafiki komputerowej, </w:t>
      </w:r>
      <w:r w:rsidRPr="00B83456">
        <w:rPr>
          <w:rFonts w:ascii="Calibri" w:eastAsia="Calibri" w:hAnsi="Calibri" w:cs="Calibri"/>
          <w:sz w:val="24"/>
        </w:rPr>
        <w:br/>
        <w:t xml:space="preserve">po otrzymaniu zawiadomienia o wynikach Konkursu zobowiązani są przekazać </w:t>
      </w:r>
      <w:r w:rsidRPr="00B83456">
        <w:rPr>
          <w:rFonts w:ascii="Calibri" w:eastAsia="Calibri" w:hAnsi="Calibri" w:cs="Calibri"/>
          <w:sz w:val="24"/>
        </w:rPr>
        <w:lastRenderedPageBreak/>
        <w:t>Organizatorowi, w sposób z nim uzgodniony, oryginalny plik źródłowy Pracy konkursowej w formacie utworzonym przez program graficzny.</w:t>
      </w:r>
    </w:p>
    <w:p w14:paraId="30C791CC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Decyzja o wynikach konkursu ma charakter ostateczny i nie przysługuje od niej odwołanie.</w:t>
      </w:r>
    </w:p>
    <w:p w14:paraId="733118A5" w14:textId="77777777" w:rsidR="00C37F05" w:rsidRPr="00B83456" w:rsidRDefault="00C37F05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3D8B7478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10.</w:t>
      </w:r>
    </w:p>
    <w:p w14:paraId="29FFE341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Nagrody</w:t>
      </w:r>
    </w:p>
    <w:p w14:paraId="0E5CE865" w14:textId="5BC36619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Nagrodą w Konkursie będzie wydanie przez Krajowe Centrum ds. AIDS zbioru najlepszych Komiksów, tj. Prac nagrodzonych. W wydanym zbiorze Komiksów zostaną umieszczone: imiona i nazwiska lub pseudonimy autorów Komiksów (o ile laureat wyraził zgodę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na upublicznianie tych danych) </w:t>
      </w:r>
      <w:r w:rsidRPr="00B83456">
        <w:rPr>
          <w:rFonts w:ascii="Calibri" w:eastAsia="Calibri" w:hAnsi="Calibri" w:cs="Calibri"/>
          <w:sz w:val="24"/>
        </w:rPr>
        <w:t xml:space="preserve">wraz z </w:t>
      </w:r>
      <w:bookmarkStart w:id="4" w:name="_Hlk71858185"/>
      <w:r w:rsidRPr="00B83456">
        <w:rPr>
          <w:rFonts w:ascii="Calibri" w:eastAsia="Calibri" w:hAnsi="Calibri" w:cs="Calibri"/>
          <w:sz w:val="24"/>
        </w:rPr>
        <w:t>adresem strony internetowej prezentującej twórczość laureata</w:t>
      </w:r>
      <w:bookmarkStart w:id="5" w:name="_Hlk71858257"/>
      <w:bookmarkEnd w:id="4"/>
      <w:r w:rsidRPr="00B83456">
        <w:rPr>
          <w:rFonts w:ascii="Calibri" w:eastAsia="Calibri" w:hAnsi="Calibri" w:cs="Calibri"/>
          <w:sz w:val="24"/>
        </w:rPr>
        <w:t>, o ile taką wolę wyrazi</w:t>
      </w:r>
      <w:bookmarkEnd w:id="5"/>
      <w:r w:rsidR="00635F19"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oraz między innymi logo i adres strony internetowej KC ds. AIDS, numer Telefonu Zaufania AIDS, informacje o Konkursie, informacje o bezpłatnym i edukacyjnym charakterze publikacji.</w:t>
      </w:r>
    </w:p>
    <w:p w14:paraId="70445302" w14:textId="50BD899A" w:rsidR="008C29A2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otrzymają po 10 egzemplarzy wydrukowanego zbioru Komiksów oraz materiały informacyjno-promocyjne wydane przez KC ds. AIDS.</w:t>
      </w:r>
      <w:r w:rsidR="008C29A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W przypadku przyznania nagrody zespołowi współautorów, nagroda zostanie podzielona pomiędzy współautorów w równych częściach, chyba że nagrodzeni współautorzy we wspólnym oświadczeniu wskażą inny sposób podziału nagrody.</w:t>
      </w:r>
    </w:p>
    <w:p w14:paraId="0B11961A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Wydany przez KC ds. AIDS zbiór Komiksów przeznaczony będzie do bezpłatnej ogólnopolskiej dystrybucji oraz zostanie zamieszczony na stronie internetowej KC ds. AIDS. </w:t>
      </w:r>
    </w:p>
    <w:p w14:paraId="3CB80876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Nagroda nie podlega zamianie na jej równowartość pieniężną.</w:t>
      </w:r>
    </w:p>
    <w:p w14:paraId="7B29665D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Uroczyste ogłoszenie wyników Konkursu oraz zaprezentowanie Prac nagrodzonych planowane jest podczas konferencji zorganizowanej z okazji Światowego Dnia AIDS, która odbędzie się w Warszawie na przełomie listopada i grudnia 2021 r. O dokładnym terminie konferencji laureaci Konkursu zostaną poinformowani telefonicznie lub za pośrednictwem środków komunikacji elektronicznej, z przynajmniej 7-dniowym wyprzedzeniem.</w:t>
      </w:r>
    </w:p>
    <w:p w14:paraId="7E48F345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wraz z Przedstawicielami otrzymają zaproszenie na konferencję, o której mowa w ust. 5. Organizator nie pokrywa dodatkowych kosztów związanych z udziałem w konferencji, takich jak koszty przejazdu, wyżywienia i noclegów.</w:t>
      </w:r>
    </w:p>
    <w:p w14:paraId="4FA99713" w14:textId="7230B6BA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ograniczeń związanych z rozprzestrzenianiem się choroby zakaźnej </w:t>
      </w:r>
      <w:r w:rsidR="008C29A2" w:rsidRPr="00B83456">
        <w:rPr>
          <w:rFonts w:ascii="Calibri" w:eastAsia="Calibri" w:hAnsi="Calibri" w:cs="Calibri"/>
          <w:sz w:val="24"/>
        </w:rPr>
        <w:br/>
      </w:r>
      <w:r w:rsidRPr="00B83456">
        <w:rPr>
          <w:rFonts w:ascii="Calibri" w:eastAsia="Calibri" w:hAnsi="Calibri" w:cs="Calibri"/>
          <w:sz w:val="24"/>
        </w:rPr>
        <w:t>COVID-19 konferencja może nie odbyć się w zaplanowanym terminie, odbyć się w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terminie późniejszym albo odbyć się w formule online.</w:t>
      </w:r>
    </w:p>
    <w:p w14:paraId="38159B3B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Nagrody zostaną wręczone laureatom Konkursu podczas konferencji, o której mowa w ust. 5, lub zostaną wysłane pocztą. Nagrody, które zostaną zwrócone Organizatorowi z powodu braku możliwości ich doręczenia, przepadają na rzecz Organizatora. W uzasadnionych przypadkach, gdy nieodebranie nagrody nie było zawinione przez laureata Konkursu, Organizator wyda nagrodę na wniosek laureata i po opłaceniu przez niego kosztów ponownej wysyłki nagrody, z zastrzeżeniem, że rozpatrywane będą wyłącznie wnioski złożone nie później niż w terminie 3 miesięcy od otrzymania przez Organizatora zwrotu nagrody.</w:t>
      </w:r>
    </w:p>
    <w:p w14:paraId="2FF0EC6B" w14:textId="77777777" w:rsidR="00C37F05" w:rsidRPr="00B83456" w:rsidRDefault="00C37F05">
      <w:pPr>
        <w:tabs>
          <w:tab w:val="left" w:pos="426"/>
        </w:tabs>
        <w:spacing w:after="0" w:line="240" w:lineRule="auto"/>
        <w:ind w:left="426" w:right="20"/>
        <w:jc w:val="both"/>
        <w:rPr>
          <w:rFonts w:ascii="Calibri" w:eastAsia="Calibri" w:hAnsi="Calibri" w:cs="Calibri"/>
          <w:sz w:val="24"/>
        </w:rPr>
      </w:pPr>
    </w:p>
    <w:p w14:paraId="48AA915F" w14:textId="77777777" w:rsidR="00C37F05" w:rsidRPr="00B83456" w:rsidRDefault="00641CFF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11.</w:t>
      </w:r>
    </w:p>
    <w:p w14:paraId="5297D4CF" w14:textId="77777777" w:rsidR="00C37F05" w:rsidRPr="00B83456" w:rsidRDefault="00641CFF">
      <w:pPr>
        <w:tabs>
          <w:tab w:val="left" w:pos="0"/>
        </w:tabs>
        <w:spacing w:after="0" w:line="240" w:lineRule="auto"/>
        <w:ind w:right="1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Prawa autorskie</w:t>
      </w:r>
    </w:p>
    <w:p w14:paraId="25CBE73C" w14:textId="1B8D2D20" w:rsidR="00C37F05" w:rsidRPr="00B83456" w:rsidRDefault="008C29A2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Autor lub każdy ze współautorów, będący Uczestnikiem </w:t>
      </w:r>
      <w:r w:rsidR="00641CFF" w:rsidRPr="00B83456">
        <w:rPr>
          <w:rFonts w:ascii="Calibri" w:eastAsia="Calibri" w:hAnsi="Calibri" w:cs="Calibri"/>
          <w:sz w:val="24"/>
        </w:rPr>
        <w:t>pełnoletni</w:t>
      </w:r>
      <w:r w:rsidRPr="00B83456">
        <w:rPr>
          <w:rFonts w:ascii="Calibri" w:eastAsia="Calibri" w:hAnsi="Calibri" w:cs="Calibri"/>
          <w:sz w:val="24"/>
        </w:rPr>
        <w:t>m</w:t>
      </w:r>
      <w:r w:rsidR="00641CFF" w:rsidRPr="00B83456">
        <w:rPr>
          <w:rFonts w:ascii="Calibri" w:eastAsia="Calibri" w:hAnsi="Calibri" w:cs="Calibri"/>
          <w:sz w:val="24"/>
        </w:rPr>
        <w:t xml:space="preserve"> albo Przedstawiciel Uczestnika niepełnoletniego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udzielają licencji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 xml:space="preserve">a </w:t>
      </w:r>
      <w:r w:rsidR="00641CFF" w:rsidRPr="00B83456">
        <w:rPr>
          <w:rFonts w:ascii="Calibri" w:eastAsia="Calibri" w:hAnsi="Calibri" w:cs="Calibri"/>
          <w:sz w:val="24"/>
        </w:rPr>
        <w:t xml:space="preserve">w przypadku Prac nagrodzonych, </w:t>
      </w:r>
      <w:r w:rsidR="00641CFF" w:rsidRPr="00B83456">
        <w:rPr>
          <w:rFonts w:ascii="Calibri" w:eastAsia="Calibri" w:hAnsi="Calibri" w:cs="Calibri"/>
          <w:sz w:val="24"/>
        </w:rPr>
        <w:lastRenderedPageBreak/>
        <w:t>przenoszą prawa autorskie, do stworzon</w:t>
      </w:r>
      <w:r w:rsidRPr="00B83456">
        <w:rPr>
          <w:rFonts w:ascii="Calibri" w:eastAsia="Calibri" w:hAnsi="Calibri" w:cs="Calibri"/>
          <w:sz w:val="24"/>
        </w:rPr>
        <w:t>ego</w:t>
      </w:r>
      <w:r w:rsidR="00641CFF" w:rsidRPr="00B83456">
        <w:rPr>
          <w:rFonts w:ascii="Calibri" w:eastAsia="Calibri" w:hAnsi="Calibri" w:cs="Calibri"/>
          <w:sz w:val="24"/>
        </w:rPr>
        <w:t xml:space="preserve"> na potrzeby Konkursu Komiks</w:t>
      </w:r>
      <w:r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>, jako utwor</w:t>
      </w:r>
      <w:r w:rsidR="002502F2"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 xml:space="preserve"> w rozumieniu ustawy z dnia 4 lutego 1994 r. o prawie autorskim i prawach pokrewnych (Dz. U. z 2019 r. poz. 1231, ze zm.), na zasadach określonych w niniejszym paragrafie.</w:t>
      </w:r>
    </w:p>
    <w:p w14:paraId="1A72C111" w14:textId="77777777" w:rsidR="00C37F05" w:rsidRPr="00B83456" w:rsidRDefault="00641CFF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 chwilą zgłoszenia się do udziału w Konkursie i przekazania Organizatorowi Wniosku oraz Pracy konkursowej, Organizator uzyskuje nieodpłatną, niewyłączną, nieograniczoną terytorialnie oraz w czasie licencję na wykorzystanie Pracy konkursowej w całości lub we fragmentach na następujących polach eksploatacji:</w:t>
      </w:r>
    </w:p>
    <w:p w14:paraId="3F655B9A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1)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 xml:space="preserve">w zakresie utrwalania i zwielokrotniania – wprowadzanie do pamięci komputera i zwielokrotnianie wszelkimi znanymi technikami, w tym drukarską, reprograficzną, zapisu magnetycznego i cyfrową na jakimkolwiek nośniku, a w szczególności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do: wydania Prac nagrodzonych, w postaci zbioru Komiksów o bezpłatnym i edukacyjnym charakterze,</w:t>
      </w:r>
    </w:p>
    <w:p w14:paraId="2E780627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2)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 zakresie obrotu egzemplarzami – wprowadzanie do obrotu egzemplarzy wytworzonych zgodnie z pkt 1,</w:t>
      </w:r>
    </w:p>
    <w:p w14:paraId="4D90CC8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3)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publiczne udostępnianie wersji elektronicznej Pracy nagrodzonej lub jej części w taki sposób, aby każdy mógł mieć do niej dostęp w miejscu i czasie przez siebie wybranym,</w:t>
      </w:r>
    </w:p>
    <w:p w14:paraId="4703200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4)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publiczna prezentacja Pracy nagrodzonej lub jej części – telewizja, internet, kina, konferencje, targi i inne imprezy specjalne, skierowane do ogółu społeczeństwa,</w:t>
      </w:r>
    </w:p>
    <w:p w14:paraId="5DF05CDF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5)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wykorzystanie Pracy nagrodzonej lub jej części do celów edukacyjnych w ramach realizacji misji edukacyjnej Organizatora, w tym prezentowanie w prasie i telewizji.</w:t>
      </w:r>
    </w:p>
    <w:p w14:paraId="6927B6EB" w14:textId="2FEBC81E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3.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 osoby, o których mowa w ust. 1, udzielają zgody na wykonywanie przez Organizatora autorskich praw osobistych Uczestnika, a także praw zależnych, w tym udzielania zgody na wykonywanie praw zależnych, a w szczególności wyrażają zgodę na modyfikację tekstu zamieszczonego w Pracy nagrodzonej w celu zapewnienia poprawności merytorycznej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utworu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33A14265" w14:textId="77777777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4.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konkursowej:</w:t>
      </w:r>
    </w:p>
    <w:p w14:paraId="0EFB0F74" w14:textId="1208E657" w:rsidR="002502F2" w:rsidRPr="00B83456" w:rsidRDefault="00641CFF" w:rsidP="00635F19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Uczestnik pełnoletni oświadcza 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>odpowiednio, że:</w:t>
      </w:r>
    </w:p>
    <w:p w14:paraId="0CC661F3" w14:textId="77777777" w:rsidR="002502F2" w:rsidRPr="00B83456" w:rsidRDefault="002502F2" w:rsidP="002502F2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jako autor Pracy konkursowej </w:t>
      </w:r>
      <w:r w:rsidR="00641CFF" w:rsidRPr="00B83456">
        <w:rPr>
          <w:rFonts w:ascii="Calibri" w:eastAsia="Calibri" w:hAnsi="Calibri" w:cs="Calibri"/>
          <w:sz w:val="24"/>
          <w:shd w:val="clear" w:color="auto" w:fill="FFFFFF"/>
        </w:rPr>
        <w:t>posiada pełnię praw autorskich do złożonej Pracy konkursowej,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4C7CDB2E" w14:textId="63A0DA88" w:rsidR="00C37F05" w:rsidRPr="00B83456" w:rsidRDefault="002502F2" w:rsidP="00CB32D6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jako współautor Pracy konkursowej wspólnie z drugim współautorem posiadają pełnię praw autorskich do złożonej Pracy konkursowej w częściach równych lub zgodnie z podziałem procentowym wskazanym we wspólnym oświadczeniu,</w:t>
      </w:r>
    </w:p>
    <w:p w14:paraId="6CF16048" w14:textId="77777777" w:rsidR="00C37F05" w:rsidRPr="00B83456" w:rsidRDefault="00641CFF" w:rsidP="00CB32D6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Przedstawiciel Uczestnika niepełnoletniego oświadcza, że jest uprawniony do złożenia oświadczenia w zakresie dysponowania prawem autorskim Uczestnika niepełnoletniego, stosownie do brzmienia niniejszego paragrafu, w zakresie pól eksploatacji wskazanych w ust. 2.</w:t>
      </w:r>
    </w:p>
    <w:p w14:paraId="03078B91" w14:textId="77777777" w:rsidR="00C37F05" w:rsidRPr="00B83456" w:rsidRDefault="00C37F05">
      <w:pPr>
        <w:tabs>
          <w:tab w:val="left" w:pos="426"/>
        </w:tabs>
        <w:spacing w:after="0" w:line="240" w:lineRule="auto"/>
        <w:ind w:right="23"/>
        <w:rPr>
          <w:rFonts w:ascii="Calibri" w:eastAsia="Calibri" w:hAnsi="Calibri" w:cs="Calibri"/>
          <w:sz w:val="24"/>
        </w:rPr>
      </w:pPr>
    </w:p>
    <w:p w14:paraId="5381F23F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§12</w:t>
      </w:r>
    </w:p>
    <w:p w14:paraId="3B373A0C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Dane osobowe</w:t>
      </w:r>
    </w:p>
    <w:p w14:paraId="50BAC310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Administratorem danych osobowych Uczestników jest Organizator. Klauzula Informacyjna stanowi załącznik nr 2 do niniejszego Regulaminu.</w:t>
      </w:r>
    </w:p>
    <w:p w14:paraId="27DA1B73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Dane osobowe Uczestników są przetwarzane w celu organizacji i przeprowadzenia Konkursu, umożliwiania Uczestnikom udziału w Konkursie. Dane osobowe Uczestników dla tych celów Administrator przetwarza na podstawie prawnie uzasadnionego interesu, wynikającego ze zgłoszenia się Uczestnika do Konkursu.</w:t>
      </w:r>
    </w:p>
    <w:p w14:paraId="755BCE0F" w14:textId="34172F31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Podanie danych osobowych w postaci imienia i nazwiska, dane adresowe, adres e-mail, telefon, imię nazwisko opiekuna prawnego Uczestnik</w:t>
      </w:r>
      <w:r w:rsidR="00FD5057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n</w:t>
      </w:r>
      <w:r w:rsidR="00FD5057" w:rsidRPr="00B83456">
        <w:rPr>
          <w:rFonts w:ascii="Calibri" w:eastAsia="Calibri" w:hAnsi="Calibri" w:cs="Calibri"/>
          <w:sz w:val="24"/>
        </w:rPr>
        <w:t>i</w:t>
      </w:r>
      <w:r w:rsidRPr="00B83456">
        <w:rPr>
          <w:rFonts w:ascii="Calibri" w:eastAsia="Calibri" w:hAnsi="Calibri" w:cs="Calibri"/>
          <w:sz w:val="24"/>
        </w:rPr>
        <w:t>epełnoletni</w:t>
      </w:r>
      <w:r w:rsidR="00FD5057" w:rsidRPr="00B83456">
        <w:rPr>
          <w:rFonts w:ascii="Calibri" w:eastAsia="Calibri" w:hAnsi="Calibri" w:cs="Calibri"/>
          <w:sz w:val="24"/>
        </w:rPr>
        <w:t>ego</w:t>
      </w:r>
      <w:r w:rsidRPr="00B83456">
        <w:rPr>
          <w:rFonts w:ascii="Calibri" w:eastAsia="Calibri" w:hAnsi="Calibri" w:cs="Calibri"/>
          <w:sz w:val="24"/>
        </w:rPr>
        <w:t xml:space="preserve">) jest warunkiem </w:t>
      </w:r>
      <w:r w:rsidRPr="00B83456">
        <w:rPr>
          <w:rFonts w:ascii="Calibri" w:eastAsia="Calibri" w:hAnsi="Calibri" w:cs="Calibri"/>
          <w:sz w:val="24"/>
        </w:rPr>
        <w:lastRenderedPageBreak/>
        <w:t>udziału Uczestnika w Konkursie. Niepodanie tych danych może skutkować brakiem możliwości lub utrudnieniem udziału w Konkursu.</w:t>
      </w:r>
    </w:p>
    <w:p w14:paraId="5DFD19FF" w14:textId="77777777" w:rsidR="00C37F05" w:rsidRPr="00B83456" w:rsidRDefault="00C37F05">
      <w:pPr>
        <w:keepNext/>
        <w:widowControl w:val="0"/>
        <w:tabs>
          <w:tab w:val="left" w:pos="346"/>
        </w:tabs>
        <w:spacing w:after="0" w:line="240" w:lineRule="auto"/>
        <w:ind w:right="23"/>
        <w:rPr>
          <w:rFonts w:ascii="Calibri" w:eastAsia="Calibri" w:hAnsi="Calibri" w:cs="Calibri"/>
          <w:b/>
          <w:sz w:val="24"/>
        </w:rPr>
      </w:pPr>
    </w:p>
    <w:p w14:paraId="51DB31EA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13.</w:t>
      </w:r>
    </w:p>
    <w:p w14:paraId="6116B586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Postanowienia końcowe</w:t>
      </w:r>
    </w:p>
    <w:p w14:paraId="3F3EB583" w14:textId="787A3055" w:rsidR="00C37F05" w:rsidRPr="00B83456" w:rsidRDefault="00641CFF" w:rsidP="00CB32D6">
      <w:pPr>
        <w:numPr>
          <w:ilvl w:val="0"/>
          <w:numId w:val="46"/>
        </w:numPr>
        <w:tabs>
          <w:tab w:val="left" w:pos="34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Uczestnicy oraz Przedstawiciele Uczestników niepełnoletnich zobowiązani są do</w:t>
      </w:r>
      <w:r w:rsidR="00FD5057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zapoznania się z treścią niniejszego Regulaminu i stosowania się do zawartych w nim postanowień.</w:t>
      </w:r>
    </w:p>
    <w:p w14:paraId="63C648A4" w14:textId="19C49FB4" w:rsidR="00C37F05" w:rsidRPr="00B83456" w:rsidRDefault="00641CFF" w:rsidP="00CB32D6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lub Przedstawiciel działający w jego imieniu może w każdej chwili zrezygnować z udziału w Konkursie, przesyłając stosowaną wiadomość email – na adres: </w:t>
      </w:r>
      <w:hyperlink r:id="rId16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sz w:val="24"/>
        </w:rPr>
        <w:t>.</w:t>
      </w:r>
      <w:r w:rsidR="00FD5057" w:rsidRPr="00B83456">
        <w:rPr>
          <w:rFonts w:ascii="Calibri" w:eastAsia="Calibri" w:hAnsi="Calibri" w:cs="Calibri"/>
          <w:sz w:val="24"/>
        </w:rPr>
        <w:t xml:space="preserve"> W przypadku zespołu współautorów </w:t>
      </w:r>
      <w:r w:rsidR="00212FC4" w:rsidRPr="00B83456">
        <w:rPr>
          <w:rFonts w:ascii="Calibri" w:eastAsia="Calibri" w:hAnsi="Calibri" w:cs="Calibri"/>
          <w:sz w:val="24"/>
        </w:rPr>
        <w:t>Pracy konkursowej wystarczająca jest rezygnacja z udziału w Konkursie co najmniej jednego ze współautorów.</w:t>
      </w:r>
    </w:p>
    <w:p w14:paraId="48DDA48D" w14:textId="029D1C4D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Uczestnik lub Przedstawiciel działający w jego imieniu może w każdej chwili wycofać zgodę na przetwarzanie danych osobowych Uczestnika – w zakresie podawania tych danych do</w:t>
      </w:r>
      <w:r w:rsidR="00FD5057" w:rsidRPr="00B83456">
        <w:rPr>
          <w:rFonts w:ascii="Calibri" w:eastAsia="Calibri" w:hAnsi="Calibri" w:cs="Calibri"/>
          <w:sz w:val="24"/>
          <w:shd w:val="clear" w:color="auto" w:fill="FFFFFF"/>
        </w:rPr>
        <w:t> 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publicznej wiadomości. Wycofanie zgody na przetwarzanie danych osobowych nie wpływa na zgodność z prawem przetwarzania, którego dokonano na podstawie zgody przed jej wycofaniem.</w:t>
      </w:r>
    </w:p>
    <w:p w14:paraId="79FEA16A" w14:textId="77777777" w:rsidR="00C37F05" w:rsidRPr="00B83456" w:rsidRDefault="00641CFF" w:rsidP="00CB32D6">
      <w:pPr>
        <w:numPr>
          <w:ilvl w:val="0"/>
          <w:numId w:val="46"/>
        </w:numPr>
        <w:tabs>
          <w:tab w:val="left" w:pos="36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 przypadku stwierdzenia, że we Wniosku podano nieprawdziwe informacje lub złożono nieprawdziwe oświadczenia, następuje odrzucenie Wniosku z przyczyn formalnych lub anulowanie podjętej decyzji o przyznaniu nagrody.</w:t>
      </w:r>
    </w:p>
    <w:p w14:paraId="38836ACD" w14:textId="14AFD320" w:rsidR="00C37F05" w:rsidRPr="00B83456" w:rsidRDefault="005C12B0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Zapytania w sprawie konkursu należy kierować na adres e-mail </w:t>
      </w:r>
      <w:hyperlink r:id="rId17" w:history="1">
        <w:r w:rsidRPr="002627DD">
          <w:rPr>
            <w:rStyle w:val="Hipercze"/>
            <w:rFonts w:ascii="Calibri" w:eastAsia="Calibri" w:hAnsi="Calibri" w:cs="Calibri"/>
            <w:sz w:val="24"/>
          </w:rPr>
          <w:t>aids@aids.gov.pl</w:t>
        </w:r>
      </w:hyperlink>
      <w:r>
        <w:rPr>
          <w:rFonts w:ascii="Calibri" w:eastAsia="Calibri" w:hAnsi="Calibri" w:cs="Calibri"/>
          <w:sz w:val="24"/>
        </w:rPr>
        <w:t xml:space="preserve"> </w:t>
      </w:r>
      <w:r w:rsidR="00641CFF" w:rsidRPr="00B83456">
        <w:rPr>
          <w:rFonts w:ascii="Calibri" w:eastAsia="Calibri" w:hAnsi="Calibri" w:cs="Calibri"/>
          <w:sz w:val="24"/>
        </w:rPr>
        <w:t xml:space="preserve">. </w:t>
      </w:r>
    </w:p>
    <w:p w14:paraId="24A507BA" w14:textId="77777777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Organizator zastrzega sobie prawo wprowadzenia zmian w Regulaminie. Zmiany obowiązują od dnia ich udostępnienia na stronie internetowej Organizatora, na której udostępniono Regulamin.</w:t>
      </w:r>
    </w:p>
    <w:p w14:paraId="6A262875" w14:textId="77777777" w:rsidR="00C37F05" w:rsidRPr="00B83456" w:rsidRDefault="00C37F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4EB120E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14.</w:t>
      </w:r>
    </w:p>
    <w:p w14:paraId="59207F19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Załącznik do Regulaminu</w:t>
      </w:r>
    </w:p>
    <w:p w14:paraId="4EB8BE05" w14:textId="77777777" w:rsidR="00C37F05" w:rsidRPr="00B83456" w:rsidRDefault="00641CFF">
      <w:pPr>
        <w:spacing w:after="0" w:line="240" w:lineRule="auto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do Regulaminu:</w:t>
      </w:r>
    </w:p>
    <w:p w14:paraId="205E9ACA" w14:textId="77777777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Załącznik nr 1 – wzór formularza zgłoszeniowego; </w:t>
      </w:r>
    </w:p>
    <w:p w14:paraId="6864EA1B" w14:textId="60536D58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nr 2 –</w:t>
      </w:r>
      <w:r w:rsidR="004A2779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>informacyjna</w:t>
      </w:r>
      <w:r w:rsidR="004A2779" w:rsidRPr="00B83456">
        <w:rPr>
          <w:rFonts w:ascii="Calibri" w:eastAsia="Calibri" w:hAnsi="Calibri" w:cs="Calibri"/>
          <w:sz w:val="24"/>
        </w:rPr>
        <w:t xml:space="preserve"> o przetwarzaniu danych osobowych</w:t>
      </w:r>
      <w:r w:rsidRPr="00B83456">
        <w:rPr>
          <w:rFonts w:ascii="Calibri" w:eastAsia="Calibri" w:hAnsi="Calibri" w:cs="Calibri"/>
          <w:sz w:val="24"/>
        </w:rPr>
        <w:t>.</w:t>
      </w:r>
    </w:p>
    <w:sectPr w:rsidR="00C37F05" w:rsidRPr="00B8345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E50A6" w14:textId="77777777" w:rsidR="004D3543" w:rsidRDefault="004D3543" w:rsidP="00B846BC">
      <w:pPr>
        <w:spacing w:after="0" w:line="240" w:lineRule="auto"/>
      </w:pPr>
      <w:r>
        <w:separator/>
      </w:r>
    </w:p>
  </w:endnote>
  <w:endnote w:type="continuationSeparator" w:id="0">
    <w:p w14:paraId="5B248618" w14:textId="77777777" w:rsidR="004D3543" w:rsidRDefault="004D3543" w:rsidP="00B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19761"/>
      <w:docPartObj>
        <w:docPartGallery w:val="Page Numbers (Bottom of Page)"/>
        <w:docPartUnique/>
      </w:docPartObj>
    </w:sdtPr>
    <w:sdtEndPr/>
    <w:sdtContent>
      <w:p w14:paraId="7C4C6A97" w14:textId="6EA1CDDF" w:rsidR="00B846BC" w:rsidRDefault="00B846BC" w:rsidP="00B846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9D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39BC9" w14:textId="77777777" w:rsidR="004D3543" w:rsidRDefault="004D3543" w:rsidP="00B846BC">
      <w:pPr>
        <w:spacing w:after="0" w:line="240" w:lineRule="auto"/>
      </w:pPr>
      <w:r>
        <w:separator/>
      </w:r>
    </w:p>
  </w:footnote>
  <w:footnote w:type="continuationSeparator" w:id="0">
    <w:p w14:paraId="523AE03B" w14:textId="77777777" w:rsidR="004D3543" w:rsidRDefault="004D3543" w:rsidP="00B8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1551"/>
    <w:multiLevelType w:val="multilevel"/>
    <w:tmpl w:val="F536E0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D31D0"/>
    <w:multiLevelType w:val="multilevel"/>
    <w:tmpl w:val="77E04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4693D"/>
    <w:multiLevelType w:val="multilevel"/>
    <w:tmpl w:val="3154CA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509BF"/>
    <w:multiLevelType w:val="multilevel"/>
    <w:tmpl w:val="142A02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66D78"/>
    <w:multiLevelType w:val="multilevel"/>
    <w:tmpl w:val="BDE45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2033E"/>
    <w:multiLevelType w:val="multilevel"/>
    <w:tmpl w:val="09C2B08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26310"/>
    <w:multiLevelType w:val="multilevel"/>
    <w:tmpl w:val="590C91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6C07DB"/>
    <w:multiLevelType w:val="multilevel"/>
    <w:tmpl w:val="320C4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E24547"/>
    <w:multiLevelType w:val="hybridMultilevel"/>
    <w:tmpl w:val="07CA2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D675A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EE6FF7"/>
    <w:multiLevelType w:val="multilevel"/>
    <w:tmpl w:val="0922E13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160CA6"/>
    <w:multiLevelType w:val="multilevel"/>
    <w:tmpl w:val="C650A7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F5AB0"/>
    <w:multiLevelType w:val="multilevel"/>
    <w:tmpl w:val="C4B85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971EB"/>
    <w:multiLevelType w:val="multilevel"/>
    <w:tmpl w:val="1D1E6A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3C1A39"/>
    <w:multiLevelType w:val="multilevel"/>
    <w:tmpl w:val="56A4345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410E9"/>
    <w:multiLevelType w:val="multilevel"/>
    <w:tmpl w:val="C282A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C078EE"/>
    <w:multiLevelType w:val="multilevel"/>
    <w:tmpl w:val="0814246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E91733"/>
    <w:multiLevelType w:val="multilevel"/>
    <w:tmpl w:val="883A9B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76E7C"/>
    <w:multiLevelType w:val="multilevel"/>
    <w:tmpl w:val="B18031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D9582D"/>
    <w:multiLevelType w:val="multilevel"/>
    <w:tmpl w:val="FC54E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3A445F"/>
    <w:multiLevelType w:val="multilevel"/>
    <w:tmpl w:val="462449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035F9F"/>
    <w:multiLevelType w:val="hybridMultilevel"/>
    <w:tmpl w:val="83C47A3C"/>
    <w:lvl w:ilvl="0" w:tplc="C0DAEA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53A400E"/>
    <w:multiLevelType w:val="multilevel"/>
    <w:tmpl w:val="361EA8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B05CCB"/>
    <w:multiLevelType w:val="multilevel"/>
    <w:tmpl w:val="4C48E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F869A4"/>
    <w:multiLevelType w:val="multilevel"/>
    <w:tmpl w:val="53288F9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D051C9"/>
    <w:multiLevelType w:val="multilevel"/>
    <w:tmpl w:val="C33C85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B04C9E"/>
    <w:multiLevelType w:val="multilevel"/>
    <w:tmpl w:val="2D0EE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FE5C8D"/>
    <w:multiLevelType w:val="multilevel"/>
    <w:tmpl w:val="AF5AA7B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42B635C"/>
    <w:multiLevelType w:val="multilevel"/>
    <w:tmpl w:val="20861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5D6540"/>
    <w:multiLevelType w:val="multilevel"/>
    <w:tmpl w:val="39D86CA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3D0906"/>
    <w:multiLevelType w:val="multilevel"/>
    <w:tmpl w:val="9C1C6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70084F"/>
    <w:multiLevelType w:val="multilevel"/>
    <w:tmpl w:val="CE868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EA2FD4"/>
    <w:multiLevelType w:val="multilevel"/>
    <w:tmpl w:val="14D0AC0C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0709B4"/>
    <w:multiLevelType w:val="multilevel"/>
    <w:tmpl w:val="FFB0C9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582420"/>
    <w:multiLevelType w:val="multilevel"/>
    <w:tmpl w:val="49B40B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690BC4"/>
    <w:multiLevelType w:val="multilevel"/>
    <w:tmpl w:val="308E2CE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6B0A75"/>
    <w:multiLevelType w:val="hybridMultilevel"/>
    <w:tmpl w:val="8F1ED6A2"/>
    <w:lvl w:ilvl="0" w:tplc="9A8EBF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2D46619"/>
    <w:multiLevelType w:val="multilevel"/>
    <w:tmpl w:val="107A8A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A66172"/>
    <w:multiLevelType w:val="multilevel"/>
    <w:tmpl w:val="5F4C49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72746FF"/>
    <w:multiLevelType w:val="multilevel"/>
    <w:tmpl w:val="BA4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B63FDD"/>
    <w:multiLevelType w:val="multilevel"/>
    <w:tmpl w:val="5F968B2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0C3701D"/>
    <w:multiLevelType w:val="multilevel"/>
    <w:tmpl w:val="5648832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2482DE6"/>
    <w:multiLevelType w:val="multilevel"/>
    <w:tmpl w:val="2B4C90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68D00B2"/>
    <w:multiLevelType w:val="multilevel"/>
    <w:tmpl w:val="905CB4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E3B182F"/>
    <w:multiLevelType w:val="multilevel"/>
    <w:tmpl w:val="FB56D3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E645D2"/>
    <w:multiLevelType w:val="multilevel"/>
    <w:tmpl w:val="B4581F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27F4751"/>
    <w:multiLevelType w:val="multilevel"/>
    <w:tmpl w:val="6BAC1B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4A53FD"/>
    <w:multiLevelType w:val="multilevel"/>
    <w:tmpl w:val="FE2A1F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3976CA"/>
    <w:multiLevelType w:val="multilevel"/>
    <w:tmpl w:val="E10C4B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9137CC"/>
    <w:multiLevelType w:val="multilevel"/>
    <w:tmpl w:val="833E45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FA20E2"/>
    <w:multiLevelType w:val="multilevel"/>
    <w:tmpl w:val="7E2CC9F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42"/>
  </w:num>
  <w:num w:numId="5">
    <w:abstractNumId w:val="46"/>
  </w:num>
  <w:num w:numId="6">
    <w:abstractNumId w:val="18"/>
  </w:num>
  <w:num w:numId="7">
    <w:abstractNumId w:val="14"/>
  </w:num>
  <w:num w:numId="8">
    <w:abstractNumId w:val="7"/>
  </w:num>
  <w:num w:numId="9">
    <w:abstractNumId w:val="38"/>
  </w:num>
  <w:num w:numId="10">
    <w:abstractNumId w:val="9"/>
  </w:num>
  <w:num w:numId="11">
    <w:abstractNumId w:val="4"/>
  </w:num>
  <w:num w:numId="12">
    <w:abstractNumId w:val="25"/>
  </w:num>
  <w:num w:numId="13">
    <w:abstractNumId w:val="11"/>
  </w:num>
  <w:num w:numId="14">
    <w:abstractNumId w:val="29"/>
  </w:num>
  <w:num w:numId="15">
    <w:abstractNumId w:val="27"/>
  </w:num>
  <w:num w:numId="16">
    <w:abstractNumId w:val="40"/>
  </w:num>
  <w:num w:numId="17">
    <w:abstractNumId w:val="5"/>
  </w:num>
  <w:num w:numId="18">
    <w:abstractNumId w:val="13"/>
  </w:num>
  <w:num w:numId="19">
    <w:abstractNumId w:val="2"/>
  </w:num>
  <w:num w:numId="20">
    <w:abstractNumId w:val="39"/>
  </w:num>
  <w:num w:numId="21">
    <w:abstractNumId w:val="17"/>
  </w:num>
  <w:num w:numId="22">
    <w:abstractNumId w:val="1"/>
  </w:num>
  <w:num w:numId="23">
    <w:abstractNumId w:val="49"/>
  </w:num>
  <w:num w:numId="24">
    <w:abstractNumId w:val="28"/>
  </w:num>
  <w:num w:numId="25">
    <w:abstractNumId w:val="12"/>
  </w:num>
  <w:num w:numId="26">
    <w:abstractNumId w:val="47"/>
  </w:num>
  <w:num w:numId="27">
    <w:abstractNumId w:val="3"/>
  </w:num>
  <w:num w:numId="28">
    <w:abstractNumId w:val="10"/>
  </w:num>
  <w:num w:numId="29">
    <w:abstractNumId w:val="21"/>
  </w:num>
  <w:num w:numId="30">
    <w:abstractNumId w:val="44"/>
  </w:num>
  <w:num w:numId="31">
    <w:abstractNumId w:val="34"/>
  </w:num>
  <w:num w:numId="32">
    <w:abstractNumId w:val="26"/>
  </w:num>
  <w:num w:numId="33">
    <w:abstractNumId w:val="43"/>
  </w:num>
  <w:num w:numId="34">
    <w:abstractNumId w:val="32"/>
  </w:num>
  <w:num w:numId="35">
    <w:abstractNumId w:val="6"/>
  </w:num>
  <w:num w:numId="36">
    <w:abstractNumId w:val="37"/>
  </w:num>
  <w:num w:numId="37">
    <w:abstractNumId w:val="24"/>
  </w:num>
  <w:num w:numId="38">
    <w:abstractNumId w:val="41"/>
  </w:num>
  <w:num w:numId="39">
    <w:abstractNumId w:val="0"/>
  </w:num>
  <w:num w:numId="40">
    <w:abstractNumId w:val="45"/>
  </w:num>
  <w:num w:numId="41">
    <w:abstractNumId w:val="48"/>
  </w:num>
  <w:num w:numId="42">
    <w:abstractNumId w:val="31"/>
  </w:num>
  <w:num w:numId="43">
    <w:abstractNumId w:val="36"/>
  </w:num>
  <w:num w:numId="44">
    <w:abstractNumId w:val="33"/>
  </w:num>
  <w:num w:numId="45">
    <w:abstractNumId w:val="16"/>
  </w:num>
  <w:num w:numId="46">
    <w:abstractNumId w:val="19"/>
  </w:num>
  <w:num w:numId="47">
    <w:abstractNumId w:val="15"/>
  </w:num>
  <w:num w:numId="48">
    <w:abstractNumId w:val="20"/>
  </w:num>
  <w:num w:numId="49">
    <w:abstractNumId w:val="8"/>
  </w:num>
  <w:num w:numId="50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Nastały - Ratusińska">
    <w15:presenceInfo w15:providerId="AD" w15:userId="S-1-5-21-3892053540-3977294498-304498532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05"/>
    <w:rsid w:val="00011AB8"/>
    <w:rsid w:val="00127F45"/>
    <w:rsid w:val="001318FF"/>
    <w:rsid w:val="00212FC4"/>
    <w:rsid w:val="002502F2"/>
    <w:rsid w:val="003A73F3"/>
    <w:rsid w:val="00490140"/>
    <w:rsid w:val="004A2779"/>
    <w:rsid w:val="004B5D3C"/>
    <w:rsid w:val="004D3543"/>
    <w:rsid w:val="004E0109"/>
    <w:rsid w:val="005C12B0"/>
    <w:rsid w:val="00635F19"/>
    <w:rsid w:val="00641CFF"/>
    <w:rsid w:val="00684561"/>
    <w:rsid w:val="00694908"/>
    <w:rsid w:val="007100F3"/>
    <w:rsid w:val="00840917"/>
    <w:rsid w:val="008C29A2"/>
    <w:rsid w:val="009318F2"/>
    <w:rsid w:val="00951E63"/>
    <w:rsid w:val="00A34E8C"/>
    <w:rsid w:val="00B83456"/>
    <w:rsid w:val="00B846BC"/>
    <w:rsid w:val="00BD49DE"/>
    <w:rsid w:val="00C37F05"/>
    <w:rsid w:val="00CB32D6"/>
    <w:rsid w:val="00DD54DC"/>
    <w:rsid w:val="00EC6394"/>
    <w:rsid w:val="00F30485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CB5"/>
  <w15:docId w15:val="{DE2E407F-C28F-4821-8EE1-4C8B18D6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7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BC"/>
  </w:style>
  <w:style w:type="paragraph" w:styleId="Stopka">
    <w:name w:val="footer"/>
    <w:basedOn w:val="Normalny"/>
    <w:link w:val="Stopka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BC"/>
  </w:style>
  <w:style w:type="paragraph" w:styleId="Akapitzlist">
    <w:name w:val="List Paragraph"/>
    <w:basedOn w:val="Normalny"/>
    <w:uiPriority w:val="34"/>
    <w:qFormat/>
    <w:rsid w:val="00635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2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.gov.pl/hiv_aids/jakniemoznazakzic/" TargetMode="External"/><Relationship Id="rId13" Type="http://schemas.openxmlformats.org/officeDocument/2006/relationships/hyperlink" Target="mailto:aids@aids.gov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p.aids.gov.pl/p,65,misja-i-wizja-krajowego-centrum-ds-aids" TargetMode="External"/><Relationship Id="rId12" Type="http://schemas.openxmlformats.org/officeDocument/2006/relationships/hyperlink" Target="mailto:aids@aids.gov.pl" TargetMode="External"/><Relationship Id="rId17" Type="http://schemas.openxmlformats.org/officeDocument/2006/relationships/hyperlink" Target="mailto:aids@aids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s@aids.gov.pl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ds.gov.pl/wp-content/uploads/2020/04/Kontra-1-20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ds.gov.pl/" TargetMode="External"/><Relationship Id="rId10" Type="http://schemas.openxmlformats.org/officeDocument/2006/relationships/hyperlink" Target="https://aids.gov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ds.gov.pl/pkd/" TargetMode="External"/><Relationship Id="rId14" Type="http://schemas.openxmlformats.org/officeDocument/2006/relationships/hyperlink" Target="mailto:aids@aid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Nastały - Ratusińska</dc:creator>
  <cp:lastModifiedBy>Mirek</cp:lastModifiedBy>
  <cp:revision>2</cp:revision>
  <dcterms:created xsi:type="dcterms:W3CDTF">2021-08-27T06:20:00Z</dcterms:created>
  <dcterms:modified xsi:type="dcterms:W3CDTF">2021-08-27T06:20:00Z</dcterms:modified>
</cp:coreProperties>
</file>