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1F32" w14:textId="4B20333B" w:rsidR="004A3826" w:rsidRPr="00657936" w:rsidRDefault="00657936" w:rsidP="00657936">
      <w:pPr>
        <w:spacing w:after="0" w:line="276" w:lineRule="auto"/>
        <w:jc w:val="right"/>
        <w:outlineLvl w:val="1"/>
        <w:rPr>
          <w:rFonts w:ascii="Calibri" w:eastAsia="Times New Roman" w:hAnsi="Calibri" w:cs="Calibri"/>
          <w:color w:val="5E970D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6AE0D374" wp14:editId="4557FCFF">
            <wp:extent cx="1057275" cy="1057275"/>
            <wp:effectExtent l="0" t="0" r="0" b="0"/>
            <wp:docPr id="2" name="Obraz 2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91" cy="108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A62B" w14:textId="304CF1FE" w:rsidR="005D3B27" w:rsidRPr="00657936" w:rsidRDefault="006F31E4" w:rsidP="00657936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KOMUNIKAT</w:t>
      </w:r>
      <w:r w:rsidR="0099792D" w:rsidRPr="0065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N</w:t>
      </w:r>
      <w:r w:rsidR="00F57B07" w:rsidRPr="0065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 </w:t>
      </w:r>
      <w:r w:rsidR="004C02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4</w:t>
      </w:r>
    </w:p>
    <w:p w14:paraId="582193C4" w14:textId="20A247C5" w:rsidR="006F31E4" w:rsidRPr="00657936" w:rsidRDefault="006F31E4" w:rsidP="00DE769C">
      <w:pPr>
        <w:spacing w:after="0" w:line="276" w:lineRule="auto"/>
        <w:ind w:firstLine="708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Państwowego Powiatowego Inspektora Sanitarnego w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Łobzie 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 dnia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4C02F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04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.</w:t>
      </w:r>
      <w:r w:rsidR="004C02F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12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.2024r.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EF637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       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 sprawie </w:t>
      </w:r>
      <w:r w:rsidR="005D3B27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braku przydatności wody do spożycia </w:t>
      </w:r>
      <w:r w:rsidR="00CB4F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 wodociągu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4C02F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Błądkowo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1A4BB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gm.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Dobra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, </w:t>
      </w:r>
      <w:r w:rsidR="006B6256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pow.</w:t>
      </w:r>
      <w:r w:rsidR="00280553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Łobeski 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zaopatrując</w:t>
      </w:r>
      <w:r w:rsidR="00065CE1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ej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mieszkańców </w:t>
      </w:r>
      <w:r w:rsidR="00065CE1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miejscowości </w:t>
      </w:r>
      <w:r w:rsidR="004C02F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Błądkowo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 gm. Dobra</w:t>
      </w:r>
      <w:r w:rsidR="004C02F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.</w:t>
      </w:r>
    </w:p>
    <w:p w14:paraId="1B2E9F5F" w14:textId="77777777" w:rsidR="00E43089" w:rsidRPr="00657936" w:rsidRDefault="00E43089" w:rsidP="0065793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6A4B8D4" w14:textId="0874661D" w:rsidR="009968C7" w:rsidRPr="00657936" w:rsidRDefault="00A27C2B" w:rsidP="0065793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Państwow</w:t>
      </w:r>
      <w:r w:rsidR="007815FF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Powiatow</w:t>
      </w:r>
      <w:r w:rsidR="007815FF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Inspektor Sanitarn</w:t>
      </w:r>
      <w:r w:rsidR="007815FF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w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Łobzie </w:t>
      </w:r>
      <w:r w:rsidR="008F438C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zapoznaniu się z wynikami badania próbk</w:t>
      </w:r>
      <w:r w:rsidR="003922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="008F438C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wody pobran</w:t>
      </w:r>
      <w:r w:rsidR="003922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ej</w:t>
      </w:r>
      <w:r w:rsidR="00B67F19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dniu </w:t>
      </w:r>
      <w:r w:rsidR="004C02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02</w:t>
      </w:r>
      <w:r w:rsidR="00961E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C02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</w:t>
      </w:r>
      <w:r w:rsidR="00961E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.2024r. </w:t>
      </w:r>
      <w:r w:rsidR="00B67F19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stwierdził, że woda nie spełnia wymagań </w:t>
      </w:r>
      <w:r w:rsidR="00B67F19" w:rsidRPr="00657936">
        <w:rPr>
          <w:rFonts w:ascii="Calibri" w:hAnsi="Calibri" w:cs="Calibri"/>
          <w:sz w:val="24"/>
          <w:szCs w:val="24"/>
        </w:rPr>
        <w:t>rozporządzenia Mini</w:t>
      </w:r>
      <w:r w:rsidR="003334A9" w:rsidRPr="00657936">
        <w:rPr>
          <w:rFonts w:ascii="Calibri" w:hAnsi="Calibri" w:cs="Calibri"/>
          <w:sz w:val="24"/>
          <w:szCs w:val="24"/>
        </w:rPr>
        <w:t>stra Zdrowia z dnia 07 grudnia 2017</w:t>
      </w:r>
      <w:r w:rsidR="00B67F19" w:rsidRPr="00657936">
        <w:rPr>
          <w:rFonts w:ascii="Calibri" w:hAnsi="Calibri" w:cs="Calibri"/>
          <w:sz w:val="24"/>
          <w:szCs w:val="24"/>
        </w:rPr>
        <w:t xml:space="preserve"> r. </w:t>
      </w:r>
      <w:r w:rsidR="00B67F19" w:rsidRPr="00657936">
        <w:rPr>
          <w:rStyle w:val="Teksttreci2Kursywa"/>
          <w:rFonts w:ascii="Calibri" w:hAnsi="Calibri" w:cs="Calibri"/>
        </w:rPr>
        <w:t xml:space="preserve">w sprawie jakości wody przeznaczonej do spożycia przez ludzi </w:t>
      </w:r>
      <w:r w:rsidR="00B67F19" w:rsidRPr="00657936">
        <w:rPr>
          <w:rStyle w:val="Teksttreci2Kursywa"/>
          <w:rFonts w:ascii="Calibri" w:hAnsi="Calibri" w:cs="Calibri"/>
          <w:i w:val="0"/>
        </w:rPr>
        <w:t>(Dz.</w:t>
      </w:r>
      <w:r w:rsidR="003334A9" w:rsidRPr="00657936">
        <w:rPr>
          <w:rFonts w:ascii="Calibri" w:hAnsi="Calibri" w:cs="Calibri"/>
          <w:sz w:val="24"/>
          <w:szCs w:val="24"/>
        </w:rPr>
        <w:t>U. z 2017 r., poz. 2294</w:t>
      </w:r>
      <w:r w:rsidR="00B67F19" w:rsidRPr="00657936">
        <w:rPr>
          <w:rFonts w:ascii="Calibri" w:hAnsi="Calibri" w:cs="Calibri"/>
          <w:sz w:val="24"/>
          <w:szCs w:val="24"/>
        </w:rPr>
        <w:t xml:space="preserve">) z uwagi </w:t>
      </w:r>
      <w:r w:rsidR="00DE769C">
        <w:rPr>
          <w:rFonts w:ascii="Calibri" w:hAnsi="Calibri" w:cs="Calibri"/>
          <w:sz w:val="24"/>
          <w:szCs w:val="24"/>
        </w:rPr>
        <w:br/>
      </w:r>
      <w:r w:rsidR="00B67F19" w:rsidRPr="00657936">
        <w:rPr>
          <w:rFonts w:ascii="Calibri" w:hAnsi="Calibri" w:cs="Calibri"/>
          <w:sz w:val="24"/>
          <w:szCs w:val="24"/>
        </w:rPr>
        <w:t xml:space="preserve">na </w:t>
      </w:r>
      <w:r w:rsidR="00F57B07" w:rsidRPr="00657936">
        <w:rPr>
          <w:rFonts w:ascii="Calibri" w:hAnsi="Calibri" w:cs="Calibri"/>
          <w:sz w:val="24"/>
          <w:szCs w:val="24"/>
        </w:rPr>
        <w:t>obecność</w:t>
      </w:r>
      <w:r w:rsidR="00B67F19" w:rsidRPr="00657936">
        <w:rPr>
          <w:rFonts w:ascii="Calibri" w:hAnsi="Calibri" w:cs="Calibri"/>
          <w:sz w:val="24"/>
          <w:szCs w:val="24"/>
        </w:rPr>
        <w:t xml:space="preserve"> </w:t>
      </w:r>
      <w:r w:rsidR="00657936" w:rsidRPr="00657936">
        <w:rPr>
          <w:rFonts w:ascii="Calibri" w:hAnsi="Calibri" w:cs="Calibri"/>
          <w:sz w:val="24"/>
          <w:szCs w:val="24"/>
        </w:rPr>
        <w:t>Liczby bakterii grupy coli</w:t>
      </w:r>
      <w:r w:rsidR="00280553" w:rsidRPr="00657936">
        <w:rPr>
          <w:rFonts w:ascii="Calibri" w:hAnsi="Calibri" w:cs="Calibri"/>
          <w:b/>
          <w:sz w:val="24"/>
          <w:szCs w:val="24"/>
        </w:rPr>
        <w:t>.</w:t>
      </w:r>
    </w:p>
    <w:p w14:paraId="58539B7E" w14:textId="77777777" w:rsidR="009968C7" w:rsidRPr="00657936" w:rsidRDefault="009968C7" w:rsidP="0065793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A8121FE" w14:textId="77777777" w:rsidR="006F31E4" w:rsidRPr="00657936" w:rsidRDefault="008F438C" w:rsidP="0065793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powyższym konieczne jest przestrzeganie następujących wskazówek:</w:t>
      </w:r>
    </w:p>
    <w:p w14:paraId="6701D25B" w14:textId="77777777" w:rsidR="00A51D16" w:rsidRPr="00657936" w:rsidRDefault="008F438C" w:rsidP="006579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Woda z kranu nie 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może być </w:t>
      </w: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>spoży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>wana, ani używan</w:t>
      </w:r>
      <w:r w:rsidR="000E3476" w:rsidRPr="0065793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 do przygotowania posiłków</w:t>
      </w:r>
      <w:r w:rsidR="000E3476" w:rsidRPr="0065793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BEFD908" w14:textId="77777777" w:rsidR="008F438C" w:rsidRPr="00657936" w:rsidRDefault="008F438C" w:rsidP="006579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Woda nie może być 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>używana</w:t>
      </w: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 do mycia owoców, warzyw, naczyń kuchennych</w:t>
      </w:r>
      <w:r w:rsidR="005D3590" w:rsidRPr="00657936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4A3826"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i prania.  </w:t>
      </w:r>
    </w:p>
    <w:p w14:paraId="4B65D7EE" w14:textId="77777777" w:rsidR="004A3826" w:rsidRPr="00657936" w:rsidRDefault="008F438C" w:rsidP="006579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Woda nie 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>nadaje się do kąpieli, mycia zębów, przemywania otwartych zranień</w:t>
      </w:r>
      <w:r w:rsidR="004A3826" w:rsidRPr="0065793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D199F01" w14:textId="77777777" w:rsidR="0099792D" w:rsidRPr="00657936" w:rsidRDefault="009968C7" w:rsidP="0065793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>Woda może być wykorzystywana do celów sanitarnych, tj. WC</w:t>
      </w:r>
    </w:p>
    <w:p w14:paraId="7AF59F29" w14:textId="77777777" w:rsidR="00B3089C" w:rsidRPr="00657936" w:rsidRDefault="00B3089C" w:rsidP="00657936">
      <w:pPr>
        <w:pStyle w:val="Akapitzlist"/>
        <w:spacing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3BE7D1C5" w14:textId="77777777" w:rsidR="0099792D" w:rsidRPr="00657936" w:rsidRDefault="00B3089C" w:rsidP="00657936">
      <w:pPr>
        <w:pStyle w:val="Akapitzlist"/>
        <w:spacing w:before="100" w:beforeAutospacing="1" w:after="100" w:afterAutospacing="1" w:line="276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5489790" wp14:editId="7CEB6386">
            <wp:extent cx="1247775" cy="1247775"/>
            <wp:effectExtent l="0" t="0" r="9525" b="9525"/>
            <wp:docPr id="1" name="Obraz 1" descr="kra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560164" wp14:editId="178040F5">
            <wp:extent cx="1247775" cy="1247775"/>
            <wp:effectExtent l="0" t="0" r="9525" b="9525"/>
            <wp:docPr id="3" name="Obraz 3" descr="garnek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nek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E48B293" wp14:editId="35F77464">
            <wp:extent cx="1238250" cy="1238250"/>
            <wp:effectExtent l="0" t="0" r="0" b="0"/>
            <wp:docPr id="4" name="Obraz 4" descr="prysznic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sznic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138E2A3" wp14:editId="2E5B7DE7">
            <wp:extent cx="1238250" cy="1238250"/>
            <wp:effectExtent l="0" t="0" r="0" b="0"/>
            <wp:docPr id="5" name="Obraz 5" descr="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3F5E" w14:textId="2A5944FC" w:rsidR="00D14AFF" w:rsidRPr="00657936" w:rsidRDefault="00961E1E" w:rsidP="00657936">
      <w:pPr>
        <w:spacing w:after="0" w:line="276" w:lineRule="auto"/>
        <w:ind w:firstLine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Zakład gospodarki Komunalnej Sp. z o.o., ul. Wojska </w:t>
      </w:r>
      <w:r w:rsidR="00EF6377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olskiego 23, 72-210 Dobra</w:t>
      </w:r>
      <w:r w:rsidR="00280553" w:rsidRPr="00657936">
        <w:rPr>
          <w:rFonts w:ascii="Calibri" w:hAnsi="Calibri" w:cs="Calibri"/>
          <w:sz w:val="24"/>
          <w:szCs w:val="24"/>
        </w:rPr>
        <w:t>-</w:t>
      </w:r>
      <w:r w:rsidR="007815FF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arządzający </w:t>
      </w:r>
      <w:r w:rsidR="00CB4F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wodociągiem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C02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Błądkowo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gm. Dobra 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został zobowiązany do zapewnienia zastępczego źródła zaopatrzenia w wodę do spożycia oraz podjęcia działań naprawczych celem doprowadzenia jakości </w:t>
      </w:r>
      <w:r w:rsidR="00DA5D23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wody do 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obowiązujący</w:t>
      </w:r>
      <w:r w:rsidR="006F1AD1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 wymag</w:t>
      </w:r>
      <w:r w:rsidR="00DA5D23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ań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5EF6D9F4" w14:textId="77777777" w:rsidR="00B3089C" w:rsidRPr="00657936" w:rsidRDefault="00B3089C" w:rsidP="00657936">
      <w:pPr>
        <w:spacing w:after="0" w:line="276" w:lineRule="auto"/>
        <w:ind w:firstLine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F14598E" w14:textId="77777777" w:rsidR="006F31E4" w:rsidRPr="00657936" w:rsidRDefault="00E43089" w:rsidP="00657936">
      <w:pPr>
        <w:spacing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</w:t>
      </w:r>
      <w:r w:rsidR="006F31E4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owyższa </w:t>
      </w:r>
      <w:r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nformacja </w:t>
      </w:r>
      <w:r w:rsidR="006F31E4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obowiązuje do cza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su </w:t>
      </w:r>
      <w:r w:rsidR="007F52CE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odwołania.</w:t>
      </w:r>
    </w:p>
    <w:sectPr w:rsidR="006F31E4" w:rsidRPr="00657936" w:rsidSect="00B5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ACC5" w14:textId="77777777" w:rsidR="00065CE1" w:rsidRDefault="00065CE1" w:rsidP="00065CE1">
      <w:pPr>
        <w:spacing w:after="0" w:line="240" w:lineRule="auto"/>
      </w:pPr>
      <w:r>
        <w:separator/>
      </w:r>
    </w:p>
  </w:endnote>
  <w:endnote w:type="continuationSeparator" w:id="0">
    <w:p w14:paraId="58C5C896" w14:textId="77777777" w:rsidR="00065CE1" w:rsidRDefault="00065CE1" w:rsidP="0006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A820" w14:textId="77777777" w:rsidR="00065CE1" w:rsidRDefault="00065CE1" w:rsidP="00065CE1">
      <w:pPr>
        <w:spacing w:after="0" w:line="240" w:lineRule="auto"/>
      </w:pPr>
      <w:r>
        <w:separator/>
      </w:r>
    </w:p>
  </w:footnote>
  <w:footnote w:type="continuationSeparator" w:id="0">
    <w:p w14:paraId="274731D3" w14:textId="77777777" w:rsidR="00065CE1" w:rsidRDefault="00065CE1" w:rsidP="0006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087480">
    <w:abstractNumId w:val="2"/>
  </w:num>
  <w:num w:numId="2" w16cid:durableId="1763262044">
    <w:abstractNumId w:val="1"/>
  </w:num>
  <w:num w:numId="3" w16cid:durableId="22668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F"/>
    <w:rsid w:val="00065CE1"/>
    <w:rsid w:val="000E3476"/>
    <w:rsid w:val="00176752"/>
    <w:rsid w:val="001A4BB6"/>
    <w:rsid w:val="00280553"/>
    <w:rsid w:val="003334A9"/>
    <w:rsid w:val="0039222C"/>
    <w:rsid w:val="0040318F"/>
    <w:rsid w:val="00482854"/>
    <w:rsid w:val="004A3826"/>
    <w:rsid w:val="004C02F6"/>
    <w:rsid w:val="005D3590"/>
    <w:rsid w:val="005D3B27"/>
    <w:rsid w:val="00632D56"/>
    <w:rsid w:val="00657936"/>
    <w:rsid w:val="006B6256"/>
    <w:rsid w:val="006D3272"/>
    <w:rsid w:val="006F1AD1"/>
    <w:rsid w:val="006F31E4"/>
    <w:rsid w:val="00763508"/>
    <w:rsid w:val="007815FF"/>
    <w:rsid w:val="007F52CE"/>
    <w:rsid w:val="008B6830"/>
    <w:rsid w:val="008C1E67"/>
    <w:rsid w:val="008F438C"/>
    <w:rsid w:val="008F564C"/>
    <w:rsid w:val="00902916"/>
    <w:rsid w:val="00961E1E"/>
    <w:rsid w:val="009968C7"/>
    <w:rsid w:val="0099792D"/>
    <w:rsid w:val="009A5A2E"/>
    <w:rsid w:val="009C3D82"/>
    <w:rsid w:val="00A25A32"/>
    <w:rsid w:val="00A27C2B"/>
    <w:rsid w:val="00A434A2"/>
    <w:rsid w:val="00A51D16"/>
    <w:rsid w:val="00A62794"/>
    <w:rsid w:val="00B06C50"/>
    <w:rsid w:val="00B3089C"/>
    <w:rsid w:val="00B50846"/>
    <w:rsid w:val="00B67F19"/>
    <w:rsid w:val="00B70A4B"/>
    <w:rsid w:val="00BC401B"/>
    <w:rsid w:val="00BE60DA"/>
    <w:rsid w:val="00CA613F"/>
    <w:rsid w:val="00CB11B2"/>
    <w:rsid w:val="00CB284F"/>
    <w:rsid w:val="00CB4F8A"/>
    <w:rsid w:val="00CC1F84"/>
    <w:rsid w:val="00CF7CF6"/>
    <w:rsid w:val="00D14AFF"/>
    <w:rsid w:val="00D52949"/>
    <w:rsid w:val="00DA5D23"/>
    <w:rsid w:val="00DE769C"/>
    <w:rsid w:val="00E045F9"/>
    <w:rsid w:val="00E35C1D"/>
    <w:rsid w:val="00E375E1"/>
    <w:rsid w:val="00E43089"/>
    <w:rsid w:val="00E7017E"/>
    <w:rsid w:val="00E73CF0"/>
    <w:rsid w:val="00EF6377"/>
    <w:rsid w:val="00F02BE4"/>
    <w:rsid w:val="00F44DD0"/>
    <w:rsid w:val="00F57B07"/>
    <w:rsid w:val="00F7750F"/>
    <w:rsid w:val="00FA161E"/>
    <w:rsid w:val="00FA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56C6"/>
  <w15:docId w15:val="{A92C6D9F-CA65-40A7-BD6A-EDCCE17A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6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1"/>
  </w:style>
  <w:style w:type="paragraph" w:styleId="Stopka">
    <w:name w:val="footer"/>
    <w:basedOn w:val="Normalny"/>
    <w:link w:val="StopkaZnak"/>
    <w:uiPriority w:val="99"/>
    <w:unhideWhenUsed/>
    <w:rsid w:val="0006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PSSE Łobez - Dominika Popiela</cp:lastModifiedBy>
  <cp:revision>2</cp:revision>
  <cp:lastPrinted>2024-08-27T09:16:00Z</cp:lastPrinted>
  <dcterms:created xsi:type="dcterms:W3CDTF">2024-12-04T09:11:00Z</dcterms:created>
  <dcterms:modified xsi:type="dcterms:W3CDTF">2024-12-04T09:11:00Z</dcterms:modified>
</cp:coreProperties>
</file>