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4D" w:rsidRPr="00031E8C" w:rsidRDefault="00FC184D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</w:p>
    <w:p w:rsidR="00671A0B" w:rsidRPr="00AD147A" w:rsidRDefault="00FC184D" w:rsidP="009D6264">
      <w:pPr>
        <w:pStyle w:val="Datapisma"/>
        <w:spacing w:after="0"/>
        <w:ind w:firstLine="567"/>
      </w:pPr>
      <w:r w:rsidRPr="00AD147A">
        <w:t xml:space="preserve">Opole, </w:t>
      </w:r>
      <w:bookmarkStart w:id="0" w:name="ezdDataPodpisu"/>
      <w:bookmarkEnd w:id="0"/>
      <w:r w:rsidR="00DE4CE6">
        <w:t>6 marca</w:t>
      </w:r>
      <w:r w:rsidR="005C301A">
        <w:t xml:space="preserve"> 2023</w:t>
      </w:r>
      <w:r w:rsidRPr="00AD147A">
        <w:t xml:space="preserve"> r.</w:t>
      </w:r>
    </w:p>
    <w:p w:rsidR="007813DF" w:rsidRDefault="005C301A" w:rsidP="009D6264">
      <w:pPr>
        <w:pStyle w:val="data"/>
        <w:tabs>
          <w:tab w:val="clear" w:pos="5387"/>
          <w:tab w:val="left" w:pos="5103"/>
        </w:tabs>
        <w:ind w:firstLine="5670"/>
      </w:pPr>
      <w:bookmarkStart w:id="1" w:name="ezdSprawaZnak"/>
      <w:bookmarkStart w:id="2" w:name="ezdPracownikInicjaly"/>
      <w:r>
        <w:t>BOU.VI.273</w:t>
      </w:r>
      <w:r w:rsidR="00DE4CE6">
        <w:t>.2</w:t>
      </w:r>
      <w:r w:rsidR="00FC184D">
        <w:t>.202</w:t>
      </w:r>
      <w:bookmarkEnd w:id="1"/>
      <w:bookmarkEnd w:id="2"/>
      <w:r>
        <w:t>3</w:t>
      </w:r>
      <w:r w:rsidR="00FC184D">
        <w:t>.</w:t>
      </w:r>
      <w:bookmarkStart w:id="3" w:name="ezdAutorInicjaly"/>
      <w:r w:rsidR="00FC184D" w:rsidRPr="00790B78">
        <w:t>MJ</w:t>
      </w:r>
      <w:bookmarkEnd w:id="3"/>
    </w:p>
    <w:p w:rsidR="005C301A" w:rsidRDefault="005C301A" w:rsidP="009D6264">
      <w:pPr>
        <w:pStyle w:val="data"/>
        <w:tabs>
          <w:tab w:val="clear" w:pos="5387"/>
          <w:tab w:val="left" w:pos="5103"/>
        </w:tabs>
        <w:ind w:firstLine="5670"/>
      </w:pPr>
    </w:p>
    <w:p w:rsidR="005C301A" w:rsidRDefault="005C301A" w:rsidP="009D6264">
      <w:pPr>
        <w:pStyle w:val="data"/>
        <w:tabs>
          <w:tab w:val="clear" w:pos="5387"/>
          <w:tab w:val="left" w:pos="5103"/>
        </w:tabs>
        <w:ind w:firstLine="5670"/>
      </w:pPr>
    </w:p>
    <w:p w:rsidR="005C301A" w:rsidRPr="00790B78" w:rsidRDefault="005C301A" w:rsidP="009D6264">
      <w:pPr>
        <w:pStyle w:val="data"/>
        <w:tabs>
          <w:tab w:val="clear" w:pos="5387"/>
          <w:tab w:val="left" w:pos="5103"/>
        </w:tabs>
        <w:ind w:firstLine="5670"/>
      </w:pPr>
    </w:p>
    <w:p w:rsidR="005C301A" w:rsidRDefault="00FC184D" w:rsidP="00722E42">
      <w:pPr>
        <w:spacing w:after="200" w:line="360" w:lineRule="auto"/>
        <w:ind w:left="1134" w:hanging="113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</w:rPr>
        <w:t xml:space="preserve">Dotyczy: </w:t>
      </w:r>
      <w:r w:rsidR="005C301A">
        <w:rPr>
          <w:rFonts w:cs="Arial"/>
          <w:b/>
          <w:sz w:val="22"/>
          <w:szCs w:val="22"/>
        </w:rPr>
        <w:t>Sukcesywna</w:t>
      </w:r>
      <w:r w:rsidR="00DE4CE6">
        <w:rPr>
          <w:rFonts w:cs="Arial"/>
          <w:b/>
          <w:sz w:val="22"/>
          <w:szCs w:val="22"/>
        </w:rPr>
        <w:t xml:space="preserve"> dostawa chemii gospodarczej, worków na śmieci oraz artykułów higienicznych</w:t>
      </w:r>
      <w:r w:rsidR="005C301A">
        <w:rPr>
          <w:rFonts w:cs="Arial"/>
          <w:b/>
          <w:sz w:val="22"/>
          <w:szCs w:val="22"/>
        </w:rPr>
        <w:t xml:space="preserve"> na potrzeby Opolskie</w:t>
      </w:r>
      <w:r w:rsidR="00C36271">
        <w:rPr>
          <w:rFonts w:cs="Arial"/>
          <w:b/>
          <w:sz w:val="22"/>
          <w:szCs w:val="22"/>
        </w:rPr>
        <w:t>go Urzędu Wojewódzkiego w Opolu</w:t>
      </w:r>
      <w:r w:rsidR="005C301A">
        <w:rPr>
          <w:rFonts w:cs="Arial"/>
          <w:b/>
          <w:sz w:val="22"/>
          <w:szCs w:val="22"/>
        </w:rPr>
        <w:t>,</w:t>
      </w:r>
      <w:r w:rsidR="00DE4CE6">
        <w:rPr>
          <w:rFonts w:cs="Arial"/>
          <w:b/>
          <w:sz w:val="22"/>
          <w:szCs w:val="22"/>
        </w:rPr>
        <w:br/>
      </w:r>
      <w:r w:rsidR="005C301A">
        <w:rPr>
          <w:rFonts w:cs="Arial"/>
          <w:b/>
          <w:sz w:val="22"/>
          <w:szCs w:val="22"/>
        </w:rPr>
        <w:t>ul. Piastowska 14 .</w:t>
      </w:r>
    </w:p>
    <w:p w:rsidR="009259C0" w:rsidRPr="00FC184D" w:rsidRDefault="00937E00" w:rsidP="00504D1A">
      <w:pPr>
        <w:pStyle w:val="Akapitzlist"/>
        <w:tabs>
          <w:tab w:val="left" w:pos="4536"/>
          <w:tab w:val="left" w:pos="6521"/>
          <w:tab w:val="right" w:pos="9072"/>
        </w:tabs>
        <w:spacing w:before="720" w:after="1080" w:line="360" w:lineRule="auto"/>
        <w:ind w:left="1077" w:hanging="1077"/>
        <w:contextualSpacing w:val="0"/>
        <w:rPr>
          <w:rFonts w:cs="Arial"/>
        </w:rPr>
      </w:pPr>
    </w:p>
    <w:p w:rsidR="002130B4" w:rsidRDefault="00FC184D" w:rsidP="009D6264">
      <w:pPr>
        <w:pStyle w:val="Trepisma"/>
        <w:ind w:firstLine="0"/>
        <w:jc w:val="center"/>
        <w:rPr>
          <w:b/>
        </w:rPr>
      </w:pPr>
      <w:r w:rsidRPr="00FC184D">
        <w:rPr>
          <w:b/>
        </w:rPr>
        <w:t>Zawiadomienie o wyborze najkorzystniejszej oferty</w:t>
      </w:r>
    </w:p>
    <w:p w:rsidR="00FC184D" w:rsidRDefault="00FC184D" w:rsidP="00AD147A">
      <w:pPr>
        <w:pStyle w:val="Trepisma"/>
        <w:rPr>
          <w:b/>
        </w:rPr>
      </w:pPr>
    </w:p>
    <w:p w:rsidR="00FC184D" w:rsidRDefault="00FC184D" w:rsidP="009D6264">
      <w:pPr>
        <w:pStyle w:val="Trepisma"/>
        <w:ind w:firstLine="851"/>
      </w:pPr>
      <w:r>
        <w:t>Zamawiający – Opolski Urząd Wojewódzki w Opolu informuje, że dokonano wyboru najkorzystniejszej oferty w postępowani</w:t>
      </w:r>
      <w:r w:rsidR="009D6264">
        <w:t>u</w:t>
      </w:r>
      <w:r>
        <w:t xml:space="preserve"> prowadzonym w trybie zapytania ofertowe</w:t>
      </w:r>
      <w:r w:rsidR="003D7D72">
        <w:t>go na</w:t>
      </w:r>
      <w:r w:rsidR="003D7D72" w:rsidRPr="003D7D72">
        <w:rPr>
          <w:rFonts w:cs="Arial"/>
          <w:b/>
          <w:sz w:val="22"/>
          <w:szCs w:val="22"/>
        </w:rPr>
        <w:t xml:space="preserve"> </w:t>
      </w:r>
      <w:r w:rsidR="00DE4CE6">
        <w:rPr>
          <w:rFonts w:cs="Arial"/>
          <w:sz w:val="22"/>
          <w:szCs w:val="22"/>
        </w:rPr>
        <w:t xml:space="preserve">sukcesywną dostawę chemii gospodarczej, worków na śmieci oraz artykułów higienicznych </w:t>
      </w:r>
      <w:r w:rsidR="00C36271">
        <w:t xml:space="preserve">ogłoszonym w dniu </w:t>
      </w:r>
      <w:r w:rsidR="00DE4CE6">
        <w:t>21.02</w:t>
      </w:r>
      <w:r w:rsidR="003D7D72">
        <w:t>.</w:t>
      </w:r>
      <w:r w:rsidR="005C301A">
        <w:t>2023</w:t>
      </w:r>
      <w:r w:rsidR="009D6264">
        <w:t xml:space="preserve"> </w:t>
      </w:r>
      <w:r>
        <w:t>r.</w:t>
      </w:r>
    </w:p>
    <w:p w:rsidR="009D6264" w:rsidRDefault="00FC184D" w:rsidP="009D6264">
      <w:pPr>
        <w:pStyle w:val="Trepisma"/>
        <w:ind w:firstLine="851"/>
      </w:pPr>
      <w:r>
        <w:t>Jako najkorzystniejszą wybrano ofertę złożona przez firmę</w:t>
      </w:r>
      <w:r w:rsidR="009D6264">
        <w:t>:</w:t>
      </w:r>
    </w:p>
    <w:p w:rsidR="005C301A" w:rsidRDefault="00DE4CE6" w:rsidP="005C301A">
      <w:pPr>
        <w:tabs>
          <w:tab w:val="left" w:pos="311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LP Serwis</w:t>
      </w:r>
      <w:r w:rsidR="00C36271">
        <w:rPr>
          <w:rFonts w:cs="Arial"/>
          <w:b/>
          <w:sz w:val="22"/>
          <w:szCs w:val="22"/>
        </w:rPr>
        <w:t xml:space="preserve"> S</w:t>
      </w:r>
      <w:r w:rsidR="005C301A">
        <w:rPr>
          <w:rFonts w:cs="Arial"/>
          <w:b/>
          <w:sz w:val="22"/>
          <w:szCs w:val="22"/>
        </w:rPr>
        <w:t>p.</w:t>
      </w:r>
      <w:r w:rsidR="003D7D72">
        <w:rPr>
          <w:rFonts w:cs="Arial"/>
          <w:b/>
          <w:sz w:val="22"/>
          <w:szCs w:val="22"/>
        </w:rPr>
        <w:t xml:space="preserve"> </w:t>
      </w:r>
      <w:r w:rsidR="00241A4B">
        <w:rPr>
          <w:rFonts w:cs="Arial"/>
          <w:b/>
          <w:sz w:val="22"/>
          <w:szCs w:val="22"/>
        </w:rPr>
        <w:t xml:space="preserve">z </w:t>
      </w:r>
      <w:r w:rsidR="00C36271">
        <w:rPr>
          <w:rFonts w:cs="Arial"/>
          <w:b/>
          <w:sz w:val="22"/>
          <w:szCs w:val="22"/>
        </w:rPr>
        <w:t>o.o.</w:t>
      </w:r>
      <w:r>
        <w:rPr>
          <w:rFonts w:cs="Arial"/>
          <w:b/>
          <w:sz w:val="22"/>
          <w:szCs w:val="22"/>
        </w:rPr>
        <w:t>,</w:t>
      </w:r>
      <w:r w:rsidR="00C36271">
        <w:rPr>
          <w:rFonts w:cs="Arial"/>
          <w:b/>
          <w:sz w:val="22"/>
          <w:szCs w:val="22"/>
        </w:rPr>
        <w:t xml:space="preserve"> ul. Ligonia 1/13 ,</w:t>
      </w:r>
      <w:r>
        <w:rPr>
          <w:rFonts w:cs="Arial"/>
          <w:b/>
          <w:sz w:val="22"/>
          <w:szCs w:val="22"/>
        </w:rPr>
        <w:t>65-100 Trzebnica</w:t>
      </w:r>
    </w:p>
    <w:p w:rsidR="00DE4CE6" w:rsidRPr="004D4B9F" w:rsidRDefault="00DE4CE6" w:rsidP="005C301A">
      <w:pPr>
        <w:tabs>
          <w:tab w:val="left" w:pos="3119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na kwotę 45 943,44 zł  brutto.</w:t>
      </w:r>
    </w:p>
    <w:p w:rsidR="00FC184D" w:rsidRPr="00FC184D" w:rsidRDefault="00FC184D" w:rsidP="009D6264">
      <w:pPr>
        <w:pStyle w:val="Trepisma"/>
        <w:ind w:firstLine="851"/>
      </w:pPr>
    </w:p>
    <w:p w:rsidR="00BE663E" w:rsidRDefault="00BE663E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</w:p>
    <w:p w:rsidR="00C81ADE" w:rsidRDefault="00C81ADE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  <w:bookmarkStart w:id="4" w:name="_GoBack"/>
      <w:bookmarkEnd w:id="4"/>
    </w:p>
    <w:p w:rsidR="00FC184D" w:rsidRPr="00031E8C" w:rsidRDefault="00FC184D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</w:p>
    <w:p w:rsidR="00D85631" w:rsidRDefault="00FC184D" w:rsidP="00A32D71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0"/>
        <w:contextualSpacing w:val="0"/>
        <w:rPr>
          <w:rFonts w:eastAsia="Arial" w:cs="Arial"/>
          <w:sz w:val="22"/>
          <w:szCs w:val="22"/>
        </w:rPr>
      </w:pPr>
      <w:r w:rsidRPr="00031E8C">
        <w:rPr>
          <w:rFonts w:eastAsia="Arial" w:cs="Arial"/>
          <w:sz w:val="22"/>
          <w:szCs w:val="22"/>
        </w:rPr>
        <w:t xml:space="preserve">Prowadzący sprawę: </w:t>
      </w:r>
      <w:bookmarkStart w:id="5" w:name="ezdAutorNazwa"/>
      <w:r w:rsidRPr="00031E8C">
        <w:rPr>
          <w:rFonts w:eastAsia="Arial" w:cs="Arial"/>
          <w:sz w:val="22"/>
          <w:szCs w:val="22"/>
        </w:rPr>
        <w:t>Marzena Jasińska</w:t>
      </w:r>
      <w:bookmarkEnd w:id="5"/>
      <w:r w:rsidRPr="00031E8C">
        <w:rPr>
          <w:rFonts w:eastAsia="Arial" w:cs="Arial"/>
          <w:sz w:val="22"/>
          <w:szCs w:val="22"/>
        </w:rPr>
        <w:t xml:space="preserve">, </w:t>
      </w:r>
      <w:bookmarkStart w:id="6" w:name="ezdAutorStanowisko"/>
      <w:r w:rsidR="00896F98">
        <w:rPr>
          <w:rFonts w:eastAsia="Arial" w:cs="Arial"/>
          <w:sz w:val="22"/>
          <w:szCs w:val="22"/>
        </w:rPr>
        <w:t>Intendent</w:t>
      </w:r>
      <w:bookmarkEnd w:id="6"/>
      <w:r w:rsidRPr="00031E8C">
        <w:rPr>
          <w:rFonts w:eastAsia="Arial" w:cs="Arial"/>
          <w:sz w:val="22"/>
          <w:szCs w:val="22"/>
        </w:rPr>
        <w:t xml:space="preserve">, </w:t>
      </w:r>
      <w:bookmarkStart w:id="7" w:name="ezdAutorWydzialNazwa_2"/>
      <w:r>
        <w:rPr>
          <w:rFonts w:eastAsia="Arial" w:cs="Arial"/>
          <w:sz w:val="22"/>
          <w:szCs w:val="22"/>
        </w:rPr>
        <w:t>Biuro Obsługi Urzędu</w:t>
      </w:r>
      <w:bookmarkEnd w:id="7"/>
      <w:r>
        <w:rPr>
          <w:rFonts w:eastAsia="Arial" w:cs="Arial"/>
          <w:sz w:val="22"/>
          <w:szCs w:val="22"/>
        </w:rPr>
        <w:t>, tel.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77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45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24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292</w:t>
      </w:r>
      <w:r w:rsidR="00896F98">
        <w:rPr>
          <w:rFonts w:eastAsia="Arial" w:cs="Arial"/>
          <w:sz w:val="22"/>
          <w:szCs w:val="22"/>
        </w:rPr>
        <w:t>.</w:t>
      </w:r>
    </w:p>
    <w:sectPr w:rsidR="00D85631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00" w:rsidRDefault="00937E00">
      <w:pPr>
        <w:spacing w:after="0" w:line="240" w:lineRule="auto"/>
      </w:pPr>
      <w:r>
        <w:separator/>
      </w:r>
    </w:p>
  </w:endnote>
  <w:endnote w:type="continuationSeparator" w:id="0">
    <w:p w:rsidR="00937E00" w:rsidRDefault="0093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5D7DF1" w:rsidTr="001B10E8">
      <w:trPr>
        <w:trHeight w:val="286"/>
      </w:trPr>
      <w:tc>
        <w:tcPr>
          <w:tcW w:w="1705" w:type="pct"/>
        </w:tcPr>
        <w:p w:rsidR="001B10E8" w:rsidRPr="00A72736" w:rsidRDefault="00FC184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937E00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937E00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937E00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5D7DF1" w:rsidTr="001B10E8">
      <w:trPr>
        <w:trHeight w:val="1128"/>
      </w:trPr>
      <w:tc>
        <w:tcPr>
          <w:tcW w:w="1705" w:type="pct"/>
        </w:tcPr>
        <w:p w:rsidR="001B10E8" w:rsidRPr="00A72736" w:rsidRDefault="00FC184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FC184D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FC184D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C81ADE">
            <w:rPr>
              <w:rFonts w:cs="Arial"/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C81ADE" w:rsidRPr="00C81ADE">
            <w:rPr>
              <w:rFonts w:cs="Arial"/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FC184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00" w:rsidRDefault="00937E00">
      <w:pPr>
        <w:spacing w:after="0" w:line="240" w:lineRule="auto"/>
      </w:pPr>
      <w:r>
        <w:separator/>
      </w:r>
    </w:p>
  </w:footnote>
  <w:footnote w:type="continuationSeparator" w:id="0">
    <w:p w:rsidR="00937E00" w:rsidRDefault="0093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FC184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54E"/>
    <w:multiLevelType w:val="hybridMultilevel"/>
    <w:tmpl w:val="FB2C690E"/>
    <w:lvl w:ilvl="0" w:tplc="46488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F24D9C" w:tentative="1">
      <w:start w:val="1"/>
      <w:numFmt w:val="lowerLetter"/>
      <w:lvlText w:val="%2."/>
      <w:lvlJc w:val="left"/>
      <w:pPr>
        <w:ind w:left="1080" w:hanging="360"/>
      </w:pPr>
    </w:lvl>
    <w:lvl w:ilvl="2" w:tplc="D68C7B6C" w:tentative="1">
      <w:start w:val="1"/>
      <w:numFmt w:val="lowerRoman"/>
      <w:lvlText w:val="%3."/>
      <w:lvlJc w:val="right"/>
      <w:pPr>
        <w:ind w:left="1800" w:hanging="180"/>
      </w:pPr>
    </w:lvl>
    <w:lvl w:ilvl="3" w:tplc="7708C84C" w:tentative="1">
      <w:start w:val="1"/>
      <w:numFmt w:val="decimal"/>
      <w:lvlText w:val="%4."/>
      <w:lvlJc w:val="left"/>
      <w:pPr>
        <w:ind w:left="2520" w:hanging="360"/>
      </w:pPr>
    </w:lvl>
    <w:lvl w:ilvl="4" w:tplc="B86E026C" w:tentative="1">
      <w:start w:val="1"/>
      <w:numFmt w:val="lowerLetter"/>
      <w:lvlText w:val="%5."/>
      <w:lvlJc w:val="left"/>
      <w:pPr>
        <w:ind w:left="3240" w:hanging="360"/>
      </w:pPr>
    </w:lvl>
    <w:lvl w:ilvl="5" w:tplc="538A285C" w:tentative="1">
      <w:start w:val="1"/>
      <w:numFmt w:val="lowerRoman"/>
      <w:lvlText w:val="%6."/>
      <w:lvlJc w:val="right"/>
      <w:pPr>
        <w:ind w:left="3960" w:hanging="180"/>
      </w:pPr>
    </w:lvl>
    <w:lvl w:ilvl="6" w:tplc="B614C482" w:tentative="1">
      <w:start w:val="1"/>
      <w:numFmt w:val="decimal"/>
      <w:lvlText w:val="%7."/>
      <w:lvlJc w:val="left"/>
      <w:pPr>
        <w:ind w:left="4680" w:hanging="360"/>
      </w:pPr>
    </w:lvl>
    <w:lvl w:ilvl="7" w:tplc="65C0FD2C" w:tentative="1">
      <w:start w:val="1"/>
      <w:numFmt w:val="lowerLetter"/>
      <w:lvlText w:val="%8."/>
      <w:lvlJc w:val="left"/>
      <w:pPr>
        <w:ind w:left="5400" w:hanging="360"/>
      </w:pPr>
    </w:lvl>
    <w:lvl w:ilvl="8" w:tplc="2BB071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E1E53"/>
    <w:multiLevelType w:val="hybridMultilevel"/>
    <w:tmpl w:val="07A22398"/>
    <w:lvl w:ilvl="0" w:tplc="B088D32A">
      <w:start w:val="1"/>
      <w:numFmt w:val="decimal"/>
      <w:lvlText w:val="%1."/>
      <w:lvlJc w:val="left"/>
      <w:pPr>
        <w:ind w:left="720" w:hanging="360"/>
      </w:pPr>
    </w:lvl>
    <w:lvl w:ilvl="1" w:tplc="82A6A06C">
      <w:start w:val="1"/>
      <w:numFmt w:val="lowerLetter"/>
      <w:lvlText w:val="%2."/>
      <w:lvlJc w:val="left"/>
      <w:pPr>
        <w:ind w:left="1440" w:hanging="360"/>
      </w:pPr>
    </w:lvl>
    <w:lvl w:ilvl="2" w:tplc="DA7A3AC6">
      <w:start w:val="1"/>
      <w:numFmt w:val="lowerRoman"/>
      <w:lvlText w:val="%3."/>
      <w:lvlJc w:val="right"/>
      <w:pPr>
        <w:ind w:left="2160" w:hanging="180"/>
      </w:pPr>
    </w:lvl>
    <w:lvl w:ilvl="3" w:tplc="3F1A39DE">
      <w:start w:val="1"/>
      <w:numFmt w:val="decimal"/>
      <w:lvlText w:val="%4."/>
      <w:lvlJc w:val="left"/>
      <w:pPr>
        <w:ind w:left="2880" w:hanging="360"/>
      </w:pPr>
    </w:lvl>
    <w:lvl w:ilvl="4" w:tplc="8AFE9E4A">
      <w:start w:val="1"/>
      <w:numFmt w:val="lowerLetter"/>
      <w:lvlText w:val="%5."/>
      <w:lvlJc w:val="left"/>
      <w:pPr>
        <w:ind w:left="3600" w:hanging="360"/>
      </w:pPr>
    </w:lvl>
    <w:lvl w:ilvl="5" w:tplc="12EEA302">
      <w:start w:val="1"/>
      <w:numFmt w:val="lowerRoman"/>
      <w:lvlText w:val="%6."/>
      <w:lvlJc w:val="right"/>
      <w:pPr>
        <w:ind w:left="4320" w:hanging="180"/>
      </w:pPr>
    </w:lvl>
    <w:lvl w:ilvl="6" w:tplc="FE722198">
      <w:start w:val="1"/>
      <w:numFmt w:val="decimal"/>
      <w:lvlText w:val="%7."/>
      <w:lvlJc w:val="left"/>
      <w:pPr>
        <w:ind w:left="5040" w:hanging="360"/>
      </w:pPr>
    </w:lvl>
    <w:lvl w:ilvl="7" w:tplc="0A0A70F0">
      <w:start w:val="1"/>
      <w:numFmt w:val="lowerLetter"/>
      <w:lvlText w:val="%8."/>
      <w:lvlJc w:val="left"/>
      <w:pPr>
        <w:ind w:left="5760" w:hanging="360"/>
      </w:pPr>
    </w:lvl>
    <w:lvl w:ilvl="8" w:tplc="44560F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2648"/>
    <w:multiLevelType w:val="hybridMultilevel"/>
    <w:tmpl w:val="9B300058"/>
    <w:lvl w:ilvl="0" w:tplc="2A4036B0">
      <w:start w:val="1"/>
      <w:numFmt w:val="decimal"/>
      <w:lvlText w:val="%1."/>
      <w:lvlJc w:val="left"/>
      <w:pPr>
        <w:ind w:left="720" w:hanging="360"/>
      </w:pPr>
    </w:lvl>
    <w:lvl w:ilvl="1" w:tplc="5226D270" w:tentative="1">
      <w:start w:val="1"/>
      <w:numFmt w:val="lowerLetter"/>
      <w:lvlText w:val="%2."/>
      <w:lvlJc w:val="left"/>
      <w:pPr>
        <w:ind w:left="1440" w:hanging="360"/>
      </w:pPr>
    </w:lvl>
    <w:lvl w:ilvl="2" w:tplc="8D740302" w:tentative="1">
      <w:start w:val="1"/>
      <w:numFmt w:val="lowerRoman"/>
      <w:lvlText w:val="%3."/>
      <w:lvlJc w:val="right"/>
      <w:pPr>
        <w:ind w:left="2160" w:hanging="180"/>
      </w:pPr>
    </w:lvl>
    <w:lvl w:ilvl="3" w:tplc="BDEA69C4" w:tentative="1">
      <w:start w:val="1"/>
      <w:numFmt w:val="decimal"/>
      <w:lvlText w:val="%4."/>
      <w:lvlJc w:val="left"/>
      <w:pPr>
        <w:ind w:left="2880" w:hanging="360"/>
      </w:pPr>
    </w:lvl>
    <w:lvl w:ilvl="4" w:tplc="074EB2C0" w:tentative="1">
      <w:start w:val="1"/>
      <w:numFmt w:val="lowerLetter"/>
      <w:lvlText w:val="%5."/>
      <w:lvlJc w:val="left"/>
      <w:pPr>
        <w:ind w:left="3600" w:hanging="360"/>
      </w:pPr>
    </w:lvl>
    <w:lvl w:ilvl="5" w:tplc="E7BA51FE" w:tentative="1">
      <w:start w:val="1"/>
      <w:numFmt w:val="lowerRoman"/>
      <w:lvlText w:val="%6."/>
      <w:lvlJc w:val="right"/>
      <w:pPr>
        <w:ind w:left="4320" w:hanging="180"/>
      </w:pPr>
    </w:lvl>
    <w:lvl w:ilvl="6" w:tplc="0526FD0C" w:tentative="1">
      <w:start w:val="1"/>
      <w:numFmt w:val="decimal"/>
      <w:lvlText w:val="%7."/>
      <w:lvlJc w:val="left"/>
      <w:pPr>
        <w:ind w:left="5040" w:hanging="360"/>
      </w:pPr>
    </w:lvl>
    <w:lvl w:ilvl="7" w:tplc="6534F494" w:tentative="1">
      <w:start w:val="1"/>
      <w:numFmt w:val="lowerLetter"/>
      <w:lvlText w:val="%8."/>
      <w:lvlJc w:val="left"/>
      <w:pPr>
        <w:ind w:left="5760" w:hanging="360"/>
      </w:pPr>
    </w:lvl>
    <w:lvl w:ilvl="8" w:tplc="69463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5EB7"/>
    <w:multiLevelType w:val="hybridMultilevel"/>
    <w:tmpl w:val="7FA44A5C"/>
    <w:lvl w:ilvl="0" w:tplc="5C8E4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3078AC" w:tentative="1">
      <w:start w:val="1"/>
      <w:numFmt w:val="lowerLetter"/>
      <w:lvlText w:val="%2."/>
      <w:lvlJc w:val="left"/>
      <w:pPr>
        <w:ind w:left="1080" w:hanging="360"/>
      </w:pPr>
    </w:lvl>
    <w:lvl w:ilvl="2" w:tplc="EC10BEBA" w:tentative="1">
      <w:start w:val="1"/>
      <w:numFmt w:val="lowerRoman"/>
      <w:lvlText w:val="%3."/>
      <w:lvlJc w:val="right"/>
      <w:pPr>
        <w:ind w:left="1800" w:hanging="180"/>
      </w:pPr>
    </w:lvl>
    <w:lvl w:ilvl="3" w:tplc="6E8EC250" w:tentative="1">
      <w:start w:val="1"/>
      <w:numFmt w:val="decimal"/>
      <w:lvlText w:val="%4."/>
      <w:lvlJc w:val="left"/>
      <w:pPr>
        <w:ind w:left="2520" w:hanging="360"/>
      </w:pPr>
    </w:lvl>
    <w:lvl w:ilvl="4" w:tplc="0DD025EE" w:tentative="1">
      <w:start w:val="1"/>
      <w:numFmt w:val="lowerLetter"/>
      <w:lvlText w:val="%5."/>
      <w:lvlJc w:val="left"/>
      <w:pPr>
        <w:ind w:left="3240" w:hanging="360"/>
      </w:pPr>
    </w:lvl>
    <w:lvl w:ilvl="5" w:tplc="6A362020" w:tentative="1">
      <w:start w:val="1"/>
      <w:numFmt w:val="lowerRoman"/>
      <w:lvlText w:val="%6."/>
      <w:lvlJc w:val="right"/>
      <w:pPr>
        <w:ind w:left="3960" w:hanging="180"/>
      </w:pPr>
    </w:lvl>
    <w:lvl w:ilvl="6" w:tplc="B7E2CC3C" w:tentative="1">
      <w:start w:val="1"/>
      <w:numFmt w:val="decimal"/>
      <w:lvlText w:val="%7."/>
      <w:lvlJc w:val="left"/>
      <w:pPr>
        <w:ind w:left="4680" w:hanging="360"/>
      </w:pPr>
    </w:lvl>
    <w:lvl w:ilvl="7" w:tplc="A1C445C2" w:tentative="1">
      <w:start w:val="1"/>
      <w:numFmt w:val="lowerLetter"/>
      <w:lvlText w:val="%8."/>
      <w:lvlJc w:val="left"/>
      <w:pPr>
        <w:ind w:left="5400" w:hanging="360"/>
      </w:pPr>
    </w:lvl>
    <w:lvl w:ilvl="8" w:tplc="B980F3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710A5E"/>
    <w:multiLevelType w:val="hybridMultilevel"/>
    <w:tmpl w:val="F63C031E"/>
    <w:lvl w:ilvl="0" w:tplc="1924F9AE">
      <w:start w:val="1"/>
      <w:numFmt w:val="decimal"/>
      <w:lvlText w:val="%1."/>
      <w:lvlJc w:val="left"/>
      <w:pPr>
        <w:ind w:left="720" w:hanging="360"/>
      </w:pPr>
    </w:lvl>
    <w:lvl w:ilvl="1" w:tplc="51488B62" w:tentative="1">
      <w:start w:val="1"/>
      <w:numFmt w:val="lowerLetter"/>
      <w:lvlText w:val="%2."/>
      <w:lvlJc w:val="left"/>
      <w:pPr>
        <w:ind w:left="1440" w:hanging="360"/>
      </w:pPr>
    </w:lvl>
    <w:lvl w:ilvl="2" w:tplc="CF0A7180" w:tentative="1">
      <w:start w:val="1"/>
      <w:numFmt w:val="lowerRoman"/>
      <w:lvlText w:val="%3."/>
      <w:lvlJc w:val="right"/>
      <w:pPr>
        <w:ind w:left="2160" w:hanging="180"/>
      </w:pPr>
    </w:lvl>
    <w:lvl w:ilvl="3" w:tplc="A29E0928" w:tentative="1">
      <w:start w:val="1"/>
      <w:numFmt w:val="decimal"/>
      <w:lvlText w:val="%4."/>
      <w:lvlJc w:val="left"/>
      <w:pPr>
        <w:ind w:left="2880" w:hanging="360"/>
      </w:pPr>
    </w:lvl>
    <w:lvl w:ilvl="4" w:tplc="97A6365E" w:tentative="1">
      <w:start w:val="1"/>
      <w:numFmt w:val="lowerLetter"/>
      <w:lvlText w:val="%5."/>
      <w:lvlJc w:val="left"/>
      <w:pPr>
        <w:ind w:left="3600" w:hanging="360"/>
      </w:pPr>
    </w:lvl>
    <w:lvl w:ilvl="5" w:tplc="30408480" w:tentative="1">
      <w:start w:val="1"/>
      <w:numFmt w:val="lowerRoman"/>
      <w:lvlText w:val="%6."/>
      <w:lvlJc w:val="right"/>
      <w:pPr>
        <w:ind w:left="4320" w:hanging="180"/>
      </w:pPr>
    </w:lvl>
    <w:lvl w:ilvl="6" w:tplc="A2F4048A" w:tentative="1">
      <w:start w:val="1"/>
      <w:numFmt w:val="decimal"/>
      <w:lvlText w:val="%7."/>
      <w:lvlJc w:val="left"/>
      <w:pPr>
        <w:ind w:left="5040" w:hanging="360"/>
      </w:pPr>
    </w:lvl>
    <w:lvl w:ilvl="7" w:tplc="8D94007E" w:tentative="1">
      <w:start w:val="1"/>
      <w:numFmt w:val="lowerLetter"/>
      <w:lvlText w:val="%8."/>
      <w:lvlJc w:val="left"/>
      <w:pPr>
        <w:ind w:left="5760" w:hanging="360"/>
      </w:pPr>
    </w:lvl>
    <w:lvl w:ilvl="8" w:tplc="49CA5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3F7"/>
    <w:multiLevelType w:val="hybridMultilevel"/>
    <w:tmpl w:val="50D8BEE6"/>
    <w:lvl w:ilvl="0" w:tplc="5634710A">
      <w:start w:val="1"/>
      <w:numFmt w:val="decimal"/>
      <w:lvlText w:val="%1."/>
      <w:lvlJc w:val="left"/>
      <w:pPr>
        <w:ind w:left="720" w:hanging="360"/>
      </w:pPr>
    </w:lvl>
    <w:lvl w:ilvl="1" w:tplc="0EAC6368">
      <w:start w:val="1"/>
      <w:numFmt w:val="lowerLetter"/>
      <w:lvlText w:val="%2."/>
      <w:lvlJc w:val="left"/>
      <w:pPr>
        <w:ind w:left="1440" w:hanging="360"/>
      </w:pPr>
    </w:lvl>
    <w:lvl w:ilvl="2" w:tplc="18D2AA22">
      <w:start w:val="1"/>
      <w:numFmt w:val="lowerRoman"/>
      <w:lvlText w:val="%3."/>
      <w:lvlJc w:val="right"/>
      <w:pPr>
        <w:ind w:left="2160" w:hanging="180"/>
      </w:pPr>
    </w:lvl>
    <w:lvl w:ilvl="3" w:tplc="54C433D4">
      <w:start w:val="1"/>
      <w:numFmt w:val="decimal"/>
      <w:lvlText w:val="%4."/>
      <w:lvlJc w:val="left"/>
      <w:pPr>
        <w:ind w:left="2880" w:hanging="360"/>
      </w:pPr>
    </w:lvl>
    <w:lvl w:ilvl="4" w:tplc="A1CEF36E">
      <w:start w:val="1"/>
      <w:numFmt w:val="lowerLetter"/>
      <w:lvlText w:val="%5."/>
      <w:lvlJc w:val="left"/>
      <w:pPr>
        <w:ind w:left="3600" w:hanging="360"/>
      </w:pPr>
    </w:lvl>
    <w:lvl w:ilvl="5" w:tplc="484875C0">
      <w:start w:val="1"/>
      <w:numFmt w:val="lowerRoman"/>
      <w:lvlText w:val="%6."/>
      <w:lvlJc w:val="right"/>
      <w:pPr>
        <w:ind w:left="4320" w:hanging="180"/>
      </w:pPr>
    </w:lvl>
    <w:lvl w:ilvl="6" w:tplc="DED674F0">
      <w:start w:val="1"/>
      <w:numFmt w:val="decimal"/>
      <w:lvlText w:val="%7."/>
      <w:lvlJc w:val="left"/>
      <w:pPr>
        <w:ind w:left="5040" w:hanging="360"/>
      </w:pPr>
    </w:lvl>
    <w:lvl w:ilvl="7" w:tplc="B2607DE6">
      <w:start w:val="1"/>
      <w:numFmt w:val="lowerLetter"/>
      <w:lvlText w:val="%8."/>
      <w:lvlJc w:val="left"/>
      <w:pPr>
        <w:ind w:left="5760" w:hanging="360"/>
      </w:pPr>
    </w:lvl>
    <w:lvl w:ilvl="8" w:tplc="6A8CE4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34F9"/>
    <w:multiLevelType w:val="hybridMultilevel"/>
    <w:tmpl w:val="9B300058"/>
    <w:lvl w:ilvl="0" w:tplc="7234CBF8">
      <w:start w:val="1"/>
      <w:numFmt w:val="decimal"/>
      <w:lvlText w:val="%1."/>
      <w:lvlJc w:val="left"/>
      <w:pPr>
        <w:ind w:left="720" w:hanging="360"/>
      </w:pPr>
    </w:lvl>
    <w:lvl w:ilvl="1" w:tplc="A880CC0C" w:tentative="1">
      <w:start w:val="1"/>
      <w:numFmt w:val="lowerLetter"/>
      <w:lvlText w:val="%2."/>
      <w:lvlJc w:val="left"/>
      <w:pPr>
        <w:ind w:left="1440" w:hanging="360"/>
      </w:pPr>
    </w:lvl>
    <w:lvl w:ilvl="2" w:tplc="7C486D7E" w:tentative="1">
      <w:start w:val="1"/>
      <w:numFmt w:val="lowerRoman"/>
      <w:lvlText w:val="%3."/>
      <w:lvlJc w:val="right"/>
      <w:pPr>
        <w:ind w:left="2160" w:hanging="180"/>
      </w:pPr>
    </w:lvl>
    <w:lvl w:ilvl="3" w:tplc="EFFC3C4C" w:tentative="1">
      <w:start w:val="1"/>
      <w:numFmt w:val="decimal"/>
      <w:lvlText w:val="%4."/>
      <w:lvlJc w:val="left"/>
      <w:pPr>
        <w:ind w:left="2880" w:hanging="360"/>
      </w:pPr>
    </w:lvl>
    <w:lvl w:ilvl="4" w:tplc="BCDCD65A" w:tentative="1">
      <w:start w:val="1"/>
      <w:numFmt w:val="lowerLetter"/>
      <w:lvlText w:val="%5."/>
      <w:lvlJc w:val="left"/>
      <w:pPr>
        <w:ind w:left="3600" w:hanging="360"/>
      </w:pPr>
    </w:lvl>
    <w:lvl w:ilvl="5" w:tplc="D52468F4" w:tentative="1">
      <w:start w:val="1"/>
      <w:numFmt w:val="lowerRoman"/>
      <w:lvlText w:val="%6."/>
      <w:lvlJc w:val="right"/>
      <w:pPr>
        <w:ind w:left="4320" w:hanging="180"/>
      </w:pPr>
    </w:lvl>
    <w:lvl w:ilvl="6" w:tplc="B3BE15D8" w:tentative="1">
      <w:start w:val="1"/>
      <w:numFmt w:val="decimal"/>
      <w:lvlText w:val="%7."/>
      <w:lvlJc w:val="left"/>
      <w:pPr>
        <w:ind w:left="5040" w:hanging="360"/>
      </w:pPr>
    </w:lvl>
    <w:lvl w:ilvl="7" w:tplc="4A586E7E" w:tentative="1">
      <w:start w:val="1"/>
      <w:numFmt w:val="lowerLetter"/>
      <w:lvlText w:val="%8."/>
      <w:lvlJc w:val="left"/>
      <w:pPr>
        <w:ind w:left="5760" w:hanging="360"/>
      </w:pPr>
    </w:lvl>
    <w:lvl w:ilvl="8" w:tplc="6A140B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1"/>
    <w:rsid w:val="00241A4B"/>
    <w:rsid w:val="003D7D72"/>
    <w:rsid w:val="005C301A"/>
    <w:rsid w:val="005D7DF1"/>
    <w:rsid w:val="006D6F99"/>
    <w:rsid w:val="006E3520"/>
    <w:rsid w:val="00722E42"/>
    <w:rsid w:val="00896F98"/>
    <w:rsid w:val="00902AFD"/>
    <w:rsid w:val="00937E00"/>
    <w:rsid w:val="009D6264"/>
    <w:rsid w:val="00AF5590"/>
    <w:rsid w:val="00BE663E"/>
    <w:rsid w:val="00C36271"/>
    <w:rsid w:val="00C7085B"/>
    <w:rsid w:val="00C71124"/>
    <w:rsid w:val="00C81ADE"/>
    <w:rsid w:val="00D20AAA"/>
    <w:rsid w:val="00DE4CE6"/>
    <w:rsid w:val="00EE5463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Akapitzlist"/>
    <w:link w:val="DatapismaZnak"/>
    <w:qFormat/>
    <w:rsid w:val="00AD147A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D147A"/>
    <w:rPr>
      <w:rFonts w:ascii="Arial" w:hAnsi="Arial" w:cs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AD147A"/>
    <w:pPr>
      <w:spacing w:before="120" w:after="120" w:line="360" w:lineRule="auto"/>
      <w:ind w:firstLine="567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D147A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  <w:style w:type="paragraph" w:customStyle="1" w:styleId="data">
    <w:name w:val="data"/>
    <w:basedOn w:val="Normalny"/>
    <w:link w:val="dataZnak"/>
    <w:qFormat/>
    <w:rsid w:val="007813DF"/>
    <w:pPr>
      <w:tabs>
        <w:tab w:val="left" w:pos="5387"/>
      </w:tabs>
      <w:spacing w:after="0" w:line="360" w:lineRule="auto"/>
    </w:pPr>
    <w:rPr>
      <w:rFonts w:eastAsiaTheme="minorEastAsia" w:cs="Arial"/>
      <w:bCs/>
      <w:sz w:val="22"/>
      <w:szCs w:val="22"/>
    </w:rPr>
  </w:style>
  <w:style w:type="character" w:customStyle="1" w:styleId="dataZnak">
    <w:name w:val="data Znak"/>
    <w:basedOn w:val="Domylnaczcionkaakapitu"/>
    <w:link w:val="data"/>
    <w:rsid w:val="007813DF"/>
    <w:rPr>
      <w:rFonts w:eastAsiaTheme="minorEastAsi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8FB6-BD90-4D87-8257-2014765F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2023-03-08T10:26:00Z</dcterms:created>
  <dcterms:modified xsi:type="dcterms:W3CDTF">2023-03-08T10:27:00Z</dcterms:modified>
</cp:coreProperties>
</file>