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57B0C" w14:textId="77777777" w:rsidR="00820B18" w:rsidRPr="003B752A" w:rsidRDefault="003D7C59" w:rsidP="00887E07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B752A">
        <w:rPr>
          <w:rFonts w:ascii="Times New Roman" w:hAnsi="Times New Roman"/>
          <w:sz w:val="24"/>
          <w:szCs w:val="24"/>
        </w:rPr>
        <w:t>RDOŚ-Gd.WOC</w:t>
      </w:r>
      <w:r w:rsidR="00AF6760" w:rsidRPr="003B752A">
        <w:rPr>
          <w:rFonts w:ascii="Times New Roman" w:hAnsi="Times New Roman"/>
          <w:sz w:val="24"/>
          <w:szCs w:val="24"/>
        </w:rPr>
        <w:t>.</w:t>
      </w:r>
      <w:r w:rsidR="003B752A" w:rsidRPr="003B752A">
        <w:rPr>
          <w:rFonts w:ascii="Times New Roman" w:hAnsi="Times New Roman"/>
          <w:sz w:val="24"/>
          <w:szCs w:val="24"/>
        </w:rPr>
        <w:t>6</w:t>
      </w:r>
      <w:r w:rsidR="00895A6A">
        <w:rPr>
          <w:rFonts w:ascii="Times New Roman" w:hAnsi="Times New Roman"/>
          <w:sz w:val="24"/>
          <w:szCs w:val="24"/>
        </w:rPr>
        <w:t>334</w:t>
      </w:r>
      <w:r w:rsidR="00AF6760" w:rsidRPr="003B752A">
        <w:rPr>
          <w:rFonts w:ascii="Times New Roman" w:hAnsi="Times New Roman"/>
          <w:sz w:val="24"/>
          <w:szCs w:val="24"/>
        </w:rPr>
        <w:t>.</w:t>
      </w:r>
      <w:r w:rsidR="00914A4A">
        <w:rPr>
          <w:rFonts w:ascii="Times New Roman" w:hAnsi="Times New Roman"/>
          <w:sz w:val="24"/>
          <w:szCs w:val="24"/>
        </w:rPr>
        <w:t>4</w:t>
      </w:r>
      <w:r w:rsidR="003B752A" w:rsidRPr="003B752A">
        <w:rPr>
          <w:rFonts w:ascii="Times New Roman" w:hAnsi="Times New Roman"/>
          <w:sz w:val="24"/>
          <w:szCs w:val="24"/>
        </w:rPr>
        <w:t>.202</w:t>
      </w:r>
      <w:r w:rsidR="00914A4A">
        <w:rPr>
          <w:rFonts w:ascii="Times New Roman" w:hAnsi="Times New Roman"/>
          <w:sz w:val="24"/>
          <w:szCs w:val="24"/>
        </w:rPr>
        <w:t>4</w:t>
      </w:r>
      <w:r w:rsidR="001E7245" w:rsidRPr="003B752A">
        <w:rPr>
          <w:rFonts w:ascii="Times New Roman" w:hAnsi="Times New Roman"/>
          <w:sz w:val="24"/>
          <w:szCs w:val="24"/>
        </w:rPr>
        <w:t>.</w:t>
      </w:r>
      <w:r w:rsidR="00914A4A">
        <w:rPr>
          <w:rFonts w:ascii="Times New Roman" w:hAnsi="Times New Roman"/>
          <w:sz w:val="24"/>
          <w:szCs w:val="24"/>
        </w:rPr>
        <w:t>MG.3</w:t>
      </w:r>
      <w:r w:rsidR="00DA4259" w:rsidRPr="003B752A">
        <w:rPr>
          <w:rFonts w:ascii="Times New Roman" w:hAnsi="Times New Roman"/>
          <w:sz w:val="24"/>
          <w:szCs w:val="24"/>
        </w:rPr>
        <w:tab/>
        <w:t xml:space="preserve">Gdańsk, dnia </w:t>
      </w:r>
      <w:r w:rsidR="002464C8">
        <w:rPr>
          <w:rFonts w:ascii="Times New Roman" w:hAnsi="Times New Roman"/>
          <w:sz w:val="24"/>
          <w:szCs w:val="24"/>
        </w:rPr>
        <w:t xml:space="preserve"> </w:t>
      </w:r>
      <w:r w:rsidR="00DA4259" w:rsidRPr="003B752A">
        <w:rPr>
          <w:rFonts w:ascii="Times New Roman" w:hAnsi="Times New Roman"/>
          <w:sz w:val="24"/>
          <w:szCs w:val="24"/>
        </w:rPr>
        <w:t xml:space="preserve">     </w:t>
      </w:r>
      <w:r w:rsidR="002464C8">
        <w:rPr>
          <w:rFonts w:ascii="Times New Roman" w:hAnsi="Times New Roman"/>
          <w:sz w:val="24"/>
          <w:szCs w:val="24"/>
        </w:rPr>
        <w:t>.</w:t>
      </w:r>
      <w:r w:rsidR="00DA4259" w:rsidRPr="003B752A">
        <w:rPr>
          <w:rFonts w:ascii="Times New Roman" w:hAnsi="Times New Roman"/>
          <w:sz w:val="24"/>
          <w:szCs w:val="24"/>
        </w:rPr>
        <w:t>0</w:t>
      </w:r>
      <w:r w:rsidR="00914A4A">
        <w:rPr>
          <w:rFonts w:ascii="Times New Roman" w:hAnsi="Times New Roman"/>
          <w:sz w:val="24"/>
          <w:szCs w:val="24"/>
        </w:rPr>
        <w:t>4</w:t>
      </w:r>
      <w:r w:rsidR="00AF6760" w:rsidRPr="003B752A">
        <w:rPr>
          <w:rFonts w:ascii="Times New Roman" w:hAnsi="Times New Roman"/>
          <w:sz w:val="24"/>
          <w:szCs w:val="24"/>
        </w:rPr>
        <w:t>.202</w:t>
      </w:r>
      <w:r w:rsidR="00537379">
        <w:rPr>
          <w:rFonts w:ascii="Times New Roman" w:hAnsi="Times New Roman"/>
          <w:sz w:val="24"/>
          <w:szCs w:val="24"/>
        </w:rPr>
        <w:t>4</w:t>
      </w:r>
      <w:r w:rsidR="00820B18" w:rsidRPr="003B752A">
        <w:rPr>
          <w:rFonts w:ascii="Times New Roman" w:hAnsi="Times New Roman"/>
          <w:sz w:val="24"/>
          <w:szCs w:val="24"/>
        </w:rPr>
        <w:t xml:space="preserve"> r.</w:t>
      </w:r>
    </w:p>
    <w:p w14:paraId="336E58B9" w14:textId="77777777" w:rsidR="00820B18" w:rsidRPr="00537379" w:rsidRDefault="00537379" w:rsidP="00887E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37379">
        <w:rPr>
          <w:rFonts w:ascii="Times New Roman" w:hAnsi="Times New Roman"/>
          <w:i/>
          <w:iCs/>
          <w:sz w:val="24"/>
          <w:szCs w:val="24"/>
        </w:rPr>
        <w:t>Za potwierdzeniem odbioru</w:t>
      </w:r>
    </w:p>
    <w:p w14:paraId="2B4E711F" w14:textId="77777777" w:rsidR="00D44CF2" w:rsidRDefault="00D44CF2" w:rsidP="00887E0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B5689C6" w14:textId="77777777" w:rsidR="00D44CF2" w:rsidRDefault="00820B18" w:rsidP="00887E0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3B752A">
        <w:rPr>
          <w:rFonts w:ascii="Times New Roman" w:hAnsi="Times New Roman"/>
          <w:b/>
          <w:bCs/>
          <w:sz w:val="24"/>
          <w:szCs w:val="24"/>
        </w:rPr>
        <w:t>ZAWIADOMIENIE</w:t>
      </w:r>
    </w:p>
    <w:p w14:paraId="41F07720" w14:textId="77777777" w:rsidR="00EA1FD9" w:rsidRDefault="00EA1FD9" w:rsidP="00887E07">
      <w:pPr>
        <w:pStyle w:val="Tekstpodstawowy2"/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5245E6">
        <w:rPr>
          <w:rFonts w:ascii="Times New Roman" w:hAnsi="Times New Roman"/>
          <w:b/>
          <w:bCs/>
          <w:sz w:val="24"/>
          <w:szCs w:val="24"/>
          <w:lang w:val="pl-PL"/>
        </w:rPr>
        <w:t xml:space="preserve">o </w:t>
      </w:r>
      <w:r w:rsidRPr="005245E6">
        <w:rPr>
          <w:rFonts w:ascii="Times New Roman" w:hAnsi="Times New Roman"/>
          <w:b/>
          <w:bCs/>
          <w:sz w:val="24"/>
          <w:szCs w:val="24"/>
        </w:rPr>
        <w:t>przeprowadzeniu dowodu z oględzin</w:t>
      </w:r>
    </w:p>
    <w:p w14:paraId="4116ECC1" w14:textId="77777777" w:rsidR="00EA1FD9" w:rsidRDefault="00EA1FD9" w:rsidP="00887E0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14:paraId="278571B2" w14:textId="77777777" w:rsidR="001E7245" w:rsidRPr="000D64B7" w:rsidRDefault="00820B18" w:rsidP="00887E07">
      <w:pPr>
        <w:autoSpaceDE w:val="0"/>
        <w:autoSpaceDN w:val="0"/>
        <w:adjustRightInd w:val="0"/>
        <w:rPr>
          <w:rFonts w:ascii="Times New Roman" w:hAnsi="Times New Roman"/>
          <w:i/>
          <w:sz w:val="24"/>
          <w:szCs w:val="24"/>
        </w:rPr>
      </w:pPr>
      <w:r w:rsidRPr="003B752A">
        <w:rPr>
          <w:rFonts w:ascii="Times New Roman" w:hAnsi="Times New Roman"/>
          <w:sz w:val="24"/>
          <w:szCs w:val="24"/>
        </w:rPr>
        <w:t>Regionalny Dyrektor Ochrony Środowiska w Gdańsk</w:t>
      </w:r>
      <w:r w:rsidR="00422C3D" w:rsidRPr="00EA1FD9">
        <w:rPr>
          <w:rFonts w:ascii="Times New Roman" w:hAnsi="Times New Roman"/>
          <w:sz w:val="24"/>
          <w:szCs w:val="24"/>
        </w:rPr>
        <w:t xml:space="preserve">u, działając zgodnie z art. </w:t>
      </w:r>
      <w:r w:rsidRPr="00EA1FD9">
        <w:rPr>
          <w:rFonts w:ascii="Times New Roman" w:hAnsi="Times New Roman"/>
          <w:sz w:val="24"/>
          <w:szCs w:val="24"/>
        </w:rPr>
        <w:t>79</w:t>
      </w:r>
      <w:r w:rsidR="00AF6760" w:rsidRPr="00EA1FD9">
        <w:rPr>
          <w:rFonts w:ascii="Times New Roman" w:hAnsi="Times New Roman"/>
          <w:sz w:val="24"/>
          <w:szCs w:val="24"/>
        </w:rPr>
        <w:t> § </w:t>
      </w:r>
      <w:r w:rsidRPr="003B752A">
        <w:rPr>
          <w:rFonts w:ascii="Times New Roman" w:hAnsi="Times New Roman"/>
          <w:sz w:val="24"/>
          <w:szCs w:val="24"/>
        </w:rPr>
        <w:t xml:space="preserve">1 </w:t>
      </w:r>
      <w:r w:rsidR="00920566">
        <w:rPr>
          <w:rFonts w:ascii="Times New Roman" w:hAnsi="Times New Roman"/>
          <w:sz w:val="24"/>
          <w:szCs w:val="24"/>
        </w:rPr>
        <w:t>w </w:t>
      </w:r>
      <w:r w:rsidR="00542428">
        <w:rPr>
          <w:rFonts w:ascii="Times New Roman" w:hAnsi="Times New Roman"/>
          <w:sz w:val="24"/>
          <w:szCs w:val="24"/>
        </w:rPr>
        <w:t>związku z art.</w:t>
      </w:r>
      <w:r w:rsidR="00EA1FD9">
        <w:rPr>
          <w:rFonts w:ascii="Times New Roman" w:hAnsi="Times New Roman"/>
          <w:sz w:val="24"/>
          <w:szCs w:val="24"/>
        </w:rPr>
        <w:t xml:space="preserve"> 85 </w:t>
      </w:r>
      <w:r w:rsidR="00EA1FD9" w:rsidRPr="00EA1FD9">
        <w:rPr>
          <w:rFonts w:ascii="Times New Roman" w:hAnsi="Times New Roman"/>
          <w:sz w:val="24"/>
          <w:szCs w:val="24"/>
        </w:rPr>
        <w:t>§ </w:t>
      </w:r>
      <w:r w:rsidR="00EA1FD9" w:rsidRPr="003B752A">
        <w:rPr>
          <w:rFonts w:ascii="Times New Roman" w:hAnsi="Times New Roman"/>
          <w:sz w:val="24"/>
          <w:szCs w:val="24"/>
        </w:rPr>
        <w:t xml:space="preserve">1 </w:t>
      </w:r>
      <w:r w:rsidR="00914A4A">
        <w:rPr>
          <w:rFonts w:ascii="Times New Roman" w:hAnsi="Times New Roman"/>
          <w:sz w:val="24"/>
          <w:szCs w:val="24"/>
        </w:rPr>
        <w:t>oraz</w:t>
      </w:r>
      <w:r w:rsidR="00914A4A" w:rsidRPr="00914A4A">
        <w:rPr>
          <w:rFonts w:ascii="Times New Roman" w:hAnsi="Times New Roman"/>
          <w:sz w:val="24"/>
          <w:szCs w:val="24"/>
        </w:rPr>
        <w:t xml:space="preserve"> z art. 49a </w:t>
      </w:r>
      <w:r w:rsidR="00914A4A">
        <w:rPr>
          <w:rFonts w:ascii="Times New Roman" w:hAnsi="Times New Roman"/>
          <w:sz w:val="24"/>
          <w:szCs w:val="24"/>
        </w:rPr>
        <w:t xml:space="preserve">ustawy </w:t>
      </w:r>
      <w:r w:rsidRPr="003B752A">
        <w:rPr>
          <w:rFonts w:ascii="Times New Roman" w:hAnsi="Times New Roman"/>
          <w:sz w:val="24"/>
          <w:szCs w:val="24"/>
        </w:rPr>
        <w:t xml:space="preserve">z dnia 14 czerwca 1960 r. Kodeks postępowania administracyjnego </w:t>
      </w:r>
      <w:r w:rsidR="00551E02" w:rsidRPr="003B752A">
        <w:rPr>
          <w:rFonts w:ascii="Times New Roman" w:hAnsi="Times New Roman"/>
          <w:sz w:val="24"/>
          <w:szCs w:val="24"/>
        </w:rPr>
        <w:t>(</w:t>
      </w:r>
      <w:r w:rsidR="00102A84" w:rsidRPr="00102A84">
        <w:rPr>
          <w:rFonts w:ascii="Times New Roman" w:hAnsi="Times New Roman"/>
          <w:i/>
          <w:sz w:val="24"/>
          <w:szCs w:val="24"/>
        </w:rPr>
        <w:t>Dz. U. z 2023 r. poz. 775 z późn. zm.</w:t>
      </w:r>
      <w:r w:rsidR="00551E02" w:rsidRPr="003B752A">
        <w:rPr>
          <w:rFonts w:ascii="Times New Roman" w:hAnsi="Times New Roman"/>
          <w:i/>
          <w:sz w:val="24"/>
          <w:szCs w:val="24"/>
        </w:rPr>
        <w:t>)</w:t>
      </w:r>
      <w:r w:rsidR="00920566">
        <w:rPr>
          <w:rFonts w:ascii="Times New Roman" w:hAnsi="Times New Roman"/>
          <w:sz w:val="24"/>
          <w:szCs w:val="24"/>
        </w:rPr>
        <w:t xml:space="preserve"> dalej k.p.a.</w:t>
      </w:r>
      <w:r w:rsidR="000D64B7">
        <w:rPr>
          <w:rFonts w:ascii="Times New Roman" w:hAnsi="Times New Roman"/>
          <w:sz w:val="24"/>
          <w:szCs w:val="24"/>
        </w:rPr>
        <w:t>,</w:t>
      </w:r>
      <w:r w:rsidR="00551E02" w:rsidRPr="003B752A">
        <w:rPr>
          <w:rFonts w:ascii="Times New Roman" w:hAnsi="Times New Roman"/>
          <w:i/>
          <w:sz w:val="24"/>
          <w:szCs w:val="24"/>
        </w:rPr>
        <w:t xml:space="preserve"> </w:t>
      </w:r>
      <w:r w:rsidR="00551E02" w:rsidRPr="003B752A">
        <w:rPr>
          <w:rFonts w:ascii="Times New Roman" w:hAnsi="Times New Roman"/>
          <w:sz w:val="24"/>
          <w:szCs w:val="24"/>
        </w:rPr>
        <w:t>w celu</w:t>
      </w:r>
      <w:r w:rsidRPr="003B752A">
        <w:rPr>
          <w:rFonts w:ascii="Times New Roman" w:hAnsi="Times New Roman"/>
          <w:sz w:val="24"/>
          <w:szCs w:val="24"/>
        </w:rPr>
        <w:t xml:space="preserve"> zebrania materiału dowodowego </w:t>
      </w:r>
      <w:r w:rsidR="00551E02" w:rsidRPr="003B752A">
        <w:rPr>
          <w:rFonts w:ascii="Times New Roman" w:hAnsi="Times New Roman"/>
          <w:sz w:val="24"/>
          <w:szCs w:val="24"/>
        </w:rPr>
        <w:t>w postępowaniu administracyjnym prowadz</w:t>
      </w:r>
      <w:r w:rsidR="00AF6760" w:rsidRPr="003B752A">
        <w:rPr>
          <w:rFonts w:ascii="Times New Roman" w:hAnsi="Times New Roman"/>
          <w:sz w:val="24"/>
          <w:szCs w:val="24"/>
        </w:rPr>
        <w:t>onym na </w:t>
      </w:r>
      <w:r w:rsidR="001E7245" w:rsidRPr="003B752A">
        <w:rPr>
          <w:rFonts w:ascii="Times New Roman" w:hAnsi="Times New Roman"/>
          <w:sz w:val="24"/>
          <w:szCs w:val="24"/>
        </w:rPr>
        <w:t xml:space="preserve">podstawie art. </w:t>
      </w:r>
      <w:r w:rsidR="00895A6A">
        <w:rPr>
          <w:rFonts w:ascii="Times New Roman" w:hAnsi="Times New Roman"/>
          <w:sz w:val="24"/>
          <w:szCs w:val="24"/>
        </w:rPr>
        <w:t xml:space="preserve">37 ust. </w:t>
      </w:r>
      <w:r w:rsidR="00914265">
        <w:rPr>
          <w:rFonts w:ascii="Times New Roman" w:hAnsi="Times New Roman"/>
          <w:sz w:val="24"/>
          <w:szCs w:val="24"/>
        </w:rPr>
        <w:t>1,</w:t>
      </w:r>
      <w:r w:rsidR="00895A6A">
        <w:rPr>
          <w:rFonts w:ascii="Times New Roman" w:hAnsi="Times New Roman"/>
          <w:sz w:val="24"/>
          <w:szCs w:val="24"/>
        </w:rPr>
        <w:t xml:space="preserve"> w związku z art. 33 ust. 1 i 3</w:t>
      </w:r>
      <w:r w:rsidR="001E7245" w:rsidRPr="003B752A">
        <w:rPr>
          <w:rFonts w:ascii="Times New Roman" w:hAnsi="Times New Roman"/>
          <w:sz w:val="24"/>
          <w:szCs w:val="24"/>
        </w:rPr>
        <w:t xml:space="preserve"> </w:t>
      </w:r>
      <w:r w:rsidR="00551E02" w:rsidRPr="003B752A">
        <w:rPr>
          <w:rFonts w:ascii="Times New Roman" w:hAnsi="Times New Roman"/>
          <w:sz w:val="24"/>
          <w:szCs w:val="24"/>
        </w:rPr>
        <w:t xml:space="preserve">ustawy z dnia 16 kwietnia 2004 r. </w:t>
      </w:r>
      <w:r w:rsidR="00741D9E">
        <w:rPr>
          <w:rFonts w:ascii="Times New Roman" w:hAnsi="Times New Roman"/>
          <w:sz w:val="24"/>
          <w:szCs w:val="24"/>
        </w:rPr>
        <w:br/>
      </w:r>
      <w:r w:rsidR="00551E02" w:rsidRPr="003B752A">
        <w:rPr>
          <w:rFonts w:ascii="Times New Roman" w:hAnsi="Times New Roman"/>
          <w:sz w:val="24"/>
          <w:szCs w:val="24"/>
        </w:rPr>
        <w:t xml:space="preserve">o ochronie przyrody </w:t>
      </w:r>
      <w:r w:rsidR="000D64B7">
        <w:rPr>
          <w:rFonts w:ascii="Times New Roman" w:hAnsi="Times New Roman"/>
          <w:sz w:val="24"/>
          <w:szCs w:val="24"/>
        </w:rPr>
        <w:t>(</w:t>
      </w:r>
      <w:r w:rsidR="000D64B7" w:rsidRPr="000D64B7">
        <w:rPr>
          <w:rFonts w:ascii="Times New Roman" w:hAnsi="Times New Roman"/>
          <w:i/>
          <w:sz w:val="24"/>
          <w:szCs w:val="24"/>
        </w:rPr>
        <w:t>Dz. U. z 2023 r., poz. 1336</w:t>
      </w:r>
      <w:r w:rsidR="00914A4A">
        <w:rPr>
          <w:rFonts w:ascii="Times New Roman" w:hAnsi="Times New Roman"/>
          <w:i/>
          <w:sz w:val="24"/>
          <w:szCs w:val="24"/>
        </w:rPr>
        <w:t xml:space="preserve"> z późn. zm.</w:t>
      </w:r>
      <w:r w:rsidR="000D64B7">
        <w:rPr>
          <w:rFonts w:ascii="Times New Roman" w:hAnsi="Times New Roman"/>
          <w:sz w:val="24"/>
          <w:szCs w:val="24"/>
        </w:rPr>
        <w:t xml:space="preserve">) </w:t>
      </w:r>
      <w:r w:rsidR="00551E02" w:rsidRPr="003B752A">
        <w:rPr>
          <w:rFonts w:ascii="Times New Roman" w:hAnsi="Times New Roman"/>
          <w:sz w:val="24"/>
          <w:szCs w:val="24"/>
        </w:rPr>
        <w:t xml:space="preserve">w sprawie </w:t>
      </w:r>
      <w:r w:rsidR="00E12A86">
        <w:rPr>
          <w:rFonts w:ascii="Times New Roman" w:hAnsi="Times New Roman"/>
          <w:sz w:val="24"/>
          <w:szCs w:val="24"/>
        </w:rPr>
        <w:t xml:space="preserve">wstrzymania </w:t>
      </w:r>
      <w:r w:rsidR="00AB6258">
        <w:rPr>
          <w:rFonts w:ascii="Times New Roman" w:hAnsi="Times New Roman"/>
          <w:sz w:val="24"/>
          <w:szCs w:val="24"/>
        </w:rPr>
        <w:t xml:space="preserve">działań mogących znacząco negatywnie oddziaływać </w:t>
      </w:r>
      <w:r w:rsidR="000D64B7">
        <w:rPr>
          <w:rFonts w:ascii="Times New Roman" w:hAnsi="Times New Roman"/>
          <w:sz w:val="24"/>
          <w:szCs w:val="24"/>
        </w:rPr>
        <w:t xml:space="preserve">na przedmioty ochrony </w:t>
      </w:r>
      <w:r w:rsidR="00537379">
        <w:rPr>
          <w:rFonts w:ascii="Times New Roman" w:hAnsi="Times New Roman"/>
          <w:sz w:val="24"/>
          <w:szCs w:val="24"/>
        </w:rPr>
        <w:t xml:space="preserve">w obszarze </w:t>
      </w:r>
      <w:r w:rsidR="00537379" w:rsidRPr="00537379">
        <w:rPr>
          <w:rFonts w:ascii="Times New Roman" w:hAnsi="Times New Roman"/>
          <w:sz w:val="24"/>
          <w:szCs w:val="24"/>
        </w:rPr>
        <w:t>Natura 2000 Lasy Rekowskie PLH220098</w:t>
      </w:r>
      <w:r w:rsidR="00F06646">
        <w:rPr>
          <w:rFonts w:ascii="Times New Roman" w:hAnsi="Times New Roman"/>
          <w:sz w:val="24"/>
          <w:szCs w:val="24"/>
        </w:rPr>
        <w:t xml:space="preserve">, tj. posadowienia dwóch pomostów na pograniczu działek </w:t>
      </w:r>
      <w:r w:rsidR="00D44BE9">
        <w:rPr>
          <w:rFonts w:ascii="Times New Roman" w:hAnsi="Times New Roman"/>
          <w:sz w:val="24"/>
          <w:szCs w:val="24"/>
        </w:rPr>
        <w:br/>
      </w:r>
      <w:r w:rsidR="00F06646">
        <w:rPr>
          <w:rFonts w:ascii="Times New Roman" w:hAnsi="Times New Roman"/>
          <w:sz w:val="24"/>
          <w:szCs w:val="24"/>
        </w:rPr>
        <w:t xml:space="preserve">nr 324 </w:t>
      </w:r>
      <w:r w:rsidR="00D44BE9">
        <w:rPr>
          <w:rFonts w:ascii="Times New Roman" w:hAnsi="Times New Roman"/>
          <w:sz w:val="24"/>
          <w:szCs w:val="24"/>
        </w:rPr>
        <w:t xml:space="preserve">obręb Rekowo </w:t>
      </w:r>
      <w:r w:rsidR="00F06646">
        <w:rPr>
          <w:rFonts w:ascii="Times New Roman" w:hAnsi="Times New Roman"/>
          <w:sz w:val="24"/>
          <w:szCs w:val="24"/>
        </w:rPr>
        <w:t>oraz</w:t>
      </w:r>
      <w:r w:rsidR="004C6401">
        <w:rPr>
          <w:rFonts w:ascii="Times New Roman" w:hAnsi="Times New Roman"/>
          <w:sz w:val="24"/>
          <w:szCs w:val="24"/>
        </w:rPr>
        <w:t xml:space="preserve"> </w:t>
      </w:r>
      <w:r w:rsidR="00914A4A">
        <w:rPr>
          <w:rFonts w:ascii="Times New Roman" w:hAnsi="Times New Roman"/>
          <w:sz w:val="24"/>
          <w:szCs w:val="24"/>
        </w:rPr>
        <w:t>216</w:t>
      </w:r>
      <w:r w:rsidR="00D44BE9">
        <w:rPr>
          <w:rFonts w:ascii="Times New Roman" w:hAnsi="Times New Roman"/>
          <w:sz w:val="24"/>
          <w:szCs w:val="24"/>
        </w:rPr>
        <w:t xml:space="preserve"> obręb </w:t>
      </w:r>
      <w:r w:rsidR="00914A4A">
        <w:rPr>
          <w:rFonts w:ascii="Times New Roman" w:hAnsi="Times New Roman"/>
          <w:sz w:val="24"/>
          <w:szCs w:val="24"/>
        </w:rPr>
        <w:t>Płotowo</w:t>
      </w:r>
      <w:r w:rsidR="000D64B7" w:rsidRPr="000D64B7">
        <w:rPr>
          <w:rFonts w:ascii="Times New Roman" w:hAnsi="Times New Roman"/>
          <w:sz w:val="24"/>
          <w:szCs w:val="24"/>
        </w:rPr>
        <w:t xml:space="preserve">, w gminie </w:t>
      </w:r>
      <w:r w:rsidR="00537379">
        <w:rPr>
          <w:rFonts w:ascii="Times New Roman" w:hAnsi="Times New Roman"/>
          <w:sz w:val="24"/>
          <w:szCs w:val="24"/>
        </w:rPr>
        <w:t>Bytów</w:t>
      </w:r>
      <w:r w:rsidR="000D64B7" w:rsidRPr="000D64B7">
        <w:rPr>
          <w:rFonts w:ascii="Times New Roman" w:hAnsi="Times New Roman"/>
          <w:sz w:val="24"/>
          <w:szCs w:val="24"/>
        </w:rPr>
        <w:t xml:space="preserve">, </w:t>
      </w:r>
      <w:r w:rsidR="000D64B7">
        <w:rPr>
          <w:rFonts w:ascii="Times New Roman" w:hAnsi="Times New Roman"/>
          <w:sz w:val="24"/>
          <w:szCs w:val="24"/>
        </w:rPr>
        <w:t xml:space="preserve">w </w:t>
      </w:r>
      <w:r w:rsidR="000D64B7" w:rsidRPr="000D64B7">
        <w:rPr>
          <w:rFonts w:ascii="Times New Roman" w:hAnsi="Times New Roman"/>
          <w:sz w:val="24"/>
          <w:szCs w:val="24"/>
        </w:rPr>
        <w:t>powiecie bytowskim</w:t>
      </w:r>
    </w:p>
    <w:p w14:paraId="45677B60" w14:textId="77777777" w:rsidR="00820B18" w:rsidRPr="003B752A" w:rsidRDefault="00820B18" w:rsidP="00887E0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B752A">
        <w:rPr>
          <w:rFonts w:ascii="Times New Roman" w:hAnsi="Times New Roman"/>
          <w:b/>
          <w:bCs/>
          <w:sz w:val="24"/>
          <w:szCs w:val="24"/>
        </w:rPr>
        <w:t>zawiadamia</w:t>
      </w:r>
    </w:p>
    <w:p w14:paraId="2DF4F72E" w14:textId="77777777" w:rsidR="000D64B7" w:rsidRDefault="00542428" w:rsidP="00887E07">
      <w:pPr>
        <w:tabs>
          <w:tab w:val="right" w:pos="8931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że w celu zebrania wycz</w:t>
      </w:r>
      <w:r w:rsidR="000D64B7">
        <w:rPr>
          <w:rFonts w:ascii="Times New Roman" w:hAnsi="Times New Roman"/>
          <w:bCs/>
          <w:sz w:val="24"/>
          <w:szCs w:val="24"/>
        </w:rPr>
        <w:t>erpującego materiału dowodowego</w:t>
      </w:r>
      <w:r>
        <w:rPr>
          <w:rFonts w:ascii="Times New Roman" w:hAnsi="Times New Roman"/>
          <w:bCs/>
          <w:sz w:val="24"/>
          <w:szCs w:val="24"/>
        </w:rPr>
        <w:t xml:space="preserve"> w przedmiotowej sprawie </w:t>
      </w:r>
      <w:r w:rsidR="00B24183">
        <w:rPr>
          <w:rFonts w:ascii="Times New Roman" w:hAnsi="Times New Roman"/>
          <w:b/>
          <w:bCs/>
          <w:sz w:val="24"/>
          <w:szCs w:val="24"/>
          <w:u w:val="single"/>
        </w:rPr>
        <w:t>w </w:t>
      </w:r>
      <w:r w:rsidR="00B24183" w:rsidRPr="00BF4BFF">
        <w:rPr>
          <w:rFonts w:ascii="Times New Roman" w:hAnsi="Times New Roman"/>
          <w:b/>
          <w:bCs/>
          <w:sz w:val="24"/>
          <w:szCs w:val="24"/>
          <w:u w:val="single"/>
        </w:rPr>
        <w:t>dniu 2</w:t>
      </w:r>
      <w:r w:rsidR="00537379">
        <w:rPr>
          <w:rFonts w:ascii="Times New Roman" w:hAnsi="Times New Roman"/>
          <w:b/>
          <w:bCs/>
          <w:sz w:val="24"/>
          <w:szCs w:val="24"/>
          <w:u w:val="single"/>
        </w:rPr>
        <w:t xml:space="preserve">3.04.2024 </w:t>
      </w:r>
      <w:r w:rsidR="00B24183" w:rsidRPr="00BF4BFF">
        <w:rPr>
          <w:rFonts w:ascii="Times New Roman" w:hAnsi="Times New Roman"/>
          <w:b/>
          <w:bCs/>
          <w:sz w:val="24"/>
          <w:szCs w:val="24"/>
          <w:u w:val="single"/>
        </w:rPr>
        <w:t>r. (</w:t>
      </w:r>
      <w:r w:rsidR="004B5C99">
        <w:rPr>
          <w:rFonts w:ascii="Times New Roman" w:hAnsi="Times New Roman"/>
          <w:b/>
          <w:bCs/>
          <w:sz w:val="24"/>
          <w:szCs w:val="24"/>
          <w:u w:val="single"/>
        </w:rPr>
        <w:t>wtorek</w:t>
      </w:r>
      <w:r w:rsidR="00B24183" w:rsidRPr="00BF4BFF">
        <w:rPr>
          <w:rFonts w:ascii="Times New Roman" w:hAnsi="Times New Roman"/>
          <w:b/>
          <w:bCs/>
          <w:sz w:val="24"/>
          <w:szCs w:val="24"/>
          <w:u w:val="single"/>
        </w:rPr>
        <w:t>)</w:t>
      </w:r>
      <w:r w:rsidR="00B24183" w:rsidRPr="00D61E61">
        <w:rPr>
          <w:rFonts w:ascii="Times New Roman" w:hAnsi="Times New Roman"/>
          <w:b/>
          <w:bCs/>
          <w:sz w:val="24"/>
          <w:szCs w:val="24"/>
          <w:u w:val="single"/>
        </w:rPr>
        <w:t xml:space="preserve"> o  godzinie </w:t>
      </w:r>
      <w:r w:rsidR="00B24183" w:rsidRPr="000D64B7">
        <w:rPr>
          <w:rFonts w:ascii="Times New Roman" w:hAnsi="Times New Roman"/>
          <w:b/>
          <w:bCs/>
          <w:sz w:val="24"/>
          <w:szCs w:val="24"/>
          <w:u w:val="single"/>
        </w:rPr>
        <w:t>10:00</w:t>
      </w:r>
      <w:r w:rsidR="000D64B7" w:rsidRPr="000D64B7">
        <w:rPr>
          <w:rFonts w:ascii="Times New Roman" w:hAnsi="Times New Roman"/>
          <w:bCs/>
          <w:sz w:val="24"/>
          <w:szCs w:val="24"/>
        </w:rPr>
        <w:t xml:space="preserve"> </w:t>
      </w:r>
      <w:r w:rsidRPr="000D64B7">
        <w:rPr>
          <w:rFonts w:ascii="Times New Roman" w:hAnsi="Times New Roman"/>
          <w:bCs/>
          <w:sz w:val="24"/>
          <w:szCs w:val="24"/>
        </w:rPr>
        <w:t>zostaną</w:t>
      </w:r>
      <w:r w:rsidR="004B5C99">
        <w:rPr>
          <w:rFonts w:ascii="Times New Roman" w:hAnsi="Times New Roman"/>
          <w:bCs/>
          <w:sz w:val="24"/>
          <w:szCs w:val="24"/>
        </w:rPr>
        <w:t xml:space="preserve"> przeprowadzone oględziny wyżej </w:t>
      </w:r>
      <w:r>
        <w:rPr>
          <w:rFonts w:ascii="Times New Roman" w:hAnsi="Times New Roman"/>
          <w:bCs/>
          <w:sz w:val="24"/>
          <w:szCs w:val="24"/>
        </w:rPr>
        <w:t>wymienion</w:t>
      </w:r>
      <w:r w:rsidR="00850024">
        <w:rPr>
          <w:rFonts w:ascii="Times New Roman" w:hAnsi="Times New Roman"/>
          <w:bCs/>
          <w:sz w:val="24"/>
          <w:szCs w:val="24"/>
        </w:rPr>
        <w:t>ej działki</w:t>
      </w:r>
      <w:r w:rsidR="000D64B7">
        <w:rPr>
          <w:rFonts w:ascii="Times New Roman" w:hAnsi="Times New Roman"/>
          <w:bCs/>
          <w:sz w:val="24"/>
          <w:szCs w:val="24"/>
        </w:rPr>
        <w:t>.</w:t>
      </w:r>
      <w:r w:rsidR="00914A4A">
        <w:rPr>
          <w:rFonts w:ascii="Times New Roman" w:hAnsi="Times New Roman"/>
          <w:bCs/>
          <w:sz w:val="24"/>
          <w:szCs w:val="24"/>
        </w:rPr>
        <w:t xml:space="preserve"> Na miejsce spotkania ustala się działkę nr 324, obręb Rekowo.</w:t>
      </w:r>
    </w:p>
    <w:p w14:paraId="29BB695E" w14:textId="77777777" w:rsidR="00914A4A" w:rsidRDefault="00B24183" w:rsidP="00887E07">
      <w:pPr>
        <w:tabs>
          <w:tab w:val="right" w:pos="8931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Zgodnie z art.79 § 2</w:t>
      </w:r>
      <w:r w:rsidR="00920566">
        <w:rPr>
          <w:rFonts w:ascii="Times New Roman" w:hAnsi="Times New Roman"/>
          <w:bCs/>
          <w:sz w:val="24"/>
          <w:szCs w:val="24"/>
        </w:rPr>
        <w:t xml:space="preserve"> k.p.a.</w:t>
      </w:r>
      <w:r w:rsidR="000D64B7">
        <w:rPr>
          <w:rFonts w:ascii="Times New Roman" w:hAnsi="Times New Roman"/>
          <w:bCs/>
          <w:sz w:val="24"/>
          <w:szCs w:val="24"/>
        </w:rPr>
        <w:t>,</w:t>
      </w:r>
      <w:r w:rsidR="00D61E61" w:rsidRPr="00ED17A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Strona ma prawo </w:t>
      </w:r>
      <w:r w:rsidRPr="00B24183">
        <w:rPr>
          <w:rFonts w:ascii="Times New Roman" w:hAnsi="Times New Roman"/>
          <w:bCs/>
          <w:sz w:val="24"/>
          <w:szCs w:val="24"/>
        </w:rPr>
        <w:t>brać udział w przeprowadzeniu dowodu, może zadawać pytania świadkom, biegłym i stronom oraz składać wyjaśnienia.</w:t>
      </w:r>
      <w:r w:rsidR="00EB5FAC">
        <w:rPr>
          <w:rFonts w:ascii="Times New Roman" w:hAnsi="Times New Roman"/>
          <w:bCs/>
          <w:sz w:val="24"/>
          <w:szCs w:val="24"/>
        </w:rPr>
        <w:t xml:space="preserve"> W ww. czynności dowodowej może brać udział pełnomocnik strony. Zasadnie do art. 33 § 2 k.p.a. pełnomocnictwo powinno być udzielone na piśmie lub zgłoszone do protokołu.</w:t>
      </w:r>
    </w:p>
    <w:p w14:paraId="15C603D5" w14:textId="77777777" w:rsidR="00914A4A" w:rsidRPr="000D64B7" w:rsidRDefault="00914A4A" w:rsidP="00887E07">
      <w:pPr>
        <w:tabs>
          <w:tab w:val="right" w:pos="8931"/>
        </w:tabs>
        <w:rPr>
          <w:rFonts w:ascii="Times New Roman" w:hAnsi="Times New Roman"/>
          <w:bCs/>
          <w:sz w:val="24"/>
          <w:szCs w:val="24"/>
        </w:rPr>
      </w:pPr>
    </w:p>
    <w:p w14:paraId="688DBD32" w14:textId="77777777" w:rsidR="00AF6760" w:rsidRPr="00915E63" w:rsidRDefault="00AF6760" w:rsidP="00887E07">
      <w:pPr>
        <w:tabs>
          <w:tab w:val="right" w:pos="8931"/>
        </w:tabs>
        <w:rPr>
          <w:rFonts w:ascii="Times New Roman" w:hAnsi="Times New Roman"/>
          <w:bCs/>
          <w:u w:val="single"/>
        </w:rPr>
      </w:pPr>
      <w:r w:rsidRPr="00915E63">
        <w:rPr>
          <w:rFonts w:ascii="Times New Roman" w:eastAsia="Calibri" w:hAnsi="Times New Roman"/>
          <w:u w:val="single"/>
          <w:lang w:val="es-ES_tradnl" w:eastAsia="en-US"/>
        </w:rPr>
        <w:t xml:space="preserve">Otrzymują: </w:t>
      </w:r>
    </w:p>
    <w:p w14:paraId="20A0178F" w14:textId="77777777" w:rsidR="00537379" w:rsidRDefault="00914A4A" w:rsidP="00887E07">
      <w:pPr>
        <w:pStyle w:val="Akapitzlist"/>
        <w:numPr>
          <w:ilvl w:val="0"/>
          <w:numId w:val="10"/>
        </w:numPr>
        <w:tabs>
          <w:tab w:val="left" w:pos="2190"/>
        </w:tabs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>Strony postępowania poprzez zawiadomienie</w:t>
      </w:r>
    </w:p>
    <w:p w14:paraId="38B48E1C" w14:textId="77777777" w:rsidR="00537379" w:rsidRDefault="003E3E11" w:rsidP="00887E07">
      <w:pPr>
        <w:pStyle w:val="Akapitzlist"/>
        <w:numPr>
          <w:ilvl w:val="0"/>
          <w:numId w:val="10"/>
        </w:numPr>
        <w:tabs>
          <w:tab w:val="left" w:pos="2190"/>
        </w:tabs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>a</w:t>
      </w:r>
      <w:r w:rsidR="00537379">
        <w:rPr>
          <w:rFonts w:ascii="Times New Roman" w:hAnsi="Times New Roman"/>
          <w:lang w:val="es-ES_tradnl"/>
        </w:rPr>
        <w:t>a</w:t>
      </w:r>
    </w:p>
    <w:p w14:paraId="01BC94C1" w14:textId="77777777" w:rsidR="00915E63" w:rsidRDefault="00915E63" w:rsidP="00887E07">
      <w:pPr>
        <w:pStyle w:val="Akapitzlist"/>
        <w:tabs>
          <w:tab w:val="left" w:pos="2190"/>
        </w:tabs>
        <w:rPr>
          <w:rFonts w:ascii="Times New Roman" w:hAnsi="Times New Roman"/>
          <w:lang w:val="es-ES_tradnl"/>
        </w:rPr>
      </w:pPr>
    </w:p>
    <w:p w14:paraId="3AA355A7" w14:textId="77777777" w:rsidR="00915E63" w:rsidRDefault="00915E63" w:rsidP="00887E07">
      <w:pPr>
        <w:pStyle w:val="Akapitzlist"/>
        <w:tabs>
          <w:tab w:val="left" w:pos="2190"/>
        </w:tabs>
        <w:ind w:left="0"/>
        <w:rPr>
          <w:rFonts w:ascii="Times New Roman" w:hAnsi="Times New Roman"/>
          <w:u w:val="single"/>
          <w:lang w:val="es-ES_tradnl"/>
        </w:rPr>
      </w:pPr>
      <w:r w:rsidRPr="00915E63">
        <w:rPr>
          <w:rFonts w:ascii="Times New Roman" w:hAnsi="Times New Roman"/>
          <w:u w:val="single"/>
          <w:lang w:val="es-ES_tradnl"/>
        </w:rPr>
        <w:t>Do wiadomości:</w:t>
      </w:r>
    </w:p>
    <w:p w14:paraId="2719C196" w14:textId="77777777" w:rsidR="003E3E11" w:rsidRPr="003E3E11" w:rsidRDefault="003E3E11" w:rsidP="00887E07">
      <w:pPr>
        <w:pStyle w:val="Akapitzlist"/>
        <w:numPr>
          <w:ilvl w:val="0"/>
          <w:numId w:val="11"/>
        </w:numPr>
        <w:tabs>
          <w:tab w:val="left" w:pos="2190"/>
        </w:tabs>
        <w:rPr>
          <w:rFonts w:ascii="Times New Roman" w:hAnsi="Times New Roman"/>
        </w:rPr>
      </w:pPr>
      <w:r w:rsidRPr="003E3E11">
        <w:rPr>
          <w:rFonts w:ascii="Times New Roman" w:hAnsi="Times New Roman"/>
        </w:rPr>
        <w:t>Państwowe Gospodarstwo Wodne Wody Polskie</w:t>
      </w:r>
      <w:r>
        <w:rPr>
          <w:rFonts w:ascii="Times New Roman" w:hAnsi="Times New Roman"/>
        </w:rPr>
        <w:t xml:space="preserve">, </w:t>
      </w:r>
      <w:r w:rsidRPr="003E3E11">
        <w:rPr>
          <w:rFonts w:ascii="Times New Roman" w:hAnsi="Times New Roman"/>
        </w:rPr>
        <w:t xml:space="preserve">Regionalny Zarząd Gospodarki Wodnej </w:t>
      </w:r>
    </w:p>
    <w:p w14:paraId="222460C6" w14:textId="77777777" w:rsidR="00915E63" w:rsidRPr="003E3E11" w:rsidRDefault="003E3E11" w:rsidP="00887E07">
      <w:pPr>
        <w:pStyle w:val="Akapitzlist"/>
        <w:tabs>
          <w:tab w:val="left" w:pos="2190"/>
        </w:tabs>
        <w:rPr>
          <w:rFonts w:ascii="Times New Roman" w:hAnsi="Times New Roman"/>
        </w:rPr>
      </w:pPr>
      <w:r w:rsidRPr="003E3E11">
        <w:rPr>
          <w:rFonts w:ascii="Times New Roman" w:hAnsi="Times New Roman"/>
        </w:rPr>
        <w:t>w Gdańsku, ul. Ks. Franciszka Rogaczewskiego 9/19</w:t>
      </w:r>
      <w:r>
        <w:rPr>
          <w:rFonts w:ascii="Times New Roman" w:hAnsi="Times New Roman"/>
        </w:rPr>
        <w:t xml:space="preserve">, </w:t>
      </w:r>
      <w:r w:rsidRPr="003E3E11">
        <w:rPr>
          <w:rFonts w:ascii="Times New Roman" w:hAnsi="Times New Roman"/>
          <w:lang w:val="es-ES_tradnl"/>
        </w:rPr>
        <w:t>80-804 Gdańsk</w:t>
      </w:r>
    </w:p>
    <w:p w14:paraId="68A15821" w14:textId="77777777" w:rsidR="000D64B7" w:rsidRPr="000D64B7" w:rsidRDefault="000D64B7" w:rsidP="00887E07">
      <w:pPr>
        <w:tabs>
          <w:tab w:val="left" w:pos="2190"/>
        </w:tabs>
        <w:rPr>
          <w:rFonts w:ascii="Times New Roman" w:hAnsi="Times New Roman"/>
          <w:lang w:val="en-US"/>
        </w:rPr>
      </w:pPr>
    </w:p>
    <w:p w14:paraId="10BEDFC7" w14:textId="77777777" w:rsidR="000D64B7" w:rsidRPr="000D64B7" w:rsidRDefault="000D64B7" w:rsidP="00887E07">
      <w:pPr>
        <w:tabs>
          <w:tab w:val="left" w:pos="2190"/>
        </w:tabs>
        <w:rPr>
          <w:rFonts w:ascii="Times New Roman" w:hAnsi="Times New Roman"/>
        </w:rPr>
      </w:pPr>
      <w:r w:rsidRPr="000D64B7">
        <w:rPr>
          <w:rFonts w:ascii="Times New Roman" w:hAnsi="Times New Roman"/>
        </w:rPr>
        <w:t>Sprawę</w:t>
      </w:r>
      <w:r w:rsidR="00537379">
        <w:rPr>
          <w:rFonts w:ascii="Times New Roman" w:hAnsi="Times New Roman"/>
        </w:rPr>
        <w:t xml:space="preserve"> prowadzi Monika Gehrke, tel. 58</w:t>
      </w:r>
      <w:r w:rsidRPr="000D64B7">
        <w:rPr>
          <w:rFonts w:ascii="Times New Roman" w:hAnsi="Times New Roman"/>
        </w:rPr>
        <w:t>-68-36-839</w:t>
      </w:r>
    </w:p>
    <w:sectPr w:rsidR="000D64B7" w:rsidRPr="000D64B7" w:rsidSect="00777556">
      <w:headerReference w:type="default" r:id="rId7"/>
      <w:footerReference w:type="default" r:id="rId8"/>
      <w:pgSz w:w="11906" w:h="16838"/>
      <w:pgMar w:top="1418" w:right="1418" w:bottom="794" w:left="1418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031DD" w14:textId="77777777" w:rsidR="00777556" w:rsidRDefault="00777556" w:rsidP="00820B18">
      <w:pPr>
        <w:spacing w:after="0" w:line="240" w:lineRule="auto"/>
      </w:pPr>
      <w:r>
        <w:separator/>
      </w:r>
    </w:p>
  </w:endnote>
  <w:endnote w:type="continuationSeparator" w:id="0">
    <w:p w14:paraId="67EBEBF8" w14:textId="77777777" w:rsidR="00777556" w:rsidRDefault="00777556" w:rsidP="00820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E8119" w14:textId="77777777" w:rsidR="00D44CF2" w:rsidRPr="00A70EA4" w:rsidRDefault="00537379" w:rsidP="00D44CF2">
    <w:pPr>
      <w:pStyle w:val="Stopka"/>
      <w:rPr>
        <w:rFonts w:ascii="Times New Roman" w:hAnsi="Times New Roman"/>
        <w:sz w:val="20"/>
        <w:szCs w:val="20"/>
      </w:rPr>
    </w:pPr>
    <w:r>
      <w:rPr>
        <w:noProof/>
      </w:rPr>
      <w:drawing>
        <wp:inline distT="0" distB="0" distL="0" distR="0" wp14:anchorId="2F63D2C5" wp14:editId="2399A25D">
          <wp:extent cx="4958080" cy="86251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44CF2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B95BB" w14:textId="77777777" w:rsidR="00777556" w:rsidRDefault="00777556" w:rsidP="00820B18">
      <w:pPr>
        <w:spacing w:after="0" w:line="240" w:lineRule="auto"/>
      </w:pPr>
      <w:r>
        <w:separator/>
      </w:r>
    </w:p>
  </w:footnote>
  <w:footnote w:type="continuationSeparator" w:id="0">
    <w:p w14:paraId="1082D07C" w14:textId="77777777" w:rsidR="00777556" w:rsidRDefault="00777556" w:rsidP="00820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55F73" w14:textId="77777777" w:rsidR="00820B18" w:rsidRDefault="00537379">
    <w:pPr>
      <w:pStyle w:val="Nagwek"/>
    </w:pPr>
    <w:r>
      <w:rPr>
        <w:noProof/>
      </w:rPr>
      <w:drawing>
        <wp:inline distT="0" distB="0" distL="0" distR="0" wp14:anchorId="3CBE4CF3" wp14:editId="6B9ADED7">
          <wp:extent cx="2556000" cy="896400"/>
          <wp:effectExtent l="0" t="0" r="0" b="0"/>
          <wp:docPr id="35667664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6000" cy="89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FB9B3D" w14:textId="77777777" w:rsidR="00E25EEE" w:rsidRDefault="00E25E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D398B"/>
    <w:multiLevelType w:val="hybridMultilevel"/>
    <w:tmpl w:val="AB02F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F6191"/>
    <w:multiLevelType w:val="hybridMultilevel"/>
    <w:tmpl w:val="511401B6"/>
    <w:lvl w:ilvl="0" w:tplc="9CCEF20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97B24"/>
    <w:multiLevelType w:val="hybridMultilevel"/>
    <w:tmpl w:val="DEDC278A"/>
    <w:lvl w:ilvl="0" w:tplc="57F6150C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1014EB"/>
    <w:multiLevelType w:val="hybridMultilevel"/>
    <w:tmpl w:val="774C1392"/>
    <w:lvl w:ilvl="0" w:tplc="EEBC66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B4F9C"/>
    <w:multiLevelType w:val="hybridMultilevel"/>
    <w:tmpl w:val="0CBE3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F32397"/>
    <w:multiLevelType w:val="hybridMultilevel"/>
    <w:tmpl w:val="FB36D394"/>
    <w:lvl w:ilvl="0" w:tplc="EEBC66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D46B55"/>
    <w:multiLevelType w:val="hybridMultilevel"/>
    <w:tmpl w:val="BEA441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907D62"/>
    <w:multiLevelType w:val="hybridMultilevel"/>
    <w:tmpl w:val="1A941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2C6D25"/>
    <w:multiLevelType w:val="hybridMultilevel"/>
    <w:tmpl w:val="E6E0D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4969AD"/>
    <w:multiLevelType w:val="hybridMultilevel"/>
    <w:tmpl w:val="BE846F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5B2D23"/>
    <w:multiLevelType w:val="hybridMultilevel"/>
    <w:tmpl w:val="0B3C50A0"/>
    <w:lvl w:ilvl="0" w:tplc="6FF809A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6093860">
    <w:abstractNumId w:val="5"/>
  </w:num>
  <w:num w:numId="2" w16cid:durableId="1556770102">
    <w:abstractNumId w:val="3"/>
  </w:num>
  <w:num w:numId="3" w16cid:durableId="1082027851">
    <w:abstractNumId w:val="6"/>
  </w:num>
  <w:num w:numId="4" w16cid:durableId="902518848">
    <w:abstractNumId w:val="9"/>
  </w:num>
  <w:num w:numId="5" w16cid:durableId="1042245471">
    <w:abstractNumId w:val="7"/>
  </w:num>
  <w:num w:numId="6" w16cid:durableId="1616669067">
    <w:abstractNumId w:val="4"/>
  </w:num>
  <w:num w:numId="7" w16cid:durableId="444929150">
    <w:abstractNumId w:val="1"/>
  </w:num>
  <w:num w:numId="8" w16cid:durableId="334382744">
    <w:abstractNumId w:val="2"/>
  </w:num>
  <w:num w:numId="9" w16cid:durableId="1890997099">
    <w:abstractNumId w:val="10"/>
  </w:num>
  <w:num w:numId="10" w16cid:durableId="1898664347">
    <w:abstractNumId w:val="8"/>
  </w:num>
  <w:num w:numId="11" w16cid:durableId="651371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0B18"/>
    <w:rsid w:val="00052DEA"/>
    <w:rsid w:val="00073DC4"/>
    <w:rsid w:val="000A5052"/>
    <w:rsid w:val="000C3DB5"/>
    <w:rsid w:val="000D64B7"/>
    <w:rsid w:val="00102A84"/>
    <w:rsid w:val="00127221"/>
    <w:rsid w:val="00194341"/>
    <w:rsid w:val="001B01BC"/>
    <w:rsid w:val="001D1535"/>
    <w:rsid w:val="001E7245"/>
    <w:rsid w:val="001F0565"/>
    <w:rsid w:val="002038AB"/>
    <w:rsid w:val="002464C8"/>
    <w:rsid w:val="0025368A"/>
    <w:rsid w:val="00266D4C"/>
    <w:rsid w:val="0029378D"/>
    <w:rsid w:val="002B3C80"/>
    <w:rsid w:val="002B5C75"/>
    <w:rsid w:val="002D75A1"/>
    <w:rsid w:val="003254A6"/>
    <w:rsid w:val="003873C3"/>
    <w:rsid w:val="00393ADE"/>
    <w:rsid w:val="003A7006"/>
    <w:rsid w:val="003B752A"/>
    <w:rsid w:val="003D7C59"/>
    <w:rsid w:val="003E3E11"/>
    <w:rsid w:val="003E60E5"/>
    <w:rsid w:val="00401738"/>
    <w:rsid w:val="004020B2"/>
    <w:rsid w:val="00404B2E"/>
    <w:rsid w:val="00422C3D"/>
    <w:rsid w:val="004A5AAE"/>
    <w:rsid w:val="004B5C99"/>
    <w:rsid w:val="004C6401"/>
    <w:rsid w:val="004D0B70"/>
    <w:rsid w:val="00537379"/>
    <w:rsid w:val="00542428"/>
    <w:rsid w:val="00551E02"/>
    <w:rsid w:val="005561D5"/>
    <w:rsid w:val="005669BC"/>
    <w:rsid w:val="005842C1"/>
    <w:rsid w:val="005C1F73"/>
    <w:rsid w:val="005F3D8C"/>
    <w:rsid w:val="00623061"/>
    <w:rsid w:val="006A6513"/>
    <w:rsid w:val="006B79B0"/>
    <w:rsid w:val="006E4BCF"/>
    <w:rsid w:val="0070046D"/>
    <w:rsid w:val="00726D29"/>
    <w:rsid w:val="00741D9E"/>
    <w:rsid w:val="00777556"/>
    <w:rsid w:val="007C5D32"/>
    <w:rsid w:val="007F0F9B"/>
    <w:rsid w:val="008113D9"/>
    <w:rsid w:val="00820B18"/>
    <w:rsid w:val="00831D06"/>
    <w:rsid w:val="00841AB4"/>
    <w:rsid w:val="00850024"/>
    <w:rsid w:val="00874E50"/>
    <w:rsid w:val="00887E07"/>
    <w:rsid w:val="00895A6A"/>
    <w:rsid w:val="009124E0"/>
    <w:rsid w:val="00914265"/>
    <w:rsid w:val="00914A4A"/>
    <w:rsid w:val="00915E63"/>
    <w:rsid w:val="00917F8D"/>
    <w:rsid w:val="00920566"/>
    <w:rsid w:val="00923FA7"/>
    <w:rsid w:val="00924FF8"/>
    <w:rsid w:val="009818E4"/>
    <w:rsid w:val="00992A72"/>
    <w:rsid w:val="009F1A45"/>
    <w:rsid w:val="00A26A76"/>
    <w:rsid w:val="00A3013F"/>
    <w:rsid w:val="00A70EA4"/>
    <w:rsid w:val="00A72485"/>
    <w:rsid w:val="00A74999"/>
    <w:rsid w:val="00A775EB"/>
    <w:rsid w:val="00AB6258"/>
    <w:rsid w:val="00AD322C"/>
    <w:rsid w:val="00AF6760"/>
    <w:rsid w:val="00B237C4"/>
    <w:rsid w:val="00B24183"/>
    <w:rsid w:val="00B26844"/>
    <w:rsid w:val="00BA7760"/>
    <w:rsid w:val="00BE39AF"/>
    <w:rsid w:val="00BF4BFF"/>
    <w:rsid w:val="00C352F9"/>
    <w:rsid w:val="00CD02B5"/>
    <w:rsid w:val="00D42409"/>
    <w:rsid w:val="00D44BE9"/>
    <w:rsid w:val="00D44CF2"/>
    <w:rsid w:val="00D61E61"/>
    <w:rsid w:val="00D62527"/>
    <w:rsid w:val="00D70CD9"/>
    <w:rsid w:val="00D7769C"/>
    <w:rsid w:val="00DA32BB"/>
    <w:rsid w:val="00DA4259"/>
    <w:rsid w:val="00DF5E54"/>
    <w:rsid w:val="00DF7FD0"/>
    <w:rsid w:val="00E12A86"/>
    <w:rsid w:val="00E16DCD"/>
    <w:rsid w:val="00E25EEE"/>
    <w:rsid w:val="00E42F17"/>
    <w:rsid w:val="00E50856"/>
    <w:rsid w:val="00E73EFA"/>
    <w:rsid w:val="00E92FC8"/>
    <w:rsid w:val="00EA1FD9"/>
    <w:rsid w:val="00EB5FAC"/>
    <w:rsid w:val="00ED17AF"/>
    <w:rsid w:val="00F06646"/>
    <w:rsid w:val="00F12612"/>
    <w:rsid w:val="00F27672"/>
    <w:rsid w:val="00F3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4975CF"/>
  <w15:docId w15:val="{EB97C3BA-652F-4B51-914D-F7A4E05A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0B18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20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rsid w:val="00820B18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0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820B18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820B1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0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0B18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4017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173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1738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173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1738"/>
    <w:rPr>
      <w:rFonts w:eastAsia="Times New Roman"/>
      <w:b/>
      <w:bCs/>
    </w:rPr>
  </w:style>
  <w:style w:type="paragraph" w:styleId="Tekstpodstawowy2">
    <w:name w:val="Body Text 2"/>
    <w:basedOn w:val="Normalny"/>
    <w:link w:val="Tekstpodstawowy2Znak"/>
    <w:rsid w:val="003B752A"/>
    <w:pPr>
      <w:spacing w:after="120" w:line="480" w:lineRule="auto"/>
    </w:pPr>
    <w:rPr>
      <w:lang w:val="x-none" w:eastAsia="en-US"/>
    </w:rPr>
  </w:style>
  <w:style w:type="character" w:customStyle="1" w:styleId="Tekstpodstawowy2Znak">
    <w:name w:val="Tekst podstawowy 2 Znak"/>
    <w:link w:val="Tekstpodstawowy2"/>
    <w:rsid w:val="003B752A"/>
    <w:rPr>
      <w:rFonts w:eastAsia="Times New Roman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Regionalna Dyrekcja Ochrony Środowiska w Gdańsku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a.mos</dc:creator>
  <cp:lastModifiedBy>Sebastian Gronowski</cp:lastModifiedBy>
  <cp:revision>11</cp:revision>
  <cp:lastPrinted>2024-04-03T10:23:00Z</cp:lastPrinted>
  <dcterms:created xsi:type="dcterms:W3CDTF">2023-07-20T09:03:00Z</dcterms:created>
  <dcterms:modified xsi:type="dcterms:W3CDTF">2024-04-04T10:23:00Z</dcterms:modified>
</cp:coreProperties>
</file>