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FA9A98C" w14:textId="77777777" w:rsidR="00925904" w:rsidRPr="00A5697D" w:rsidRDefault="00925904" w:rsidP="00861FAE">
      <w:pPr>
        <w:pStyle w:val="TYTU1"/>
        <w:ind w:left="0"/>
        <w:rPr>
          <w:sz w:val="22"/>
          <w:szCs w:val="22"/>
        </w:rPr>
      </w:pPr>
    </w:p>
    <w:p w14:paraId="0A47402D" w14:textId="572CEE22" w:rsidR="00B657E0" w:rsidRPr="00A5697D" w:rsidRDefault="00925904" w:rsidP="00861FAE">
      <w:pPr>
        <w:pStyle w:val="TYTU1"/>
        <w:ind w:left="0"/>
        <w:rPr>
          <w:sz w:val="22"/>
          <w:szCs w:val="22"/>
        </w:rPr>
      </w:pPr>
      <w:r w:rsidRPr="00A5697D">
        <w:rPr>
          <w:sz w:val="22"/>
          <w:szCs w:val="22"/>
        </w:rPr>
        <w:t xml:space="preserve">SKARB PAŃSTWA PAŃSTWOWE GOSPODARSTWO LEŚNE LASY PAŃSTWOWE </w:t>
      </w:r>
      <w:r w:rsidR="006B30D9" w:rsidRPr="00A5697D">
        <w:rPr>
          <w:sz w:val="22"/>
          <w:szCs w:val="22"/>
        </w:rPr>
        <w:br/>
      </w:r>
      <w:r w:rsidRPr="00A5697D">
        <w:rPr>
          <w:sz w:val="22"/>
          <w:szCs w:val="22"/>
        </w:rPr>
        <w:t>NADLEŚNICTWO PRÓSZKÓW</w:t>
      </w:r>
    </w:p>
    <w:p w14:paraId="01D5CEEA" w14:textId="34D50ECA" w:rsidR="00925904" w:rsidRPr="00A5697D" w:rsidRDefault="00925904" w:rsidP="00861FAE">
      <w:pPr>
        <w:pStyle w:val="TYTU1"/>
        <w:ind w:left="0"/>
        <w:rPr>
          <w:sz w:val="20"/>
          <w:szCs w:val="20"/>
        </w:rPr>
      </w:pPr>
    </w:p>
    <w:p w14:paraId="6A75A53C" w14:textId="77F2BE22" w:rsidR="00B657E0" w:rsidRPr="00A5697D" w:rsidRDefault="00B657E0" w:rsidP="005B0E9E"/>
    <w:p w14:paraId="283AEAA9" w14:textId="1143AE59" w:rsidR="00B657E0" w:rsidRPr="00A5697D" w:rsidRDefault="00DA70AD" w:rsidP="005B0E9E">
      <w:pPr>
        <w:pStyle w:val="TYTU3"/>
      </w:pPr>
      <w:bookmarkStart w:id="0" w:name="_Toc99516532"/>
      <w:bookmarkStart w:id="1" w:name="_Toc99516790"/>
      <w:bookmarkStart w:id="2" w:name="_Toc99521215"/>
      <w:bookmarkStart w:id="3" w:name="_Toc99692837"/>
      <w:bookmarkStart w:id="4" w:name="_Toc99698921"/>
      <w:bookmarkStart w:id="5" w:name="_Toc106702068"/>
      <w:r w:rsidRPr="00A5697D">
        <w:rPr>
          <w:rStyle w:val="Tytuksiki"/>
          <w:noProof/>
          <w:sz w:val="22"/>
          <w:szCs w:val="22"/>
          <w:lang w:eastAsia="pl-PL"/>
        </w:rPr>
        <w:drawing>
          <wp:anchor distT="0" distB="0" distL="0" distR="0" simplePos="0" relativeHeight="251659264" behindDoc="0" locked="0" layoutInCell="1" allowOverlap="1" wp14:anchorId="6DC3C895" wp14:editId="5B59D9C0">
            <wp:simplePos x="0" y="0"/>
            <wp:positionH relativeFrom="page">
              <wp:posOffset>3361055</wp:posOffset>
            </wp:positionH>
            <wp:positionV relativeFrom="paragraph">
              <wp:posOffset>645795</wp:posOffset>
            </wp:positionV>
            <wp:extent cx="838800" cy="864000"/>
            <wp:effectExtent l="0" t="0" r="0" b="0"/>
            <wp:wrapTopAndBottom/>
            <wp:docPr id="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00" cy="8640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bookmarkEnd w:id="1"/>
      <w:bookmarkEnd w:id="2"/>
      <w:bookmarkEnd w:id="3"/>
      <w:bookmarkEnd w:id="4"/>
      <w:r w:rsidR="00A60CC1" w:rsidRPr="00A5697D">
        <w:t>Ogłoszenie o zamówieniu</w:t>
      </w:r>
      <w:bookmarkEnd w:id="5"/>
    </w:p>
    <w:p w14:paraId="0E62F93F" w14:textId="77777777" w:rsidR="00DA70AD" w:rsidRPr="00A5697D" w:rsidRDefault="00DA70AD" w:rsidP="00DA70AD">
      <w:pPr>
        <w:rPr>
          <w:sz w:val="20"/>
          <w:szCs w:val="20"/>
        </w:rPr>
      </w:pPr>
    </w:p>
    <w:p w14:paraId="02245094" w14:textId="77777777" w:rsidR="00DA70AD" w:rsidRPr="00A5697D" w:rsidRDefault="00DA70AD" w:rsidP="00DA70AD">
      <w:pPr>
        <w:rPr>
          <w:sz w:val="20"/>
          <w:szCs w:val="20"/>
        </w:rPr>
      </w:pPr>
    </w:p>
    <w:p w14:paraId="77490AF7" w14:textId="6584BD5F" w:rsidR="00B657E0" w:rsidRPr="00A5697D" w:rsidRDefault="00B657E0" w:rsidP="001C7244">
      <w:pPr>
        <w:ind w:left="0"/>
        <w:rPr>
          <w:sz w:val="20"/>
          <w:szCs w:val="20"/>
        </w:rPr>
      </w:pPr>
      <w:r w:rsidRPr="00A5697D">
        <w:rPr>
          <w:sz w:val="20"/>
          <w:szCs w:val="20"/>
        </w:rPr>
        <w:t xml:space="preserve">Nr postępowania: </w:t>
      </w:r>
      <w:r w:rsidR="00E825AD" w:rsidRPr="00A5697D">
        <w:rPr>
          <w:sz w:val="20"/>
          <w:szCs w:val="20"/>
        </w:rPr>
        <w:t>SA.270.</w:t>
      </w:r>
      <w:r w:rsidR="00E42A13" w:rsidRPr="00A5697D">
        <w:rPr>
          <w:sz w:val="20"/>
          <w:szCs w:val="20"/>
        </w:rPr>
        <w:t>2.</w:t>
      </w:r>
      <w:r w:rsidR="004A6425">
        <w:rPr>
          <w:sz w:val="20"/>
          <w:szCs w:val="20"/>
        </w:rPr>
        <w:t>9</w:t>
      </w:r>
      <w:r w:rsidR="00E825AD" w:rsidRPr="00A5697D">
        <w:rPr>
          <w:sz w:val="20"/>
          <w:szCs w:val="20"/>
        </w:rPr>
        <w:t>.2022</w:t>
      </w:r>
    </w:p>
    <w:p w14:paraId="4836A110" w14:textId="514D17D3" w:rsidR="00B657E0" w:rsidRPr="00A5697D" w:rsidRDefault="00A60CC1" w:rsidP="001C7244">
      <w:pPr>
        <w:ind w:left="0"/>
        <w:rPr>
          <w:sz w:val="20"/>
          <w:szCs w:val="20"/>
        </w:rPr>
      </w:pPr>
      <w:r w:rsidRPr="00A5697D">
        <w:rPr>
          <w:sz w:val="20"/>
          <w:szCs w:val="20"/>
        </w:rPr>
        <w:t>Postępowania prowadzone na podstawie regulaminu wewnętrznego dla zamówień o wartości mniejszej niż 130 000 zł uchwalonego Zarządzeniem Nadleśniczego nr 2/2022 z dnia 10 stycznia 2022 r.</w:t>
      </w:r>
    </w:p>
    <w:p w14:paraId="0D061437" w14:textId="77777777" w:rsidR="001C7244" w:rsidRPr="00A5697D" w:rsidRDefault="001C7244" w:rsidP="001C7244">
      <w:pPr>
        <w:ind w:left="0"/>
        <w:rPr>
          <w:sz w:val="20"/>
          <w:szCs w:val="20"/>
        </w:rPr>
      </w:pPr>
    </w:p>
    <w:p w14:paraId="72CDBC0D" w14:textId="1B3E95AF" w:rsidR="00B657E0" w:rsidRPr="00A5697D" w:rsidRDefault="00B657E0" w:rsidP="001C7244">
      <w:pPr>
        <w:ind w:left="0"/>
        <w:rPr>
          <w:sz w:val="20"/>
          <w:szCs w:val="20"/>
        </w:rPr>
      </w:pPr>
      <w:r w:rsidRPr="00A5697D">
        <w:rPr>
          <w:sz w:val="20"/>
          <w:szCs w:val="20"/>
        </w:rPr>
        <w:t>Podstawa prawna</w:t>
      </w:r>
      <w:r w:rsidR="00A60CC1" w:rsidRPr="00A5697D">
        <w:rPr>
          <w:sz w:val="20"/>
          <w:szCs w:val="20"/>
        </w:rPr>
        <w:t xml:space="preserve">: </w:t>
      </w:r>
      <w:r w:rsidR="00422FB2" w:rsidRPr="00A5697D">
        <w:rPr>
          <w:sz w:val="20"/>
          <w:szCs w:val="20"/>
        </w:rPr>
        <w:t>Zarządzenie Nadleśniczego nr 2/2022 z dnia 10 stycznia 2022 r. w związku z art. 2 ust. 1 pkt 1 ustawy z dnia 11 września 2019 r. Prawo zamówień publicznych (Dz. U z 2021 r. poz. 1129 ze zm.)</w:t>
      </w:r>
    </w:p>
    <w:p w14:paraId="59B42560" w14:textId="3D423262" w:rsidR="00B657E0" w:rsidRPr="00A5697D" w:rsidRDefault="00B657E0" w:rsidP="001C7244">
      <w:pPr>
        <w:ind w:left="0"/>
        <w:rPr>
          <w:sz w:val="20"/>
          <w:szCs w:val="20"/>
        </w:rPr>
      </w:pPr>
    </w:p>
    <w:p w14:paraId="2F93C07B" w14:textId="77777777" w:rsidR="001C7244" w:rsidRPr="00A5697D" w:rsidRDefault="001C7244" w:rsidP="001C7244">
      <w:pPr>
        <w:ind w:left="0"/>
        <w:rPr>
          <w:sz w:val="20"/>
          <w:szCs w:val="20"/>
        </w:rPr>
      </w:pPr>
    </w:p>
    <w:p w14:paraId="59189D04" w14:textId="2F8CC185" w:rsidR="00B657E0" w:rsidRPr="00A5697D" w:rsidRDefault="00B657E0" w:rsidP="00173E2A">
      <w:pPr>
        <w:pStyle w:val="TYTU3"/>
      </w:pPr>
      <w:bookmarkStart w:id="6" w:name="_Toc99516533"/>
      <w:bookmarkStart w:id="7" w:name="_Toc99516791"/>
      <w:bookmarkStart w:id="8" w:name="_Toc99521216"/>
      <w:bookmarkStart w:id="9" w:name="_Toc99692838"/>
      <w:bookmarkStart w:id="10" w:name="_Toc99698922"/>
      <w:bookmarkStart w:id="11" w:name="_Toc106702069"/>
      <w:r w:rsidRPr="00A5697D">
        <w:t>PRZEDMIOT ZAMÓWIENIA:</w:t>
      </w:r>
      <w:bookmarkEnd w:id="6"/>
      <w:bookmarkEnd w:id="7"/>
      <w:bookmarkEnd w:id="8"/>
      <w:bookmarkEnd w:id="9"/>
      <w:bookmarkEnd w:id="10"/>
      <w:bookmarkEnd w:id="11"/>
    </w:p>
    <w:p w14:paraId="153D88A4" w14:textId="68D228BD" w:rsidR="00B657E0" w:rsidRPr="00A5697D" w:rsidRDefault="004A6425" w:rsidP="00BC1CA2">
      <w:pPr>
        <w:ind w:left="0"/>
        <w:rPr>
          <w:sz w:val="22"/>
          <w:szCs w:val="22"/>
        </w:rPr>
      </w:pPr>
      <w:r w:rsidRPr="004A6425">
        <w:rPr>
          <w:b/>
          <w:sz w:val="24"/>
          <w:szCs w:val="20"/>
        </w:rPr>
        <w:t>Przygotowanie gruntu pod rozbudowę drogi krajowej nr 45 - leśnictwo Rogów</w:t>
      </w:r>
    </w:p>
    <w:p w14:paraId="74AFBEC9" w14:textId="77777777" w:rsidR="00B657E0" w:rsidRPr="00A5697D" w:rsidRDefault="00B657E0" w:rsidP="00173E2A">
      <w:pPr>
        <w:pStyle w:val="TYTU3"/>
      </w:pPr>
      <w:bookmarkStart w:id="12" w:name="_Toc99516535"/>
      <w:bookmarkStart w:id="13" w:name="_Toc99516793"/>
      <w:bookmarkStart w:id="14" w:name="_Toc99521218"/>
      <w:bookmarkStart w:id="15" w:name="_Toc99692840"/>
      <w:bookmarkStart w:id="16" w:name="_Toc99698924"/>
      <w:bookmarkStart w:id="17" w:name="_Toc106702071"/>
      <w:r w:rsidRPr="00A5697D">
        <w:t>Zamówienie realizowane ze środków własnych</w:t>
      </w:r>
      <w:bookmarkEnd w:id="12"/>
      <w:bookmarkEnd w:id="13"/>
      <w:bookmarkEnd w:id="14"/>
      <w:bookmarkEnd w:id="15"/>
      <w:bookmarkEnd w:id="16"/>
      <w:bookmarkEnd w:id="17"/>
    </w:p>
    <w:p w14:paraId="1537229A" w14:textId="2921DA3C" w:rsidR="00B657E0" w:rsidRPr="00A5697D" w:rsidRDefault="00B657E0" w:rsidP="00556F93">
      <w:pPr>
        <w:rPr>
          <w:sz w:val="20"/>
          <w:szCs w:val="20"/>
        </w:rPr>
      </w:pPr>
    </w:p>
    <w:p w14:paraId="12BDECDE" w14:textId="1B34B58D" w:rsidR="00DA70AD" w:rsidRPr="00A5697D" w:rsidRDefault="00DA70AD" w:rsidP="00556F93">
      <w:pPr>
        <w:rPr>
          <w:sz w:val="20"/>
          <w:szCs w:val="20"/>
        </w:rPr>
      </w:pPr>
    </w:p>
    <w:p w14:paraId="2F746DC9" w14:textId="77777777" w:rsidR="00777192" w:rsidRPr="00A5697D" w:rsidRDefault="00777192" w:rsidP="00777192">
      <w:pPr>
        <w:ind w:left="0"/>
        <w:rPr>
          <w:sz w:val="20"/>
          <w:szCs w:val="20"/>
        </w:rPr>
      </w:pPr>
    </w:p>
    <w:p w14:paraId="39223249" w14:textId="77777777" w:rsidR="00DA70AD" w:rsidRPr="00A5697D" w:rsidRDefault="00B657E0" w:rsidP="00556F93">
      <w:pPr>
        <w:rPr>
          <w:sz w:val="20"/>
          <w:szCs w:val="20"/>
        </w:rPr>
      </w:pPr>
      <w:r w:rsidRPr="00A5697D">
        <w:rPr>
          <w:sz w:val="20"/>
          <w:szCs w:val="20"/>
        </w:rPr>
        <w:t>Opracował:</w:t>
      </w:r>
      <w:r w:rsidR="00095791" w:rsidRPr="00A5697D">
        <w:rPr>
          <w:sz w:val="20"/>
          <w:szCs w:val="20"/>
        </w:rPr>
        <w:t xml:space="preserve"> </w:t>
      </w:r>
    </w:p>
    <w:p w14:paraId="4AAF7E15" w14:textId="136F7869" w:rsidR="00095791" w:rsidRPr="00A5697D" w:rsidRDefault="00095791" w:rsidP="00556F93">
      <w:pPr>
        <w:rPr>
          <w:sz w:val="20"/>
          <w:szCs w:val="20"/>
        </w:rPr>
      </w:pPr>
      <w:r w:rsidRPr="00A5697D">
        <w:rPr>
          <w:sz w:val="20"/>
          <w:szCs w:val="20"/>
        </w:rPr>
        <w:t xml:space="preserve">Marek Jurkiewicz </w:t>
      </w:r>
    </w:p>
    <w:p w14:paraId="366B21D9" w14:textId="77777777" w:rsidR="00777192" w:rsidRPr="00A5697D" w:rsidRDefault="00777192" w:rsidP="00556F93">
      <w:pPr>
        <w:rPr>
          <w:sz w:val="20"/>
          <w:szCs w:val="20"/>
        </w:rPr>
      </w:pPr>
    </w:p>
    <w:p w14:paraId="62B7E804" w14:textId="77777777" w:rsidR="00DA70AD" w:rsidRPr="00A5697D" w:rsidRDefault="00B657E0" w:rsidP="00556F93">
      <w:pPr>
        <w:rPr>
          <w:sz w:val="20"/>
          <w:szCs w:val="20"/>
        </w:rPr>
      </w:pPr>
      <w:r w:rsidRPr="00A5697D">
        <w:rPr>
          <w:sz w:val="20"/>
          <w:szCs w:val="20"/>
        </w:rPr>
        <w:t>Zatwierdzam:</w:t>
      </w:r>
      <w:r w:rsidRPr="00A5697D">
        <w:rPr>
          <w:sz w:val="20"/>
          <w:szCs w:val="20"/>
        </w:rPr>
        <w:tab/>
      </w:r>
    </w:p>
    <w:p w14:paraId="4EEE37DC" w14:textId="77777777" w:rsidR="00777192" w:rsidRPr="00A5697D" w:rsidRDefault="00777192" w:rsidP="00556F93">
      <w:pPr>
        <w:rPr>
          <w:sz w:val="20"/>
          <w:szCs w:val="20"/>
        </w:rPr>
      </w:pPr>
      <w:r w:rsidRPr="00A5697D">
        <w:rPr>
          <w:sz w:val="20"/>
          <w:szCs w:val="20"/>
        </w:rPr>
        <w:t xml:space="preserve">p.o. </w:t>
      </w:r>
      <w:r w:rsidR="00095791" w:rsidRPr="00A5697D">
        <w:rPr>
          <w:sz w:val="20"/>
          <w:szCs w:val="20"/>
        </w:rPr>
        <w:t>Nadleśnicz</w:t>
      </w:r>
      <w:r w:rsidRPr="00A5697D">
        <w:rPr>
          <w:sz w:val="20"/>
          <w:szCs w:val="20"/>
        </w:rPr>
        <w:t>ego</w:t>
      </w:r>
      <w:r w:rsidR="00095791" w:rsidRPr="00A5697D">
        <w:rPr>
          <w:sz w:val="20"/>
          <w:szCs w:val="20"/>
        </w:rPr>
        <w:t xml:space="preserve"> Nadleśnictwa Prószków</w:t>
      </w:r>
      <w:r w:rsidR="00DA70AD" w:rsidRPr="00A5697D">
        <w:rPr>
          <w:sz w:val="20"/>
          <w:szCs w:val="20"/>
        </w:rPr>
        <w:t xml:space="preserve">: </w:t>
      </w:r>
    </w:p>
    <w:p w14:paraId="03826175" w14:textId="6C33B708" w:rsidR="00B657E0" w:rsidRPr="00A5697D" w:rsidRDefault="005B0E9E" w:rsidP="00556F93">
      <w:pPr>
        <w:rPr>
          <w:sz w:val="20"/>
          <w:szCs w:val="20"/>
        </w:rPr>
      </w:pPr>
      <w:r w:rsidRPr="00A5697D">
        <w:rPr>
          <w:sz w:val="20"/>
          <w:szCs w:val="20"/>
        </w:rPr>
        <w:t>Marek Wojciuk</w:t>
      </w:r>
    </w:p>
    <w:p w14:paraId="64CCF2F8" w14:textId="2592138C" w:rsidR="00777192" w:rsidRPr="00A5697D" w:rsidRDefault="00777192" w:rsidP="00556F93">
      <w:pPr>
        <w:rPr>
          <w:sz w:val="20"/>
          <w:szCs w:val="20"/>
        </w:rPr>
      </w:pPr>
    </w:p>
    <w:p w14:paraId="747258D0" w14:textId="77777777" w:rsidR="00777192" w:rsidRPr="00A5697D" w:rsidRDefault="00777192" w:rsidP="00777192">
      <w:pPr>
        <w:jc w:val="right"/>
        <w:rPr>
          <w:sz w:val="20"/>
          <w:szCs w:val="20"/>
        </w:rPr>
      </w:pPr>
    </w:p>
    <w:p w14:paraId="7004BA92" w14:textId="534C4F81" w:rsidR="00777192" w:rsidRPr="00A5697D" w:rsidRDefault="00777192" w:rsidP="00777192">
      <w:pPr>
        <w:jc w:val="right"/>
        <w:rPr>
          <w:sz w:val="20"/>
          <w:szCs w:val="20"/>
        </w:rPr>
      </w:pPr>
      <w:r w:rsidRPr="00A5697D">
        <w:rPr>
          <w:sz w:val="20"/>
          <w:szCs w:val="20"/>
        </w:rPr>
        <w:t>Prószków</w:t>
      </w:r>
      <w:r w:rsidR="005B0E9E" w:rsidRPr="00A5697D">
        <w:rPr>
          <w:sz w:val="20"/>
          <w:szCs w:val="20"/>
        </w:rPr>
        <w:t>,</w:t>
      </w:r>
      <w:r w:rsidRPr="00A5697D">
        <w:rPr>
          <w:sz w:val="20"/>
          <w:szCs w:val="20"/>
        </w:rPr>
        <w:t xml:space="preserve"> </w:t>
      </w:r>
      <w:r w:rsidR="004A6425">
        <w:rPr>
          <w:sz w:val="20"/>
          <w:szCs w:val="20"/>
        </w:rPr>
        <w:t>sierpień</w:t>
      </w:r>
      <w:r w:rsidRPr="00A5697D">
        <w:rPr>
          <w:sz w:val="20"/>
          <w:szCs w:val="20"/>
        </w:rPr>
        <w:t xml:space="preserve"> 2022 r.</w:t>
      </w:r>
    </w:p>
    <w:p w14:paraId="3BE186C4" w14:textId="2684F5E4" w:rsidR="00B657E0" w:rsidRPr="00A5697D" w:rsidRDefault="00B657E0" w:rsidP="00173E2A">
      <w:pPr>
        <w:pStyle w:val="TYTU3"/>
        <w:rPr>
          <w:sz w:val="20"/>
        </w:rPr>
      </w:pPr>
      <w:r w:rsidRPr="00A5697D">
        <w:rPr>
          <w:sz w:val="20"/>
        </w:rPr>
        <w:br w:type="page"/>
      </w:r>
      <w:bookmarkStart w:id="18" w:name="_Toc99692841"/>
      <w:bookmarkStart w:id="19" w:name="_Toc99698925"/>
      <w:bookmarkStart w:id="20" w:name="_Toc106702072"/>
      <w:r w:rsidR="00777192" w:rsidRPr="00A5697D">
        <w:lastRenderedPageBreak/>
        <w:t>SPECYFIKACJA WARUNKÓW ZAMÓWIENIA</w:t>
      </w:r>
      <w:bookmarkEnd w:id="18"/>
      <w:bookmarkEnd w:id="19"/>
      <w:bookmarkEnd w:id="20"/>
    </w:p>
    <w:sdt>
      <w:sdtPr>
        <w:rPr>
          <w:szCs w:val="18"/>
        </w:rPr>
        <w:id w:val="-489867356"/>
        <w:docPartObj>
          <w:docPartGallery w:val="Table of Contents"/>
          <w:docPartUnique/>
        </w:docPartObj>
      </w:sdtPr>
      <w:sdtContent>
        <w:p w14:paraId="04F112E3" w14:textId="77777777" w:rsidR="00A5697D" w:rsidRDefault="00353E30" w:rsidP="000A2819">
          <w:pPr>
            <w:ind w:left="426" w:hanging="426"/>
            <w:rPr>
              <w:noProof/>
            </w:rPr>
          </w:pPr>
          <w:r w:rsidRPr="00A5697D">
            <w:rPr>
              <w:szCs w:val="18"/>
            </w:rPr>
            <w:t>Spis treści</w:t>
          </w:r>
          <w:r w:rsidRPr="00A5697D">
            <w:rPr>
              <w:szCs w:val="18"/>
            </w:rPr>
            <w:fldChar w:fldCharType="begin"/>
          </w:r>
          <w:r w:rsidRPr="00A5697D">
            <w:rPr>
              <w:szCs w:val="18"/>
            </w:rPr>
            <w:instrText xml:space="preserve"> TOC \o "1-3" \h \z \u </w:instrText>
          </w:r>
          <w:r w:rsidRPr="00A5697D">
            <w:rPr>
              <w:szCs w:val="18"/>
            </w:rPr>
            <w:fldChar w:fldCharType="separate"/>
          </w:r>
        </w:p>
        <w:p w14:paraId="0AAB621E" w14:textId="3DC77AD1" w:rsidR="00A5697D" w:rsidRDefault="00000000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73" w:history="1">
            <w:r w:rsidR="00A5697D" w:rsidRPr="00517CFF">
              <w:rPr>
                <w:rStyle w:val="Hipercze"/>
                <w:noProof/>
              </w:rPr>
              <w:t>1.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</w:rPr>
              <w:t>ZAMAWIAJĄCY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_Toc106702073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2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6BDFBC90" w14:textId="540C681A" w:rsidR="00A5697D" w:rsidRDefault="00000000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74" w:history="1">
            <w:r w:rsidR="00A5697D" w:rsidRPr="00517CFF">
              <w:rPr>
                <w:rStyle w:val="Hipercze"/>
                <w:noProof/>
              </w:rPr>
              <w:t>2.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</w:rPr>
              <w:t>TRYB UDZIELANIA ZAMÓWIENIA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_Toc106702074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2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0151CBD7" w14:textId="29ED5A20" w:rsidR="00A5697D" w:rsidRDefault="00000000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75" w:history="1">
            <w:r w:rsidR="00A5697D" w:rsidRPr="00517CFF">
              <w:rPr>
                <w:rStyle w:val="Hipercze"/>
                <w:noProof/>
              </w:rPr>
              <w:t>3.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</w:rPr>
              <w:t>OPIS PRZEDMIOTU ZAMÓWIENIA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_Toc106702075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2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3A059D65" w14:textId="5A4C537D" w:rsidR="00A5697D" w:rsidRDefault="00000000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76" w:history="1">
            <w:r w:rsidR="00A5697D" w:rsidRPr="00517CFF">
              <w:rPr>
                <w:rStyle w:val="Hipercze"/>
                <w:noProof/>
                <w:lang w:eastAsia="pl-PL"/>
              </w:rPr>
              <w:t>4.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  <w:lang w:eastAsia="pl-PL"/>
              </w:rPr>
              <w:t>TERMIN WYKONANIA ZAMÓWIENIA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_Toc106702076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3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0473FE91" w14:textId="55514D59" w:rsidR="00A5697D" w:rsidRDefault="00000000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77" w:history="1">
            <w:r w:rsidR="00A5697D" w:rsidRPr="00517CFF">
              <w:rPr>
                <w:rStyle w:val="Hipercze"/>
                <w:noProof/>
              </w:rPr>
              <w:t>5.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</w:rPr>
              <w:t>WARUNKI UDZIAŁU W POSTĘPOWANIU I PODSTAWY WYKLUCZENIA Z POSTĘPOWANIA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_Toc106702077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3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70F9BB91" w14:textId="4D11C6E5" w:rsidR="00A5697D" w:rsidRDefault="00000000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78" w:history="1">
            <w:r w:rsidR="00A5697D" w:rsidRPr="00517CFF">
              <w:rPr>
                <w:rStyle w:val="Hipercze"/>
                <w:noProof/>
              </w:rPr>
              <w:t>6.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</w:rPr>
              <w:t>INFORMACJE O OŚWIADCZENIACH I DOKUMENTACH SKŁADA</w:t>
            </w:r>
            <w:r w:rsidR="00A5697D">
              <w:rPr>
                <w:rStyle w:val="Hipercze"/>
                <w:noProof/>
              </w:rPr>
              <w:t>NYCH</w:t>
            </w:r>
            <w:r w:rsidR="00A5697D" w:rsidRPr="00517CFF">
              <w:rPr>
                <w:rStyle w:val="Hipercze"/>
                <w:noProof/>
              </w:rPr>
              <w:t xml:space="preserve"> WRAZ Z OFERTĄ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_Toc106702078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4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379DA10A" w14:textId="5AD435A0" w:rsidR="00A5697D" w:rsidRDefault="00000000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79" w:history="1">
            <w:r w:rsidR="00A5697D" w:rsidRPr="00517CFF">
              <w:rPr>
                <w:rStyle w:val="Hipercze"/>
                <w:noProof/>
              </w:rPr>
              <w:t>7.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</w:rPr>
              <w:t>WADIUM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_Toc106702079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4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3537BDBF" w14:textId="765B111F" w:rsidR="00A5697D" w:rsidRDefault="00000000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80" w:history="1">
            <w:r w:rsidR="00A5697D" w:rsidRPr="00517CFF">
              <w:rPr>
                <w:rStyle w:val="Hipercze"/>
                <w:noProof/>
              </w:rPr>
              <w:t>8.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</w:rPr>
              <w:t>TERMIN ZWIĄZANIA OFERTĄ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_Toc106702080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4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36771C4F" w14:textId="67B9A979" w:rsidR="00A5697D" w:rsidRDefault="00000000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81" w:history="1">
            <w:r w:rsidR="00A5697D" w:rsidRPr="00517CFF">
              <w:rPr>
                <w:rStyle w:val="Hipercze"/>
                <w:noProof/>
              </w:rPr>
              <w:t>9.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</w:rPr>
              <w:t>ZABEZPIECZENIE NALEŻYTEGO WYKONANIA PRZEDMIOTU UMOWY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_Toc106702081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4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1285C6F6" w14:textId="2D9FE594" w:rsidR="00A5697D" w:rsidRDefault="00000000">
          <w:pPr>
            <w:pStyle w:val="Spistreci1"/>
            <w:tabs>
              <w:tab w:val="left" w:pos="66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82" w:history="1">
            <w:r w:rsidR="00A5697D" w:rsidRPr="00517CFF">
              <w:rPr>
                <w:rStyle w:val="Hipercze"/>
                <w:noProof/>
              </w:rPr>
              <w:t>10.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</w:rPr>
              <w:t>KRYTERIA OCENY OFERT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_Toc106702082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4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312E910D" w14:textId="5F98311D" w:rsidR="00A5697D" w:rsidRDefault="00000000">
          <w:pPr>
            <w:pStyle w:val="Spistreci1"/>
            <w:tabs>
              <w:tab w:val="left" w:pos="66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83" w:history="1">
            <w:r w:rsidR="00A5697D" w:rsidRPr="00517CFF">
              <w:rPr>
                <w:rStyle w:val="Hipercze"/>
                <w:noProof/>
              </w:rPr>
              <w:t>11.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</w:rPr>
              <w:t>MIEJSCE I TERMIN SKŁADANIA OFERT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_Toc106702083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4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627F76B6" w14:textId="7A3217DC" w:rsidR="00A5697D" w:rsidRDefault="00000000">
          <w:pPr>
            <w:pStyle w:val="Spistreci1"/>
            <w:tabs>
              <w:tab w:val="left" w:pos="66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84" w:history="1">
            <w:r w:rsidR="00A5697D" w:rsidRPr="00517CFF">
              <w:rPr>
                <w:rStyle w:val="Hipercze"/>
                <w:noProof/>
              </w:rPr>
              <w:t>12.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</w:rPr>
              <w:t>KONTAKT Z ZAMAWIAJĄCYM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_Toc106702084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5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4EFA1FE6" w14:textId="6100DA19" w:rsidR="00A5697D" w:rsidRDefault="00000000">
          <w:pPr>
            <w:pStyle w:val="Spistreci1"/>
            <w:tabs>
              <w:tab w:val="left" w:pos="66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85" w:history="1">
            <w:r w:rsidR="00A5697D" w:rsidRPr="00517CFF">
              <w:rPr>
                <w:rStyle w:val="Hipercze"/>
                <w:noProof/>
              </w:rPr>
              <w:t>13.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</w:rPr>
              <w:t>ZAŁĄCZNIKI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_Toc106702085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5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6CA69717" w14:textId="58A682EC" w:rsidR="00A5697D" w:rsidRDefault="00000000">
          <w:pPr>
            <w:pStyle w:val="Spistreci1"/>
            <w:tabs>
              <w:tab w:val="left" w:pos="66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06702086" w:history="1">
            <w:r w:rsidR="00A5697D" w:rsidRPr="00517CFF">
              <w:rPr>
                <w:rStyle w:val="Hipercze"/>
                <w:noProof/>
              </w:rPr>
              <w:t>14.</w:t>
            </w:r>
            <w:r w:rsidR="00A5697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5697D" w:rsidRPr="00517CFF">
              <w:rPr>
                <w:rStyle w:val="Hipercze"/>
                <w:noProof/>
              </w:rPr>
              <w:t>KLAUZULA INFORMACYJNA DOTYCZĄCA PRZETWARZANIA DANYCH OSOBOWYCH.</w:t>
            </w:r>
            <w:r w:rsidR="00A5697D">
              <w:rPr>
                <w:noProof/>
                <w:webHidden/>
              </w:rPr>
              <w:tab/>
            </w:r>
            <w:r w:rsidR="00A5697D">
              <w:rPr>
                <w:noProof/>
                <w:webHidden/>
              </w:rPr>
              <w:fldChar w:fldCharType="begin"/>
            </w:r>
            <w:r w:rsidR="00A5697D">
              <w:rPr>
                <w:noProof/>
                <w:webHidden/>
              </w:rPr>
              <w:instrText xml:space="preserve"> PAGEREF _Toc106702086 \h </w:instrText>
            </w:r>
            <w:r w:rsidR="00A5697D">
              <w:rPr>
                <w:noProof/>
                <w:webHidden/>
              </w:rPr>
            </w:r>
            <w:r w:rsidR="00A5697D">
              <w:rPr>
                <w:noProof/>
                <w:webHidden/>
              </w:rPr>
              <w:fldChar w:fldCharType="separate"/>
            </w:r>
            <w:r w:rsidR="00A5697D">
              <w:rPr>
                <w:noProof/>
                <w:webHidden/>
              </w:rPr>
              <w:t>5</w:t>
            </w:r>
            <w:r w:rsidR="00A5697D">
              <w:rPr>
                <w:noProof/>
                <w:webHidden/>
              </w:rPr>
              <w:fldChar w:fldCharType="end"/>
            </w:r>
          </w:hyperlink>
        </w:p>
        <w:p w14:paraId="7E0EB60B" w14:textId="6C43054E" w:rsidR="00353E30" w:rsidRPr="00A5697D" w:rsidRDefault="00353E30" w:rsidP="000A2819">
          <w:pPr>
            <w:ind w:left="426" w:hanging="426"/>
            <w:rPr>
              <w:sz w:val="20"/>
              <w:szCs w:val="20"/>
            </w:rPr>
          </w:pPr>
          <w:r w:rsidRPr="00A5697D">
            <w:rPr>
              <w:szCs w:val="18"/>
            </w:rPr>
            <w:fldChar w:fldCharType="end"/>
          </w:r>
        </w:p>
      </w:sdtContent>
    </w:sdt>
    <w:p w14:paraId="42401AB1" w14:textId="707CF20F" w:rsidR="00344D9E" w:rsidRPr="00A5697D" w:rsidRDefault="00422FB2" w:rsidP="00173E2A">
      <w:pPr>
        <w:pStyle w:val="Nagwek1"/>
      </w:pPr>
      <w:bookmarkStart w:id="21" w:name="_Toc106702073"/>
      <w:r w:rsidRPr="00A5697D">
        <w:t>ZAMAWIAJĄCY</w:t>
      </w:r>
      <w:bookmarkEnd w:id="21"/>
    </w:p>
    <w:p w14:paraId="4B2BF5E3" w14:textId="79224777" w:rsidR="00422FB2" w:rsidRPr="00A5697D" w:rsidRDefault="00B657E0" w:rsidP="00970422">
      <w:pPr>
        <w:rPr>
          <w:sz w:val="20"/>
          <w:szCs w:val="20"/>
        </w:rPr>
      </w:pPr>
      <w:r w:rsidRPr="00A5697D">
        <w:rPr>
          <w:sz w:val="20"/>
          <w:szCs w:val="20"/>
        </w:rPr>
        <w:t>Skarb Państwa</w:t>
      </w:r>
      <w:r w:rsidR="00C9207F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Państwowe Gospodarstwo Leśne Lasy Państwowe</w:t>
      </w:r>
      <w:r w:rsidR="00C9207F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 xml:space="preserve">Nadleśnictwo </w:t>
      </w:r>
      <w:r w:rsidR="00095791" w:rsidRPr="00A5697D">
        <w:rPr>
          <w:sz w:val="20"/>
          <w:szCs w:val="20"/>
        </w:rPr>
        <w:t>Prószków</w:t>
      </w:r>
      <w:r w:rsidR="00330497" w:rsidRPr="00A5697D">
        <w:rPr>
          <w:sz w:val="20"/>
          <w:szCs w:val="20"/>
        </w:rPr>
        <w:t xml:space="preserve"> („Zamawiający”)</w:t>
      </w:r>
      <w:r w:rsidR="00C9207F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 xml:space="preserve">reprezentowane przez </w:t>
      </w:r>
      <w:r w:rsidR="00777192" w:rsidRPr="00A5697D">
        <w:rPr>
          <w:sz w:val="20"/>
          <w:szCs w:val="20"/>
        </w:rPr>
        <w:t xml:space="preserve">p.o. </w:t>
      </w:r>
      <w:r w:rsidRPr="00A5697D">
        <w:rPr>
          <w:sz w:val="20"/>
          <w:szCs w:val="20"/>
        </w:rPr>
        <w:t>Nadleśniczego</w:t>
      </w:r>
      <w:r w:rsidR="00095791" w:rsidRPr="00A5697D">
        <w:rPr>
          <w:sz w:val="20"/>
          <w:szCs w:val="20"/>
        </w:rPr>
        <w:t xml:space="preserve"> Nadle</w:t>
      </w:r>
      <w:r w:rsidR="005B0E9E" w:rsidRPr="00A5697D">
        <w:rPr>
          <w:sz w:val="20"/>
          <w:szCs w:val="20"/>
        </w:rPr>
        <w:t>śnictwa Prószków p. Mar</w:t>
      </w:r>
      <w:r w:rsidR="00CF70FB" w:rsidRPr="00A5697D">
        <w:rPr>
          <w:sz w:val="20"/>
          <w:szCs w:val="20"/>
        </w:rPr>
        <w:t>k</w:t>
      </w:r>
      <w:r w:rsidR="005B0E9E" w:rsidRPr="00A5697D">
        <w:rPr>
          <w:sz w:val="20"/>
          <w:szCs w:val="20"/>
        </w:rPr>
        <w:t>a Wojciuka</w:t>
      </w:r>
      <w:r w:rsidR="00970422">
        <w:rPr>
          <w:sz w:val="20"/>
          <w:szCs w:val="20"/>
        </w:rPr>
        <w:t xml:space="preserve">, </w:t>
      </w:r>
      <w:r w:rsidR="009E1E99" w:rsidRPr="00A5697D">
        <w:rPr>
          <w:sz w:val="20"/>
          <w:szCs w:val="20"/>
        </w:rPr>
        <w:t>ul. Opolska 11 46-060 Prószków tel. 77 464 80 22, fax 77 464 80 22 e-mail:</w:t>
      </w:r>
      <w:r w:rsidR="00C9207F" w:rsidRPr="00A5697D">
        <w:rPr>
          <w:sz w:val="20"/>
          <w:szCs w:val="20"/>
        </w:rPr>
        <w:t xml:space="preserve"> </w:t>
      </w:r>
      <w:hyperlink r:id="rId9" w:history="1">
        <w:r w:rsidR="00344D9E" w:rsidRPr="00A5697D">
          <w:rPr>
            <w:rStyle w:val="Hipercze"/>
            <w:sz w:val="20"/>
            <w:szCs w:val="20"/>
          </w:rPr>
          <w:t>proszkow@katowice.lasy.gov.pl</w:t>
        </w:r>
      </w:hyperlink>
      <w:r w:rsidR="00344D9E" w:rsidRPr="00A5697D">
        <w:rPr>
          <w:sz w:val="20"/>
          <w:szCs w:val="20"/>
        </w:rPr>
        <w:t xml:space="preserve">; </w:t>
      </w:r>
      <w:r w:rsidR="009E1E99" w:rsidRPr="00A5697D">
        <w:rPr>
          <w:sz w:val="20"/>
          <w:szCs w:val="20"/>
        </w:rPr>
        <w:t>adres Elektronicznej Skrzynki Podawczej</w:t>
      </w:r>
      <w:r w:rsidR="00344D9E" w:rsidRPr="00A5697D">
        <w:rPr>
          <w:sz w:val="20"/>
          <w:szCs w:val="20"/>
        </w:rPr>
        <w:t xml:space="preserve"> </w:t>
      </w:r>
      <w:r w:rsidR="009E1E99" w:rsidRPr="00A5697D">
        <w:rPr>
          <w:sz w:val="20"/>
          <w:szCs w:val="20"/>
        </w:rPr>
        <w:t>ePUAP</w:t>
      </w:r>
      <w:r w:rsidR="00344D9E" w:rsidRPr="00A5697D">
        <w:rPr>
          <w:sz w:val="20"/>
          <w:szCs w:val="20"/>
        </w:rPr>
        <w:t>:</w:t>
      </w:r>
      <w:r w:rsidR="00C9207F" w:rsidRPr="00A5697D">
        <w:rPr>
          <w:sz w:val="20"/>
          <w:szCs w:val="20"/>
        </w:rPr>
        <w:t xml:space="preserve"> </w:t>
      </w:r>
      <w:r w:rsidR="009E1E99" w:rsidRPr="00A5697D">
        <w:rPr>
          <w:sz w:val="20"/>
          <w:szCs w:val="20"/>
        </w:rPr>
        <w:t>/pgl_lp_0224/SkrytkaESP</w:t>
      </w:r>
      <w:r w:rsidR="00344D9E" w:rsidRPr="00A5697D">
        <w:rPr>
          <w:sz w:val="20"/>
          <w:szCs w:val="20"/>
        </w:rPr>
        <w:t xml:space="preserve">; </w:t>
      </w:r>
      <w:r w:rsidR="009E1E99" w:rsidRPr="00A5697D">
        <w:rPr>
          <w:sz w:val="20"/>
          <w:szCs w:val="20"/>
        </w:rPr>
        <w:t>strona internetowa prowadzonego postępowania:</w:t>
      </w:r>
      <w:r w:rsidR="00422FB2" w:rsidRPr="00A5697D">
        <w:rPr>
          <w:sz w:val="20"/>
          <w:szCs w:val="20"/>
        </w:rPr>
        <w:t xml:space="preserve"> </w:t>
      </w:r>
      <w:hyperlink r:id="rId10" w:history="1">
        <w:r w:rsidR="00422FB2" w:rsidRPr="00A5697D">
          <w:rPr>
            <w:rStyle w:val="Hipercze"/>
            <w:sz w:val="20"/>
            <w:szCs w:val="20"/>
          </w:rPr>
          <w:t>https://miniportal.uzp.gov.pl</w:t>
        </w:r>
      </w:hyperlink>
      <w:r w:rsidR="00556F93" w:rsidRPr="00A5697D">
        <w:rPr>
          <w:sz w:val="20"/>
          <w:szCs w:val="20"/>
        </w:rPr>
        <w:t xml:space="preserve">, </w:t>
      </w:r>
    </w:p>
    <w:p w14:paraId="188EEDFD" w14:textId="51D09D36" w:rsidR="00B657E0" w:rsidRPr="00A5697D" w:rsidRDefault="00556F93" w:rsidP="00422FB2">
      <w:pPr>
        <w:pStyle w:val="Nagwek1"/>
      </w:pPr>
      <w:bookmarkStart w:id="22" w:name="_Toc106702074"/>
      <w:r w:rsidRPr="00A5697D">
        <w:t>TRYB UDZIELANIA ZAMÓWIENIA</w:t>
      </w:r>
      <w:bookmarkEnd w:id="22"/>
    </w:p>
    <w:p w14:paraId="54E84349" w14:textId="74777729" w:rsidR="00F227FD" w:rsidRPr="00A5697D" w:rsidRDefault="00422FB2" w:rsidP="00173E2A">
      <w:pPr>
        <w:pStyle w:val="Punkty11"/>
      </w:pPr>
      <w:r w:rsidRPr="00A5697D">
        <w:t xml:space="preserve">Postępowanie regulaminowe w trybie III o którym mowa w §1 Regulaminu </w:t>
      </w:r>
      <w:r w:rsidR="00023F0A" w:rsidRPr="00A5697D">
        <w:t xml:space="preserve">w sprawie udzielania zamówień publicznych na usługi, dostawy, roboty budowlane o wartości nie przekraczającej kwoty przewidzianej w art. 2 ust. 1 pkt. </w:t>
      </w:r>
      <w:r w:rsidR="00DC172E" w:rsidRPr="00A5697D">
        <w:t xml:space="preserve">1 </w:t>
      </w:r>
      <w:r w:rsidR="00023F0A" w:rsidRPr="00A5697D">
        <w:t>ustawy z dnia 11 września 2019 r. Prawo zamówień publicznych (dalej PZP) przez Państwowe Gospodarstwo Leśne Lasy Państwowe Nadleśnictwo Prószków stanowiącego załącznik nr 1 do Zarządzenia Nadleśniczego nr 2/2022 z dnia 10 stycznia 2022 r.</w:t>
      </w:r>
    </w:p>
    <w:p w14:paraId="0636B90B" w14:textId="696E4933" w:rsidR="00F227FD" w:rsidRPr="00A5697D" w:rsidRDefault="00F227FD" w:rsidP="00173E2A">
      <w:pPr>
        <w:pStyle w:val="Punkty11"/>
      </w:pPr>
      <w:r w:rsidRPr="00A5697D">
        <w:t>Zamawiający przewiduje wybór najkorzystniejszej oferty z możliwością prowadzenia negocjacji</w:t>
      </w:r>
      <w:r w:rsidR="00023F0A" w:rsidRPr="00A5697D">
        <w:t xml:space="preserve"> cen ofertowych</w:t>
      </w:r>
      <w:r w:rsidRPr="00A5697D">
        <w:t>.</w:t>
      </w:r>
    </w:p>
    <w:p w14:paraId="18E5366E" w14:textId="5749E353" w:rsidR="00884DBC" w:rsidRPr="00A5697D" w:rsidRDefault="00E572EB" w:rsidP="00173E2A">
      <w:pPr>
        <w:pStyle w:val="Nagwek1"/>
      </w:pPr>
      <w:bookmarkStart w:id="23" w:name="_Toc106702075"/>
      <w:r w:rsidRPr="00A5697D">
        <w:t>OPIS PRZEDMIOTU ZAMÓWIENIA</w:t>
      </w:r>
      <w:bookmarkEnd w:id="23"/>
    </w:p>
    <w:p w14:paraId="3A1FEDD4" w14:textId="77777777" w:rsidR="00BC1A58" w:rsidRDefault="00BC0739" w:rsidP="00BC1A58">
      <w:pPr>
        <w:pStyle w:val="Punkty11"/>
      </w:pPr>
      <w:r w:rsidRPr="00A5697D">
        <w:t xml:space="preserve">Przedmiotem </w:t>
      </w:r>
      <w:r w:rsidR="00BA1194" w:rsidRPr="00A5697D">
        <w:t>z</w:t>
      </w:r>
      <w:r w:rsidRPr="00A5697D">
        <w:t>amówienia są usługi</w:t>
      </w:r>
      <w:r w:rsidR="009837A9" w:rsidRPr="00A5697D">
        <w:t xml:space="preserve"> z zakresu leśnictwa</w:t>
      </w:r>
      <w:r w:rsidR="004A6425">
        <w:t xml:space="preserve"> na terenie leśnictwa Rogów w pasie równoległym do istniejącej drogi krajowej nr 45 przeznaczonej pod rozbudowę.</w:t>
      </w:r>
    </w:p>
    <w:p w14:paraId="21418E80" w14:textId="58FE9827" w:rsidR="004A6425" w:rsidRPr="004A6425" w:rsidRDefault="004A6425" w:rsidP="00BC1A58">
      <w:pPr>
        <w:pStyle w:val="Punkty11"/>
      </w:pPr>
      <w:r w:rsidRPr="004A6425">
        <w:rPr>
          <w:bCs/>
        </w:rPr>
        <w:t>Zakres rzeczowy przedmiotu zamówienia obejmuje sumaryczne ilości prac z zakresu hodowli i ochrony lasu, ochrony przeciwpożarowej, pozyskania drewna i zrywki drewna oraz zagospodarowania turystycznego wynikające z Załącznika nr 3 do SWZ, na który składają się:</w:t>
      </w:r>
    </w:p>
    <w:p w14:paraId="6B047893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>Załącznik nr 3.1. – rozmiar prac według grup czynności, czynności i lokalizacji;</w:t>
      </w:r>
    </w:p>
    <w:p w14:paraId="25928276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Załącznik nr 3.2. – układ sortymentowy pozyskania drewna; </w:t>
      </w:r>
    </w:p>
    <w:p w14:paraId="00A3A171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Załącznik nr 3.3. – zestawienie odległości i warunków zrywki drewna; </w:t>
      </w:r>
    </w:p>
    <w:p w14:paraId="207524D9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lastRenderedPageBreak/>
        <w:t>Załącznik nr 3.4. – zestawienie pozycji nieudostępnionych dla pozyskania maszynowego;</w:t>
      </w:r>
    </w:p>
    <w:p w14:paraId="49136689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Załącznik nr 3.5. –  informacja  o stosowaniu możliwych technologii pozyskania drewna; </w:t>
      </w:r>
    </w:p>
    <w:p w14:paraId="077857FC" w14:textId="77777777" w:rsidR="00BC1A58" w:rsidRDefault="004A6425" w:rsidP="00BC1A58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>Zakresy rzeczowe zestawione w załącznikach nr 3.1. - 3.3. oraz 3.5. mają charakter szacunkowy.</w:t>
      </w:r>
    </w:p>
    <w:p w14:paraId="35BBD612" w14:textId="77777777" w:rsidR="00BC1A58" w:rsidRDefault="004A6425" w:rsidP="00BC1A58">
      <w:pPr>
        <w:pStyle w:val="Punkty11"/>
      </w:pPr>
      <w:r w:rsidRPr="004A6425">
        <w:t xml:space="preserve">Standardy jakościowe odnoszące się do wszystkich istotnych cech przedmiotu zamówienia, określa Decyzja nr 19 Dyrektora Generalnego Lasów Państwowych z dnia 17 marca 2021 r. w sprawie wprowadzenia do stosowania „Opisu standardu technologii wykonawstwa prac leśnych" w jednostkach organizacyjnych Lasów Państwowych. Określony z tej decyzji szczegółowy opis standardu technologii wykonywania poszczególnych prac leśnych (czynności) wchodzących w skład przedmiotu zamówienia stanowił podstawę określenia wymagań jakościowych odnoszących się do elementów składających się na przedmiot zamówienia zawartych w </w:t>
      </w:r>
      <w:r w:rsidRPr="004A6425">
        <w:rPr>
          <w:b/>
        </w:rPr>
        <w:t>Załączniku nr 4 do SWZ</w:t>
      </w:r>
      <w:r w:rsidRPr="004A6425">
        <w:t xml:space="preserve"> (Opisu standardu technologii wykonawstwa prac leśnych). </w:t>
      </w:r>
    </w:p>
    <w:p w14:paraId="7F19337A" w14:textId="77777777" w:rsidR="00BC1A58" w:rsidRDefault="004A6425" w:rsidP="00BC1A58">
      <w:pPr>
        <w:pStyle w:val="Punkty11"/>
      </w:pPr>
      <w:r w:rsidRPr="004A6425">
        <w:rPr>
          <w:bCs/>
        </w:rPr>
        <w:t xml:space="preserve">Opisy kodów czynności opisujących poszczególne prace leśne (czynności) wchodzące w skład przedmiotu zamówienia zostały opisane w </w:t>
      </w:r>
      <w:r w:rsidRPr="004A6425">
        <w:rPr>
          <w:b/>
          <w:bCs/>
        </w:rPr>
        <w:t>Załączniku nr 4 do SWZ.</w:t>
      </w:r>
      <w:r w:rsidRPr="004A6425">
        <w:rPr>
          <w:bCs/>
        </w:rPr>
        <w:t xml:space="preserve"> </w:t>
      </w:r>
    </w:p>
    <w:p w14:paraId="39FD5A04" w14:textId="77777777" w:rsidR="00BC1A58" w:rsidRPr="00BC1A58" w:rsidRDefault="004A6425" w:rsidP="00BC1A58">
      <w:pPr>
        <w:pStyle w:val="Punkty11"/>
      </w:pPr>
      <w:r w:rsidRPr="004A6425">
        <w:rPr>
          <w:bCs/>
        </w:rPr>
        <w:t xml:space="preserve">Opis zasad procedury dokonywania odbiorów prac leśnych został zawarty w </w:t>
      </w:r>
      <w:r w:rsidRPr="004A6425">
        <w:rPr>
          <w:b/>
          <w:bCs/>
        </w:rPr>
        <w:t>Załączniku nr 4 do SWZ</w:t>
      </w:r>
      <w:r w:rsidRPr="004A6425">
        <w:rPr>
          <w:bCs/>
        </w:rPr>
        <w:t>.</w:t>
      </w:r>
    </w:p>
    <w:p w14:paraId="61E06220" w14:textId="77777777" w:rsidR="00BC1A58" w:rsidRPr="00BC1A58" w:rsidRDefault="004A6425" w:rsidP="00BC1A58">
      <w:pPr>
        <w:pStyle w:val="Punkty11"/>
      </w:pPr>
      <w:r w:rsidRPr="004A6425">
        <w:rPr>
          <w:bCs/>
        </w:rPr>
        <w:t>Przedmiot zamówienia z uwagi na statystycznie niewielki zakres robót z zakresu usług leśnych nie został podzielony na części. Z tego względu całość wskazanych w dokumentach postępowania zakres robót stanowi jeden Pakiet. Podzielenie zamówienia na części ograniczyłoby konkurencyjność oraz opłacalność realizacji zadania zarówno dla Wykonawców jak i dla Zamawiającego.</w:t>
      </w:r>
    </w:p>
    <w:p w14:paraId="46C41966" w14:textId="77777777" w:rsidR="00BC1A58" w:rsidRDefault="004A6425" w:rsidP="00BC1A58">
      <w:pPr>
        <w:pStyle w:val="Punkty11"/>
      </w:pPr>
      <w:r w:rsidRPr="004A6425">
        <w:rPr>
          <w:bCs/>
        </w:rPr>
        <w:t>Miejscem realizacji przedmiotu zamówienia będzie obszar administracyjny Nadleśnictwa Prószków.</w:t>
      </w:r>
    </w:p>
    <w:p w14:paraId="699E7CC5" w14:textId="77777777" w:rsidR="00BC1A58" w:rsidRDefault="004A6425" w:rsidP="00BC1A58">
      <w:pPr>
        <w:pStyle w:val="Punkty11"/>
      </w:pPr>
      <w:r w:rsidRPr="004A6425">
        <w:rPr>
          <w:bCs/>
        </w:rPr>
        <w:t>Realizacja prac wchodzących w skład przedmiotu zamówienia dla poszczególnych Pakietów będzie się odbywała na obszarze leśnictw – właściwych dla danego Pakietu („Obszar Realizacji Pakietu”). Wskazana w Załącznikach nr 3.1. – 3.3. lokalizacja (adres leśny) poszczególnych prac leśnych wchodzących w zakres Przedmiotu Umowy ma charakter wstępny. Lokalizacja (adres leśny) poszczególnych prac wchodzących w zakres Przedmiotu Umowy zostanie określona w Zleceniu, o którym mowa w pkt 3.3. ppkt 1), z zastrzeżeniem, iż zawsze będzie to Obszar Realizacji Pakietu.</w:t>
      </w:r>
    </w:p>
    <w:p w14:paraId="162233E4" w14:textId="77777777" w:rsidR="00BC1A58" w:rsidRDefault="004A6425" w:rsidP="00BC1A58">
      <w:pPr>
        <w:pStyle w:val="Punkty11"/>
      </w:pPr>
      <w:r w:rsidRPr="004A6425">
        <w:rPr>
          <w:bCs/>
        </w:rPr>
        <w:t>Z uwagi na faktyczną sytuację przyrodniczo-pogodową, która może zaistnieć w trakcie realizacji przedmiotu zamówienia, a także nieprzewidzianą w tej chwili sytuację gospodarczo-ekonomiczną, Zamawiający zastrzega sobie prawo do dokonania korekt zmniejszających, korekt zwiększających, ustaleń nowych lokalizacji, jak również wstrzymania dokonania czynności wskazanych w poszczególnych wierszach tabel opisujących przedmiot zamówienia. Korekty zwiększające nie oznaczają wprowadzenia nowych prac, nieobjętych zakresem zamówienia, a korekty zmniejszające nie oznaczają całkowitej rezygnacji z części prac. Należy je rozumieć jako zwiększenie ilości prac w jednej lokalizacji (adresie leśnym) na Obszarze Realizacji Pakietu (w tym również w lokalizacjach na Obszarze Realizacji Pakietu niewskazanych wstępnie w SWZ), przy jednoczesnym zmniejszeniu ilości prac w innej lokalizacji (adresie leśnym) na Obszarze Realizacji Pakietu, w ramach sumarycznych ilości poszczególnych prac wchodzących w zakres Przedmiotu Umowy określonych w SWZ, przypadających do wykonania na całym Obszarze Realizacji Pakietu. Konieczność zwiększenia rozmiaru niektórych elementów realizowanego zamówienia w toku wykonywania przedmiotu zamówienia może wystąpić również po to, aby zrealizować pełny zakres prac opisany w przedmiocie zamówienia. Ustalenie nowej lokalizacji odbywa się w ramach przedmiotu zamówienia, przy czym zawsze wyłącznie na Obszarze Realizacji Pakietu.</w:t>
      </w:r>
    </w:p>
    <w:p w14:paraId="76D055C6" w14:textId="77777777" w:rsidR="00BC1A58" w:rsidRDefault="004A6425" w:rsidP="00BC1A58">
      <w:pPr>
        <w:pStyle w:val="Punkty11"/>
      </w:pPr>
      <w:r w:rsidRPr="004A6425">
        <w:rPr>
          <w:bCs/>
        </w:rPr>
        <w:t xml:space="preserve">W przypadku obligatoryjnego wyłączenia pozycji z pozyskania w systemie maszynowym (pozyskanie drewna na pozycjach cięć na których niedopuszczalne jest wykorzystanie maszyn wielooperacyjnych) w szczególnie uzasadnionych przypadkach, np. zmiany </w:t>
      </w:r>
      <w:r w:rsidRPr="004A6425">
        <w:rPr>
          <w:bCs/>
        </w:rPr>
        <w:lastRenderedPageBreak/>
        <w:t>warunków, dla których powyższe czynności zostały ustalone, Zamawiający dopuszcza zmianę technologii pozyskania drewna. Uzasadnienie każdorazowo należy przedstawić Wykonawcy.</w:t>
      </w:r>
    </w:p>
    <w:p w14:paraId="78606D04" w14:textId="4C807333" w:rsidR="004A6425" w:rsidRPr="004A6425" w:rsidRDefault="004A6425" w:rsidP="00BC1A58">
      <w:pPr>
        <w:pStyle w:val="Punkty11"/>
      </w:pPr>
      <w:r w:rsidRPr="004A6425">
        <w:rPr>
          <w:bCs/>
        </w:rPr>
        <w:t xml:space="preserve">Nazwy i kody dotyczące przedmiotu zamówienia określone zgodnie ze Wspólnym Słownikiem Zamówień (CPV): </w:t>
      </w:r>
    </w:p>
    <w:p w14:paraId="26431FDA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77200000-2 </w:t>
      </w:r>
      <w:r w:rsidRPr="004A6425">
        <w:rPr>
          <w:bCs/>
        </w:rPr>
        <w:tab/>
        <w:t xml:space="preserve">Usługi leśnictwa </w:t>
      </w:r>
    </w:p>
    <w:p w14:paraId="7829A929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77210000-5 </w:t>
      </w:r>
      <w:r w:rsidRPr="004A6425">
        <w:rPr>
          <w:bCs/>
        </w:rPr>
        <w:tab/>
        <w:t xml:space="preserve">Usługi pozyskania drewna </w:t>
      </w:r>
    </w:p>
    <w:p w14:paraId="714B8839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77211000-2 </w:t>
      </w:r>
      <w:r w:rsidRPr="004A6425">
        <w:rPr>
          <w:bCs/>
        </w:rPr>
        <w:tab/>
        <w:t xml:space="preserve">Usługi uboczne związane z pozyskiwaniem drewna </w:t>
      </w:r>
    </w:p>
    <w:p w14:paraId="79B5D622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77211100-3 </w:t>
      </w:r>
      <w:r w:rsidRPr="004A6425">
        <w:rPr>
          <w:bCs/>
        </w:rPr>
        <w:tab/>
        <w:t xml:space="preserve">Usługi cięcia drewna </w:t>
      </w:r>
    </w:p>
    <w:p w14:paraId="4FE4D80D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77211200-4 </w:t>
      </w:r>
      <w:r w:rsidRPr="004A6425">
        <w:rPr>
          <w:bCs/>
        </w:rPr>
        <w:tab/>
        <w:t xml:space="preserve">Transport dłużyc na terenie lasów </w:t>
      </w:r>
    </w:p>
    <w:p w14:paraId="194154C0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77211300-5 </w:t>
      </w:r>
      <w:r w:rsidRPr="004A6425">
        <w:rPr>
          <w:bCs/>
        </w:rPr>
        <w:tab/>
        <w:t xml:space="preserve">Usługi selekcji drzew </w:t>
      </w:r>
    </w:p>
    <w:p w14:paraId="7A5CFE0C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77211400-6 </w:t>
      </w:r>
      <w:r w:rsidRPr="004A6425">
        <w:rPr>
          <w:bCs/>
        </w:rPr>
        <w:tab/>
        <w:t xml:space="preserve">Usługi wycinania drzew </w:t>
      </w:r>
    </w:p>
    <w:p w14:paraId="5C8B0A51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77211500-7 </w:t>
      </w:r>
      <w:r w:rsidRPr="004A6425">
        <w:rPr>
          <w:bCs/>
        </w:rPr>
        <w:tab/>
        <w:t xml:space="preserve">Usługi pielęgnacji drzew </w:t>
      </w:r>
    </w:p>
    <w:p w14:paraId="5D17BE49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77211600-8 </w:t>
      </w:r>
      <w:r w:rsidRPr="004A6425">
        <w:rPr>
          <w:bCs/>
        </w:rPr>
        <w:tab/>
        <w:t xml:space="preserve">Sadzenie drzew </w:t>
      </w:r>
    </w:p>
    <w:p w14:paraId="72EBCFD5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77230000-1 </w:t>
      </w:r>
      <w:r w:rsidRPr="004A6425">
        <w:rPr>
          <w:bCs/>
        </w:rPr>
        <w:tab/>
        <w:t xml:space="preserve">Usługi doraźne dotyczące leśnictwa </w:t>
      </w:r>
    </w:p>
    <w:p w14:paraId="5B910BFF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77231000-8 </w:t>
      </w:r>
      <w:r w:rsidRPr="004A6425">
        <w:rPr>
          <w:bCs/>
        </w:rPr>
        <w:tab/>
        <w:t xml:space="preserve">Usługi gospodarki leśnej </w:t>
      </w:r>
    </w:p>
    <w:p w14:paraId="66862BF2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77231200-0 </w:t>
      </w:r>
      <w:r w:rsidRPr="004A6425">
        <w:rPr>
          <w:bCs/>
        </w:rPr>
        <w:tab/>
        <w:t xml:space="preserve">Usługi zwalczania szkodników leśnych </w:t>
      </w:r>
    </w:p>
    <w:p w14:paraId="453582B6" w14:textId="77777777" w:rsidR="00BC1A58" w:rsidRDefault="004A6425" w:rsidP="00BC1A58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77231600-4 </w:t>
      </w:r>
      <w:r w:rsidRPr="004A6425">
        <w:rPr>
          <w:bCs/>
        </w:rPr>
        <w:tab/>
        <w:t xml:space="preserve">Usługi zalesiania </w:t>
      </w:r>
    </w:p>
    <w:p w14:paraId="3AA049D8" w14:textId="27C0575C" w:rsidR="004A6425" w:rsidRPr="004A6425" w:rsidRDefault="004A6425" w:rsidP="00BC1A58">
      <w:pPr>
        <w:pStyle w:val="Punkty11"/>
        <w:rPr>
          <w:bCs/>
        </w:rPr>
      </w:pPr>
      <w:r w:rsidRPr="004A6425">
        <w:t xml:space="preserve">Wykonawca obowiązany będzie przestrzegać przy realizacji przedmiotu zamówienia </w:t>
      </w:r>
      <w:r w:rsidR="00BC1A58">
        <w:t>norm i przepisów prawnych określających zasady i standardy prac leśnych, zawartych w dokumentach i aktach prawnych opublikowanych</w:t>
      </w:r>
      <w:r w:rsidRPr="004A6425">
        <w:rPr>
          <w:bCs/>
        </w:rPr>
        <w:t xml:space="preserve"> pod adresem: </w:t>
      </w:r>
    </w:p>
    <w:p w14:paraId="323DB152" w14:textId="77777777" w:rsidR="004A6425" w:rsidRPr="004A6425" w:rsidRDefault="00000000" w:rsidP="004A6425">
      <w:pPr>
        <w:pStyle w:val="Punkty11"/>
        <w:numPr>
          <w:ilvl w:val="0"/>
          <w:numId w:val="0"/>
        </w:numPr>
        <w:ind w:left="851"/>
        <w:rPr>
          <w:bCs/>
        </w:rPr>
      </w:pPr>
      <w:hyperlink r:id="rId11" w:history="1">
        <w:r w:rsidR="004A6425" w:rsidRPr="004A6425">
          <w:rPr>
            <w:rStyle w:val="Hipercze"/>
            <w:bCs/>
          </w:rPr>
          <w:t>https://www.lasy.gov.pl/pl/pro/publikacje/copy_of_gospodarka</w:t>
        </w:r>
      </w:hyperlink>
      <w:hyperlink r:id="rId12" w:history="1">
        <w:r w:rsidR="004A6425" w:rsidRPr="004A6425">
          <w:rPr>
            <w:rStyle w:val="Hipercze"/>
            <w:bCs/>
          </w:rPr>
          <w:t>-</w:t>
        </w:r>
      </w:hyperlink>
      <w:hyperlink r:id="rId13" w:history="1">
        <w:r w:rsidR="004A6425" w:rsidRPr="004A6425">
          <w:rPr>
            <w:rStyle w:val="Hipercze"/>
            <w:bCs/>
          </w:rPr>
          <w:t>lesna</w:t>
        </w:r>
      </w:hyperlink>
    </w:p>
    <w:p w14:paraId="03C86611" w14:textId="77777777" w:rsidR="004A6425" w:rsidRPr="004A6425" w:rsidRDefault="00000000" w:rsidP="004A6425">
      <w:pPr>
        <w:pStyle w:val="Punkty11"/>
        <w:numPr>
          <w:ilvl w:val="0"/>
          <w:numId w:val="0"/>
        </w:numPr>
        <w:ind w:left="851"/>
        <w:rPr>
          <w:bCs/>
        </w:rPr>
      </w:pPr>
      <w:hyperlink r:id="rId14" w:history="1">
        <w:r w:rsidR="004A6425" w:rsidRPr="004A6425">
          <w:rPr>
            <w:rStyle w:val="Hipercze"/>
            <w:bCs/>
          </w:rPr>
          <w:t>http://drewno.zilp.lasy.gov.pl/drewno/Normy/</w:t>
        </w:r>
      </w:hyperlink>
      <w:hyperlink r:id="rId15" w:history="1">
        <w:r w:rsidR="004A6425" w:rsidRPr="004A6425">
          <w:rPr>
            <w:rStyle w:val="Hipercze"/>
            <w:bCs/>
          </w:rPr>
          <w:t xml:space="preserve"> </w:t>
        </w:r>
      </w:hyperlink>
    </w:p>
    <w:p w14:paraId="46DD5425" w14:textId="14685E6F" w:rsidR="00BC1A58" w:rsidRDefault="004A6425" w:rsidP="00BC1A58">
      <w:pPr>
        <w:pStyle w:val="Punkty11"/>
      </w:pPr>
      <w:r w:rsidRPr="004A6425">
        <w:t xml:space="preserve">Wykonawca będzie wykonywał przedmiot zamówienia na podstawie pisemnych zleceń przekazywanych przez Przedstawicieli Zamawiającego („Zlecenie”). Treść Zlecenia określa umowa w sprawie zamówienia publicznego </w:t>
      </w:r>
      <w:r w:rsidRPr="004A6425">
        <w:rPr>
          <w:b/>
        </w:rPr>
        <w:t xml:space="preserve">(Załącznik nr </w:t>
      </w:r>
      <w:r w:rsidR="00E357F7">
        <w:rPr>
          <w:b/>
        </w:rPr>
        <w:t>6</w:t>
      </w:r>
      <w:r w:rsidRPr="004A6425">
        <w:rPr>
          <w:b/>
        </w:rPr>
        <w:t xml:space="preserve"> do SWZ)</w:t>
      </w:r>
      <w:r w:rsidRPr="004A6425">
        <w:t xml:space="preserve">.  </w:t>
      </w:r>
    </w:p>
    <w:p w14:paraId="3D785155" w14:textId="77777777" w:rsidR="00BC1A58" w:rsidRDefault="004A6425" w:rsidP="00BC1A58">
      <w:pPr>
        <w:pStyle w:val="Punkty11"/>
      </w:pPr>
      <w:r w:rsidRPr="004A6425">
        <w:rPr>
          <w:bCs/>
        </w:rPr>
        <w:t xml:space="preserve">Wykonawca będzie zobowiązany do uprzątnięcia pozostałości po pracach pozyskaniowych z dróg, linii podziału powierzchniowego, rowów, itp. obiektów oraz pozostałych odpadów po działalności własnej (śmieci, pustych opakowań, zużytych elementów maszyn, itp.). </w:t>
      </w:r>
    </w:p>
    <w:p w14:paraId="4212410B" w14:textId="77777777" w:rsidR="00BC1A58" w:rsidRDefault="004A6425" w:rsidP="00BC1A58">
      <w:pPr>
        <w:pStyle w:val="Punkty11"/>
      </w:pPr>
      <w:r w:rsidRPr="004A6425">
        <w:rPr>
          <w:bCs/>
        </w:rPr>
        <w:t xml:space="preserve">Wykonawca będzie zobowiązany do stosowania oleju biodegradowalnego do smarowania układów tnących w eksploatowanych piłach łańcuchowych  i głowicach tnących oraz zestawów do pochłaniania oleju w urządzeniach eksploatowanych na terenie lasów. </w:t>
      </w:r>
    </w:p>
    <w:p w14:paraId="7CC62005" w14:textId="77777777" w:rsidR="00BC1A58" w:rsidRDefault="004A6425" w:rsidP="00BC1A58">
      <w:pPr>
        <w:pStyle w:val="Punkty11"/>
      </w:pPr>
      <w:r w:rsidRPr="004A6425">
        <w:rPr>
          <w:bCs/>
        </w:rPr>
        <w:t xml:space="preserve">Do smarowania układów tnących w eksploatowanych piłach łańcuchowych  i głowicach tnących Wykonawca będzie zobowiązany stosować olej biodegradowalny o parametrze biodegradacji nie gorszym niż 60%. Wymagane jest określenie biodegradowalności zgodnie z metodyką badań opisaną w Rozporządzeniu Komisji (WE) NR 440/2008 z dnia 30 maja 2008 r. w metodzie: OECD 301B lub OECD 301C lub OECD 301F, ustalająca metody badań zgodnie z rozporządzeniem (WE) nr 1907/2006 Parlamentu Europejskiego i Rady w sprawie rejestracji, oceny, udzielania zezwoleń i stosowanych ograniczeń w zakresie chemikaliów (REACH). </w:t>
      </w:r>
    </w:p>
    <w:p w14:paraId="2B6AAB41" w14:textId="77777777" w:rsidR="00BC1A58" w:rsidRPr="00BC1A58" w:rsidRDefault="004A6425" w:rsidP="00BC1A58">
      <w:pPr>
        <w:pStyle w:val="Punkty11"/>
      </w:pPr>
      <w:r w:rsidRPr="004A6425">
        <w:rPr>
          <w:bCs/>
        </w:rPr>
        <w:t>Wyznacznikiem szacunkowej ilości objętościowych lub wagowych zużywanego oleju biodegradowalnego do smarowania układów tnących w eksploatowanych piłach łańcuchowych i głowicach tnących będzie masa pozyskania w m</w:t>
      </w:r>
      <w:r w:rsidRPr="004A6425">
        <w:rPr>
          <w:bCs/>
          <w:vertAlign w:val="superscript"/>
        </w:rPr>
        <w:t>3</w:t>
      </w:r>
      <w:r w:rsidRPr="004A6425">
        <w:rPr>
          <w:bCs/>
        </w:rPr>
        <w:t xml:space="preserve"> wynikająca z Protokołów</w:t>
      </w:r>
      <w:r w:rsidR="00BC1A58">
        <w:rPr>
          <w:bCs/>
        </w:rPr>
        <w:t xml:space="preserve"> </w:t>
      </w:r>
      <w:r w:rsidRPr="004A6425">
        <w:rPr>
          <w:bCs/>
        </w:rPr>
        <w:t>Odbioru Robót, przy uwzględnieniu poniższych norm:</w:t>
      </w:r>
      <w:r w:rsidR="00BC1A58">
        <w:rPr>
          <w:bCs/>
        </w:rPr>
        <w:t xml:space="preserve"> </w:t>
      </w:r>
      <w:r w:rsidRPr="004A6425">
        <w:rPr>
          <w:bCs/>
        </w:rPr>
        <w:t>przy użyciu pilarki wynosi 0,05 litra na 1 m</w:t>
      </w:r>
      <w:r w:rsidRPr="004A6425">
        <w:rPr>
          <w:bCs/>
          <w:vertAlign w:val="superscript"/>
        </w:rPr>
        <w:t>3</w:t>
      </w:r>
      <w:r w:rsidRPr="004A6425">
        <w:rPr>
          <w:bCs/>
        </w:rPr>
        <w:t xml:space="preserve"> pozyskiwanego drewna,</w:t>
      </w:r>
      <w:r w:rsidR="00BC1A58">
        <w:t xml:space="preserve"> </w:t>
      </w:r>
      <w:r w:rsidRPr="004A6425">
        <w:rPr>
          <w:bCs/>
        </w:rPr>
        <w:t>przy użyciu harwestera wynosi 0,02 litra na 1 m</w:t>
      </w:r>
      <w:r w:rsidRPr="004A6425">
        <w:rPr>
          <w:bCs/>
          <w:vertAlign w:val="superscript"/>
        </w:rPr>
        <w:t>3</w:t>
      </w:r>
      <w:r w:rsidRPr="004A6425">
        <w:rPr>
          <w:bCs/>
        </w:rPr>
        <w:t xml:space="preserve"> pozyskiwanego drewna.</w:t>
      </w:r>
    </w:p>
    <w:p w14:paraId="727B2C20" w14:textId="2CF418DD" w:rsidR="004A6425" w:rsidRPr="004A6425" w:rsidRDefault="004A6425" w:rsidP="00BC1A58">
      <w:pPr>
        <w:pStyle w:val="Punkty11"/>
      </w:pPr>
      <w:r w:rsidRPr="004A6425">
        <w:rPr>
          <w:bCs/>
        </w:rPr>
        <w:t>Na każde żądanie Zamawiającego Wykonawca zobowiązany będzie przedstawić faktury zakupowe oleju wraz z „Kartą charakterystyki preparatu niebezpiecznego” potwierdzającego stopień biodegradowalności kupionego oleju, adekwatnie do ilości m</w:t>
      </w:r>
      <w:r w:rsidRPr="004A6425">
        <w:rPr>
          <w:bCs/>
          <w:vertAlign w:val="superscript"/>
        </w:rPr>
        <w:t>3</w:t>
      </w:r>
      <w:r w:rsidRPr="004A6425">
        <w:rPr>
          <w:bCs/>
        </w:rPr>
        <w:t xml:space="preserve"> pozyskanego drewna. Zamawiającemu służyć będzie prawo do weryfikacji olei używanych do smarowania układów tnących, a Wykonawca zobowiązany będzie udostępnić Zamawiającemu możliwość pobrania próbek oleju w ilości niezbędnej do przeprowadzenia badań jego parametrów. Koszty badań laboratoryjnych pokryją:</w:t>
      </w:r>
    </w:p>
    <w:p w14:paraId="7A58B3E5" w14:textId="77777777" w:rsidR="004A6425" w:rsidRPr="004A6425" w:rsidRDefault="004A6425" w:rsidP="004A6425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lastRenderedPageBreak/>
        <w:t>Zamawiający, jeżeli parametr biodegradowalności jest nie niższy niż 60% według metodyki badań jak wskazano powyżej,</w:t>
      </w:r>
    </w:p>
    <w:p w14:paraId="5CDB4F0B" w14:textId="77777777" w:rsidR="00BC1A58" w:rsidRDefault="004A6425" w:rsidP="00BC1A58">
      <w:pPr>
        <w:pStyle w:val="Punkty11"/>
        <w:numPr>
          <w:ilvl w:val="0"/>
          <w:numId w:val="0"/>
        </w:numPr>
        <w:ind w:left="851"/>
        <w:rPr>
          <w:bCs/>
        </w:rPr>
      </w:pPr>
      <w:r w:rsidRPr="004A6425">
        <w:rPr>
          <w:bCs/>
        </w:rPr>
        <w:t xml:space="preserve">Wykonawca, jeżeli parametr jest niższy niż 60% według metodyki badań jak wskazano powyżej. </w:t>
      </w:r>
    </w:p>
    <w:p w14:paraId="44567CC0" w14:textId="77777777" w:rsidR="00CA6679" w:rsidRDefault="004A6425" w:rsidP="00CA6679">
      <w:pPr>
        <w:pStyle w:val="Punkty11"/>
      </w:pPr>
      <w:r w:rsidRPr="004A6425">
        <w:t>Wykonawca zobowiązany jest do wyposażenia wszystkich maszyn, ciągników i urządzeń pracujących na powierzchniach leśnych w zestawy (sorbenty, maty sorpcyjne itp.) o chłonności umożliwiającej pochłonięcie rozlanego paliwa lub oleju oraz innych płynów technologicznych używanych w maszynach, ciągnikach, pilarkach i innych urządzeniach pracujących w lesie oraz użycia tych środków w sytuacjach wymagających zastosowania (awarie, naprawy, tankowania itp.) – w celu zapobieżenia skażeniu środowiska. Dopuszcza się posiadanie i używanie przez pilarzy kanistrów z bezpiecznymi końcówkami (dozownikami), uniemożliwiającymi rozlanie (przelanie) oleju i mieszanki paliwowej podczas tankowania pilarki (zastępczo za maty pochłaniające olej i paliwo).</w:t>
      </w:r>
    </w:p>
    <w:p w14:paraId="3AC0B691" w14:textId="4320973A" w:rsidR="004A6425" w:rsidRPr="004A6425" w:rsidRDefault="004A6425" w:rsidP="00CA6679">
      <w:pPr>
        <w:pStyle w:val="Punkty11"/>
      </w:pPr>
      <w:r w:rsidRPr="004A6425">
        <w:rPr>
          <w:bCs/>
        </w:rPr>
        <w:t>Wykonawca obowiązany jest w trakcie realizacji przedmiotu zamówienia dokonać oznakowania pozycji zakazem wstępu zgodnie z art. 26 ustawy o lasach. W szczególności Wykonawca jest zobowiązany do właściwego oznaczenia tablicami ostrzegawczymi powierzchni, na których wykonywane będą prace obejmujące pozyskanie, zrywkę drewna i rozdrabnianie pozostałości pozrębowych oraz innych prac przewidzianych instrukcją wskazaną w pkt 3.</w:t>
      </w:r>
      <w:r w:rsidR="004C00CA">
        <w:rPr>
          <w:bCs/>
        </w:rPr>
        <w:t>12.</w:t>
      </w:r>
    </w:p>
    <w:p w14:paraId="29A20078" w14:textId="77777777" w:rsidR="00CA6679" w:rsidRDefault="004A6425" w:rsidP="00CA6679">
      <w:pPr>
        <w:pStyle w:val="Punkty11"/>
        <w:rPr>
          <w:bCs/>
        </w:rPr>
      </w:pPr>
      <w:r w:rsidRPr="004A6425">
        <w:rPr>
          <w:bCs/>
        </w:rPr>
        <w:t xml:space="preserve">Drogi leśne, drogi publiczne, szlaki turystyczne (w szczególności rowerowe, piesze, konne i wodne) i inne obiekty komunikacyjne przebiegające przez powierzchnię roboczą należy na okres od chwili rozpoczęcia prac na pozycji do jej zwrotu zamknąć dla osób trzecich, w tym w szczególności dla ruchu publicznego. Znaki zakazujące wstępu do lasu należy ustawić przy drogach, szlakach i obiektach komunikacyjnych, nie bliżej niż 100 m od granicy pozycji, na której wykonywany jest przedmiot zamówienia. Znaki zakazu muszą być widoczne. Zakup tablic leży po stronie Zamawiającego. Lokalizacja tablic przed rozpoczęciem prac wymaga uzgodnienia z upoważnionym Przedstawicielem Zamawiającego. </w:t>
      </w:r>
    </w:p>
    <w:p w14:paraId="68EAF60B" w14:textId="77777777" w:rsidR="00CA6679" w:rsidRDefault="004A6425" w:rsidP="00CA6679">
      <w:pPr>
        <w:pStyle w:val="Punkty11"/>
        <w:rPr>
          <w:bCs/>
        </w:rPr>
      </w:pPr>
      <w:r w:rsidRPr="004A6425">
        <w:rPr>
          <w:bCs/>
        </w:rPr>
        <w:t xml:space="preserve">Zamawiający nie zastrzega obowiązku osobistego wykonania przez Wykonawcę kluczowych zadań dotyczących przedmiotu zamówienia. Wykonawca może powierzyć realizację elementów (części) przedmiotu zamówienia podwykonawcom. W przypadku zamiaru wykonywania przedmiotu zamówienia z udziałem podwykonawców wykonawca zobowiązany jest do wskazania w swojej ofercie części zamówienia (zakresów rzeczowych), których wykonanie zamierza powierzyć podwykonawcom, oraz podania nazw ewentualnych podwykonawców, jeżeli są już znani. Wskazanie takie należy umieścić na Ofercie. W przypadku braku wskazania w Ofercie podwykonawstwa Wykonawca będzie mógł wprowadzić podwykonawcę wyłącznie na warunkach określonych w umowie. </w:t>
      </w:r>
    </w:p>
    <w:p w14:paraId="1D1916D0" w14:textId="77777777" w:rsidR="00CA6679" w:rsidRDefault="004A6425" w:rsidP="00CA6679">
      <w:pPr>
        <w:pStyle w:val="Punkty11"/>
        <w:rPr>
          <w:bCs/>
        </w:rPr>
      </w:pPr>
      <w:r w:rsidRPr="004A6425">
        <w:rPr>
          <w:bCs/>
        </w:rPr>
        <w:t>W stosunku do każdego Pakietu Zamawiający jest uprawniony zlecić Wykonawcy dodatkowy zakres rzeczowy w stosunku do łącznej ilości wszystkich czynności wycenionych w każdej z pozycji kosztorysu ofertowego stanowiącego część Oferty („Opcja”). Przedmiotem Opcji będą takie same (analogiczne prace), jak opisane w SWZ i wycenione przez Wykonawcę w którejkolwiek z pozycji kosztorysu ofertowego stanowiącego część Oferty. W ramach Opcji, wedle wyboru Zamawiającego, mogą zostać zlecone wszystkie, niektóre lub tylko jedna z prac wskazanych w SWZ i wycenionych przez Wykonawcę w kosztorysie ofertowym stanowiącym część Oferty.</w:t>
      </w:r>
    </w:p>
    <w:p w14:paraId="0BCF842C" w14:textId="77777777" w:rsidR="00CA6679" w:rsidRDefault="004A6425" w:rsidP="00CA6679">
      <w:pPr>
        <w:pStyle w:val="Punkty11"/>
        <w:rPr>
          <w:bCs/>
        </w:rPr>
      </w:pPr>
      <w:r w:rsidRPr="004A6425">
        <w:rPr>
          <w:b/>
        </w:rPr>
        <w:t xml:space="preserve">Prace będące przedmiotem Opcji mogą zostać zlecone w ilości, która nie będzie przekraczała </w:t>
      </w:r>
      <w:r w:rsidR="00CA6679">
        <w:rPr>
          <w:b/>
        </w:rPr>
        <w:t>5</w:t>
      </w:r>
      <w:r w:rsidRPr="004A6425">
        <w:rPr>
          <w:b/>
        </w:rPr>
        <w:t>0 % Wartości Przedmiotu Umowy określonej zgodnie z § 10 ust 1 stanowiącego załącznik nr 12 do SWZ. Podstawą określenia wartości prac zleconych w ramach Opcji (w celu określenia jej zakresu) będą ceny jednostkowe poszczególnych prac zawarte w kosztorysie ofertowym stanowiącym część Oferty.</w:t>
      </w:r>
    </w:p>
    <w:p w14:paraId="037C934E" w14:textId="71986947" w:rsidR="004A6425" w:rsidRPr="004A6425" w:rsidRDefault="004A6425" w:rsidP="00CA6679">
      <w:pPr>
        <w:pStyle w:val="Punkty11"/>
        <w:rPr>
          <w:bCs/>
        </w:rPr>
      </w:pPr>
      <w:r w:rsidRPr="004A6425">
        <w:rPr>
          <w:bCs/>
        </w:rPr>
        <w:t>Zamawiający nie jest zobowiązany do zlecenia prac objętych przedmiotem Opcji, a Wykonawcy nie służy roszczenie o ich zlecenie.</w:t>
      </w:r>
      <w:r w:rsidR="00CA6679">
        <w:rPr>
          <w:bCs/>
        </w:rPr>
        <w:t xml:space="preserve"> </w:t>
      </w:r>
      <w:r w:rsidRPr="004A6425">
        <w:rPr>
          <w:bCs/>
        </w:rPr>
        <w:t xml:space="preserve">Zamawiający przewiduje możliwość skorzystania z Opcji w przypadku: (1) wystąpienia potrzeby zwiększenia zakresu rzeczowego </w:t>
      </w:r>
      <w:r w:rsidRPr="004A6425">
        <w:rPr>
          <w:bCs/>
        </w:rPr>
        <w:lastRenderedPageBreak/>
        <w:t xml:space="preserve">usług stanowiących przedmiot zamówienia na skutek warunków przyrodniczych, klimatycznych bądź atmosferycznych, (2) zmian na rynku sprzedaży drewna lub powierzenia Zamawiającemu nowych zadań gospodarczych lub publicznych, (3) braku możliwości wyłonienia z przyczyn obiektywnych wykonawców usług leśnych w ramach podstawowych trybów udzielania zamówień, celem zabezpieczenia niezbędnego wykonawstwa prac oraz (4) powierzania wykonawcy prac stanowiących wykonawstwo zastępcze w stosunku do prac realizowanych przez innego wykonawcę. </w:t>
      </w:r>
    </w:p>
    <w:p w14:paraId="12920004" w14:textId="0E54D971" w:rsidR="00023F0A" w:rsidRPr="00A5697D" w:rsidRDefault="00023F0A" w:rsidP="00023F0A">
      <w:pPr>
        <w:pStyle w:val="Punkty11"/>
      </w:pPr>
      <w:r w:rsidRPr="00A5697D">
        <w:t>Zamawiający nie dopuszcza możliwości składania ofert częściowych.</w:t>
      </w:r>
    </w:p>
    <w:p w14:paraId="1397BA2A" w14:textId="21FE6DFE" w:rsidR="00023F0A" w:rsidRPr="00A5697D" w:rsidRDefault="00023F0A" w:rsidP="00023F0A">
      <w:pPr>
        <w:pStyle w:val="Punkty11"/>
      </w:pPr>
      <w:r w:rsidRPr="00A5697D">
        <w:t>Zamawiający nie dopuszcza możliwości składania ofert wariantowych.</w:t>
      </w:r>
    </w:p>
    <w:p w14:paraId="2681DBA2" w14:textId="6BD85B69" w:rsidR="002E7CBF" w:rsidRPr="00A5697D" w:rsidRDefault="002E7CBF" w:rsidP="00173E2A">
      <w:pPr>
        <w:pStyle w:val="Nagwek1"/>
        <w:rPr>
          <w:lang w:eastAsia="pl-PL"/>
        </w:rPr>
      </w:pPr>
      <w:bookmarkStart w:id="24" w:name="_Toc106702076"/>
      <w:r w:rsidRPr="00A5697D">
        <w:rPr>
          <w:lang w:eastAsia="pl-PL"/>
        </w:rPr>
        <w:t>TERMIN WYKONANIA ZAMÓWIENIA</w:t>
      </w:r>
      <w:bookmarkEnd w:id="24"/>
    </w:p>
    <w:p w14:paraId="7D30A390" w14:textId="6E905BE6" w:rsidR="002E7CBF" w:rsidRPr="00A5697D" w:rsidRDefault="006E7B12" w:rsidP="00500C0E">
      <w:pPr>
        <w:suppressAutoHyphens w:val="0"/>
        <w:spacing w:after="114" w:line="248" w:lineRule="auto"/>
        <w:ind w:left="0"/>
        <w:rPr>
          <w:color w:val="000000"/>
          <w:sz w:val="20"/>
          <w:szCs w:val="20"/>
          <w:lang w:eastAsia="pl-PL"/>
        </w:rPr>
      </w:pPr>
      <w:r w:rsidRPr="00A5697D">
        <w:rPr>
          <w:color w:val="000000"/>
          <w:sz w:val="20"/>
          <w:szCs w:val="20"/>
          <w:lang w:eastAsia="pl-PL"/>
        </w:rPr>
        <w:t xml:space="preserve">Termin realizacji </w:t>
      </w:r>
      <w:r w:rsidR="00BA1194" w:rsidRPr="00A5697D">
        <w:rPr>
          <w:color w:val="000000"/>
          <w:sz w:val="20"/>
          <w:szCs w:val="20"/>
          <w:lang w:eastAsia="pl-PL"/>
        </w:rPr>
        <w:t>p</w:t>
      </w:r>
      <w:r w:rsidRPr="00A5697D">
        <w:rPr>
          <w:color w:val="000000"/>
          <w:sz w:val="20"/>
          <w:szCs w:val="20"/>
          <w:lang w:eastAsia="pl-PL"/>
        </w:rPr>
        <w:t xml:space="preserve">rzedmiotu </w:t>
      </w:r>
      <w:r w:rsidR="00BA1194" w:rsidRPr="00A5697D">
        <w:rPr>
          <w:color w:val="000000"/>
          <w:sz w:val="20"/>
          <w:szCs w:val="20"/>
          <w:lang w:eastAsia="pl-PL"/>
        </w:rPr>
        <w:t>z</w:t>
      </w:r>
      <w:r w:rsidR="002E7CBF" w:rsidRPr="00A5697D">
        <w:rPr>
          <w:color w:val="000000"/>
          <w:sz w:val="20"/>
          <w:szCs w:val="20"/>
          <w:lang w:eastAsia="pl-PL"/>
        </w:rPr>
        <w:t xml:space="preserve">amówienia </w:t>
      </w:r>
      <w:r w:rsidR="00BA6CE9" w:rsidRPr="00A5697D">
        <w:rPr>
          <w:color w:val="000000"/>
          <w:sz w:val="20"/>
          <w:szCs w:val="20"/>
          <w:lang w:eastAsia="pl-PL"/>
        </w:rPr>
        <w:t xml:space="preserve">do </w:t>
      </w:r>
      <w:r w:rsidR="00E357F7">
        <w:rPr>
          <w:color w:val="000000"/>
          <w:sz w:val="20"/>
          <w:szCs w:val="20"/>
          <w:lang w:eastAsia="pl-PL"/>
        </w:rPr>
        <w:t>6</w:t>
      </w:r>
      <w:r w:rsidR="00500C0E" w:rsidRPr="00A5697D">
        <w:rPr>
          <w:color w:val="000000"/>
          <w:sz w:val="20"/>
          <w:szCs w:val="20"/>
          <w:lang w:eastAsia="pl-PL"/>
        </w:rPr>
        <w:t xml:space="preserve"> </w:t>
      </w:r>
      <w:r w:rsidR="00CA6679">
        <w:rPr>
          <w:color w:val="000000"/>
          <w:sz w:val="20"/>
          <w:szCs w:val="20"/>
          <w:lang w:eastAsia="pl-PL"/>
        </w:rPr>
        <w:t>tygodni</w:t>
      </w:r>
      <w:r w:rsidR="00500C0E" w:rsidRPr="00A5697D">
        <w:rPr>
          <w:color w:val="000000"/>
          <w:sz w:val="20"/>
          <w:szCs w:val="20"/>
          <w:lang w:eastAsia="pl-PL"/>
        </w:rPr>
        <w:t xml:space="preserve"> od dnia podpisania umowy</w:t>
      </w:r>
      <w:r w:rsidR="00BA6CE9" w:rsidRPr="00A5697D">
        <w:rPr>
          <w:color w:val="000000"/>
          <w:sz w:val="20"/>
          <w:szCs w:val="20"/>
          <w:lang w:eastAsia="pl-PL"/>
        </w:rPr>
        <w:t>.</w:t>
      </w:r>
    </w:p>
    <w:p w14:paraId="2F0734AD" w14:textId="28A742F3" w:rsidR="00225F30" w:rsidRPr="00A5697D" w:rsidRDefault="00205E78" w:rsidP="00205E78">
      <w:pPr>
        <w:pStyle w:val="Nagwek1"/>
      </w:pPr>
      <w:bookmarkStart w:id="25" w:name="_Toc106702077"/>
      <w:r w:rsidRPr="00A5697D">
        <w:t>WARUNKI UDZIAŁU W POSTĘPOWANIU I PODSTAWY WYKLUCZENIA Z POSTĘPOWANIA</w:t>
      </w:r>
      <w:bookmarkEnd w:id="25"/>
    </w:p>
    <w:p w14:paraId="6B8D884B" w14:textId="57E0D7A3" w:rsidR="00DA23B6" w:rsidRPr="00A5697D" w:rsidRDefault="00205E78" w:rsidP="00500C0E">
      <w:pPr>
        <w:pStyle w:val="Punkty11"/>
      </w:pPr>
      <w:r w:rsidRPr="00A5697D">
        <w:t xml:space="preserve">W postępowaniu </w:t>
      </w:r>
      <w:r w:rsidR="00DA23B6" w:rsidRPr="00A5697D">
        <w:t>może</w:t>
      </w:r>
      <w:r w:rsidRPr="00A5697D">
        <w:t xml:space="preserve"> </w:t>
      </w:r>
      <w:r w:rsidR="00970422">
        <w:t>wziąć</w:t>
      </w:r>
      <w:r w:rsidRPr="00A5697D">
        <w:t xml:space="preserve"> udział Wykonawc</w:t>
      </w:r>
      <w:r w:rsidR="00DA23B6" w:rsidRPr="00A5697D">
        <w:t>a</w:t>
      </w:r>
      <w:r w:rsidRPr="00A5697D">
        <w:t>, któr</w:t>
      </w:r>
      <w:r w:rsidR="00DA23B6" w:rsidRPr="00A5697D">
        <w:t>y</w:t>
      </w:r>
      <w:r w:rsidR="00500C0E" w:rsidRPr="00A5697D">
        <w:t xml:space="preserve"> </w:t>
      </w:r>
      <w:r w:rsidR="00BA6CE9" w:rsidRPr="00A5697D">
        <w:t xml:space="preserve">dysponuje potencjałem ekonomicznym oraz technicznym (siła robocza, sprzęt) umożliwiającym zrealizowanie </w:t>
      </w:r>
      <w:r w:rsidR="00500C0E" w:rsidRPr="00A5697D">
        <w:t>przedmiotu zamówienia.</w:t>
      </w:r>
    </w:p>
    <w:p w14:paraId="056C390C" w14:textId="2A16DAB5" w:rsidR="00252668" w:rsidRPr="00A5697D" w:rsidRDefault="00DA23B6" w:rsidP="003236D4">
      <w:pPr>
        <w:pStyle w:val="Punkty11"/>
      </w:pPr>
      <w:r w:rsidRPr="00A5697D">
        <w:t xml:space="preserve">Zamawiający wykluczy z postępowania Wykonawcę </w:t>
      </w:r>
      <w:r w:rsidR="00252668" w:rsidRPr="00A5697D">
        <w:t>wobec którego zajdą przesłanki wykluczenia o których mowa w art. 108 PZP</w:t>
      </w:r>
      <w:r w:rsidR="003236D4" w:rsidRPr="00A5697D">
        <w:t xml:space="preserve"> i art. 7 ustawy z dnia 13 kwietnia 2022 r. o szczególnych rozwiązaniach w zakresie przeciwdziałania wspieraniu agresji na Ukrainę oraz służących ochronie bezpieczeństwa narodowego:</w:t>
      </w:r>
    </w:p>
    <w:p w14:paraId="07C1FA4F" w14:textId="5FFF4715" w:rsidR="00BF08B4" w:rsidRPr="00A5697D" w:rsidRDefault="00BF08B4" w:rsidP="000734FE">
      <w:pPr>
        <w:pStyle w:val="Nagwek1"/>
      </w:pPr>
      <w:bookmarkStart w:id="26" w:name="_Toc106702078"/>
      <w:r w:rsidRPr="00A5697D">
        <w:t>INFORMACJE O OŚWIADCZENIACH I DOKUMENTACH JAKIE WYKONAWCA SKŁADA WRAZ Z OFERTĄ NA POTWIERDZENIE WARUNKÓW UDZIAŁU W POSTĘPOWANIU I BRAKU PODSTAW WYKLUCZENIA Z POSTĘWANIA</w:t>
      </w:r>
      <w:bookmarkEnd w:id="26"/>
    </w:p>
    <w:p w14:paraId="6BDF35F0" w14:textId="501A3569" w:rsidR="00CA6679" w:rsidRDefault="00BF08B4" w:rsidP="00CA6679">
      <w:pPr>
        <w:pStyle w:val="Punkty11"/>
      </w:pPr>
      <w:r w:rsidRPr="00A5697D">
        <w:t xml:space="preserve">Wykonawca/Wykonawcy biorący udział w postępowaniu w terminie składania ofert o którym mowa w rozdziale </w:t>
      </w:r>
      <w:r w:rsidR="00864433" w:rsidRPr="00A5697D">
        <w:t>11</w:t>
      </w:r>
      <w:r w:rsidR="00357C43" w:rsidRPr="00A5697D">
        <w:t xml:space="preserve"> składa wraz z ofertą</w:t>
      </w:r>
      <w:r w:rsidR="00FD7BF6" w:rsidRPr="00A5697D">
        <w:t xml:space="preserve"> – </w:t>
      </w:r>
      <w:r w:rsidR="00FD7BF6" w:rsidRPr="00A5697D">
        <w:rPr>
          <w:b/>
          <w:bCs/>
        </w:rPr>
        <w:t>załącznik nr 1</w:t>
      </w:r>
      <w:r w:rsidR="00357C43" w:rsidRPr="00A5697D">
        <w:t>:</w:t>
      </w:r>
    </w:p>
    <w:p w14:paraId="6C24E753" w14:textId="74473F37" w:rsidR="00BF08B4" w:rsidRPr="00A5697D" w:rsidRDefault="000734FE" w:rsidP="00864433">
      <w:pPr>
        <w:pStyle w:val="Punkty1"/>
        <w:numPr>
          <w:ilvl w:val="0"/>
          <w:numId w:val="44"/>
        </w:numPr>
        <w:ind w:left="1276" w:hanging="425"/>
      </w:pPr>
      <w:r w:rsidRPr="00A5697D">
        <w:t>oświadczenie Wykonawcy o braku podstaw do wykluczenia i o spełnianiu warunków udziału</w:t>
      </w:r>
      <w:r w:rsidR="0068364A" w:rsidRPr="00A5697D">
        <w:t xml:space="preserve"> </w:t>
      </w:r>
      <w:r w:rsidR="003236D4" w:rsidRPr="00A5697D">
        <w:t>w postępowaniu</w:t>
      </w:r>
      <w:r w:rsidR="0068364A" w:rsidRPr="00A5697D">
        <w:t xml:space="preserve">– </w:t>
      </w:r>
      <w:r w:rsidR="0068364A" w:rsidRPr="00A5697D">
        <w:rPr>
          <w:b/>
          <w:bCs/>
        </w:rPr>
        <w:t xml:space="preserve">załącznik nr </w:t>
      </w:r>
      <w:r w:rsidR="00CA6679">
        <w:rPr>
          <w:b/>
          <w:bCs/>
        </w:rPr>
        <w:t>2</w:t>
      </w:r>
      <w:r w:rsidRPr="00A5697D">
        <w:rPr>
          <w:b/>
          <w:bCs/>
        </w:rPr>
        <w:t>;</w:t>
      </w:r>
    </w:p>
    <w:p w14:paraId="0B41203F" w14:textId="2D74DFA1" w:rsidR="002728C2" w:rsidRPr="00A5697D" w:rsidRDefault="002728C2" w:rsidP="00161480">
      <w:pPr>
        <w:pStyle w:val="Punkty1"/>
        <w:numPr>
          <w:ilvl w:val="0"/>
          <w:numId w:val="44"/>
        </w:numPr>
        <w:ind w:left="1276" w:hanging="425"/>
      </w:pPr>
      <w:r w:rsidRPr="00A5697D">
        <w:t>p</w:t>
      </w:r>
      <w:r w:rsidR="00EB22EA" w:rsidRPr="00A5697D">
        <w:t>ełnomocnictwo lub inny dokument wskazujący na uprawnienia reprezentanta Wykonawcy/Wykonawców/podmiotu trzeciego do składania oświadczeń woli w zakresie niniejszego postępowania w imieniu Wykonawcy/Wykonawców/podmiotu trzeciego</w:t>
      </w:r>
      <w:r w:rsidRPr="00A5697D">
        <w:t>;</w:t>
      </w:r>
    </w:p>
    <w:p w14:paraId="5F654E90" w14:textId="5026F4C3" w:rsidR="00EB22EA" w:rsidRPr="00A5697D" w:rsidRDefault="00EB22EA" w:rsidP="00EB22EA">
      <w:pPr>
        <w:pStyle w:val="Punkty11"/>
      </w:pPr>
      <w:r w:rsidRPr="00A5697D">
        <w:t>Dokumenty o którym mowa w pkt 6.1. sporządza się pod rygorem nieważności w formie elektronicznej i opatruje się podpisem kwalifikowanym, osobistym lub zaufanym osoby upoważnionej do reprezentacji Wykonawcy/podmiotu trzeciego.</w:t>
      </w:r>
    </w:p>
    <w:p w14:paraId="0188C778" w14:textId="71AFE629" w:rsidR="00284633" w:rsidRPr="00A5697D" w:rsidRDefault="00284633" w:rsidP="00284633">
      <w:pPr>
        <w:pStyle w:val="Nagwek1"/>
      </w:pPr>
      <w:bookmarkStart w:id="27" w:name="_Toc106702079"/>
      <w:r w:rsidRPr="00A5697D">
        <w:t>WADIUM</w:t>
      </w:r>
      <w:bookmarkEnd w:id="27"/>
    </w:p>
    <w:p w14:paraId="347A041F" w14:textId="6BDD2D39" w:rsidR="00284633" w:rsidRPr="00A5697D" w:rsidRDefault="00284633" w:rsidP="00161480">
      <w:pPr>
        <w:pStyle w:val="Punkty11"/>
        <w:numPr>
          <w:ilvl w:val="0"/>
          <w:numId w:val="0"/>
        </w:numPr>
      </w:pPr>
      <w:r w:rsidRPr="00A5697D">
        <w:t xml:space="preserve">Zamawiający </w:t>
      </w:r>
      <w:r w:rsidR="00161480" w:rsidRPr="00A5697D">
        <w:t>nie wymaga</w:t>
      </w:r>
      <w:r w:rsidRPr="00A5697D">
        <w:t xml:space="preserve"> wniesienia wadium</w:t>
      </w:r>
    </w:p>
    <w:p w14:paraId="38863404" w14:textId="777B4DBF" w:rsidR="00724D97" w:rsidRPr="00A5697D" w:rsidRDefault="00724D97" w:rsidP="00724D97">
      <w:pPr>
        <w:pStyle w:val="Nagwek1"/>
      </w:pPr>
      <w:bookmarkStart w:id="28" w:name="_Toc106702080"/>
      <w:r w:rsidRPr="00A5697D">
        <w:t xml:space="preserve">TERMIN ZWIĄZANIA OFERTĄ WYNOSI </w:t>
      </w:r>
      <w:r w:rsidR="00F40139">
        <w:t>15</w:t>
      </w:r>
      <w:r w:rsidRPr="00A5697D">
        <w:t xml:space="preserve"> DNI OD DNIA UPŁYWU TERMINU</w:t>
      </w:r>
      <w:r w:rsidR="0065005F" w:rsidRPr="00A5697D">
        <w:t xml:space="preserve"> </w:t>
      </w:r>
      <w:r w:rsidRPr="00A5697D">
        <w:t>SKŁADANIA OFERT</w:t>
      </w:r>
      <w:r w:rsidR="0065005F" w:rsidRPr="00A5697D">
        <w:t xml:space="preserve"> – DO DNIA</w:t>
      </w:r>
      <w:bookmarkEnd w:id="28"/>
      <w:r w:rsidR="0065005F" w:rsidRPr="00A5697D">
        <w:t xml:space="preserve"> </w:t>
      </w:r>
      <w:r w:rsidR="00E357F7">
        <w:t>30</w:t>
      </w:r>
      <w:r w:rsidR="00A5697D">
        <w:t>.0</w:t>
      </w:r>
      <w:r w:rsidR="00E357F7">
        <w:t>8</w:t>
      </w:r>
      <w:r w:rsidR="00A5697D">
        <w:t>.2022 r.</w:t>
      </w:r>
    </w:p>
    <w:p w14:paraId="2D76E4F3" w14:textId="6F3809E3" w:rsidR="00724D97" w:rsidRPr="00A5697D" w:rsidRDefault="00724D97" w:rsidP="00724D97">
      <w:pPr>
        <w:pStyle w:val="Nagwek1"/>
      </w:pPr>
      <w:bookmarkStart w:id="29" w:name="_Toc106702081"/>
      <w:bookmarkStart w:id="30" w:name="_Hlk106688472"/>
      <w:r w:rsidRPr="00A5697D">
        <w:t>ZABEZPIECZENIE NALE</w:t>
      </w:r>
      <w:r w:rsidR="003236D4" w:rsidRPr="00A5697D">
        <w:t>Ż</w:t>
      </w:r>
      <w:r w:rsidRPr="00A5697D">
        <w:t>YTEGO WYKONANIA PRZEDMIOTU UMOWY</w:t>
      </w:r>
      <w:bookmarkEnd w:id="29"/>
    </w:p>
    <w:bookmarkEnd w:id="30"/>
    <w:p w14:paraId="79588B8F" w14:textId="74F78982" w:rsidR="003236D4" w:rsidRPr="00A5697D" w:rsidRDefault="003236D4" w:rsidP="003236D4">
      <w:pPr>
        <w:pStyle w:val="Punkty11"/>
        <w:numPr>
          <w:ilvl w:val="0"/>
          <w:numId w:val="0"/>
        </w:numPr>
      </w:pPr>
      <w:r w:rsidRPr="00A5697D">
        <w:t>Zamawiający nie wymaga wniesienia zabezpieczenie należytego wykonania przedmiotu umowy</w:t>
      </w:r>
    </w:p>
    <w:p w14:paraId="551D886B" w14:textId="7874416F" w:rsidR="00D11C74" w:rsidRPr="00A5697D" w:rsidRDefault="005B2582" w:rsidP="005B2582">
      <w:pPr>
        <w:pStyle w:val="Nagwek1"/>
      </w:pPr>
      <w:bookmarkStart w:id="31" w:name="_Toc106702082"/>
      <w:r w:rsidRPr="00A5697D">
        <w:lastRenderedPageBreak/>
        <w:t>KRYTERIA OCENY OFERT</w:t>
      </w:r>
      <w:bookmarkEnd w:id="31"/>
    </w:p>
    <w:p w14:paraId="0E38ED29" w14:textId="2BB74AB3" w:rsidR="00D11C74" w:rsidRPr="00A5697D" w:rsidRDefault="005B2582" w:rsidP="00724D97">
      <w:pPr>
        <w:pStyle w:val="Punkty11"/>
      </w:pPr>
      <w:r w:rsidRPr="00A5697D">
        <w:t xml:space="preserve">Zamawiający uzna za najkorzystniejszą, ofertę zawierającą najniższą </w:t>
      </w:r>
      <w:r w:rsidR="00161480" w:rsidRPr="00A5697D">
        <w:t>cenę</w:t>
      </w:r>
      <w:r w:rsidRPr="00A5697D">
        <w:t xml:space="preserve"> </w:t>
      </w:r>
      <w:r w:rsidR="00161480" w:rsidRPr="00A5697D">
        <w:t>brutto</w:t>
      </w:r>
      <w:r w:rsidRPr="00A5697D">
        <w:t xml:space="preserve"> wyrażoną w złotych, spośród ofert Wykonawców spełniających warunki udziału w postępowaniu i niepodlegających wykluczeniu.</w:t>
      </w:r>
    </w:p>
    <w:p w14:paraId="26F60942" w14:textId="03D62DAB" w:rsidR="005B2582" w:rsidRPr="00A5697D" w:rsidRDefault="00DC172E" w:rsidP="005B2582">
      <w:pPr>
        <w:pStyle w:val="Punkty11"/>
      </w:pPr>
      <w:r w:rsidRPr="00A5697D">
        <w:t xml:space="preserve">Zamawiający zastrzega sobie prawo do wyboru najkorzystniejszej oferty spełniającej </w:t>
      </w:r>
      <w:r w:rsidR="002A7069" w:rsidRPr="00A5697D">
        <w:t>wymogi niniejszego postępowania bez przeprowadzenia negocjacji.</w:t>
      </w:r>
    </w:p>
    <w:p w14:paraId="166E64AA" w14:textId="768E29A7" w:rsidR="005B2582" w:rsidRPr="00A5697D" w:rsidRDefault="002728C2" w:rsidP="005B2582">
      <w:pPr>
        <w:pStyle w:val="Punkty11"/>
      </w:pPr>
      <w:r w:rsidRPr="00A5697D">
        <w:t>Zamawiający</w:t>
      </w:r>
      <w:r w:rsidR="005B2582" w:rsidRPr="00A5697D">
        <w:t xml:space="preserve"> udzieli zamówienia Wykonawcy oferujące</w:t>
      </w:r>
      <w:r w:rsidRPr="00A5697D">
        <w:t>mu najniższą cenę.</w:t>
      </w:r>
    </w:p>
    <w:p w14:paraId="46E0D7DD" w14:textId="7CAAD9F4" w:rsidR="007815A7" w:rsidRPr="00A5697D" w:rsidRDefault="007815A7" w:rsidP="007815A7">
      <w:pPr>
        <w:pStyle w:val="Punkty11"/>
      </w:pPr>
      <w:r w:rsidRPr="00A5697D">
        <w:t>Zamawiający zastrzega sobie prawo do unieważnienia postępowania jeżeli zawarcie umowy na dane zamówienie publiczne przekracza możliwości finansowe zamawiającego lub zawarcie takiej umowy stało się zbędne z punktu widzenia interesu zamawiającego</w:t>
      </w:r>
    </w:p>
    <w:p w14:paraId="110CF99C" w14:textId="2D8DDCD2" w:rsidR="002728C2" w:rsidRPr="00A5697D" w:rsidRDefault="002728C2" w:rsidP="002728C2">
      <w:pPr>
        <w:pStyle w:val="Nagwek1"/>
      </w:pPr>
      <w:bookmarkStart w:id="32" w:name="_Toc106702083"/>
      <w:r w:rsidRPr="00A5697D">
        <w:t>MIEJSCE I TERMIN SKŁADANIA OFERT</w:t>
      </w:r>
      <w:bookmarkEnd w:id="32"/>
    </w:p>
    <w:p w14:paraId="7D3ADA18" w14:textId="2EEC93F1" w:rsidR="00A81387" w:rsidRPr="00A5697D" w:rsidRDefault="00A81387" w:rsidP="002728C2">
      <w:pPr>
        <w:pStyle w:val="Punkty11"/>
      </w:pPr>
      <w:r w:rsidRPr="00A5697D">
        <w:t xml:space="preserve">Postępowanie prowadzone jest za pośrednictwem serwisu miniPortal - </w:t>
      </w:r>
      <w:hyperlink r:id="rId16" w:history="1">
        <w:r w:rsidRPr="00A5697D">
          <w:rPr>
            <w:rStyle w:val="Hipercze"/>
          </w:rPr>
          <w:t>https://miniportal.uzp.gov.pl/</w:t>
        </w:r>
      </w:hyperlink>
      <w:r w:rsidRPr="00A5697D">
        <w:t xml:space="preserve"> </w:t>
      </w:r>
    </w:p>
    <w:p w14:paraId="44F44716" w14:textId="722B6319" w:rsidR="00A81387" w:rsidRPr="00A5697D" w:rsidRDefault="00A81387" w:rsidP="002728C2">
      <w:pPr>
        <w:pStyle w:val="Punkty11"/>
        <w:rPr>
          <w:b/>
          <w:bCs/>
        </w:rPr>
      </w:pPr>
      <w:r w:rsidRPr="00A5697D">
        <w:rPr>
          <w:b/>
          <w:bCs/>
        </w:rPr>
        <w:t xml:space="preserve">Oferty należy składać do dnia </w:t>
      </w:r>
      <w:r w:rsidR="00F40139">
        <w:rPr>
          <w:b/>
          <w:bCs/>
        </w:rPr>
        <w:t>1</w:t>
      </w:r>
      <w:r w:rsidR="00E357F7">
        <w:rPr>
          <w:b/>
          <w:bCs/>
        </w:rPr>
        <w:t>6</w:t>
      </w:r>
      <w:r w:rsidR="002A7069" w:rsidRPr="00A5697D">
        <w:rPr>
          <w:b/>
          <w:bCs/>
        </w:rPr>
        <w:t xml:space="preserve"> </w:t>
      </w:r>
      <w:r w:rsidR="004C00CA">
        <w:rPr>
          <w:b/>
          <w:bCs/>
        </w:rPr>
        <w:t>sierpnia</w:t>
      </w:r>
      <w:r w:rsidRPr="00A5697D">
        <w:rPr>
          <w:b/>
          <w:bCs/>
        </w:rPr>
        <w:t xml:space="preserve"> 2022 r. do godziny 08:00</w:t>
      </w:r>
    </w:p>
    <w:p w14:paraId="18094C5C" w14:textId="0B41FAB0" w:rsidR="002728C2" w:rsidRPr="00A5697D" w:rsidRDefault="002728C2" w:rsidP="002728C2">
      <w:pPr>
        <w:pStyle w:val="Punkty11"/>
      </w:pPr>
      <w:r w:rsidRPr="00A5697D">
        <w:t>Oferty pod rygorem nieważności należy sporządzić w języku polskim w formie lub postaci elektronicznej opatrzonej kwalifikowanym podpisem elektronicznym, podpisem osobistym lub zaufanym.</w:t>
      </w:r>
    </w:p>
    <w:p w14:paraId="295339FE" w14:textId="60FCCDA2" w:rsidR="00724D97" w:rsidRPr="00A5697D" w:rsidRDefault="002728C2" w:rsidP="002728C2">
      <w:pPr>
        <w:pStyle w:val="Punkty11"/>
      </w:pPr>
      <w:r w:rsidRPr="00A5697D">
        <w:t>Zaszyfrowane oferty wraz z załącznikami o który</w:t>
      </w:r>
      <w:r w:rsidR="008143D9" w:rsidRPr="00A5697D">
        <w:t>ch</w:t>
      </w:r>
      <w:r w:rsidRPr="00A5697D">
        <w:t xml:space="preserve"> mowa w pkt  6.1. należy złożyć za pośrednictwem </w:t>
      </w:r>
      <w:r w:rsidR="00A81387" w:rsidRPr="00A5697D">
        <w:t>„Formularz do złożenia, zmiany, wycofania oferty lub wniosku”.</w:t>
      </w:r>
    </w:p>
    <w:p w14:paraId="1768F140" w14:textId="77777777" w:rsidR="00A81387" w:rsidRPr="00A5697D" w:rsidRDefault="00A81387" w:rsidP="00A81387">
      <w:pPr>
        <w:pStyle w:val="Punkty11"/>
      </w:pPr>
      <w:r w:rsidRPr="00A5697D">
        <w:t>Wymagania techniczne i organizacyjne wysyłania i odbierania dokumentów elektronicznych, cyfrowego odwzorowania dokumentów w postaci papierowej (elektronicznych kopii dokumentów stworzonych w postaci papierowej) oraz informacji przekazywanych przy ich użyciu opisane zostały w Regulaminie korzystania z systemu miniPortal oraz Warunkach korzystania z elektronicznej platformy usług administracji publicznej (ePUAP).</w:t>
      </w:r>
    </w:p>
    <w:p w14:paraId="2FFBE776" w14:textId="2A0BCE51" w:rsidR="00A81387" w:rsidRPr="00A5697D" w:rsidRDefault="00A81387" w:rsidP="00A81387">
      <w:pPr>
        <w:pStyle w:val="Punkty11"/>
      </w:pPr>
      <w:r w:rsidRPr="00A5697D">
        <w:t xml:space="preserve">Maksymalny rozmiar plików przesyłanych za pośrednictwem dedykowanych formularzy: „Formularz do złożenia, zmiany, wycofania oferty lub wniosku” i „Formularza do komunikacji” wynosi 150 MB. </w:t>
      </w:r>
    </w:p>
    <w:p w14:paraId="21F6BAEA" w14:textId="5D69A9E0" w:rsidR="00FD7BF6" w:rsidRPr="00A5697D" w:rsidRDefault="00FD7BF6" w:rsidP="00FD7BF6">
      <w:pPr>
        <w:pStyle w:val="Nagwek1"/>
      </w:pPr>
      <w:bookmarkStart w:id="33" w:name="_Toc106702084"/>
      <w:r w:rsidRPr="00A5697D">
        <w:t>KONTAKT Z ZAMAWIAJĄCY</w:t>
      </w:r>
      <w:r w:rsidR="008143D9" w:rsidRPr="00A5697D">
        <w:t>M</w:t>
      </w:r>
      <w:bookmarkEnd w:id="33"/>
    </w:p>
    <w:p w14:paraId="6DF16E3F" w14:textId="0E22FD05" w:rsidR="00FD7BF6" w:rsidRPr="00A5697D" w:rsidRDefault="00FD7BF6" w:rsidP="008143D9">
      <w:pPr>
        <w:pStyle w:val="Punkty11"/>
        <w:numPr>
          <w:ilvl w:val="0"/>
          <w:numId w:val="0"/>
        </w:numPr>
      </w:pPr>
      <w:r w:rsidRPr="00A5697D">
        <w:t xml:space="preserve">p. Marek Jurkiewicz – ref. ds. budowlanych i zamówień publicznych tel.: +48 77 464 80 22, 696 446 107 e-mail: </w:t>
      </w:r>
      <w:hyperlink r:id="rId17" w:history="1">
        <w:r w:rsidRPr="00A5697D">
          <w:rPr>
            <w:rStyle w:val="Hipercze"/>
          </w:rPr>
          <w:t>marek.jurkiewicz@katowice.lasy.gov.pl</w:t>
        </w:r>
      </w:hyperlink>
      <w:r w:rsidRPr="00A5697D">
        <w:t xml:space="preserve"> </w:t>
      </w:r>
    </w:p>
    <w:p w14:paraId="75994EA0" w14:textId="174E3120" w:rsidR="00724D97" w:rsidRPr="00A5697D" w:rsidRDefault="00FD7BF6" w:rsidP="00FD7BF6">
      <w:pPr>
        <w:pStyle w:val="Nagwek1"/>
      </w:pPr>
      <w:bookmarkStart w:id="34" w:name="_Toc106702085"/>
      <w:r w:rsidRPr="00A5697D">
        <w:t>ZAŁĄCZNIKI</w:t>
      </w:r>
      <w:bookmarkEnd w:id="34"/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0"/>
        <w:gridCol w:w="7273"/>
      </w:tblGrid>
      <w:tr w:rsidR="000734FE" w:rsidRPr="00A5697D" w14:paraId="6455A6B8" w14:textId="77777777" w:rsidTr="00864433">
        <w:tc>
          <w:tcPr>
            <w:tcW w:w="1560" w:type="dxa"/>
          </w:tcPr>
          <w:p w14:paraId="4A2B32A1" w14:textId="77777777" w:rsidR="000734FE" w:rsidRPr="00A5697D" w:rsidRDefault="000734FE" w:rsidP="00A247B9">
            <w:pPr>
              <w:pStyle w:val="Akapitzlist"/>
              <w:ind w:left="0"/>
              <w:rPr>
                <w:sz w:val="20"/>
                <w:szCs w:val="20"/>
              </w:rPr>
            </w:pPr>
            <w:r w:rsidRPr="00A5697D">
              <w:rPr>
                <w:sz w:val="20"/>
                <w:szCs w:val="20"/>
              </w:rPr>
              <w:t>Załącznik nr 1</w:t>
            </w:r>
          </w:p>
        </w:tc>
        <w:tc>
          <w:tcPr>
            <w:tcW w:w="7273" w:type="dxa"/>
          </w:tcPr>
          <w:p w14:paraId="764230C3" w14:textId="77777777" w:rsidR="000734FE" w:rsidRPr="00A5697D" w:rsidRDefault="000734FE" w:rsidP="00A247B9">
            <w:pPr>
              <w:pStyle w:val="Akapitzlist"/>
              <w:ind w:left="0"/>
              <w:rPr>
                <w:sz w:val="20"/>
                <w:szCs w:val="20"/>
              </w:rPr>
            </w:pPr>
            <w:r w:rsidRPr="00A5697D">
              <w:rPr>
                <w:sz w:val="20"/>
                <w:szCs w:val="20"/>
              </w:rPr>
              <w:t>formularz oferty</w:t>
            </w:r>
          </w:p>
        </w:tc>
      </w:tr>
      <w:tr w:rsidR="000734FE" w:rsidRPr="00A5697D" w14:paraId="29BD6A88" w14:textId="77777777" w:rsidTr="00864433">
        <w:tc>
          <w:tcPr>
            <w:tcW w:w="1560" w:type="dxa"/>
          </w:tcPr>
          <w:p w14:paraId="44E9C0AD" w14:textId="77777777" w:rsidR="000734FE" w:rsidRPr="00A5697D" w:rsidRDefault="000734FE" w:rsidP="00A247B9">
            <w:pPr>
              <w:pStyle w:val="Akapitzlist"/>
              <w:ind w:left="0"/>
              <w:rPr>
                <w:sz w:val="20"/>
                <w:szCs w:val="20"/>
              </w:rPr>
            </w:pPr>
            <w:r w:rsidRPr="00A5697D">
              <w:rPr>
                <w:sz w:val="20"/>
                <w:szCs w:val="20"/>
              </w:rPr>
              <w:t>Załącznik nr 2</w:t>
            </w:r>
          </w:p>
        </w:tc>
        <w:tc>
          <w:tcPr>
            <w:tcW w:w="7273" w:type="dxa"/>
          </w:tcPr>
          <w:p w14:paraId="569192E6" w14:textId="191B8580" w:rsidR="000734FE" w:rsidRPr="00A5697D" w:rsidRDefault="00E357F7" w:rsidP="00A247B9">
            <w:pPr>
              <w:pStyle w:val="Akapitzli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Kosztorys ofertowy</w:t>
            </w:r>
          </w:p>
        </w:tc>
      </w:tr>
      <w:tr w:rsidR="008143D9" w:rsidRPr="00A5697D" w14:paraId="40BD3588" w14:textId="77777777" w:rsidTr="00864433">
        <w:tc>
          <w:tcPr>
            <w:tcW w:w="1560" w:type="dxa"/>
          </w:tcPr>
          <w:p w14:paraId="62ACA93D" w14:textId="77777777" w:rsidR="008143D9" w:rsidRPr="00A5697D" w:rsidRDefault="008143D9" w:rsidP="008143D9">
            <w:pPr>
              <w:pStyle w:val="Akapitzlist"/>
              <w:ind w:left="0"/>
              <w:rPr>
                <w:sz w:val="20"/>
                <w:szCs w:val="20"/>
              </w:rPr>
            </w:pPr>
            <w:bookmarkStart w:id="35" w:name="_Hlk100310325"/>
            <w:r w:rsidRPr="00A5697D">
              <w:rPr>
                <w:sz w:val="20"/>
                <w:szCs w:val="20"/>
              </w:rPr>
              <w:t>Załącznik nr 3</w:t>
            </w:r>
          </w:p>
        </w:tc>
        <w:tc>
          <w:tcPr>
            <w:tcW w:w="7273" w:type="dxa"/>
          </w:tcPr>
          <w:p w14:paraId="14E56E17" w14:textId="397B1C01" w:rsidR="008143D9" w:rsidRPr="00A5697D" w:rsidRDefault="004C00CA" w:rsidP="008143D9">
            <w:pPr>
              <w:pStyle w:val="Akapitzli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Opis Przedmiotu Zamówienia</w:t>
            </w:r>
          </w:p>
        </w:tc>
      </w:tr>
      <w:bookmarkEnd w:id="35"/>
      <w:tr w:rsidR="008143D9" w:rsidRPr="00A5697D" w14:paraId="2F6BA44F" w14:textId="77777777" w:rsidTr="00864433">
        <w:tc>
          <w:tcPr>
            <w:tcW w:w="1560" w:type="dxa"/>
          </w:tcPr>
          <w:p w14:paraId="35BB7FB1" w14:textId="5C14FCBD" w:rsidR="008143D9" w:rsidRPr="00A5697D" w:rsidRDefault="008143D9" w:rsidP="008143D9">
            <w:pPr>
              <w:pStyle w:val="Akapitzlist"/>
              <w:ind w:left="0"/>
              <w:rPr>
                <w:sz w:val="20"/>
                <w:szCs w:val="20"/>
              </w:rPr>
            </w:pPr>
            <w:r w:rsidRPr="00A5697D">
              <w:rPr>
                <w:sz w:val="20"/>
                <w:szCs w:val="20"/>
              </w:rPr>
              <w:t>Załącznik nr 4</w:t>
            </w:r>
          </w:p>
        </w:tc>
        <w:tc>
          <w:tcPr>
            <w:tcW w:w="7273" w:type="dxa"/>
          </w:tcPr>
          <w:p w14:paraId="751E889B" w14:textId="3C4848CA" w:rsidR="008143D9" w:rsidRPr="00A5697D" w:rsidRDefault="004C00CA" w:rsidP="008143D9">
            <w:pPr>
              <w:pStyle w:val="Akapitzli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Opis Standardów</w:t>
            </w:r>
          </w:p>
        </w:tc>
      </w:tr>
      <w:tr w:rsidR="00E357F7" w:rsidRPr="00A5697D" w14:paraId="4745EAE2" w14:textId="77777777" w:rsidTr="00864433">
        <w:tc>
          <w:tcPr>
            <w:tcW w:w="1560" w:type="dxa"/>
          </w:tcPr>
          <w:p w14:paraId="67012AAC" w14:textId="39BDC80A" w:rsidR="00E357F7" w:rsidRPr="00A5697D" w:rsidRDefault="00E357F7" w:rsidP="00E357F7">
            <w:pPr>
              <w:pStyle w:val="Akapitzlist"/>
              <w:ind w:left="0"/>
              <w:rPr>
                <w:sz w:val="20"/>
                <w:szCs w:val="20"/>
              </w:rPr>
            </w:pPr>
            <w:r w:rsidRPr="00A5697D">
              <w:rPr>
                <w:sz w:val="20"/>
                <w:szCs w:val="20"/>
              </w:rPr>
              <w:t xml:space="preserve">Załącznik nr 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7273" w:type="dxa"/>
          </w:tcPr>
          <w:p w14:paraId="32CEEC24" w14:textId="36F98C62" w:rsidR="00E357F7" w:rsidRDefault="00E357F7" w:rsidP="00E357F7">
            <w:pPr>
              <w:pStyle w:val="Akapitzlist"/>
              <w:ind w:left="0"/>
              <w:rPr>
                <w:sz w:val="20"/>
                <w:szCs w:val="20"/>
              </w:rPr>
            </w:pPr>
            <w:r w:rsidRPr="00E357F7">
              <w:rPr>
                <w:sz w:val="20"/>
                <w:szCs w:val="20"/>
              </w:rPr>
              <w:t>oświadczenie Wykonawcy o braku podstaw do wykluczenia i o spełnianiu warunków udziału</w:t>
            </w:r>
          </w:p>
        </w:tc>
      </w:tr>
      <w:tr w:rsidR="00E357F7" w:rsidRPr="00A5697D" w14:paraId="2DA4AEEB" w14:textId="77777777" w:rsidTr="00864433">
        <w:tc>
          <w:tcPr>
            <w:tcW w:w="1560" w:type="dxa"/>
          </w:tcPr>
          <w:p w14:paraId="4F8B4A3B" w14:textId="7555C433" w:rsidR="00E357F7" w:rsidRPr="00A5697D" w:rsidRDefault="00E357F7" w:rsidP="00E357F7">
            <w:pPr>
              <w:pStyle w:val="Akapitzlist"/>
              <w:ind w:left="0"/>
              <w:rPr>
                <w:sz w:val="20"/>
                <w:szCs w:val="20"/>
              </w:rPr>
            </w:pPr>
            <w:r w:rsidRPr="00A5697D">
              <w:rPr>
                <w:sz w:val="20"/>
                <w:szCs w:val="20"/>
              </w:rPr>
              <w:t xml:space="preserve">Załącznik nr 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7273" w:type="dxa"/>
          </w:tcPr>
          <w:p w14:paraId="2DABA9FA" w14:textId="66E75B54" w:rsidR="00E357F7" w:rsidRPr="00A5697D" w:rsidRDefault="00E357F7" w:rsidP="00E357F7">
            <w:pPr>
              <w:pStyle w:val="Akapitzlist"/>
              <w:ind w:left="0"/>
              <w:rPr>
                <w:sz w:val="20"/>
                <w:szCs w:val="20"/>
              </w:rPr>
            </w:pPr>
            <w:r w:rsidRPr="00A5697D">
              <w:rPr>
                <w:sz w:val="20"/>
                <w:szCs w:val="20"/>
              </w:rPr>
              <w:t>wzór umowy</w:t>
            </w:r>
          </w:p>
        </w:tc>
      </w:tr>
    </w:tbl>
    <w:p w14:paraId="7F6529FD" w14:textId="443C6088" w:rsidR="00323331" w:rsidRPr="00A5697D" w:rsidRDefault="00323331" w:rsidP="00173E2A">
      <w:pPr>
        <w:pStyle w:val="Nagwek1"/>
      </w:pPr>
      <w:bookmarkStart w:id="36" w:name="_Toc106702086"/>
      <w:r w:rsidRPr="00A5697D">
        <w:t>KLAUZULA INFORMACYJNA DOTYCZĄCA PRZETWARZANIA DANYCH OSOBOWYCH.</w:t>
      </w:r>
      <w:bookmarkEnd w:id="36"/>
    </w:p>
    <w:p w14:paraId="48945685" w14:textId="423E085D" w:rsidR="00323331" w:rsidRPr="00A5697D" w:rsidRDefault="00323331" w:rsidP="00A038D5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 xml:space="preserve">Stosownie do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 osobowych)(Dz. Urz. UE L 119 z 04 maja 2016 r., str. 1 – „RODO”) Zamawiający informuje, iż administratorem </w:t>
      </w:r>
      <w:r w:rsidRPr="00A5697D">
        <w:rPr>
          <w:sz w:val="20"/>
          <w:szCs w:val="20"/>
        </w:rPr>
        <w:lastRenderedPageBreak/>
        <w:t xml:space="preserve">danych osobowych jest Państwowe Gospodarstwo Leśne Lasy Państwowe Nadleśnictwo Prószków. Administrator wyznaczył Inspektora Ochrony Danych Osobowych p. Szymona Datę, z którym w sprawach dotyczących przetwarzania danych osobowych można skontaktować się za pośrednictwem poczty elektronicznej pod adresem </w:t>
      </w:r>
      <w:hyperlink r:id="rId18" w:history="1">
        <w:r w:rsidRPr="00A5697D">
          <w:rPr>
            <w:rStyle w:val="Hipercze"/>
            <w:sz w:val="20"/>
            <w:szCs w:val="20"/>
          </w:rPr>
          <w:t>szymon.data@klk-legal.pl</w:t>
        </w:r>
      </w:hyperlink>
      <w:r w:rsidRPr="00A5697D">
        <w:rPr>
          <w:sz w:val="20"/>
          <w:szCs w:val="20"/>
        </w:rPr>
        <w:t>.</w:t>
      </w:r>
    </w:p>
    <w:p w14:paraId="6566661B" w14:textId="77777777" w:rsidR="00323331" w:rsidRPr="00A5697D" w:rsidRDefault="00323331" w:rsidP="00A038D5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>Zamawiający przetwarza dane osobowe zebrane w niniejszym postępowaniu o udzielenie zamówienia publicznego w sposób gwarantujący zabezpieczenie przed ich bezprawnym rozpowszechnianiem.</w:t>
      </w:r>
    </w:p>
    <w:p w14:paraId="464E8872" w14:textId="77777777" w:rsidR="00323331" w:rsidRPr="00A5697D" w:rsidRDefault="00323331" w:rsidP="00A038D5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>Zamawiający udostępnia dane osobowe, o których mowa w art. 10 RODO w celu umożliwienia korzystania ze środków ochrony prawnej, o których mowa w dziale IX PZP, do upływu terminu do ich wniesienia.</w:t>
      </w:r>
    </w:p>
    <w:p w14:paraId="521D90B0" w14:textId="77777777" w:rsidR="00323331" w:rsidRPr="00A5697D" w:rsidRDefault="00323331" w:rsidP="00A038D5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>Do przetwarzania danych osobowych, o których mowa w art. 10 RODO mogą być dopuszczone wyłącznie osoby posiadające upoważnienie. Osoby dopuszczone do przetwarzania takich danych są obowiązane do zachowania ich w poufności</w:t>
      </w:r>
    </w:p>
    <w:p w14:paraId="3AEE4127" w14:textId="77777777" w:rsidR="00323331" w:rsidRPr="00A5697D" w:rsidRDefault="00323331" w:rsidP="00A038D5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>Dane osobowe przetwarzane będą na podstawie art. 6 ust. 1 lit. c RODO w celu związanym z prowadzeniem niniejszego postępowania o udzielenie zamówienia publicznego oraz jego rozstrzygnięciem, jak również, jeżeli nie ziszczą się przesłanki określone w art. 255-256 PZP – w celu zawarcia umowy w sprawie zamówienia publicznego oraz jej realizacji, a także udokumentowania postępowania o udzielenie zamówienia i jego archiwizacji.</w:t>
      </w:r>
    </w:p>
    <w:p w14:paraId="48FFD055" w14:textId="77777777" w:rsidR="00323331" w:rsidRPr="00A5697D" w:rsidRDefault="00323331" w:rsidP="00A038D5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>Odbiorcami danych osobowych będą osoby lub podmioty, którym dokumentacja postępowania zostanie udostępniona w oparciu o przepisy PZP, a także ustawy o dostępie do informacji publicznej.</w:t>
      </w:r>
    </w:p>
    <w:p w14:paraId="6BBB6824" w14:textId="77777777" w:rsidR="00323331" w:rsidRPr="00A5697D" w:rsidRDefault="00323331" w:rsidP="00A038D5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>Dane osobowe pozyskane w związku z prowadzeniem niniejszego postępowania o udzielenie zamówienia publicznego będą przechowywane, zgodnie z art. 78 ust. 1 PZP, przez okres 4 lat od dnia zakończenia postępowania o udzielenie zamówienia publicznego, a jeżeli czas trwania umowy przekracza 4 lata, okres przechowywania obejmuje cały czas trwania umowy w sprawie zamówienia publicznego.</w:t>
      </w:r>
    </w:p>
    <w:p w14:paraId="021F4A3F" w14:textId="5797FB20" w:rsidR="00323331" w:rsidRPr="00A5697D" w:rsidRDefault="00323331" w:rsidP="00A038D5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 xml:space="preserve">Niezależnie od postanowień pkt </w:t>
      </w:r>
      <w:r w:rsidR="00693E48" w:rsidRPr="00A5697D">
        <w:rPr>
          <w:sz w:val="20"/>
          <w:szCs w:val="20"/>
        </w:rPr>
        <w:t>14</w:t>
      </w:r>
      <w:r w:rsidRPr="00A5697D">
        <w:rPr>
          <w:sz w:val="20"/>
          <w:szCs w:val="20"/>
        </w:rPr>
        <w:t>.7. powyżej, w przypadku zawarcia umowy w sprawie zamówienia publicznego, dane osobowe będą przetwarzane do upływu okresu przedawnienia roszczeń wynikających z umowy w sprawie zamówienia publicznego.</w:t>
      </w:r>
    </w:p>
    <w:p w14:paraId="1B381E34" w14:textId="6FDB99FC" w:rsidR="00323331" w:rsidRPr="00A5697D" w:rsidRDefault="00323331" w:rsidP="00A038D5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 xml:space="preserve">Dane osobowe pozyskane w związku z prowadzeniem niniejszego postępowania o udzielenie zamówienia mogą zostać przekazane podmiotom świadczącym usługi doradcze, w tym usługi </w:t>
      </w:r>
      <w:r w:rsidR="00B667DB" w:rsidRPr="00A5697D">
        <w:rPr>
          <w:sz w:val="20"/>
          <w:szCs w:val="20"/>
        </w:rPr>
        <w:t>prawne</w:t>
      </w:r>
      <w:r w:rsidRPr="00A5697D">
        <w:rPr>
          <w:sz w:val="20"/>
          <w:szCs w:val="20"/>
        </w:rPr>
        <w:t xml:space="preserve"> i konsultingowe,</w:t>
      </w:r>
    </w:p>
    <w:p w14:paraId="4B30898D" w14:textId="77777777" w:rsidR="00323331" w:rsidRPr="00A5697D" w:rsidRDefault="00323331" w:rsidP="00A038D5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>Stosownie do art. 22 RODO, decyzje dotyczące danych osobowych nie będą podejmowane w sposób zautomatyzowany.</w:t>
      </w:r>
    </w:p>
    <w:p w14:paraId="2906C7AA" w14:textId="3A972890" w:rsidR="00323331" w:rsidRPr="00A5697D" w:rsidRDefault="00323331" w:rsidP="00A038D5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>Osoba, której dotyczą pozyskane w związku z prowadzeniem niniejszego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postępowania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dane osobowe, ma prawo:</w:t>
      </w:r>
    </w:p>
    <w:p w14:paraId="32174AB0" w14:textId="77777777" w:rsidR="00610AA7" w:rsidRPr="00A5697D" w:rsidRDefault="00323331" w:rsidP="00A038D5">
      <w:pPr>
        <w:pStyle w:val="Akapitzlist"/>
        <w:numPr>
          <w:ilvl w:val="1"/>
          <w:numId w:val="11"/>
        </w:numPr>
        <w:ind w:left="1276" w:hanging="425"/>
        <w:rPr>
          <w:sz w:val="20"/>
          <w:szCs w:val="20"/>
        </w:rPr>
      </w:pPr>
      <w:r w:rsidRPr="00A5697D">
        <w:rPr>
          <w:sz w:val="20"/>
          <w:szCs w:val="20"/>
        </w:rPr>
        <w:t>dostępu do swoich danych osobowych – zgodnie z art. 15 RODO, przy czym w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sytuacji, gdy wykonanie obowiązków, o których mowa w art. 15 ust. 1 -3 RODO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wymagałoby niewspółmiernie dużego wysiłku Zamawiający może żądać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wskazania dodatkowych informacji mających na celu sprecyzowanie żądania, w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szczególności podania nazwy lub daty bieżącego bądź zakończonego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postępowania o udzielenie zamówienia publicznego;</w:t>
      </w:r>
    </w:p>
    <w:p w14:paraId="61DCC039" w14:textId="77777777" w:rsidR="00610AA7" w:rsidRPr="00A5697D" w:rsidRDefault="00323331" w:rsidP="00A038D5">
      <w:pPr>
        <w:pStyle w:val="Akapitzlist"/>
        <w:numPr>
          <w:ilvl w:val="1"/>
          <w:numId w:val="11"/>
        </w:numPr>
        <w:ind w:left="1276" w:hanging="425"/>
        <w:rPr>
          <w:sz w:val="20"/>
          <w:szCs w:val="20"/>
        </w:rPr>
      </w:pPr>
      <w:r w:rsidRPr="00A5697D">
        <w:rPr>
          <w:sz w:val="20"/>
          <w:szCs w:val="20"/>
        </w:rPr>
        <w:t>do sprostowana swoich danych osobowych – zgodnie z art. 16 RODO, przy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czym skorzystanie z uprawnienia do sprostowania lub uzupełnienia danych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osobowych, o którym mowa w art. 16 RODO, nie może skutkować zmianą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wyniku postępowania o udzielenie zamówienia publicznego, ani zmianą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postanowień umowy w zakresie niezgodnym z PZP oraz nie może naruszać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integralności protokołu oraz jego załączników;</w:t>
      </w:r>
    </w:p>
    <w:p w14:paraId="7F65C0D3" w14:textId="77777777" w:rsidR="00610AA7" w:rsidRPr="00A5697D" w:rsidRDefault="00323331" w:rsidP="00A038D5">
      <w:pPr>
        <w:pStyle w:val="Akapitzlist"/>
        <w:numPr>
          <w:ilvl w:val="1"/>
          <w:numId w:val="11"/>
        </w:numPr>
        <w:ind w:left="1276" w:hanging="425"/>
        <w:rPr>
          <w:sz w:val="20"/>
          <w:szCs w:val="20"/>
        </w:rPr>
      </w:pPr>
      <w:r w:rsidRPr="00A5697D">
        <w:rPr>
          <w:sz w:val="20"/>
          <w:szCs w:val="20"/>
        </w:rPr>
        <w:t>do żądania od Zamawiającego – jako administratora, ograniczenia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przetwarzania danych osobowych z zastrzeżeniem przypadków, o których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mowa w art. 18 ust. 2 RODO, przy czym prawo do ograniczenia przetwarzania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nie ma zastosowania w odniesieniu do przechowywania, w celu zapewnienia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 xml:space="preserve">korzystania ze środków ochrony prawnej lub w celu </w:t>
      </w:r>
      <w:r w:rsidRPr="00A5697D">
        <w:rPr>
          <w:sz w:val="20"/>
          <w:szCs w:val="20"/>
        </w:rPr>
        <w:lastRenderedPageBreak/>
        <w:t>ochrony praw innej osoby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fizycznej lub prawnej, lub z uwagi na ważne względy interesu publicznego Unii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Europejskiej lub państwa członkowskiego; prawo to nie ogranicza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przetwarzania danych osobowych do czasu zakończenia postępowania o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udzielenie zamówienia publicznego;</w:t>
      </w:r>
    </w:p>
    <w:p w14:paraId="1EAE66C7" w14:textId="1D8D5E50" w:rsidR="00323331" w:rsidRPr="00A5697D" w:rsidRDefault="00323331" w:rsidP="00A038D5">
      <w:pPr>
        <w:pStyle w:val="Akapitzlist"/>
        <w:numPr>
          <w:ilvl w:val="1"/>
          <w:numId w:val="11"/>
        </w:numPr>
        <w:ind w:left="1276" w:hanging="425"/>
        <w:rPr>
          <w:sz w:val="20"/>
          <w:szCs w:val="20"/>
        </w:rPr>
      </w:pPr>
      <w:r w:rsidRPr="00A5697D">
        <w:rPr>
          <w:sz w:val="20"/>
          <w:szCs w:val="20"/>
        </w:rPr>
        <w:t>wniesienia skargi do Prezesa Urzędu Ochrony Danych Osobowych w przypadku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uznania, iż przetwarzanie jej danych osobowych narusza przepisy o ochronie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danych osobowych, w tym przepisy RODO.</w:t>
      </w:r>
    </w:p>
    <w:p w14:paraId="5C173146" w14:textId="77777777" w:rsidR="00610AA7" w:rsidRPr="00A5697D" w:rsidRDefault="00323331" w:rsidP="00A038D5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>Obowiązek podania danych osobowych jest wymogiem ustawowym określonym w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przepisach PZP, związanym z udziałem w postępowaniu o udzielenie zamówienia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publicznego; konsekwencje niepodania określonych danych określa PZP.</w:t>
      </w:r>
    </w:p>
    <w:p w14:paraId="255A303E" w14:textId="2986CA4A" w:rsidR="00323331" w:rsidRPr="00A5697D" w:rsidRDefault="00323331" w:rsidP="00A038D5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>Osobie, której dane osobowe zostały pozyskane przez Zamawiającego w związku z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prowadzeniem niniejszego postępowania o udzielenie zamówienia publicznego nie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przysługuje:</w:t>
      </w:r>
    </w:p>
    <w:p w14:paraId="35F3B1DC" w14:textId="77777777" w:rsidR="00610AA7" w:rsidRPr="00A5697D" w:rsidRDefault="00323331" w:rsidP="00A038D5">
      <w:pPr>
        <w:pStyle w:val="Akapitzlist"/>
        <w:numPr>
          <w:ilvl w:val="1"/>
          <w:numId w:val="12"/>
        </w:numPr>
        <w:ind w:left="1418" w:hanging="567"/>
        <w:rPr>
          <w:sz w:val="20"/>
          <w:szCs w:val="20"/>
        </w:rPr>
      </w:pPr>
      <w:r w:rsidRPr="00A5697D">
        <w:rPr>
          <w:sz w:val="20"/>
          <w:szCs w:val="20"/>
        </w:rPr>
        <w:t>prawo do usunięcia danych osobowych, o czym przesadza art. 17 ust. 3 lit. b, d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lub e RODO,</w:t>
      </w:r>
    </w:p>
    <w:p w14:paraId="644FB8B9" w14:textId="5D9977ED" w:rsidR="00323331" w:rsidRPr="00A5697D" w:rsidRDefault="00323331" w:rsidP="00A038D5">
      <w:pPr>
        <w:pStyle w:val="Akapitzlist"/>
        <w:numPr>
          <w:ilvl w:val="1"/>
          <w:numId w:val="12"/>
        </w:numPr>
        <w:ind w:left="1418" w:hanging="567"/>
        <w:rPr>
          <w:sz w:val="20"/>
          <w:szCs w:val="20"/>
        </w:rPr>
      </w:pPr>
      <w:r w:rsidRPr="00A5697D">
        <w:rPr>
          <w:sz w:val="20"/>
          <w:szCs w:val="20"/>
        </w:rPr>
        <w:t>prawo do przenoszenia danych osobowych, o którym mowa w art. 20 RODO,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określone w art. 21 RODO prawo sprzeciwu wobec przetwarzania danych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osobowych, a to z uwagi na fakt, że podstawą prawną przetwarzania danych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osobowych jest art. 6 ust. 1 lit. c RODO.</w:t>
      </w:r>
    </w:p>
    <w:p w14:paraId="4FA73F9F" w14:textId="1656B7D3" w:rsidR="00A70CF1" w:rsidRPr="00A5697D" w:rsidRDefault="00323331" w:rsidP="00693E48">
      <w:pPr>
        <w:pStyle w:val="Akapitzlist"/>
        <w:numPr>
          <w:ilvl w:val="1"/>
          <w:numId w:val="5"/>
        </w:numPr>
        <w:ind w:left="851" w:hanging="851"/>
        <w:rPr>
          <w:sz w:val="20"/>
          <w:szCs w:val="20"/>
        </w:rPr>
      </w:pPr>
      <w:r w:rsidRPr="00A5697D">
        <w:rPr>
          <w:sz w:val="20"/>
          <w:szCs w:val="20"/>
        </w:rPr>
        <w:t>Dane osobowe mogą być przekazywane do organów publicznych i urzędów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państwowych lub innych podmiotów upoważnionych na podstawie przepisów prawa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lub wykonujących zadania realizowane w interesie publicznym lub w ramach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sprawowania władzy publicznej, w szczególności do podmiotów prowadzących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działalność kontrolną wobec Zamawiającego. Dane osobowe są przekazywane do</w:t>
      </w:r>
      <w:r w:rsidR="00610AA7" w:rsidRPr="00A5697D">
        <w:rPr>
          <w:sz w:val="20"/>
          <w:szCs w:val="20"/>
        </w:rPr>
        <w:t xml:space="preserve"> </w:t>
      </w:r>
      <w:r w:rsidRPr="00A5697D">
        <w:rPr>
          <w:sz w:val="20"/>
          <w:szCs w:val="20"/>
        </w:rPr>
        <w:t>podmiotów przetwarzających dane w imieniu administratora danych osobowych.</w:t>
      </w:r>
    </w:p>
    <w:p w14:paraId="0D85C172" w14:textId="77777777" w:rsidR="00EB4582" w:rsidRPr="00A5697D" w:rsidRDefault="00EB4582" w:rsidP="00957B76">
      <w:pPr>
        <w:ind w:left="0"/>
        <w:rPr>
          <w:sz w:val="20"/>
          <w:szCs w:val="20"/>
        </w:rPr>
      </w:pPr>
    </w:p>
    <w:sectPr w:rsidR="00EB4582" w:rsidRPr="00A5697D" w:rsidSect="00BC1CA2">
      <w:footerReference w:type="default" r:id="rId19"/>
      <w:headerReference w:type="first" r:id="rId20"/>
      <w:footerReference w:type="first" r:id="rId21"/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895223" w14:textId="77777777" w:rsidR="00111FE3" w:rsidRDefault="00111FE3" w:rsidP="00556F93">
      <w:r>
        <w:separator/>
      </w:r>
    </w:p>
  </w:endnote>
  <w:endnote w:type="continuationSeparator" w:id="0">
    <w:p w14:paraId="4850BBF0" w14:textId="77777777" w:rsidR="00111FE3" w:rsidRDefault="00111FE3" w:rsidP="00556F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8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0C57AA" w14:textId="77777777" w:rsidR="005B0E9E" w:rsidRDefault="005B0E9E" w:rsidP="00556F93">
    <w:pPr>
      <w:pStyle w:val="Stopka"/>
    </w:pPr>
  </w:p>
  <w:p w14:paraId="318C0F6B" w14:textId="06AA309C" w:rsidR="005B0E9E" w:rsidRDefault="005B0E9E" w:rsidP="00556F93">
    <w:pPr>
      <w:pStyle w:val="Stopka"/>
    </w:pPr>
    <w:r>
      <w:fldChar w:fldCharType="begin"/>
    </w:r>
    <w:r>
      <w:instrText>PAGE   \* MERGEFORMAT</w:instrText>
    </w:r>
    <w:r>
      <w:fldChar w:fldCharType="separate"/>
    </w:r>
    <w:r w:rsidR="00651FC8">
      <w:rPr>
        <w:noProof/>
        <w:lang w:eastAsia="pl-PL"/>
      </w:rPr>
      <w:t>22</w:t>
    </w:r>
    <w:r>
      <w:fldChar w:fldCharType="end"/>
    </w:r>
    <w:r>
      <w:t xml:space="preserve"> | </w:t>
    </w:r>
    <w:r>
      <w:rPr>
        <w:color w:val="7F7F7F"/>
        <w:spacing w:val="60"/>
      </w:rPr>
      <w:t>Strona</w:t>
    </w:r>
  </w:p>
  <w:p w14:paraId="65383C9B" w14:textId="77777777" w:rsidR="005B0E9E" w:rsidRDefault="005B0E9E" w:rsidP="00556F9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14ADAB" w14:textId="77777777" w:rsidR="005B0E9E" w:rsidRDefault="005B0E9E" w:rsidP="00556F93">
    <w:pPr>
      <w:pStyle w:val="Stopka"/>
    </w:pPr>
  </w:p>
  <w:p w14:paraId="2B5768D7" w14:textId="2A0799DD" w:rsidR="005B0E9E" w:rsidRDefault="005B0E9E" w:rsidP="00556F93">
    <w:pPr>
      <w:pStyle w:val="Stopka"/>
    </w:pPr>
    <w:r>
      <w:fldChar w:fldCharType="begin"/>
    </w:r>
    <w:r>
      <w:instrText>PAGE   \* MERGEFORMAT</w:instrText>
    </w:r>
    <w:r>
      <w:fldChar w:fldCharType="separate"/>
    </w:r>
    <w:r w:rsidR="00651FC8">
      <w:rPr>
        <w:noProof/>
        <w:lang w:eastAsia="pl-PL"/>
      </w:rPr>
      <w:t>1</w:t>
    </w:r>
    <w:r>
      <w:fldChar w:fldCharType="end"/>
    </w:r>
    <w:r>
      <w:t xml:space="preserve"> | </w:t>
    </w:r>
    <w:r>
      <w:rPr>
        <w:color w:val="7F7F7F"/>
        <w:spacing w:val="60"/>
      </w:rPr>
      <w:t>Strona</w:t>
    </w:r>
  </w:p>
  <w:p w14:paraId="535DD346" w14:textId="77777777" w:rsidR="005B0E9E" w:rsidRDefault="005B0E9E" w:rsidP="00556F9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A2B48F" w14:textId="77777777" w:rsidR="00111FE3" w:rsidRDefault="00111FE3" w:rsidP="00556F93">
      <w:r>
        <w:separator/>
      </w:r>
    </w:p>
  </w:footnote>
  <w:footnote w:type="continuationSeparator" w:id="0">
    <w:p w14:paraId="576F8C3A" w14:textId="77777777" w:rsidR="00111FE3" w:rsidRDefault="00111FE3" w:rsidP="00556F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FCA567" w14:textId="01FC88EF" w:rsidR="005B0E9E" w:rsidRDefault="005B0E9E" w:rsidP="00556F9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6615BD"/>
    <w:multiLevelType w:val="multilevel"/>
    <w:tmpl w:val="B85A03CA"/>
    <w:lvl w:ilvl="0">
      <w:start w:val="1"/>
      <w:numFmt w:val="decimal"/>
      <w:pStyle w:val="1punkty"/>
      <w:lvlText w:val="%1)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8E97D46"/>
    <w:multiLevelType w:val="hybridMultilevel"/>
    <w:tmpl w:val="97787662"/>
    <w:lvl w:ilvl="0" w:tplc="EC1EC2A0">
      <w:start w:val="1"/>
      <w:numFmt w:val="bullet"/>
      <w:lvlText w:val=""/>
      <w:lvlJc w:val="left"/>
      <w:pPr>
        <w:ind w:left="19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" w15:restartNumberingAfterBreak="0">
    <w:nsid w:val="0D6926BD"/>
    <w:multiLevelType w:val="hybridMultilevel"/>
    <w:tmpl w:val="20C46CA0"/>
    <w:lvl w:ilvl="0" w:tplc="FFFFFFFF">
      <w:start w:val="1"/>
      <w:numFmt w:val="decimal"/>
      <w:lvlText w:val="%1)"/>
      <w:lvlJc w:val="left"/>
      <w:pPr>
        <w:ind w:left="2291" w:hanging="360"/>
      </w:pPr>
    </w:lvl>
    <w:lvl w:ilvl="1" w:tplc="FFFFFFFF" w:tentative="1">
      <w:start w:val="1"/>
      <w:numFmt w:val="lowerLetter"/>
      <w:lvlText w:val="%2."/>
      <w:lvlJc w:val="left"/>
      <w:pPr>
        <w:ind w:left="3011" w:hanging="360"/>
      </w:pPr>
    </w:lvl>
    <w:lvl w:ilvl="2" w:tplc="FFFFFFFF" w:tentative="1">
      <w:start w:val="1"/>
      <w:numFmt w:val="lowerRoman"/>
      <w:lvlText w:val="%3."/>
      <w:lvlJc w:val="right"/>
      <w:pPr>
        <w:ind w:left="3731" w:hanging="180"/>
      </w:pPr>
    </w:lvl>
    <w:lvl w:ilvl="3" w:tplc="FFFFFFFF" w:tentative="1">
      <w:start w:val="1"/>
      <w:numFmt w:val="decimal"/>
      <w:lvlText w:val="%4."/>
      <w:lvlJc w:val="left"/>
      <w:pPr>
        <w:ind w:left="4451" w:hanging="360"/>
      </w:pPr>
    </w:lvl>
    <w:lvl w:ilvl="4" w:tplc="FFFFFFFF" w:tentative="1">
      <w:start w:val="1"/>
      <w:numFmt w:val="lowerLetter"/>
      <w:lvlText w:val="%5."/>
      <w:lvlJc w:val="left"/>
      <w:pPr>
        <w:ind w:left="5171" w:hanging="360"/>
      </w:pPr>
    </w:lvl>
    <w:lvl w:ilvl="5" w:tplc="FFFFFFFF" w:tentative="1">
      <w:start w:val="1"/>
      <w:numFmt w:val="lowerRoman"/>
      <w:lvlText w:val="%6."/>
      <w:lvlJc w:val="right"/>
      <w:pPr>
        <w:ind w:left="5891" w:hanging="180"/>
      </w:pPr>
    </w:lvl>
    <w:lvl w:ilvl="6" w:tplc="FFFFFFFF" w:tentative="1">
      <w:start w:val="1"/>
      <w:numFmt w:val="decimal"/>
      <w:lvlText w:val="%7."/>
      <w:lvlJc w:val="left"/>
      <w:pPr>
        <w:ind w:left="6611" w:hanging="360"/>
      </w:pPr>
    </w:lvl>
    <w:lvl w:ilvl="7" w:tplc="FFFFFFFF" w:tentative="1">
      <w:start w:val="1"/>
      <w:numFmt w:val="lowerLetter"/>
      <w:lvlText w:val="%8."/>
      <w:lvlJc w:val="left"/>
      <w:pPr>
        <w:ind w:left="7331" w:hanging="360"/>
      </w:pPr>
    </w:lvl>
    <w:lvl w:ilvl="8" w:tplc="FFFFFFFF" w:tentative="1">
      <w:start w:val="1"/>
      <w:numFmt w:val="lowerRoman"/>
      <w:lvlText w:val="%9."/>
      <w:lvlJc w:val="right"/>
      <w:pPr>
        <w:ind w:left="8051" w:hanging="180"/>
      </w:pPr>
    </w:lvl>
  </w:abstractNum>
  <w:abstractNum w:abstractNumId="3" w15:restartNumberingAfterBreak="0">
    <w:nsid w:val="0F0E3473"/>
    <w:multiLevelType w:val="hybridMultilevel"/>
    <w:tmpl w:val="990006D4"/>
    <w:lvl w:ilvl="0" w:tplc="FFFFFFFF">
      <w:start w:val="1"/>
      <w:numFmt w:val="decimal"/>
      <w:lvlText w:val="%1)"/>
      <w:lvlJc w:val="left"/>
      <w:pPr>
        <w:ind w:left="1571" w:hanging="360"/>
      </w:p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" w15:restartNumberingAfterBreak="0">
    <w:nsid w:val="0F572BF2"/>
    <w:multiLevelType w:val="hybridMultilevel"/>
    <w:tmpl w:val="51742192"/>
    <w:lvl w:ilvl="0" w:tplc="6FB4BAFC">
      <w:start w:val="1"/>
      <w:numFmt w:val="bullet"/>
      <w:lvlText w:val=""/>
      <w:lvlJc w:val="left"/>
      <w:pPr>
        <w:ind w:left="19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5" w15:restartNumberingAfterBreak="0">
    <w:nsid w:val="1DF33B68"/>
    <w:multiLevelType w:val="hybridMultilevel"/>
    <w:tmpl w:val="853269F8"/>
    <w:lvl w:ilvl="0" w:tplc="6FB4BAFC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 w15:restartNumberingAfterBreak="0">
    <w:nsid w:val="21794D12"/>
    <w:multiLevelType w:val="hybridMultilevel"/>
    <w:tmpl w:val="D11A67D8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1">
      <w:start w:val="1"/>
      <w:numFmt w:val="decimal"/>
      <w:lvlText w:val="%2)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7" w15:restartNumberingAfterBreak="0">
    <w:nsid w:val="21F863D5"/>
    <w:multiLevelType w:val="hybridMultilevel"/>
    <w:tmpl w:val="3ED6E7D0"/>
    <w:lvl w:ilvl="0" w:tplc="D0BE9936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8" w15:restartNumberingAfterBreak="0">
    <w:nsid w:val="22500E28"/>
    <w:multiLevelType w:val="hybridMultilevel"/>
    <w:tmpl w:val="2CEA5FFC"/>
    <w:lvl w:ilvl="0" w:tplc="AAB80496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9" w15:restartNumberingAfterBreak="0">
    <w:nsid w:val="22846201"/>
    <w:multiLevelType w:val="hybridMultilevel"/>
    <w:tmpl w:val="04C697C2"/>
    <w:lvl w:ilvl="0" w:tplc="04150017">
      <w:start w:val="1"/>
      <w:numFmt w:val="lowerLetter"/>
      <w:lvlText w:val="%1)"/>
      <w:lvlJc w:val="left"/>
      <w:pPr>
        <w:ind w:left="1996" w:hanging="360"/>
      </w:pPr>
    </w:lvl>
    <w:lvl w:ilvl="1" w:tplc="04150019" w:tentative="1">
      <w:start w:val="1"/>
      <w:numFmt w:val="lowerLetter"/>
      <w:lvlText w:val="%2."/>
      <w:lvlJc w:val="left"/>
      <w:pPr>
        <w:ind w:left="2716" w:hanging="360"/>
      </w:pPr>
    </w:lvl>
    <w:lvl w:ilvl="2" w:tplc="0415001B" w:tentative="1">
      <w:start w:val="1"/>
      <w:numFmt w:val="lowerRoman"/>
      <w:lvlText w:val="%3."/>
      <w:lvlJc w:val="right"/>
      <w:pPr>
        <w:ind w:left="3436" w:hanging="180"/>
      </w:pPr>
    </w:lvl>
    <w:lvl w:ilvl="3" w:tplc="0415000F" w:tentative="1">
      <w:start w:val="1"/>
      <w:numFmt w:val="decimal"/>
      <w:lvlText w:val="%4."/>
      <w:lvlJc w:val="left"/>
      <w:pPr>
        <w:ind w:left="4156" w:hanging="360"/>
      </w:pPr>
    </w:lvl>
    <w:lvl w:ilvl="4" w:tplc="04150019" w:tentative="1">
      <w:start w:val="1"/>
      <w:numFmt w:val="lowerLetter"/>
      <w:lvlText w:val="%5."/>
      <w:lvlJc w:val="left"/>
      <w:pPr>
        <w:ind w:left="4876" w:hanging="360"/>
      </w:pPr>
    </w:lvl>
    <w:lvl w:ilvl="5" w:tplc="0415001B" w:tentative="1">
      <w:start w:val="1"/>
      <w:numFmt w:val="lowerRoman"/>
      <w:lvlText w:val="%6."/>
      <w:lvlJc w:val="right"/>
      <w:pPr>
        <w:ind w:left="5596" w:hanging="180"/>
      </w:pPr>
    </w:lvl>
    <w:lvl w:ilvl="6" w:tplc="0415000F" w:tentative="1">
      <w:start w:val="1"/>
      <w:numFmt w:val="decimal"/>
      <w:lvlText w:val="%7."/>
      <w:lvlJc w:val="left"/>
      <w:pPr>
        <w:ind w:left="6316" w:hanging="360"/>
      </w:pPr>
    </w:lvl>
    <w:lvl w:ilvl="7" w:tplc="04150019" w:tentative="1">
      <w:start w:val="1"/>
      <w:numFmt w:val="lowerLetter"/>
      <w:lvlText w:val="%8."/>
      <w:lvlJc w:val="left"/>
      <w:pPr>
        <w:ind w:left="7036" w:hanging="360"/>
      </w:pPr>
    </w:lvl>
    <w:lvl w:ilvl="8" w:tplc="0415001B" w:tentative="1">
      <w:start w:val="1"/>
      <w:numFmt w:val="lowerRoman"/>
      <w:lvlText w:val="%9."/>
      <w:lvlJc w:val="right"/>
      <w:pPr>
        <w:ind w:left="7756" w:hanging="180"/>
      </w:pPr>
    </w:lvl>
  </w:abstractNum>
  <w:abstractNum w:abstractNumId="1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23A51BE7"/>
    <w:multiLevelType w:val="hybridMultilevel"/>
    <w:tmpl w:val="105010A4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2" w15:restartNumberingAfterBreak="0">
    <w:nsid w:val="24F27ED1"/>
    <w:multiLevelType w:val="hybridMultilevel"/>
    <w:tmpl w:val="88C221F2"/>
    <w:lvl w:ilvl="0" w:tplc="D80281EE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3" w15:restartNumberingAfterBreak="0">
    <w:nsid w:val="26AA7C97"/>
    <w:multiLevelType w:val="hybridMultilevel"/>
    <w:tmpl w:val="49860CD6"/>
    <w:lvl w:ilvl="0" w:tplc="4EC44436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2DE27BC2"/>
    <w:multiLevelType w:val="hybridMultilevel"/>
    <w:tmpl w:val="111CD418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5" w15:restartNumberingAfterBreak="0">
    <w:nsid w:val="31D9189C"/>
    <w:multiLevelType w:val="hybridMultilevel"/>
    <w:tmpl w:val="19B44E92"/>
    <w:lvl w:ilvl="0" w:tplc="D80281EE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6" w15:restartNumberingAfterBreak="0">
    <w:nsid w:val="33214322"/>
    <w:multiLevelType w:val="hybridMultilevel"/>
    <w:tmpl w:val="7D5A7E7C"/>
    <w:lvl w:ilvl="0" w:tplc="6FB4BAFC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7" w15:restartNumberingAfterBreak="0">
    <w:nsid w:val="3CB37178"/>
    <w:multiLevelType w:val="hybridMultilevel"/>
    <w:tmpl w:val="068EF536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3EB86B15"/>
    <w:multiLevelType w:val="hybridMultilevel"/>
    <w:tmpl w:val="D76E2C3E"/>
    <w:lvl w:ilvl="0" w:tplc="FFFFFFFF">
      <w:start w:val="1"/>
      <w:numFmt w:val="decimal"/>
      <w:lvlText w:val="%1)"/>
      <w:lvlJc w:val="left"/>
      <w:pPr>
        <w:ind w:left="2291" w:hanging="360"/>
      </w:pPr>
    </w:lvl>
    <w:lvl w:ilvl="1" w:tplc="FFFFFFFF" w:tentative="1">
      <w:start w:val="1"/>
      <w:numFmt w:val="lowerLetter"/>
      <w:lvlText w:val="%2."/>
      <w:lvlJc w:val="left"/>
      <w:pPr>
        <w:ind w:left="3011" w:hanging="360"/>
      </w:pPr>
    </w:lvl>
    <w:lvl w:ilvl="2" w:tplc="FFFFFFFF" w:tentative="1">
      <w:start w:val="1"/>
      <w:numFmt w:val="lowerRoman"/>
      <w:lvlText w:val="%3."/>
      <w:lvlJc w:val="right"/>
      <w:pPr>
        <w:ind w:left="3731" w:hanging="180"/>
      </w:pPr>
    </w:lvl>
    <w:lvl w:ilvl="3" w:tplc="FFFFFFFF" w:tentative="1">
      <w:start w:val="1"/>
      <w:numFmt w:val="decimal"/>
      <w:lvlText w:val="%4."/>
      <w:lvlJc w:val="left"/>
      <w:pPr>
        <w:ind w:left="4451" w:hanging="360"/>
      </w:pPr>
    </w:lvl>
    <w:lvl w:ilvl="4" w:tplc="FFFFFFFF" w:tentative="1">
      <w:start w:val="1"/>
      <w:numFmt w:val="lowerLetter"/>
      <w:lvlText w:val="%5."/>
      <w:lvlJc w:val="left"/>
      <w:pPr>
        <w:ind w:left="5171" w:hanging="360"/>
      </w:pPr>
    </w:lvl>
    <w:lvl w:ilvl="5" w:tplc="FFFFFFFF" w:tentative="1">
      <w:start w:val="1"/>
      <w:numFmt w:val="lowerRoman"/>
      <w:lvlText w:val="%6."/>
      <w:lvlJc w:val="right"/>
      <w:pPr>
        <w:ind w:left="5891" w:hanging="180"/>
      </w:pPr>
    </w:lvl>
    <w:lvl w:ilvl="6" w:tplc="FFFFFFFF" w:tentative="1">
      <w:start w:val="1"/>
      <w:numFmt w:val="decimal"/>
      <w:lvlText w:val="%7."/>
      <w:lvlJc w:val="left"/>
      <w:pPr>
        <w:ind w:left="6611" w:hanging="360"/>
      </w:pPr>
    </w:lvl>
    <w:lvl w:ilvl="7" w:tplc="FFFFFFFF" w:tentative="1">
      <w:start w:val="1"/>
      <w:numFmt w:val="lowerLetter"/>
      <w:lvlText w:val="%8."/>
      <w:lvlJc w:val="left"/>
      <w:pPr>
        <w:ind w:left="7331" w:hanging="360"/>
      </w:pPr>
    </w:lvl>
    <w:lvl w:ilvl="8" w:tplc="FFFFFFFF" w:tentative="1">
      <w:start w:val="1"/>
      <w:numFmt w:val="lowerRoman"/>
      <w:lvlText w:val="%9."/>
      <w:lvlJc w:val="right"/>
      <w:pPr>
        <w:ind w:left="8051" w:hanging="180"/>
      </w:pPr>
    </w:lvl>
  </w:abstractNum>
  <w:abstractNum w:abstractNumId="19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0" w15:restartNumberingAfterBreak="0">
    <w:nsid w:val="473D38B7"/>
    <w:multiLevelType w:val="hybridMultilevel"/>
    <w:tmpl w:val="9C54BDFC"/>
    <w:lvl w:ilvl="0" w:tplc="17DA61CC">
      <w:start w:val="1"/>
      <w:numFmt w:val="decimal"/>
      <w:pStyle w:val="Punkty1"/>
      <w:lvlText w:val="%1)"/>
      <w:lvlJc w:val="left"/>
      <w:pPr>
        <w:ind w:left="1211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1" w15:restartNumberingAfterBreak="0">
    <w:nsid w:val="478A35E4"/>
    <w:multiLevelType w:val="multilevel"/>
    <w:tmpl w:val="7196F5B8"/>
    <w:lvl w:ilvl="0">
      <w:start w:val="1"/>
      <w:numFmt w:val="decimal"/>
      <w:pStyle w:val="Nagwek1"/>
      <w:lvlText w:val="%1."/>
      <w:lvlJc w:val="left"/>
      <w:pPr>
        <w:ind w:left="502" w:hanging="360"/>
      </w:pPr>
      <w:rPr>
        <w:rFonts w:hint="default"/>
        <w:b/>
        <w:bCs/>
      </w:rPr>
    </w:lvl>
    <w:lvl w:ilvl="1">
      <w:start w:val="1"/>
      <w:numFmt w:val="decimal"/>
      <w:pStyle w:val="Punkty11"/>
      <w:isLgl/>
      <w:lvlText w:val="%1.%2."/>
      <w:lvlJc w:val="left"/>
      <w:pPr>
        <w:ind w:left="1104" w:hanging="744"/>
      </w:pPr>
      <w:rPr>
        <w:rFonts w:asciiTheme="minorHAnsi" w:hAnsiTheme="minorHAnsi" w:cstheme="minorHAnsi" w:hint="default"/>
        <w:b/>
      </w:rPr>
    </w:lvl>
    <w:lvl w:ilvl="2">
      <w:start w:val="1"/>
      <w:numFmt w:val="decimal"/>
      <w:isLgl/>
      <w:lvlText w:val="%1.%2.%3."/>
      <w:lvlJc w:val="left"/>
      <w:pPr>
        <w:ind w:left="1104" w:hanging="744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22" w15:restartNumberingAfterBreak="0">
    <w:nsid w:val="4BD979A5"/>
    <w:multiLevelType w:val="hybridMultilevel"/>
    <w:tmpl w:val="93AEF5DE"/>
    <w:lvl w:ilvl="0" w:tplc="53545386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3" w15:restartNumberingAfterBreak="0">
    <w:nsid w:val="51A0326E"/>
    <w:multiLevelType w:val="hybridMultilevel"/>
    <w:tmpl w:val="E05A9EA6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1">
      <w:start w:val="1"/>
      <w:numFmt w:val="decimal"/>
      <w:lvlText w:val="%2)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4" w15:restartNumberingAfterBreak="0">
    <w:nsid w:val="51C24A7E"/>
    <w:multiLevelType w:val="hybridMultilevel"/>
    <w:tmpl w:val="990006D4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5" w15:restartNumberingAfterBreak="0">
    <w:nsid w:val="524F741B"/>
    <w:multiLevelType w:val="hybridMultilevel"/>
    <w:tmpl w:val="2E1076FE"/>
    <w:lvl w:ilvl="0" w:tplc="04150017">
      <w:start w:val="1"/>
      <w:numFmt w:val="lowerLetter"/>
      <w:lvlText w:val="%1)"/>
      <w:lvlJc w:val="left"/>
      <w:pPr>
        <w:ind w:left="1996" w:hanging="360"/>
      </w:pPr>
    </w:lvl>
    <w:lvl w:ilvl="1" w:tplc="6E2CFDEC">
      <w:start w:val="1"/>
      <w:numFmt w:val="decimal"/>
      <w:lvlText w:val="%2)"/>
      <w:lvlJc w:val="left"/>
      <w:pPr>
        <w:ind w:left="2716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3436" w:hanging="180"/>
      </w:pPr>
    </w:lvl>
    <w:lvl w:ilvl="3" w:tplc="0415000F" w:tentative="1">
      <w:start w:val="1"/>
      <w:numFmt w:val="decimal"/>
      <w:lvlText w:val="%4."/>
      <w:lvlJc w:val="left"/>
      <w:pPr>
        <w:ind w:left="4156" w:hanging="360"/>
      </w:pPr>
    </w:lvl>
    <w:lvl w:ilvl="4" w:tplc="04150019" w:tentative="1">
      <w:start w:val="1"/>
      <w:numFmt w:val="lowerLetter"/>
      <w:lvlText w:val="%5."/>
      <w:lvlJc w:val="left"/>
      <w:pPr>
        <w:ind w:left="4876" w:hanging="360"/>
      </w:pPr>
    </w:lvl>
    <w:lvl w:ilvl="5" w:tplc="0415001B" w:tentative="1">
      <w:start w:val="1"/>
      <w:numFmt w:val="lowerRoman"/>
      <w:lvlText w:val="%6."/>
      <w:lvlJc w:val="right"/>
      <w:pPr>
        <w:ind w:left="5596" w:hanging="180"/>
      </w:pPr>
    </w:lvl>
    <w:lvl w:ilvl="6" w:tplc="0415000F" w:tentative="1">
      <w:start w:val="1"/>
      <w:numFmt w:val="decimal"/>
      <w:lvlText w:val="%7."/>
      <w:lvlJc w:val="left"/>
      <w:pPr>
        <w:ind w:left="6316" w:hanging="360"/>
      </w:pPr>
    </w:lvl>
    <w:lvl w:ilvl="7" w:tplc="04150019" w:tentative="1">
      <w:start w:val="1"/>
      <w:numFmt w:val="lowerLetter"/>
      <w:lvlText w:val="%8."/>
      <w:lvlJc w:val="left"/>
      <w:pPr>
        <w:ind w:left="7036" w:hanging="360"/>
      </w:pPr>
    </w:lvl>
    <w:lvl w:ilvl="8" w:tplc="0415001B" w:tentative="1">
      <w:start w:val="1"/>
      <w:numFmt w:val="lowerRoman"/>
      <w:lvlText w:val="%9."/>
      <w:lvlJc w:val="right"/>
      <w:pPr>
        <w:ind w:left="7756" w:hanging="180"/>
      </w:pPr>
    </w:lvl>
  </w:abstractNum>
  <w:abstractNum w:abstractNumId="26" w15:restartNumberingAfterBreak="0">
    <w:nsid w:val="531815CE"/>
    <w:multiLevelType w:val="hybridMultilevel"/>
    <w:tmpl w:val="5DC60A9A"/>
    <w:lvl w:ilvl="0" w:tplc="6FB4BAFC">
      <w:start w:val="1"/>
      <w:numFmt w:val="bullet"/>
      <w:lvlText w:val=""/>
      <w:lvlJc w:val="left"/>
      <w:pPr>
        <w:ind w:left="19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7" w15:restartNumberingAfterBreak="0">
    <w:nsid w:val="5A0B287F"/>
    <w:multiLevelType w:val="hybridMultilevel"/>
    <w:tmpl w:val="4F2A6C28"/>
    <w:lvl w:ilvl="0" w:tplc="D81AE98A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29" w15:restartNumberingAfterBreak="0">
    <w:nsid w:val="5D566E6F"/>
    <w:multiLevelType w:val="hybridMultilevel"/>
    <w:tmpl w:val="B4E41E0E"/>
    <w:lvl w:ilvl="0" w:tplc="FFFFFFFF">
      <w:start w:val="1"/>
      <w:numFmt w:val="decimal"/>
      <w:lvlText w:val="%1)"/>
      <w:lvlJc w:val="left"/>
      <w:pPr>
        <w:ind w:left="2291" w:hanging="360"/>
      </w:pPr>
    </w:lvl>
    <w:lvl w:ilvl="1" w:tplc="FFFFFFFF" w:tentative="1">
      <w:start w:val="1"/>
      <w:numFmt w:val="lowerLetter"/>
      <w:lvlText w:val="%2."/>
      <w:lvlJc w:val="left"/>
      <w:pPr>
        <w:ind w:left="3011" w:hanging="360"/>
      </w:pPr>
    </w:lvl>
    <w:lvl w:ilvl="2" w:tplc="FFFFFFFF" w:tentative="1">
      <w:start w:val="1"/>
      <w:numFmt w:val="lowerRoman"/>
      <w:lvlText w:val="%3."/>
      <w:lvlJc w:val="right"/>
      <w:pPr>
        <w:ind w:left="3731" w:hanging="180"/>
      </w:pPr>
    </w:lvl>
    <w:lvl w:ilvl="3" w:tplc="FFFFFFFF" w:tentative="1">
      <w:start w:val="1"/>
      <w:numFmt w:val="decimal"/>
      <w:lvlText w:val="%4."/>
      <w:lvlJc w:val="left"/>
      <w:pPr>
        <w:ind w:left="4451" w:hanging="360"/>
      </w:pPr>
    </w:lvl>
    <w:lvl w:ilvl="4" w:tplc="FFFFFFFF" w:tentative="1">
      <w:start w:val="1"/>
      <w:numFmt w:val="lowerLetter"/>
      <w:lvlText w:val="%5."/>
      <w:lvlJc w:val="left"/>
      <w:pPr>
        <w:ind w:left="5171" w:hanging="360"/>
      </w:pPr>
    </w:lvl>
    <w:lvl w:ilvl="5" w:tplc="FFFFFFFF" w:tentative="1">
      <w:start w:val="1"/>
      <w:numFmt w:val="lowerRoman"/>
      <w:lvlText w:val="%6."/>
      <w:lvlJc w:val="right"/>
      <w:pPr>
        <w:ind w:left="5891" w:hanging="180"/>
      </w:pPr>
    </w:lvl>
    <w:lvl w:ilvl="6" w:tplc="FFFFFFFF" w:tentative="1">
      <w:start w:val="1"/>
      <w:numFmt w:val="decimal"/>
      <w:lvlText w:val="%7."/>
      <w:lvlJc w:val="left"/>
      <w:pPr>
        <w:ind w:left="6611" w:hanging="360"/>
      </w:pPr>
    </w:lvl>
    <w:lvl w:ilvl="7" w:tplc="FFFFFFFF" w:tentative="1">
      <w:start w:val="1"/>
      <w:numFmt w:val="lowerLetter"/>
      <w:lvlText w:val="%8."/>
      <w:lvlJc w:val="left"/>
      <w:pPr>
        <w:ind w:left="7331" w:hanging="360"/>
      </w:pPr>
    </w:lvl>
    <w:lvl w:ilvl="8" w:tplc="FFFFFFFF" w:tentative="1">
      <w:start w:val="1"/>
      <w:numFmt w:val="lowerRoman"/>
      <w:lvlText w:val="%9."/>
      <w:lvlJc w:val="right"/>
      <w:pPr>
        <w:ind w:left="8051" w:hanging="180"/>
      </w:pPr>
    </w:lvl>
  </w:abstractNum>
  <w:abstractNum w:abstractNumId="30" w15:restartNumberingAfterBreak="0">
    <w:nsid w:val="62482B8C"/>
    <w:multiLevelType w:val="hybridMultilevel"/>
    <w:tmpl w:val="5D0E7034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63545E54"/>
    <w:multiLevelType w:val="hybridMultilevel"/>
    <w:tmpl w:val="0BECD036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2" w15:restartNumberingAfterBreak="0">
    <w:nsid w:val="671D092A"/>
    <w:multiLevelType w:val="hybridMultilevel"/>
    <w:tmpl w:val="8F46E5E2"/>
    <w:lvl w:ilvl="0" w:tplc="D81AE98A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34" w15:restartNumberingAfterBreak="0">
    <w:nsid w:val="69A059D9"/>
    <w:multiLevelType w:val="hybridMultilevel"/>
    <w:tmpl w:val="8A8ECED2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5" w15:restartNumberingAfterBreak="0">
    <w:nsid w:val="6A7E3EAA"/>
    <w:multiLevelType w:val="hybridMultilevel"/>
    <w:tmpl w:val="E9F64036"/>
    <w:lvl w:ilvl="0" w:tplc="6FB4BAFC">
      <w:start w:val="1"/>
      <w:numFmt w:val="bullet"/>
      <w:lvlText w:val=""/>
      <w:lvlJc w:val="left"/>
      <w:pPr>
        <w:ind w:left="229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1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3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051" w:hanging="360"/>
      </w:pPr>
      <w:rPr>
        <w:rFonts w:ascii="Wingdings" w:hAnsi="Wingdings" w:hint="default"/>
      </w:rPr>
    </w:lvl>
  </w:abstractNum>
  <w:abstractNum w:abstractNumId="36" w15:restartNumberingAfterBreak="0">
    <w:nsid w:val="6AE4008B"/>
    <w:multiLevelType w:val="hybridMultilevel"/>
    <w:tmpl w:val="FC363D16"/>
    <w:lvl w:ilvl="0" w:tplc="6FB4BAFC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7" w15:restartNumberingAfterBreak="0">
    <w:nsid w:val="762F3AB4"/>
    <w:multiLevelType w:val="hybridMultilevel"/>
    <w:tmpl w:val="88C221F2"/>
    <w:lvl w:ilvl="0" w:tplc="FFFFFFFF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931" w:hanging="360"/>
      </w:pPr>
    </w:lvl>
    <w:lvl w:ilvl="2" w:tplc="FFFFFFFF" w:tentative="1">
      <w:start w:val="1"/>
      <w:numFmt w:val="lowerRoman"/>
      <w:lvlText w:val="%3."/>
      <w:lvlJc w:val="right"/>
      <w:pPr>
        <w:ind w:left="2651" w:hanging="180"/>
      </w:pPr>
    </w:lvl>
    <w:lvl w:ilvl="3" w:tplc="FFFFFFFF" w:tentative="1">
      <w:start w:val="1"/>
      <w:numFmt w:val="decimal"/>
      <w:lvlText w:val="%4."/>
      <w:lvlJc w:val="left"/>
      <w:pPr>
        <w:ind w:left="3371" w:hanging="360"/>
      </w:pPr>
    </w:lvl>
    <w:lvl w:ilvl="4" w:tplc="FFFFFFFF" w:tentative="1">
      <w:start w:val="1"/>
      <w:numFmt w:val="lowerLetter"/>
      <w:lvlText w:val="%5."/>
      <w:lvlJc w:val="left"/>
      <w:pPr>
        <w:ind w:left="4091" w:hanging="360"/>
      </w:pPr>
    </w:lvl>
    <w:lvl w:ilvl="5" w:tplc="FFFFFFFF" w:tentative="1">
      <w:start w:val="1"/>
      <w:numFmt w:val="lowerRoman"/>
      <w:lvlText w:val="%6."/>
      <w:lvlJc w:val="right"/>
      <w:pPr>
        <w:ind w:left="4811" w:hanging="180"/>
      </w:pPr>
    </w:lvl>
    <w:lvl w:ilvl="6" w:tplc="FFFFFFFF" w:tentative="1">
      <w:start w:val="1"/>
      <w:numFmt w:val="decimal"/>
      <w:lvlText w:val="%7."/>
      <w:lvlJc w:val="left"/>
      <w:pPr>
        <w:ind w:left="5531" w:hanging="360"/>
      </w:pPr>
    </w:lvl>
    <w:lvl w:ilvl="7" w:tplc="FFFFFFFF" w:tentative="1">
      <w:start w:val="1"/>
      <w:numFmt w:val="lowerLetter"/>
      <w:lvlText w:val="%8."/>
      <w:lvlJc w:val="left"/>
      <w:pPr>
        <w:ind w:left="6251" w:hanging="360"/>
      </w:pPr>
    </w:lvl>
    <w:lvl w:ilvl="8" w:tplc="FFFFFFFF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8" w15:restartNumberingAfterBreak="0">
    <w:nsid w:val="76B41B3E"/>
    <w:multiLevelType w:val="hybridMultilevel"/>
    <w:tmpl w:val="BFB640A6"/>
    <w:lvl w:ilvl="0" w:tplc="6FB4BAFC">
      <w:start w:val="1"/>
      <w:numFmt w:val="bullet"/>
      <w:lvlText w:val=""/>
      <w:lvlJc w:val="left"/>
      <w:pPr>
        <w:ind w:left="229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1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3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051" w:hanging="360"/>
      </w:pPr>
      <w:rPr>
        <w:rFonts w:ascii="Wingdings" w:hAnsi="Wingdings" w:hint="default"/>
      </w:rPr>
    </w:lvl>
  </w:abstractNum>
  <w:abstractNum w:abstractNumId="39" w15:restartNumberingAfterBreak="0">
    <w:nsid w:val="76EB7437"/>
    <w:multiLevelType w:val="hybridMultilevel"/>
    <w:tmpl w:val="719CE88A"/>
    <w:lvl w:ilvl="0" w:tplc="FFFFFFFF">
      <w:start w:val="1"/>
      <w:numFmt w:val="decimal"/>
      <w:lvlText w:val="%1)"/>
      <w:lvlJc w:val="left"/>
      <w:pPr>
        <w:ind w:left="2291" w:hanging="360"/>
      </w:pPr>
    </w:lvl>
    <w:lvl w:ilvl="1" w:tplc="FFFFFFFF" w:tentative="1">
      <w:start w:val="1"/>
      <w:numFmt w:val="lowerLetter"/>
      <w:lvlText w:val="%2."/>
      <w:lvlJc w:val="left"/>
      <w:pPr>
        <w:ind w:left="3011" w:hanging="360"/>
      </w:pPr>
    </w:lvl>
    <w:lvl w:ilvl="2" w:tplc="FFFFFFFF" w:tentative="1">
      <w:start w:val="1"/>
      <w:numFmt w:val="lowerRoman"/>
      <w:lvlText w:val="%3."/>
      <w:lvlJc w:val="right"/>
      <w:pPr>
        <w:ind w:left="3731" w:hanging="180"/>
      </w:pPr>
    </w:lvl>
    <w:lvl w:ilvl="3" w:tplc="FFFFFFFF" w:tentative="1">
      <w:start w:val="1"/>
      <w:numFmt w:val="decimal"/>
      <w:lvlText w:val="%4."/>
      <w:lvlJc w:val="left"/>
      <w:pPr>
        <w:ind w:left="4451" w:hanging="360"/>
      </w:pPr>
    </w:lvl>
    <w:lvl w:ilvl="4" w:tplc="FFFFFFFF" w:tentative="1">
      <w:start w:val="1"/>
      <w:numFmt w:val="lowerLetter"/>
      <w:lvlText w:val="%5."/>
      <w:lvlJc w:val="left"/>
      <w:pPr>
        <w:ind w:left="5171" w:hanging="360"/>
      </w:pPr>
    </w:lvl>
    <w:lvl w:ilvl="5" w:tplc="FFFFFFFF" w:tentative="1">
      <w:start w:val="1"/>
      <w:numFmt w:val="lowerRoman"/>
      <w:lvlText w:val="%6."/>
      <w:lvlJc w:val="right"/>
      <w:pPr>
        <w:ind w:left="5891" w:hanging="180"/>
      </w:pPr>
    </w:lvl>
    <w:lvl w:ilvl="6" w:tplc="FFFFFFFF" w:tentative="1">
      <w:start w:val="1"/>
      <w:numFmt w:val="decimal"/>
      <w:lvlText w:val="%7."/>
      <w:lvlJc w:val="left"/>
      <w:pPr>
        <w:ind w:left="6611" w:hanging="360"/>
      </w:pPr>
    </w:lvl>
    <w:lvl w:ilvl="7" w:tplc="FFFFFFFF" w:tentative="1">
      <w:start w:val="1"/>
      <w:numFmt w:val="lowerLetter"/>
      <w:lvlText w:val="%8."/>
      <w:lvlJc w:val="left"/>
      <w:pPr>
        <w:ind w:left="7331" w:hanging="360"/>
      </w:pPr>
    </w:lvl>
    <w:lvl w:ilvl="8" w:tplc="FFFFFFFF" w:tentative="1">
      <w:start w:val="1"/>
      <w:numFmt w:val="lowerRoman"/>
      <w:lvlText w:val="%9."/>
      <w:lvlJc w:val="right"/>
      <w:pPr>
        <w:ind w:left="8051" w:hanging="180"/>
      </w:pPr>
    </w:lvl>
  </w:abstractNum>
  <w:abstractNum w:abstractNumId="40" w15:restartNumberingAfterBreak="0">
    <w:nsid w:val="783720D7"/>
    <w:multiLevelType w:val="hybridMultilevel"/>
    <w:tmpl w:val="111CD418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1" w15:restartNumberingAfterBreak="0">
    <w:nsid w:val="7A822D8C"/>
    <w:multiLevelType w:val="hybridMultilevel"/>
    <w:tmpl w:val="2BF839EC"/>
    <w:lvl w:ilvl="0" w:tplc="0164D274">
      <w:start w:val="1"/>
      <w:numFmt w:val="decimal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A962A6C"/>
    <w:multiLevelType w:val="hybridMultilevel"/>
    <w:tmpl w:val="385ED4BA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num w:numId="1" w16cid:durableId="1386641491">
    <w:abstractNumId w:val="28"/>
    <w:lvlOverride w:ilvl="0">
      <w:startOverride w:val="1"/>
    </w:lvlOverride>
  </w:num>
  <w:num w:numId="2" w16cid:durableId="1907446265">
    <w:abstractNumId w:val="33"/>
    <w:lvlOverride w:ilvl="0">
      <w:startOverride w:val="1"/>
    </w:lvlOverride>
  </w:num>
  <w:num w:numId="3" w16cid:durableId="1777604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15227379">
    <w:abstractNumId w:val="19"/>
    <w:lvlOverride w:ilvl="0">
      <w:startOverride w:val="1"/>
    </w:lvlOverride>
  </w:num>
  <w:num w:numId="5" w16cid:durableId="1587766444">
    <w:abstractNumId w:val="21"/>
  </w:num>
  <w:num w:numId="6" w16cid:durableId="1296913272">
    <w:abstractNumId w:val="2"/>
  </w:num>
  <w:num w:numId="7" w16cid:durableId="1348751273">
    <w:abstractNumId w:val="18"/>
  </w:num>
  <w:num w:numId="8" w16cid:durableId="106585610">
    <w:abstractNumId w:val="29"/>
  </w:num>
  <w:num w:numId="9" w16cid:durableId="142242124">
    <w:abstractNumId w:val="39"/>
  </w:num>
  <w:num w:numId="10" w16cid:durableId="1589656627">
    <w:abstractNumId w:val="15"/>
  </w:num>
  <w:num w:numId="11" w16cid:durableId="1928422080">
    <w:abstractNumId w:val="6"/>
  </w:num>
  <w:num w:numId="12" w16cid:durableId="1244874377">
    <w:abstractNumId w:val="23"/>
  </w:num>
  <w:num w:numId="13" w16cid:durableId="1826313924">
    <w:abstractNumId w:val="20"/>
  </w:num>
  <w:num w:numId="14" w16cid:durableId="260533397">
    <w:abstractNumId w:val="21"/>
    <w:lvlOverride w:ilvl="0">
      <w:startOverride w:val="7"/>
    </w:lvlOverride>
    <w:lvlOverride w:ilvl="1">
      <w:startOverride w:val="1"/>
    </w:lvlOverride>
  </w:num>
  <w:num w:numId="15" w16cid:durableId="893076540">
    <w:abstractNumId w:val="24"/>
  </w:num>
  <w:num w:numId="16" w16cid:durableId="1200781825">
    <w:abstractNumId w:val="3"/>
  </w:num>
  <w:num w:numId="17" w16cid:durableId="1520509814">
    <w:abstractNumId w:val="40"/>
  </w:num>
  <w:num w:numId="18" w16cid:durableId="736364864">
    <w:abstractNumId w:val="11"/>
  </w:num>
  <w:num w:numId="19" w16cid:durableId="243729875">
    <w:abstractNumId w:val="9"/>
  </w:num>
  <w:num w:numId="20" w16cid:durableId="762847259">
    <w:abstractNumId w:val="13"/>
  </w:num>
  <w:num w:numId="21" w16cid:durableId="1427798967">
    <w:abstractNumId w:val="32"/>
  </w:num>
  <w:num w:numId="22" w16cid:durableId="88358866">
    <w:abstractNumId w:val="1"/>
  </w:num>
  <w:num w:numId="23" w16cid:durableId="705982293">
    <w:abstractNumId w:val="27"/>
  </w:num>
  <w:num w:numId="24" w16cid:durableId="1559630881">
    <w:abstractNumId w:val="25"/>
  </w:num>
  <w:num w:numId="25" w16cid:durableId="334000792">
    <w:abstractNumId w:val="8"/>
  </w:num>
  <w:num w:numId="26" w16cid:durableId="1168254390">
    <w:abstractNumId w:val="34"/>
  </w:num>
  <w:num w:numId="27" w16cid:durableId="2029525071">
    <w:abstractNumId w:val="17"/>
  </w:num>
  <w:num w:numId="28" w16cid:durableId="240145045">
    <w:abstractNumId w:val="30"/>
  </w:num>
  <w:num w:numId="29" w16cid:durableId="1245068544">
    <w:abstractNumId w:val="12"/>
  </w:num>
  <w:num w:numId="30" w16cid:durableId="570391314">
    <w:abstractNumId w:val="37"/>
  </w:num>
  <w:num w:numId="31" w16cid:durableId="471098644">
    <w:abstractNumId w:val="31"/>
  </w:num>
  <w:num w:numId="32" w16cid:durableId="927272080">
    <w:abstractNumId w:val="36"/>
  </w:num>
  <w:num w:numId="33" w16cid:durableId="368262051">
    <w:abstractNumId w:val="5"/>
  </w:num>
  <w:num w:numId="34" w16cid:durableId="1433159237">
    <w:abstractNumId w:val="16"/>
  </w:num>
  <w:num w:numId="35" w16cid:durableId="1269699019">
    <w:abstractNumId w:val="42"/>
  </w:num>
  <w:num w:numId="36" w16cid:durableId="325938273">
    <w:abstractNumId w:val="14"/>
  </w:num>
  <w:num w:numId="37" w16cid:durableId="868299551">
    <w:abstractNumId w:val="26"/>
  </w:num>
  <w:num w:numId="38" w16cid:durableId="1504735991">
    <w:abstractNumId w:val="35"/>
  </w:num>
  <w:num w:numId="39" w16cid:durableId="489492478">
    <w:abstractNumId w:val="4"/>
  </w:num>
  <w:num w:numId="40" w16cid:durableId="1723479990">
    <w:abstractNumId w:val="22"/>
  </w:num>
  <w:num w:numId="41" w16cid:durableId="61946553">
    <w:abstractNumId w:val="38"/>
  </w:num>
  <w:num w:numId="42" w16cid:durableId="630862887">
    <w:abstractNumId w:val="41"/>
  </w:num>
  <w:num w:numId="43" w16cid:durableId="788203222">
    <w:abstractNumId w:val="20"/>
    <w:lvlOverride w:ilvl="0">
      <w:startOverride w:val="1"/>
    </w:lvlOverride>
  </w:num>
  <w:num w:numId="44" w16cid:durableId="140470144">
    <w:abstractNumId w:val="20"/>
    <w:lvlOverride w:ilvl="0">
      <w:startOverride w:val="1"/>
    </w:lvlOverride>
  </w:num>
  <w:num w:numId="45" w16cid:durableId="1187909036">
    <w:abstractNumId w:val="20"/>
    <w:lvlOverride w:ilvl="0">
      <w:startOverride w:val="1"/>
    </w:lvlOverride>
  </w:num>
  <w:num w:numId="46" w16cid:durableId="1076318175">
    <w:abstractNumId w:val="20"/>
    <w:lvlOverride w:ilvl="0">
      <w:startOverride w:val="1"/>
    </w:lvlOverride>
  </w:num>
  <w:num w:numId="47" w16cid:durableId="474562896">
    <w:abstractNumId w:val="7"/>
  </w:num>
  <w:num w:numId="48" w16cid:durableId="1498879532">
    <w:abstractNumId w:val="20"/>
    <w:lvlOverride w:ilvl="0">
      <w:startOverride w:val="1"/>
    </w:lvlOverride>
  </w:num>
  <w:num w:numId="49" w16cid:durableId="1510022418">
    <w:abstractNumId w:val="0"/>
  </w:num>
  <w:num w:numId="50" w16cid:durableId="14062270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 w16cid:durableId="21113113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0"/>
  <w:drawingGridVerticalSpacing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2A27"/>
    <w:rsid w:val="000000E9"/>
    <w:rsid w:val="0000202C"/>
    <w:rsid w:val="000028A7"/>
    <w:rsid w:val="000047B5"/>
    <w:rsid w:val="00004E2B"/>
    <w:rsid w:val="000054CB"/>
    <w:rsid w:val="0000573C"/>
    <w:rsid w:val="000064F0"/>
    <w:rsid w:val="0000654F"/>
    <w:rsid w:val="00006F53"/>
    <w:rsid w:val="0000722B"/>
    <w:rsid w:val="000101B2"/>
    <w:rsid w:val="00011C75"/>
    <w:rsid w:val="0001289D"/>
    <w:rsid w:val="00013464"/>
    <w:rsid w:val="00015128"/>
    <w:rsid w:val="0001557A"/>
    <w:rsid w:val="000162F8"/>
    <w:rsid w:val="0001791D"/>
    <w:rsid w:val="00020A45"/>
    <w:rsid w:val="0002130D"/>
    <w:rsid w:val="00021365"/>
    <w:rsid w:val="00021779"/>
    <w:rsid w:val="000217C2"/>
    <w:rsid w:val="00021C4A"/>
    <w:rsid w:val="00021F39"/>
    <w:rsid w:val="0002205D"/>
    <w:rsid w:val="00022D0E"/>
    <w:rsid w:val="000232EE"/>
    <w:rsid w:val="0002396F"/>
    <w:rsid w:val="00023BF1"/>
    <w:rsid w:val="00023F0A"/>
    <w:rsid w:val="00024300"/>
    <w:rsid w:val="00024DC1"/>
    <w:rsid w:val="00024EED"/>
    <w:rsid w:val="00024FC8"/>
    <w:rsid w:val="000261AA"/>
    <w:rsid w:val="00026BF5"/>
    <w:rsid w:val="00027803"/>
    <w:rsid w:val="00027F4D"/>
    <w:rsid w:val="000308F7"/>
    <w:rsid w:val="00031333"/>
    <w:rsid w:val="00032059"/>
    <w:rsid w:val="00032F05"/>
    <w:rsid w:val="000342DB"/>
    <w:rsid w:val="000348C4"/>
    <w:rsid w:val="0004046F"/>
    <w:rsid w:val="00041B1D"/>
    <w:rsid w:val="0004242A"/>
    <w:rsid w:val="00042AC3"/>
    <w:rsid w:val="00044100"/>
    <w:rsid w:val="000443B8"/>
    <w:rsid w:val="00044C57"/>
    <w:rsid w:val="00044FBC"/>
    <w:rsid w:val="0004530B"/>
    <w:rsid w:val="00045377"/>
    <w:rsid w:val="00046825"/>
    <w:rsid w:val="00046EBE"/>
    <w:rsid w:val="00047193"/>
    <w:rsid w:val="00047430"/>
    <w:rsid w:val="000502D3"/>
    <w:rsid w:val="0005113A"/>
    <w:rsid w:val="0005216E"/>
    <w:rsid w:val="00052DB5"/>
    <w:rsid w:val="00053ED7"/>
    <w:rsid w:val="000549F2"/>
    <w:rsid w:val="00055C03"/>
    <w:rsid w:val="00057230"/>
    <w:rsid w:val="000577B1"/>
    <w:rsid w:val="00061093"/>
    <w:rsid w:val="000615B7"/>
    <w:rsid w:val="0006249E"/>
    <w:rsid w:val="00062F7C"/>
    <w:rsid w:val="00063AA5"/>
    <w:rsid w:val="0006486E"/>
    <w:rsid w:val="0006514F"/>
    <w:rsid w:val="00067374"/>
    <w:rsid w:val="000708CE"/>
    <w:rsid w:val="00070FDA"/>
    <w:rsid w:val="0007150C"/>
    <w:rsid w:val="000723A1"/>
    <w:rsid w:val="000734FE"/>
    <w:rsid w:val="000741F9"/>
    <w:rsid w:val="00074E15"/>
    <w:rsid w:val="0007595F"/>
    <w:rsid w:val="00080D96"/>
    <w:rsid w:val="00081839"/>
    <w:rsid w:val="00082197"/>
    <w:rsid w:val="000823AE"/>
    <w:rsid w:val="0008241E"/>
    <w:rsid w:val="00084111"/>
    <w:rsid w:val="00084667"/>
    <w:rsid w:val="00084927"/>
    <w:rsid w:val="00084DF2"/>
    <w:rsid w:val="0008766D"/>
    <w:rsid w:val="0009111C"/>
    <w:rsid w:val="00091245"/>
    <w:rsid w:val="00091671"/>
    <w:rsid w:val="00092470"/>
    <w:rsid w:val="00092645"/>
    <w:rsid w:val="000933CD"/>
    <w:rsid w:val="00093F2B"/>
    <w:rsid w:val="0009491A"/>
    <w:rsid w:val="000955C9"/>
    <w:rsid w:val="000956FA"/>
    <w:rsid w:val="00095791"/>
    <w:rsid w:val="00095983"/>
    <w:rsid w:val="000A087A"/>
    <w:rsid w:val="000A1BFF"/>
    <w:rsid w:val="000A2819"/>
    <w:rsid w:val="000A2AF0"/>
    <w:rsid w:val="000A2B80"/>
    <w:rsid w:val="000A366F"/>
    <w:rsid w:val="000A4391"/>
    <w:rsid w:val="000A59BE"/>
    <w:rsid w:val="000A61E6"/>
    <w:rsid w:val="000A68E5"/>
    <w:rsid w:val="000A6F8A"/>
    <w:rsid w:val="000B1038"/>
    <w:rsid w:val="000B17D4"/>
    <w:rsid w:val="000B19FF"/>
    <w:rsid w:val="000B1ED4"/>
    <w:rsid w:val="000B285B"/>
    <w:rsid w:val="000B33D6"/>
    <w:rsid w:val="000B47CF"/>
    <w:rsid w:val="000B5358"/>
    <w:rsid w:val="000B5A21"/>
    <w:rsid w:val="000B5D8C"/>
    <w:rsid w:val="000B658C"/>
    <w:rsid w:val="000B6AD3"/>
    <w:rsid w:val="000B7B75"/>
    <w:rsid w:val="000B7C21"/>
    <w:rsid w:val="000C0438"/>
    <w:rsid w:val="000C0D0C"/>
    <w:rsid w:val="000C1D2D"/>
    <w:rsid w:val="000C20F2"/>
    <w:rsid w:val="000C220F"/>
    <w:rsid w:val="000C2B75"/>
    <w:rsid w:val="000C3433"/>
    <w:rsid w:val="000C3C7A"/>
    <w:rsid w:val="000C466D"/>
    <w:rsid w:val="000C4CDF"/>
    <w:rsid w:val="000C55A6"/>
    <w:rsid w:val="000C58D5"/>
    <w:rsid w:val="000C5993"/>
    <w:rsid w:val="000C5A86"/>
    <w:rsid w:val="000C5AE8"/>
    <w:rsid w:val="000C7379"/>
    <w:rsid w:val="000D0375"/>
    <w:rsid w:val="000D0B9D"/>
    <w:rsid w:val="000D2E2F"/>
    <w:rsid w:val="000D3AB4"/>
    <w:rsid w:val="000D3AB5"/>
    <w:rsid w:val="000D46CA"/>
    <w:rsid w:val="000D4974"/>
    <w:rsid w:val="000D5D1B"/>
    <w:rsid w:val="000D6136"/>
    <w:rsid w:val="000D76BB"/>
    <w:rsid w:val="000D7B3B"/>
    <w:rsid w:val="000E08FA"/>
    <w:rsid w:val="000E0A5D"/>
    <w:rsid w:val="000E1C61"/>
    <w:rsid w:val="000E2DE0"/>
    <w:rsid w:val="000E2ED1"/>
    <w:rsid w:val="000E3C8A"/>
    <w:rsid w:val="000E49FF"/>
    <w:rsid w:val="000E5E57"/>
    <w:rsid w:val="000E604A"/>
    <w:rsid w:val="000E6766"/>
    <w:rsid w:val="000E6A48"/>
    <w:rsid w:val="000E6E6C"/>
    <w:rsid w:val="000E6FB1"/>
    <w:rsid w:val="000E727D"/>
    <w:rsid w:val="000E7CF1"/>
    <w:rsid w:val="000F0E8D"/>
    <w:rsid w:val="000F1CD5"/>
    <w:rsid w:val="000F2008"/>
    <w:rsid w:val="000F2AE3"/>
    <w:rsid w:val="000F394F"/>
    <w:rsid w:val="000F54C3"/>
    <w:rsid w:val="000F61AA"/>
    <w:rsid w:val="000F6D99"/>
    <w:rsid w:val="000F7C46"/>
    <w:rsid w:val="000F7DF0"/>
    <w:rsid w:val="000F7F11"/>
    <w:rsid w:val="001002DA"/>
    <w:rsid w:val="0010105E"/>
    <w:rsid w:val="00101F73"/>
    <w:rsid w:val="00102C61"/>
    <w:rsid w:val="00102E72"/>
    <w:rsid w:val="00102F78"/>
    <w:rsid w:val="00103989"/>
    <w:rsid w:val="00106CA2"/>
    <w:rsid w:val="0011059F"/>
    <w:rsid w:val="00110DFF"/>
    <w:rsid w:val="00111524"/>
    <w:rsid w:val="00111526"/>
    <w:rsid w:val="00111FE3"/>
    <w:rsid w:val="00112579"/>
    <w:rsid w:val="00113A3A"/>
    <w:rsid w:val="00113A41"/>
    <w:rsid w:val="00113A7B"/>
    <w:rsid w:val="00115A3E"/>
    <w:rsid w:val="00115BA0"/>
    <w:rsid w:val="001163A3"/>
    <w:rsid w:val="00116D44"/>
    <w:rsid w:val="00121C69"/>
    <w:rsid w:val="00121D99"/>
    <w:rsid w:val="00122CD6"/>
    <w:rsid w:val="00122D2A"/>
    <w:rsid w:val="0012306C"/>
    <w:rsid w:val="0012412D"/>
    <w:rsid w:val="001243C6"/>
    <w:rsid w:val="0012496E"/>
    <w:rsid w:val="00124CE0"/>
    <w:rsid w:val="00125BE8"/>
    <w:rsid w:val="00126835"/>
    <w:rsid w:val="00126CFA"/>
    <w:rsid w:val="00127FA0"/>
    <w:rsid w:val="001314C4"/>
    <w:rsid w:val="0013283A"/>
    <w:rsid w:val="0013283C"/>
    <w:rsid w:val="00134853"/>
    <w:rsid w:val="00134BD2"/>
    <w:rsid w:val="00134E52"/>
    <w:rsid w:val="00135B54"/>
    <w:rsid w:val="00136552"/>
    <w:rsid w:val="0013756C"/>
    <w:rsid w:val="00137A18"/>
    <w:rsid w:val="001402B5"/>
    <w:rsid w:val="001408DA"/>
    <w:rsid w:val="001415CD"/>
    <w:rsid w:val="00141DBB"/>
    <w:rsid w:val="00142C70"/>
    <w:rsid w:val="001431D2"/>
    <w:rsid w:val="00143894"/>
    <w:rsid w:val="00143C49"/>
    <w:rsid w:val="001440E1"/>
    <w:rsid w:val="0014423A"/>
    <w:rsid w:val="001442B8"/>
    <w:rsid w:val="001444ED"/>
    <w:rsid w:val="00144988"/>
    <w:rsid w:val="00145A7A"/>
    <w:rsid w:val="00145ABB"/>
    <w:rsid w:val="00146CED"/>
    <w:rsid w:val="001476ED"/>
    <w:rsid w:val="0014790C"/>
    <w:rsid w:val="001510FB"/>
    <w:rsid w:val="0015245F"/>
    <w:rsid w:val="00152A72"/>
    <w:rsid w:val="00152FD8"/>
    <w:rsid w:val="001543F5"/>
    <w:rsid w:val="001547EC"/>
    <w:rsid w:val="001558DB"/>
    <w:rsid w:val="00155FA6"/>
    <w:rsid w:val="001566F6"/>
    <w:rsid w:val="00156BC2"/>
    <w:rsid w:val="00156D8D"/>
    <w:rsid w:val="00156EB0"/>
    <w:rsid w:val="001572A9"/>
    <w:rsid w:val="00157802"/>
    <w:rsid w:val="00161067"/>
    <w:rsid w:val="00161480"/>
    <w:rsid w:val="00161F09"/>
    <w:rsid w:val="001625E4"/>
    <w:rsid w:val="00163C32"/>
    <w:rsid w:val="00163FD9"/>
    <w:rsid w:val="001663C1"/>
    <w:rsid w:val="00166913"/>
    <w:rsid w:val="00166C85"/>
    <w:rsid w:val="00166D5C"/>
    <w:rsid w:val="00172A27"/>
    <w:rsid w:val="00173E2A"/>
    <w:rsid w:val="00174E66"/>
    <w:rsid w:val="00175321"/>
    <w:rsid w:val="0017619F"/>
    <w:rsid w:val="00177D0B"/>
    <w:rsid w:val="00177D7D"/>
    <w:rsid w:val="00181528"/>
    <w:rsid w:val="001815B3"/>
    <w:rsid w:val="001816D8"/>
    <w:rsid w:val="0018279A"/>
    <w:rsid w:val="00183C4F"/>
    <w:rsid w:val="001843BB"/>
    <w:rsid w:val="00185120"/>
    <w:rsid w:val="0018521E"/>
    <w:rsid w:val="001852A1"/>
    <w:rsid w:val="00185782"/>
    <w:rsid w:val="001859A6"/>
    <w:rsid w:val="001862ED"/>
    <w:rsid w:val="00186667"/>
    <w:rsid w:val="0018668B"/>
    <w:rsid w:val="00187047"/>
    <w:rsid w:val="00187EB0"/>
    <w:rsid w:val="00190666"/>
    <w:rsid w:val="001909C4"/>
    <w:rsid w:val="00191168"/>
    <w:rsid w:val="00193DD8"/>
    <w:rsid w:val="00194422"/>
    <w:rsid w:val="0019446E"/>
    <w:rsid w:val="0019544D"/>
    <w:rsid w:val="001961A4"/>
    <w:rsid w:val="00196808"/>
    <w:rsid w:val="001A1590"/>
    <w:rsid w:val="001A3C3F"/>
    <w:rsid w:val="001A47EA"/>
    <w:rsid w:val="001A4AB7"/>
    <w:rsid w:val="001A4AD1"/>
    <w:rsid w:val="001A51F6"/>
    <w:rsid w:val="001A59D6"/>
    <w:rsid w:val="001A5CD6"/>
    <w:rsid w:val="001A67C1"/>
    <w:rsid w:val="001A70EF"/>
    <w:rsid w:val="001A7188"/>
    <w:rsid w:val="001B03C3"/>
    <w:rsid w:val="001B0701"/>
    <w:rsid w:val="001B0918"/>
    <w:rsid w:val="001B13BD"/>
    <w:rsid w:val="001B2203"/>
    <w:rsid w:val="001B224A"/>
    <w:rsid w:val="001B2656"/>
    <w:rsid w:val="001B3718"/>
    <w:rsid w:val="001B4158"/>
    <w:rsid w:val="001B4E31"/>
    <w:rsid w:val="001B5CD9"/>
    <w:rsid w:val="001B752F"/>
    <w:rsid w:val="001B764A"/>
    <w:rsid w:val="001B7EA6"/>
    <w:rsid w:val="001C05C9"/>
    <w:rsid w:val="001C0713"/>
    <w:rsid w:val="001C204A"/>
    <w:rsid w:val="001C208E"/>
    <w:rsid w:val="001C2EBC"/>
    <w:rsid w:val="001C2F87"/>
    <w:rsid w:val="001C3019"/>
    <w:rsid w:val="001C3D38"/>
    <w:rsid w:val="001C3DD1"/>
    <w:rsid w:val="001C5A1A"/>
    <w:rsid w:val="001C6A6F"/>
    <w:rsid w:val="001C7244"/>
    <w:rsid w:val="001C769C"/>
    <w:rsid w:val="001C7FF2"/>
    <w:rsid w:val="001D172C"/>
    <w:rsid w:val="001D225F"/>
    <w:rsid w:val="001D4640"/>
    <w:rsid w:val="001D4E54"/>
    <w:rsid w:val="001D7446"/>
    <w:rsid w:val="001D7520"/>
    <w:rsid w:val="001E0209"/>
    <w:rsid w:val="001E0ADF"/>
    <w:rsid w:val="001E1B2F"/>
    <w:rsid w:val="001E2729"/>
    <w:rsid w:val="001E2E4F"/>
    <w:rsid w:val="001E334C"/>
    <w:rsid w:val="001E3369"/>
    <w:rsid w:val="001E3379"/>
    <w:rsid w:val="001E3CF4"/>
    <w:rsid w:val="001E4DCA"/>
    <w:rsid w:val="001E6043"/>
    <w:rsid w:val="001E7514"/>
    <w:rsid w:val="001F05A8"/>
    <w:rsid w:val="001F078A"/>
    <w:rsid w:val="001F23EF"/>
    <w:rsid w:val="001F3E52"/>
    <w:rsid w:val="001F3EF9"/>
    <w:rsid w:val="001F436C"/>
    <w:rsid w:val="001F57C4"/>
    <w:rsid w:val="001F5A27"/>
    <w:rsid w:val="001F5A7E"/>
    <w:rsid w:val="001F6AF5"/>
    <w:rsid w:val="001F7C14"/>
    <w:rsid w:val="001F7C83"/>
    <w:rsid w:val="00200EB3"/>
    <w:rsid w:val="002017AC"/>
    <w:rsid w:val="002025E8"/>
    <w:rsid w:val="0020334E"/>
    <w:rsid w:val="00203914"/>
    <w:rsid w:val="00203C5A"/>
    <w:rsid w:val="00203D74"/>
    <w:rsid w:val="00204576"/>
    <w:rsid w:val="002047D4"/>
    <w:rsid w:val="00204987"/>
    <w:rsid w:val="00204F93"/>
    <w:rsid w:val="00205E78"/>
    <w:rsid w:val="0020732C"/>
    <w:rsid w:val="0020742E"/>
    <w:rsid w:val="00207434"/>
    <w:rsid w:val="00207CFB"/>
    <w:rsid w:val="0021007B"/>
    <w:rsid w:val="0021190A"/>
    <w:rsid w:val="0021216F"/>
    <w:rsid w:val="0021280D"/>
    <w:rsid w:val="00212D01"/>
    <w:rsid w:val="00213643"/>
    <w:rsid w:val="0021391B"/>
    <w:rsid w:val="0021591E"/>
    <w:rsid w:val="00216053"/>
    <w:rsid w:val="002174DA"/>
    <w:rsid w:val="00220509"/>
    <w:rsid w:val="00220DA4"/>
    <w:rsid w:val="00222748"/>
    <w:rsid w:val="00222E54"/>
    <w:rsid w:val="002237F6"/>
    <w:rsid w:val="0022385E"/>
    <w:rsid w:val="00223922"/>
    <w:rsid w:val="00223AF8"/>
    <w:rsid w:val="00225AF8"/>
    <w:rsid w:val="00225E3E"/>
    <w:rsid w:val="00225F30"/>
    <w:rsid w:val="00226CA2"/>
    <w:rsid w:val="002274F4"/>
    <w:rsid w:val="00230609"/>
    <w:rsid w:val="00230E73"/>
    <w:rsid w:val="00232662"/>
    <w:rsid w:val="002333A0"/>
    <w:rsid w:val="00234599"/>
    <w:rsid w:val="00234C12"/>
    <w:rsid w:val="002360C1"/>
    <w:rsid w:val="00236C58"/>
    <w:rsid w:val="0023750C"/>
    <w:rsid w:val="002376E0"/>
    <w:rsid w:val="00237FD0"/>
    <w:rsid w:val="0024139B"/>
    <w:rsid w:val="00241502"/>
    <w:rsid w:val="002415B5"/>
    <w:rsid w:val="00241E19"/>
    <w:rsid w:val="00241FAC"/>
    <w:rsid w:val="0024282C"/>
    <w:rsid w:val="00243B8C"/>
    <w:rsid w:val="00244589"/>
    <w:rsid w:val="0024497F"/>
    <w:rsid w:val="00246C20"/>
    <w:rsid w:val="002500FC"/>
    <w:rsid w:val="00250524"/>
    <w:rsid w:val="002512D1"/>
    <w:rsid w:val="00252668"/>
    <w:rsid w:val="00254A23"/>
    <w:rsid w:val="00255209"/>
    <w:rsid w:val="00255873"/>
    <w:rsid w:val="00256514"/>
    <w:rsid w:val="00257C97"/>
    <w:rsid w:val="00257F08"/>
    <w:rsid w:val="002602DF"/>
    <w:rsid w:val="002603CC"/>
    <w:rsid w:val="00260A56"/>
    <w:rsid w:val="00261955"/>
    <w:rsid w:val="002625B6"/>
    <w:rsid w:val="002631AA"/>
    <w:rsid w:val="00263415"/>
    <w:rsid w:val="00263AFD"/>
    <w:rsid w:val="00264292"/>
    <w:rsid w:val="0026471D"/>
    <w:rsid w:val="002648A0"/>
    <w:rsid w:val="00265A17"/>
    <w:rsid w:val="00266972"/>
    <w:rsid w:val="00266C3D"/>
    <w:rsid w:val="00266FDF"/>
    <w:rsid w:val="00267E05"/>
    <w:rsid w:val="0027043A"/>
    <w:rsid w:val="00270C75"/>
    <w:rsid w:val="00271153"/>
    <w:rsid w:val="002728C2"/>
    <w:rsid w:val="00274899"/>
    <w:rsid w:val="002757FA"/>
    <w:rsid w:val="00276A2A"/>
    <w:rsid w:val="00276FC7"/>
    <w:rsid w:val="0027799E"/>
    <w:rsid w:val="00281000"/>
    <w:rsid w:val="00281A20"/>
    <w:rsid w:val="00282553"/>
    <w:rsid w:val="0028272B"/>
    <w:rsid w:val="00283800"/>
    <w:rsid w:val="002840F4"/>
    <w:rsid w:val="00284633"/>
    <w:rsid w:val="00284BB2"/>
    <w:rsid w:val="00284D0B"/>
    <w:rsid w:val="002852F9"/>
    <w:rsid w:val="00286186"/>
    <w:rsid w:val="00292B6B"/>
    <w:rsid w:val="002938EB"/>
    <w:rsid w:val="00293F25"/>
    <w:rsid w:val="00295670"/>
    <w:rsid w:val="00295922"/>
    <w:rsid w:val="00295A58"/>
    <w:rsid w:val="00295D98"/>
    <w:rsid w:val="00296CF8"/>
    <w:rsid w:val="002978EA"/>
    <w:rsid w:val="002A289B"/>
    <w:rsid w:val="002A2E2A"/>
    <w:rsid w:val="002A4539"/>
    <w:rsid w:val="002A5139"/>
    <w:rsid w:val="002A544F"/>
    <w:rsid w:val="002A604E"/>
    <w:rsid w:val="002A6530"/>
    <w:rsid w:val="002A6D2F"/>
    <w:rsid w:val="002A7069"/>
    <w:rsid w:val="002A784A"/>
    <w:rsid w:val="002A79A1"/>
    <w:rsid w:val="002B0BE8"/>
    <w:rsid w:val="002B0C17"/>
    <w:rsid w:val="002B0E6E"/>
    <w:rsid w:val="002B1533"/>
    <w:rsid w:val="002B1633"/>
    <w:rsid w:val="002B1E8F"/>
    <w:rsid w:val="002B2B7C"/>
    <w:rsid w:val="002B307E"/>
    <w:rsid w:val="002B3157"/>
    <w:rsid w:val="002B377C"/>
    <w:rsid w:val="002B4E7F"/>
    <w:rsid w:val="002B554E"/>
    <w:rsid w:val="002B63E4"/>
    <w:rsid w:val="002B7B51"/>
    <w:rsid w:val="002C2A5D"/>
    <w:rsid w:val="002C2CE9"/>
    <w:rsid w:val="002C3D39"/>
    <w:rsid w:val="002C409C"/>
    <w:rsid w:val="002C41F8"/>
    <w:rsid w:val="002C4B5C"/>
    <w:rsid w:val="002C6192"/>
    <w:rsid w:val="002C61DF"/>
    <w:rsid w:val="002C6DCA"/>
    <w:rsid w:val="002D0E99"/>
    <w:rsid w:val="002D24B2"/>
    <w:rsid w:val="002D4470"/>
    <w:rsid w:val="002D44BA"/>
    <w:rsid w:val="002D5979"/>
    <w:rsid w:val="002D5D38"/>
    <w:rsid w:val="002D642D"/>
    <w:rsid w:val="002D67B5"/>
    <w:rsid w:val="002D6D3D"/>
    <w:rsid w:val="002D77B6"/>
    <w:rsid w:val="002D7D66"/>
    <w:rsid w:val="002E207D"/>
    <w:rsid w:val="002E416F"/>
    <w:rsid w:val="002E4176"/>
    <w:rsid w:val="002E432D"/>
    <w:rsid w:val="002E4FAE"/>
    <w:rsid w:val="002E6164"/>
    <w:rsid w:val="002E7CBF"/>
    <w:rsid w:val="002F0795"/>
    <w:rsid w:val="002F0F50"/>
    <w:rsid w:val="002F1706"/>
    <w:rsid w:val="002F187A"/>
    <w:rsid w:val="002F2308"/>
    <w:rsid w:val="002F2347"/>
    <w:rsid w:val="002F2A6C"/>
    <w:rsid w:val="002F2D9C"/>
    <w:rsid w:val="002F352D"/>
    <w:rsid w:val="002F36C6"/>
    <w:rsid w:val="002F5355"/>
    <w:rsid w:val="002F5C0E"/>
    <w:rsid w:val="002F7102"/>
    <w:rsid w:val="00300AC6"/>
    <w:rsid w:val="003011B7"/>
    <w:rsid w:val="00301946"/>
    <w:rsid w:val="00301EB6"/>
    <w:rsid w:val="00302A58"/>
    <w:rsid w:val="00303560"/>
    <w:rsid w:val="00303A19"/>
    <w:rsid w:val="0030539A"/>
    <w:rsid w:val="003053D1"/>
    <w:rsid w:val="00307D89"/>
    <w:rsid w:val="0031048C"/>
    <w:rsid w:val="003113D0"/>
    <w:rsid w:val="00312C12"/>
    <w:rsid w:val="00313403"/>
    <w:rsid w:val="00313DB1"/>
    <w:rsid w:val="00313DD1"/>
    <w:rsid w:val="00314F76"/>
    <w:rsid w:val="003150AF"/>
    <w:rsid w:val="00315A9F"/>
    <w:rsid w:val="003163BC"/>
    <w:rsid w:val="00321EB3"/>
    <w:rsid w:val="00321FF8"/>
    <w:rsid w:val="00322130"/>
    <w:rsid w:val="00322136"/>
    <w:rsid w:val="0032236D"/>
    <w:rsid w:val="00323331"/>
    <w:rsid w:val="0032339B"/>
    <w:rsid w:val="003236D4"/>
    <w:rsid w:val="00324C65"/>
    <w:rsid w:val="00325994"/>
    <w:rsid w:val="00325C9D"/>
    <w:rsid w:val="003263A9"/>
    <w:rsid w:val="00327468"/>
    <w:rsid w:val="00327E6C"/>
    <w:rsid w:val="00330497"/>
    <w:rsid w:val="0033115C"/>
    <w:rsid w:val="003316E6"/>
    <w:rsid w:val="00333733"/>
    <w:rsid w:val="00333E5C"/>
    <w:rsid w:val="00333E7A"/>
    <w:rsid w:val="003358F3"/>
    <w:rsid w:val="00336101"/>
    <w:rsid w:val="00336F69"/>
    <w:rsid w:val="0034071D"/>
    <w:rsid w:val="00340F83"/>
    <w:rsid w:val="003416A1"/>
    <w:rsid w:val="003419F9"/>
    <w:rsid w:val="003424F8"/>
    <w:rsid w:val="00344D9E"/>
    <w:rsid w:val="00344F73"/>
    <w:rsid w:val="00347082"/>
    <w:rsid w:val="003502EC"/>
    <w:rsid w:val="003505ED"/>
    <w:rsid w:val="00350828"/>
    <w:rsid w:val="00352358"/>
    <w:rsid w:val="0035299D"/>
    <w:rsid w:val="003537E3"/>
    <w:rsid w:val="00353BC1"/>
    <w:rsid w:val="00353CB4"/>
    <w:rsid w:val="00353E30"/>
    <w:rsid w:val="003556EF"/>
    <w:rsid w:val="003566F9"/>
    <w:rsid w:val="00356FAD"/>
    <w:rsid w:val="003571D5"/>
    <w:rsid w:val="00357565"/>
    <w:rsid w:val="00357C43"/>
    <w:rsid w:val="0036029D"/>
    <w:rsid w:val="003605F0"/>
    <w:rsid w:val="00360D95"/>
    <w:rsid w:val="00360E85"/>
    <w:rsid w:val="003615C9"/>
    <w:rsid w:val="00361E45"/>
    <w:rsid w:val="00361F98"/>
    <w:rsid w:val="00362B52"/>
    <w:rsid w:val="003632CB"/>
    <w:rsid w:val="003639D9"/>
    <w:rsid w:val="00363A0C"/>
    <w:rsid w:val="00363BE1"/>
    <w:rsid w:val="00363E5B"/>
    <w:rsid w:val="003678EA"/>
    <w:rsid w:val="00372C2C"/>
    <w:rsid w:val="00374EF4"/>
    <w:rsid w:val="00375777"/>
    <w:rsid w:val="003759BE"/>
    <w:rsid w:val="00375BD0"/>
    <w:rsid w:val="00376247"/>
    <w:rsid w:val="00377415"/>
    <w:rsid w:val="00380AE7"/>
    <w:rsid w:val="00382DDB"/>
    <w:rsid w:val="00383B58"/>
    <w:rsid w:val="00384708"/>
    <w:rsid w:val="00385DCA"/>
    <w:rsid w:val="0038630B"/>
    <w:rsid w:val="0038748A"/>
    <w:rsid w:val="00387643"/>
    <w:rsid w:val="00387771"/>
    <w:rsid w:val="003877C2"/>
    <w:rsid w:val="0039052B"/>
    <w:rsid w:val="003923AA"/>
    <w:rsid w:val="00393CF7"/>
    <w:rsid w:val="0039454F"/>
    <w:rsid w:val="00394846"/>
    <w:rsid w:val="00394D36"/>
    <w:rsid w:val="0039598F"/>
    <w:rsid w:val="003A188D"/>
    <w:rsid w:val="003A2397"/>
    <w:rsid w:val="003A31F3"/>
    <w:rsid w:val="003A6D74"/>
    <w:rsid w:val="003B0127"/>
    <w:rsid w:val="003B0A1F"/>
    <w:rsid w:val="003B1B0D"/>
    <w:rsid w:val="003B1C89"/>
    <w:rsid w:val="003B28B1"/>
    <w:rsid w:val="003B2A6C"/>
    <w:rsid w:val="003B2EBF"/>
    <w:rsid w:val="003B314C"/>
    <w:rsid w:val="003B5F1A"/>
    <w:rsid w:val="003B61A7"/>
    <w:rsid w:val="003B78BB"/>
    <w:rsid w:val="003C03D8"/>
    <w:rsid w:val="003C0501"/>
    <w:rsid w:val="003C1610"/>
    <w:rsid w:val="003C425C"/>
    <w:rsid w:val="003C4728"/>
    <w:rsid w:val="003C4BAD"/>
    <w:rsid w:val="003C61B6"/>
    <w:rsid w:val="003C7AA9"/>
    <w:rsid w:val="003C7EC8"/>
    <w:rsid w:val="003D0411"/>
    <w:rsid w:val="003D132E"/>
    <w:rsid w:val="003D141C"/>
    <w:rsid w:val="003D1E3B"/>
    <w:rsid w:val="003D2AE5"/>
    <w:rsid w:val="003D5778"/>
    <w:rsid w:val="003D5A0A"/>
    <w:rsid w:val="003D5BA3"/>
    <w:rsid w:val="003D6213"/>
    <w:rsid w:val="003D7B11"/>
    <w:rsid w:val="003E0BAF"/>
    <w:rsid w:val="003E0C22"/>
    <w:rsid w:val="003E17BD"/>
    <w:rsid w:val="003E2373"/>
    <w:rsid w:val="003E27BF"/>
    <w:rsid w:val="003E3313"/>
    <w:rsid w:val="003E47F8"/>
    <w:rsid w:val="003E493D"/>
    <w:rsid w:val="003E5410"/>
    <w:rsid w:val="003E6F58"/>
    <w:rsid w:val="003E76B5"/>
    <w:rsid w:val="003E785A"/>
    <w:rsid w:val="003F2856"/>
    <w:rsid w:val="003F2DB7"/>
    <w:rsid w:val="003F30A2"/>
    <w:rsid w:val="003F383B"/>
    <w:rsid w:val="003F3D25"/>
    <w:rsid w:val="003F3E09"/>
    <w:rsid w:val="003F3E54"/>
    <w:rsid w:val="003F3F38"/>
    <w:rsid w:val="003F4E86"/>
    <w:rsid w:val="003F508F"/>
    <w:rsid w:val="003F5AB2"/>
    <w:rsid w:val="003F5B20"/>
    <w:rsid w:val="004006A7"/>
    <w:rsid w:val="00400DF7"/>
    <w:rsid w:val="00400E16"/>
    <w:rsid w:val="00402AC2"/>
    <w:rsid w:val="004034B7"/>
    <w:rsid w:val="00403F42"/>
    <w:rsid w:val="00404F44"/>
    <w:rsid w:val="0040522B"/>
    <w:rsid w:val="0040656D"/>
    <w:rsid w:val="00407ED9"/>
    <w:rsid w:val="00410087"/>
    <w:rsid w:val="004104F6"/>
    <w:rsid w:val="00410A11"/>
    <w:rsid w:val="00411769"/>
    <w:rsid w:val="00413305"/>
    <w:rsid w:val="00413C83"/>
    <w:rsid w:val="00416364"/>
    <w:rsid w:val="00416837"/>
    <w:rsid w:val="004176F8"/>
    <w:rsid w:val="00420CB7"/>
    <w:rsid w:val="004212FC"/>
    <w:rsid w:val="0042197F"/>
    <w:rsid w:val="004226B7"/>
    <w:rsid w:val="00422FB2"/>
    <w:rsid w:val="004255F5"/>
    <w:rsid w:val="00425CF1"/>
    <w:rsid w:val="004266CD"/>
    <w:rsid w:val="0042693B"/>
    <w:rsid w:val="004270BF"/>
    <w:rsid w:val="00427179"/>
    <w:rsid w:val="00427960"/>
    <w:rsid w:val="0043039F"/>
    <w:rsid w:val="004303BE"/>
    <w:rsid w:val="004317CB"/>
    <w:rsid w:val="00431DFF"/>
    <w:rsid w:val="00432EA2"/>
    <w:rsid w:val="00432F55"/>
    <w:rsid w:val="00433300"/>
    <w:rsid w:val="00433FD3"/>
    <w:rsid w:val="0043457D"/>
    <w:rsid w:val="00434F0C"/>
    <w:rsid w:val="00435B64"/>
    <w:rsid w:val="00437288"/>
    <w:rsid w:val="00437583"/>
    <w:rsid w:val="00437C88"/>
    <w:rsid w:val="0044061C"/>
    <w:rsid w:val="00441691"/>
    <w:rsid w:val="00441CA4"/>
    <w:rsid w:val="00441D3D"/>
    <w:rsid w:val="00442432"/>
    <w:rsid w:val="0044327C"/>
    <w:rsid w:val="00443576"/>
    <w:rsid w:val="00443F67"/>
    <w:rsid w:val="004453A8"/>
    <w:rsid w:val="0044550B"/>
    <w:rsid w:val="0044645B"/>
    <w:rsid w:val="0044738E"/>
    <w:rsid w:val="00447879"/>
    <w:rsid w:val="004478C2"/>
    <w:rsid w:val="00447B6F"/>
    <w:rsid w:val="00447C60"/>
    <w:rsid w:val="00450A79"/>
    <w:rsid w:val="00450FEC"/>
    <w:rsid w:val="0045125B"/>
    <w:rsid w:val="00451A44"/>
    <w:rsid w:val="00452348"/>
    <w:rsid w:val="00454F11"/>
    <w:rsid w:val="00455AFF"/>
    <w:rsid w:val="004564EC"/>
    <w:rsid w:val="0046056B"/>
    <w:rsid w:val="00462333"/>
    <w:rsid w:val="00462831"/>
    <w:rsid w:val="00462BB0"/>
    <w:rsid w:val="00463144"/>
    <w:rsid w:val="004648AB"/>
    <w:rsid w:val="0046534A"/>
    <w:rsid w:val="004653F9"/>
    <w:rsid w:val="00466CF3"/>
    <w:rsid w:val="00470215"/>
    <w:rsid w:val="0047030B"/>
    <w:rsid w:val="00470ADE"/>
    <w:rsid w:val="00470BAF"/>
    <w:rsid w:val="00471194"/>
    <w:rsid w:val="00471966"/>
    <w:rsid w:val="00471AB2"/>
    <w:rsid w:val="00471B10"/>
    <w:rsid w:val="004720A7"/>
    <w:rsid w:val="00472CE7"/>
    <w:rsid w:val="004741C4"/>
    <w:rsid w:val="00474928"/>
    <w:rsid w:val="0047504B"/>
    <w:rsid w:val="004774AC"/>
    <w:rsid w:val="00477DC7"/>
    <w:rsid w:val="00480A5D"/>
    <w:rsid w:val="00481A87"/>
    <w:rsid w:val="00482159"/>
    <w:rsid w:val="0048279D"/>
    <w:rsid w:val="00482BC8"/>
    <w:rsid w:val="004843DA"/>
    <w:rsid w:val="0048547B"/>
    <w:rsid w:val="004854C3"/>
    <w:rsid w:val="00485FA2"/>
    <w:rsid w:val="00486165"/>
    <w:rsid w:val="00486506"/>
    <w:rsid w:val="00486997"/>
    <w:rsid w:val="00487923"/>
    <w:rsid w:val="00487B66"/>
    <w:rsid w:val="0049008A"/>
    <w:rsid w:val="004915B9"/>
    <w:rsid w:val="004918C6"/>
    <w:rsid w:val="00491BA1"/>
    <w:rsid w:val="00493C95"/>
    <w:rsid w:val="00493FE8"/>
    <w:rsid w:val="00495154"/>
    <w:rsid w:val="004953A2"/>
    <w:rsid w:val="00495F9D"/>
    <w:rsid w:val="004972D5"/>
    <w:rsid w:val="00497840"/>
    <w:rsid w:val="004A09EA"/>
    <w:rsid w:val="004A24E7"/>
    <w:rsid w:val="004A52AD"/>
    <w:rsid w:val="004A6164"/>
    <w:rsid w:val="004A6425"/>
    <w:rsid w:val="004A6DB8"/>
    <w:rsid w:val="004A7A64"/>
    <w:rsid w:val="004A7CBC"/>
    <w:rsid w:val="004B0818"/>
    <w:rsid w:val="004B2B7B"/>
    <w:rsid w:val="004B2FB6"/>
    <w:rsid w:val="004B31A6"/>
    <w:rsid w:val="004B61B9"/>
    <w:rsid w:val="004B76E2"/>
    <w:rsid w:val="004B7768"/>
    <w:rsid w:val="004B796B"/>
    <w:rsid w:val="004B7A34"/>
    <w:rsid w:val="004B7A7B"/>
    <w:rsid w:val="004C00CA"/>
    <w:rsid w:val="004C04F9"/>
    <w:rsid w:val="004C0684"/>
    <w:rsid w:val="004C092F"/>
    <w:rsid w:val="004C099B"/>
    <w:rsid w:val="004C1B87"/>
    <w:rsid w:val="004C329E"/>
    <w:rsid w:val="004C3739"/>
    <w:rsid w:val="004C4A36"/>
    <w:rsid w:val="004C4F0F"/>
    <w:rsid w:val="004C658E"/>
    <w:rsid w:val="004C704E"/>
    <w:rsid w:val="004C7600"/>
    <w:rsid w:val="004C77AB"/>
    <w:rsid w:val="004C7A3C"/>
    <w:rsid w:val="004D119A"/>
    <w:rsid w:val="004D19B3"/>
    <w:rsid w:val="004D1A6F"/>
    <w:rsid w:val="004D1C23"/>
    <w:rsid w:val="004D3716"/>
    <w:rsid w:val="004D3F2F"/>
    <w:rsid w:val="004D491A"/>
    <w:rsid w:val="004D6E5C"/>
    <w:rsid w:val="004D7193"/>
    <w:rsid w:val="004D7227"/>
    <w:rsid w:val="004D7AB6"/>
    <w:rsid w:val="004D7CDD"/>
    <w:rsid w:val="004D7DB2"/>
    <w:rsid w:val="004E0C25"/>
    <w:rsid w:val="004E193A"/>
    <w:rsid w:val="004E1A44"/>
    <w:rsid w:val="004E2145"/>
    <w:rsid w:val="004E21A8"/>
    <w:rsid w:val="004E4339"/>
    <w:rsid w:val="004E5479"/>
    <w:rsid w:val="004E5856"/>
    <w:rsid w:val="004E5C87"/>
    <w:rsid w:val="004E6915"/>
    <w:rsid w:val="004E74E0"/>
    <w:rsid w:val="004F1F2A"/>
    <w:rsid w:val="004F203E"/>
    <w:rsid w:val="004F218E"/>
    <w:rsid w:val="004F22B9"/>
    <w:rsid w:val="004F2844"/>
    <w:rsid w:val="004F37BA"/>
    <w:rsid w:val="004F397E"/>
    <w:rsid w:val="004F4031"/>
    <w:rsid w:val="004F5FC8"/>
    <w:rsid w:val="004F646B"/>
    <w:rsid w:val="004F68A0"/>
    <w:rsid w:val="004F6ABC"/>
    <w:rsid w:val="00500C0E"/>
    <w:rsid w:val="00501F7D"/>
    <w:rsid w:val="00502FC3"/>
    <w:rsid w:val="00505DC6"/>
    <w:rsid w:val="00506412"/>
    <w:rsid w:val="00510C12"/>
    <w:rsid w:val="00511815"/>
    <w:rsid w:val="0051364F"/>
    <w:rsid w:val="005138EE"/>
    <w:rsid w:val="005138F5"/>
    <w:rsid w:val="00514A3A"/>
    <w:rsid w:val="0051535E"/>
    <w:rsid w:val="00515AE0"/>
    <w:rsid w:val="005168F6"/>
    <w:rsid w:val="005170BC"/>
    <w:rsid w:val="00520945"/>
    <w:rsid w:val="0052097E"/>
    <w:rsid w:val="0052138D"/>
    <w:rsid w:val="00521CD7"/>
    <w:rsid w:val="00521F24"/>
    <w:rsid w:val="00522829"/>
    <w:rsid w:val="005230C1"/>
    <w:rsid w:val="00523879"/>
    <w:rsid w:val="00524193"/>
    <w:rsid w:val="005243E2"/>
    <w:rsid w:val="00526359"/>
    <w:rsid w:val="005271AF"/>
    <w:rsid w:val="00527CE3"/>
    <w:rsid w:val="00527F76"/>
    <w:rsid w:val="00530022"/>
    <w:rsid w:val="005303AF"/>
    <w:rsid w:val="00530DFE"/>
    <w:rsid w:val="005318C9"/>
    <w:rsid w:val="005326C1"/>
    <w:rsid w:val="005326F6"/>
    <w:rsid w:val="00533D0D"/>
    <w:rsid w:val="005357B8"/>
    <w:rsid w:val="005357FD"/>
    <w:rsid w:val="0053605A"/>
    <w:rsid w:val="0053711F"/>
    <w:rsid w:val="00537139"/>
    <w:rsid w:val="005405E4"/>
    <w:rsid w:val="00540A7E"/>
    <w:rsid w:val="00541166"/>
    <w:rsid w:val="00544606"/>
    <w:rsid w:val="00544D09"/>
    <w:rsid w:val="00546655"/>
    <w:rsid w:val="005472D4"/>
    <w:rsid w:val="0054736D"/>
    <w:rsid w:val="00547430"/>
    <w:rsid w:val="00547630"/>
    <w:rsid w:val="0055047B"/>
    <w:rsid w:val="00550D01"/>
    <w:rsid w:val="00550DD5"/>
    <w:rsid w:val="00552808"/>
    <w:rsid w:val="00552F10"/>
    <w:rsid w:val="005534B7"/>
    <w:rsid w:val="0055425B"/>
    <w:rsid w:val="00554F11"/>
    <w:rsid w:val="00555363"/>
    <w:rsid w:val="00555815"/>
    <w:rsid w:val="00556F93"/>
    <w:rsid w:val="00560405"/>
    <w:rsid w:val="005615B3"/>
    <w:rsid w:val="00561994"/>
    <w:rsid w:val="00561CF5"/>
    <w:rsid w:val="00562032"/>
    <w:rsid w:val="00566245"/>
    <w:rsid w:val="0056719D"/>
    <w:rsid w:val="005671C6"/>
    <w:rsid w:val="0057050F"/>
    <w:rsid w:val="00570631"/>
    <w:rsid w:val="00570B74"/>
    <w:rsid w:val="00571AC3"/>
    <w:rsid w:val="005722A1"/>
    <w:rsid w:val="005728D9"/>
    <w:rsid w:val="00573C0B"/>
    <w:rsid w:val="00573DE7"/>
    <w:rsid w:val="005755D5"/>
    <w:rsid w:val="00575BCF"/>
    <w:rsid w:val="005764D3"/>
    <w:rsid w:val="0057775A"/>
    <w:rsid w:val="00580202"/>
    <w:rsid w:val="00580300"/>
    <w:rsid w:val="005815BA"/>
    <w:rsid w:val="00582369"/>
    <w:rsid w:val="0058267A"/>
    <w:rsid w:val="005833D6"/>
    <w:rsid w:val="005839CB"/>
    <w:rsid w:val="00584942"/>
    <w:rsid w:val="00584BA0"/>
    <w:rsid w:val="005851B9"/>
    <w:rsid w:val="00587708"/>
    <w:rsid w:val="005901E2"/>
    <w:rsid w:val="00590EA1"/>
    <w:rsid w:val="00592DA7"/>
    <w:rsid w:val="00593C52"/>
    <w:rsid w:val="00596163"/>
    <w:rsid w:val="00596F86"/>
    <w:rsid w:val="005978CC"/>
    <w:rsid w:val="005A1B2E"/>
    <w:rsid w:val="005A2030"/>
    <w:rsid w:val="005A2637"/>
    <w:rsid w:val="005A31E9"/>
    <w:rsid w:val="005A57F0"/>
    <w:rsid w:val="005A780A"/>
    <w:rsid w:val="005A7CE1"/>
    <w:rsid w:val="005A7FEC"/>
    <w:rsid w:val="005B0C9F"/>
    <w:rsid w:val="005B0E9E"/>
    <w:rsid w:val="005B2582"/>
    <w:rsid w:val="005B2771"/>
    <w:rsid w:val="005B2B43"/>
    <w:rsid w:val="005B44E2"/>
    <w:rsid w:val="005B4E4D"/>
    <w:rsid w:val="005B4F82"/>
    <w:rsid w:val="005B5076"/>
    <w:rsid w:val="005B6046"/>
    <w:rsid w:val="005B6908"/>
    <w:rsid w:val="005B7184"/>
    <w:rsid w:val="005B71C8"/>
    <w:rsid w:val="005B7D69"/>
    <w:rsid w:val="005C0B79"/>
    <w:rsid w:val="005C1BC7"/>
    <w:rsid w:val="005C1C22"/>
    <w:rsid w:val="005C221B"/>
    <w:rsid w:val="005C2419"/>
    <w:rsid w:val="005C3461"/>
    <w:rsid w:val="005C425E"/>
    <w:rsid w:val="005C49B5"/>
    <w:rsid w:val="005C5C6C"/>
    <w:rsid w:val="005C5EB3"/>
    <w:rsid w:val="005C71B6"/>
    <w:rsid w:val="005D0AAF"/>
    <w:rsid w:val="005D0C0A"/>
    <w:rsid w:val="005D0DDC"/>
    <w:rsid w:val="005D1867"/>
    <w:rsid w:val="005D1BEB"/>
    <w:rsid w:val="005D1EB6"/>
    <w:rsid w:val="005D21A5"/>
    <w:rsid w:val="005D42E3"/>
    <w:rsid w:val="005D4D76"/>
    <w:rsid w:val="005D52F9"/>
    <w:rsid w:val="005D5708"/>
    <w:rsid w:val="005D6138"/>
    <w:rsid w:val="005D6231"/>
    <w:rsid w:val="005D6885"/>
    <w:rsid w:val="005D6C91"/>
    <w:rsid w:val="005D7041"/>
    <w:rsid w:val="005D7321"/>
    <w:rsid w:val="005E08BD"/>
    <w:rsid w:val="005E16E5"/>
    <w:rsid w:val="005E2CA7"/>
    <w:rsid w:val="005E5EEF"/>
    <w:rsid w:val="005E5F85"/>
    <w:rsid w:val="005E6E22"/>
    <w:rsid w:val="005F0482"/>
    <w:rsid w:val="005F11B7"/>
    <w:rsid w:val="005F156B"/>
    <w:rsid w:val="005F18D0"/>
    <w:rsid w:val="005F1977"/>
    <w:rsid w:val="005F1ADE"/>
    <w:rsid w:val="005F1E91"/>
    <w:rsid w:val="005F2906"/>
    <w:rsid w:val="005F2C5C"/>
    <w:rsid w:val="005F2C9D"/>
    <w:rsid w:val="005F2E4B"/>
    <w:rsid w:val="005F3F35"/>
    <w:rsid w:val="005F53CF"/>
    <w:rsid w:val="005F72E9"/>
    <w:rsid w:val="005F761B"/>
    <w:rsid w:val="00600621"/>
    <w:rsid w:val="00600B7A"/>
    <w:rsid w:val="00601225"/>
    <w:rsid w:val="00601E6A"/>
    <w:rsid w:val="00602933"/>
    <w:rsid w:val="0060398C"/>
    <w:rsid w:val="006041FD"/>
    <w:rsid w:val="006044A9"/>
    <w:rsid w:val="006057A3"/>
    <w:rsid w:val="006102B3"/>
    <w:rsid w:val="00610AA7"/>
    <w:rsid w:val="00611074"/>
    <w:rsid w:val="00612576"/>
    <w:rsid w:val="00612F72"/>
    <w:rsid w:val="00613DAF"/>
    <w:rsid w:val="00614FC4"/>
    <w:rsid w:val="00615053"/>
    <w:rsid w:val="006154A8"/>
    <w:rsid w:val="0061573A"/>
    <w:rsid w:val="006158B7"/>
    <w:rsid w:val="0061598D"/>
    <w:rsid w:val="00615BF5"/>
    <w:rsid w:val="00615C24"/>
    <w:rsid w:val="00615DE2"/>
    <w:rsid w:val="006169F9"/>
    <w:rsid w:val="00617370"/>
    <w:rsid w:val="00620448"/>
    <w:rsid w:val="00620D4D"/>
    <w:rsid w:val="00621BF3"/>
    <w:rsid w:val="0062371D"/>
    <w:rsid w:val="00625EC0"/>
    <w:rsid w:val="00627EA4"/>
    <w:rsid w:val="0063078D"/>
    <w:rsid w:val="00633B73"/>
    <w:rsid w:val="00633D2F"/>
    <w:rsid w:val="0063483B"/>
    <w:rsid w:val="00634CD5"/>
    <w:rsid w:val="006351C7"/>
    <w:rsid w:val="0063656B"/>
    <w:rsid w:val="00637364"/>
    <w:rsid w:val="00643EBA"/>
    <w:rsid w:val="006440E9"/>
    <w:rsid w:val="00644329"/>
    <w:rsid w:val="00644F33"/>
    <w:rsid w:val="00645261"/>
    <w:rsid w:val="0064528F"/>
    <w:rsid w:val="006463E6"/>
    <w:rsid w:val="0064684F"/>
    <w:rsid w:val="0064718D"/>
    <w:rsid w:val="0065005F"/>
    <w:rsid w:val="006501E0"/>
    <w:rsid w:val="00651731"/>
    <w:rsid w:val="00651AD0"/>
    <w:rsid w:val="00651FC8"/>
    <w:rsid w:val="0065337C"/>
    <w:rsid w:val="006544C9"/>
    <w:rsid w:val="0065644F"/>
    <w:rsid w:val="00657CE6"/>
    <w:rsid w:val="0066306E"/>
    <w:rsid w:val="00663C1A"/>
    <w:rsid w:val="00663C8E"/>
    <w:rsid w:val="00664B67"/>
    <w:rsid w:val="0066543D"/>
    <w:rsid w:val="00670967"/>
    <w:rsid w:val="00670D42"/>
    <w:rsid w:val="00671403"/>
    <w:rsid w:val="00672B21"/>
    <w:rsid w:val="00672B7A"/>
    <w:rsid w:val="00674E2C"/>
    <w:rsid w:val="006753D1"/>
    <w:rsid w:val="00676705"/>
    <w:rsid w:val="006774DF"/>
    <w:rsid w:val="00680AFD"/>
    <w:rsid w:val="0068105E"/>
    <w:rsid w:val="00681866"/>
    <w:rsid w:val="006828FB"/>
    <w:rsid w:val="0068329E"/>
    <w:rsid w:val="0068364A"/>
    <w:rsid w:val="00684308"/>
    <w:rsid w:val="00684A2F"/>
    <w:rsid w:val="00684A6A"/>
    <w:rsid w:val="0068584D"/>
    <w:rsid w:val="00685BC0"/>
    <w:rsid w:val="00686429"/>
    <w:rsid w:val="0068697B"/>
    <w:rsid w:val="00687E33"/>
    <w:rsid w:val="0069050B"/>
    <w:rsid w:val="006912DE"/>
    <w:rsid w:val="00691431"/>
    <w:rsid w:val="00691E0F"/>
    <w:rsid w:val="0069282A"/>
    <w:rsid w:val="00692B10"/>
    <w:rsid w:val="006930C3"/>
    <w:rsid w:val="00693E48"/>
    <w:rsid w:val="006940D9"/>
    <w:rsid w:val="0069476D"/>
    <w:rsid w:val="00695240"/>
    <w:rsid w:val="00695E25"/>
    <w:rsid w:val="006963E7"/>
    <w:rsid w:val="00697F88"/>
    <w:rsid w:val="006A0167"/>
    <w:rsid w:val="006A05D3"/>
    <w:rsid w:val="006A0F77"/>
    <w:rsid w:val="006A1C9A"/>
    <w:rsid w:val="006A2581"/>
    <w:rsid w:val="006A2D2D"/>
    <w:rsid w:val="006A30BC"/>
    <w:rsid w:val="006A36EC"/>
    <w:rsid w:val="006A3A90"/>
    <w:rsid w:val="006A3BC0"/>
    <w:rsid w:val="006A3DF5"/>
    <w:rsid w:val="006A620D"/>
    <w:rsid w:val="006A65DE"/>
    <w:rsid w:val="006A67B0"/>
    <w:rsid w:val="006A77AF"/>
    <w:rsid w:val="006B0F4B"/>
    <w:rsid w:val="006B1132"/>
    <w:rsid w:val="006B1F78"/>
    <w:rsid w:val="006B1FA8"/>
    <w:rsid w:val="006B2957"/>
    <w:rsid w:val="006B30D9"/>
    <w:rsid w:val="006B34A1"/>
    <w:rsid w:val="006B47FD"/>
    <w:rsid w:val="006B4933"/>
    <w:rsid w:val="006B543D"/>
    <w:rsid w:val="006B5CB5"/>
    <w:rsid w:val="006B7367"/>
    <w:rsid w:val="006B7412"/>
    <w:rsid w:val="006B7C9C"/>
    <w:rsid w:val="006C00E7"/>
    <w:rsid w:val="006C117D"/>
    <w:rsid w:val="006C1C50"/>
    <w:rsid w:val="006C1E57"/>
    <w:rsid w:val="006C259E"/>
    <w:rsid w:val="006C25B8"/>
    <w:rsid w:val="006C26F9"/>
    <w:rsid w:val="006C2C87"/>
    <w:rsid w:val="006C32B4"/>
    <w:rsid w:val="006C3766"/>
    <w:rsid w:val="006C543E"/>
    <w:rsid w:val="006C6F3F"/>
    <w:rsid w:val="006C72A4"/>
    <w:rsid w:val="006D076E"/>
    <w:rsid w:val="006D0D73"/>
    <w:rsid w:val="006D1BC4"/>
    <w:rsid w:val="006D2026"/>
    <w:rsid w:val="006D3AA7"/>
    <w:rsid w:val="006D3FD1"/>
    <w:rsid w:val="006D4AEE"/>
    <w:rsid w:val="006D4DC8"/>
    <w:rsid w:val="006D5A4F"/>
    <w:rsid w:val="006D6FEF"/>
    <w:rsid w:val="006D706C"/>
    <w:rsid w:val="006D72CC"/>
    <w:rsid w:val="006E00B9"/>
    <w:rsid w:val="006E147D"/>
    <w:rsid w:val="006E298C"/>
    <w:rsid w:val="006E3401"/>
    <w:rsid w:val="006E4C7F"/>
    <w:rsid w:val="006E5A0B"/>
    <w:rsid w:val="006E76B5"/>
    <w:rsid w:val="006E7B12"/>
    <w:rsid w:val="006F0066"/>
    <w:rsid w:val="006F0AF3"/>
    <w:rsid w:val="006F0CAD"/>
    <w:rsid w:val="006F1571"/>
    <w:rsid w:val="006F199F"/>
    <w:rsid w:val="006F2BC2"/>
    <w:rsid w:val="006F2F29"/>
    <w:rsid w:val="006F30F5"/>
    <w:rsid w:val="006F4F63"/>
    <w:rsid w:val="006F59F5"/>
    <w:rsid w:val="006F5A60"/>
    <w:rsid w:val="006F6653"/>
    <w:rsid w:val="006F6DAE"/>
    <w:rsid w:val="006F7ED0"/>
    <w:rsid w:val="00700936"/>
    <w:rsid w:val="00700FB7"/>
    <w:rsid w:val="00701168"/>
    <w:rsid w:val="00701668"/>
    <w:rsid w:val="00701A20"/>
    <w:rsid w:val="007020DC"/>
    <w:rsid w:val="007026AE"/>
    <w:rsid w:val="00702F56"/>
    <w:rsid w:val="00703020"/>
    <w:rsid w:val="007032EF"/>
    <w:rsid w:val="007052AF"/>
    <w:rsid w:val="00706C54"/>
    <w:rsid w:val="00706E45"/>
    <w:rsid w:val="00706F91"/>
    <w:rsid w:val="00707F38"/>
    <w:rsid w:val="0071063D"/>
    <w:rsid w:val="007113F2"/>
    <w:rsid w:val="0071173A"/>
    <w:rsid w:val="007124F6"/>
    <w:rsid w:val="00712B9D"/>
    <w:rsid w:val="00714053"/>
    <w:rsid w:val="00714513"/>
    <w:rsid w:val="00715129"/>
    <w:rsid w:val="007203E1"/>
    <w:rsid w:val="00720510"/>
    <w:rsid w:val="00720670"/>
    <w:rsid w:val="0072078D"/>
    <w:rsid w:val="00721626"/>
    <w:rsid w:val="007217B2"/>
    <w:rsid w:val="00721874"/>
    <w:rsid w:val="007218A9"/>
    <w:rsid w:val="007221AB"/>
    <w:rsid w:val="0072248C"/>
    <w:rsid w:val="00722990"/>
    <w:rsid w:val="00723C7F"/>
    <w:rsid w:val="00723D34"/>
    <w:rsid w:val="00724122"/>
    <w:rsid w:val="00724945"/>
    <w:rsid w:val="00724D97"/>
    <w:rsid w:val="00725C30"/>
    <w:rsid w:val="007275E1"/>
    <w:rsid w:val="007307DB"/>
    <w:rsid w:val="00730C1C"/>
    <w:rsid w:val="007321C4"/>
    <w:rsid w:val="0073244D"/>
    <w:rsid w:val="00732F6C"/>
    <w:rsid w:val="0073355F"/>
    <w:rsid w:val="00733CEA"/>
    <w:rsid w:val="00733E35"/>
    <w:rsid w:val="007359C1"/>
    <w:rsid w:val="00736458"/>
    <w:rsid w:val="007368D8"/>
    <w:rsid w:val="00740621"/>
    <w:rsid w:val="007413CC"/>
    <w:rsid w:val="00741752"/>
    <w:rsid w:val="00741BFE"/>
    <w:rsid w:val="00743586"/>
    <w:rsid w:val="007435ED"/>
    <w:rsid w:val="007448F9"/>
    <w:rsid w:val="0074751B"/>
    <w:rsid w:val="00747606"/>
    <w:rsid w:val="00750438"/>
    <w:rsid w:val="0075068C"/>
    <w:rsid w:val="00751047"/>
    <w:rsid w:val="0075113B"/>
    <w:rsid w:val="00751894"/>
    <w:rsid w:val="00751E51"/>
    <w:rsid w:val="007539CA"/>
    <w:rsid w:val="00753E2F"/>
    <w:rsid w:val="00753F1F"/>
    <w:rsid w:val="00755229"/>
    <w:rsid w:val="0075550C"/>
    <w:rsid w:val="0075571C"/>
    <w:rsid w:val="00755CB5"/>
    <w:rsid w:val="00756086"/>
    <w:rsid w:val="00760C77"/>
    <w:rsid w:val="007611F4"/>
    <w:rsid w:val="007613BC"/>
    <w:rsid w:val="007618BD"/>
    <w:rsid w:val="00763044"/>
    <w:rsid w:val="007631C7"/>
    <w:rsid w:val="00763DC7"/>
    <w:rsid w:val="00763EDD"/>
    <w:rsid w:val="007645FC"/>
    <w:rsid w:val="007652FB"/>
    <w:rsid w:val="00765E93"/>
    <w:rsid w:val="00766455"/>
    <w:rsid w:val="007669DB"/>
    <w:rsid w:val="00766A10"/>
    <w:rsid w:val="0077181A"/>
    <w:rsid w:val="00771E88"/>
    <w:rsid w:val="007731AD"/>
    <w:rsid w:val="007741B1"/>
    <w:rsid w:val="007757F6"/>
    <w:rsid w:val="00775EDD"/>
    <w:rsid w:val="00776763"/>
    <w:rsid w:val="00777192"/>
    <w:rsid w:val="00777813"/>
    <w:rsid w:val="00777DDA"/>
    <w:rsid w:val="0078143C"/>
    <w:rsid w:val="007815A7"/>
    <w:rsid w:val="007816DE"/>
    <w:rsid w:val="00782272"/>
    <w:rsid w:val="00782E08"/>
    <w:rsid w:val="007830A6"/>
    <w:rsid w:val="00783B4E"/>
    <w:rsid w:val="00784104"/>
    <w:rsid w:val="00784147"/>
    <w:rsid w:val="007847DE"/>
    <w:rsid w:val="00784A2F"/>
    <w:rsid w:val="00784A37"/>
    <w:rsid w:val="00787D15"/>
    <w:rsid w:val="00790141"/>
    <w:rsid w:val="00791C9F"/>
    <w:rsid w:val="007920E9"/>
    <w:rsid w:val="00792B93"/>
    <w:rsid w:val="00793529"/>
    <w:rsid w:val="0079359C"/>
    <w:rsid w:val="00793C30"/>
    <w:rsid w:val="0079446C"/>
    <w:rsid w:val="00794E8D"/>
    <w:rsid w:val="00795A36"/>
    <w:rsid w:val="00795C51"/>
    <w:rsid w:val="0079698F"/>
    <w:rsid w:val="00796B24"/>
    <w:rsid w:val="007972D0"/>
    <w:rsid w:val="007A0E10"/>
    <w:rsid w:val="007A10DA"/>
    <w:rsid w:val="007A2E53"/>
    <w:rsid w:val="007A307E"/>
    <w:rsid w:val="007A34AE"/>
    <w:rsid w:val="007A4A27"/>
    <w:rsid w:val="007A4C7F"/>
    <w:rsid w:val="007A633D"/>
    <w:rsid w:val="007A6989"/>
    <w:rsid w:val="007A6EC6"/>
    <w:rsid w:val="007A7409"/>
    <w:rsid w:val="007B0978"/>
    <w:rsid w:val="007B0A22"/>
    <w:rsid w:val="007B137F"/>
    <w:rsid w:val="007B185F"/>
    <w:rsid w:val="007B1D52"/>
    <w:rsid w:val="007B2266"/>
    <w:rsid w:val="007B2647"/>
    <w:rsid w:val="007B3BF8"/>
    <w:rsid w:val="007B5B46"/>
    <w:rsid w:val="007B6BB1"/>
    <w:rsid w:val="007B7C22"/>
    <w:rsid w:val="007C26AA"/>
    <w:rsid w:val="007C2A98"/>
    <w:rsid w:val="007C315C"/>
    <w:rsid w:val="007C3483"/>
    <w:rsid w:val="007C3B7B"/>
    <w:rsid w:val="007C45B9"/>
    <w:rsid w:val="007C482F"/>
    <w:rsid w:val="007C4884"/>
    <w:rsid w:val="007C7122"/>
    <w:rsid w:val="007C76AF"/>
    <w:rsid w:val="007C7D78"/>
    <w:rsid w:val="007D0487"/>
    <w:rsid w:val="007D0940"/>
    <w:rsid w:val="007D09EE"/>
    <w:rsid w:val="007D1905"/>
    <w:rsid w:val="007D3991"/>
    <w:rsid w:val="007D4130"/>
    <w:rsid w:val="007D5C06"/>
    <w:rsid w:val="007D5D0D"/>
    <w:rsid w:val="007D62B0"/>
    <w:rsid w:val="007D6D24"/>
    <w:rsid w:val="007D794A"/>
    <w:rsid w:val="007D7A72"/>
    <w:rsid w:val="007E0230"/>
    <w:rsid w:val="007E16DF"/>
    <w:rsid w:val="007E5BF5"/>
    <w:rsid w:val="007E5D01"/>
    <w:rsid w:val="007E66FC"/>
    <w:rsid w:val="007F0807"/>
    <w:rsid w:val="007F22A1"/>
    <w:rsid w:val="007F2E0A"/>
    <w:rsid w:val="007F3996"/>
    <w:rsid w:val="007F3B9F"/>
    <w:rsid w:val="007F53B8"/>
    <w:rsid w:val="007F53F1"/>
    <w:rsid w:val="007F577F"/>
    <w:rsid w:val="007F57E1"/>
    <w:rsid w:val="007F5824"/>
    <w:rsid w:val="007F5F43"/>
    <w:rsid w:val="007F7250"/>
    <w:rsid w:val="00800333"/>
    <w:rsid w:val="00801D7E"/>
    <w:rsid w:val="00802D60"/>
    <w:rsid w:val="00803DF9"/>
    <w:rsid w:val="008046C4"/>
    <w:rsid w:val="00804805"/>
    <w:rsid w:val="00805A81"/>
    <w:rsid w:val="00806247"/>
    <w:rsid w:val="0080669F"/>
    <w:rsid w:val="00806FD6"/>
    <w:rsid w:val="00807943"/>
    <w:rsid w:val="0081039D"/>
    <w:rsid w:val="00812D81"/>
    <w:rsid w:val="008131BD"/>
    <w:rsid w:val="00814343"/>
    <w:rsid w:val="008143D9"/>
    <w:rsid w:val="0081499A"/>
    <w:rsid w:val="00815A95"/>
    <w:rsid w:val="00815C51"/>
    <w:rsid w:val="00815EE0"/>
    <w:rsid w:val="0082001F"/>
    <w:rsid w:val="008208F5"/>
    <w:rsid w:val="00820BC0"/>
    <w:rsid w:val="00821399"/>
    <w:rsid w:val="00824406"/>
    <w:rsid w:val="00825DA3"/>
    <w:rsid w:val="008262B3"/>
    <w:rsid w:val="008269BF"/>
    <w:rsid w:val="00827DD3"/>
    <w:rsid w:val="008306E7"/>
    <w:rsid w:val="00830FC2"/>
    <w:rsid w:val="00831653"/>
    <w:rsid w:val="00831EBC"/>
    <w:rsid w:val="008321E8"/>
    <w:rsid w:val="00833FC6"/>
    <w:rsid w:val="00834053"/>
    <w:rsid w:val="008346A0"/>
    <w:rsid w:val="00834F95"/>
    <w:rsid w:val="00835433"/>
    <w:rsid w:val="00835796"/>
    <w:rsid w:val="00835AAA"/>
    <w:rsid w:val="008360DC"/>
    <w:rsid w:val="008360F2"/>
    <w:rsid w:val="0083645D"/>
    <w:rsid w:val="0083746F"/>
    <w:rsid w:val="008409DC"/>
    <w:rsid w:val="00841A02"/>
    <w:rsid w:val="00841FDA"/>
    <w:rsid w:val="0084315D"/>
    <w:rsid w:val="0084359D"/>
    <w:rsid w:val="00844688"/>
    <w:rsid w:val="0084474A"/>
    <w:rsid w:val="0084723C"/>
    <w:rsid w:val="00847488"/>
    <w:rsid w:val="00852D07"/>
    <w:rsid w:val="00853683"/>
    <w:rsid w:val="00853CA4"/>
    <w:rsid w:val="00854AF9"/>
    <w:rsid w:val="008556B5"/>
    <w:rsid w:val="0085598A"/>
    <w:rsid w:val="00855995"/>
    <w:rsid w:val="008567A0"/>
    <w:rsid w:val="00857747"/>
    <w:rsid w:val="00857BEA"/>
    <w:rsid w:val="00861FAE"/>
    <w:rsid w:val="0086283B"/>
    <w:rsid w:val="0086409F"/>
    <w:rsid w:val="00864433"/>
    <w:rsid w:val="00865AFD"/>
    <w:rsid w:val="00866222"/>
    <w:rsid w:val="008669EA"/>
    <w:rsid w:val="00866F26"/>
    <w:rsid w:val="008676A5"/>
    <w:rsid w:val="00867957"/>
    <w:rsid w:val="00870016"/>
    <w:rsid w:val="00870084"/>
    <w:rsid w:val="008701D5"/>
    <w:rsid w:val="0087114C"/>
    <w:rsid w:val="00871B7F"/>
    <w:rsid w:val="00872056"/>
    <w:rsid w:val="008720E7"/>
    <w:rsid w:val="008730AC"/>
    <w:rsid w:val="00873BBB"/>
    <w:rsid w:val="00874CA4"/>
    <w:rsid w:val="00875FDC"/>
    <w:rsid w:val="00876543"/>
    <w:rsid w:val="00876679"/>
    <w:rsid w:val="008766E1"/>
    <w:rsid w:val="00876828"/>
    <w:rsid w:val="008768B0"/>
    <w:rsid w:val="00876C6D"/>
    <w:rsid w:val="0087714D"/>
    <w:rsid w:val="008808FD"/>
    <w:rsid w:val="0088095E"/>
    <w:rsid w:val="00882702"/>
    <w:rsid w:val="00882DCE"/>
    <w:rsid w:val="00884DBC"/>
    <w:rsid w:val="0088617B"/>
    <w:rsid w:val="00886698"/>
    <w:rsid w:val="00887D8F"/>
    <w:rsid w:val="00887DF7"/>
    <w:rsid w:val="0089009B"/>
    <w:rsid w:val="008913DA"/>
    <w:rsid w:val="00892250"/>
    <w:rsid w:val="00892F55"/>
    <w:rsid w:val="008939EE"/>
    <w:rsid w:val="00893DB0"/>
    <w:rsid w:val="00893E93"/>
    <w:rsid w:val="0089459A"/>
    <w:rsid w:val="008946E7"/>
    <w:rsid w:val="0089474F"/>
    <w:rsid w:val="00894B0D"/>
    <w:rsid w:val="00894D39"/>
    <w:rsid w:val="00894EAD"/>
    <w:rsid w:val="00895240"/>
    <w:rsid w:val="0089543C"/>
    <w:rsid w:val="00896201"/>
    <w:rsid w:val="00896433"/>
    <w:rsid w:val="00896535"/>
    <w:rsid w:val="0089750B"/>
    <w:rsid w:val="008976A1"/>
    <w:rsid w:val="008A0E00"/>
    <w:rsid w:val="008A1053"/>
    <w:rsid w:val="008A311C"/>
    <w:rsid w:val="008A35B4"/>
    <w:rsid w:val="008A371E"/>
    <w:rsid w:val="008A523C"/>
    <w:rsid w:val="008A5ADA"/>
    <w:rsid w:val="008A6579"/>
    <w:rsid w:val="008B0338"/>
    <w:rsid w:val="008B11C0"/>
    <w:rsid w:val="008B1785"/>
    <w:rsid w:val="008B270F"/>
    <w:rsid w:val="008B3790"/>
    <w:rsid w:val="008B379F"/>
    <w:rsid w:val="008B385F"/>
    <w:rsid w:val="008B3F9E"/>
    <w:rsid w:val="008B4495"/>
    <w:rsid w:val="008B53D5"/>
    <w:rsid w:val="008B5915"/>
    <w:rsid w:val="008B59EA"/>
    <w:rsid w:val="008B79D0"/>
    <w:rsid w:val="008B7A0D"/>
    <w:rsid w:val="008B7D6B"/>
    <w:rsid w:val="008C062F"/>
    <w:rsid w:val="008C339C"/>
    <w:rsid w:val="008C4091"/>
    <w:rsid w:val="008C5557"/>
    <w:rsid w:val="008C5F52"/>
    <w:rsid w:val="008C716F"/>
    <w:rsid w:val="008C7F0C"/>
    <w:rsid w:val="008D0586"/>
    <w:rsid w:val="008D07D3"/>
    <w:rsid w:val="008D09EE"/>
    <w:rsid w:val="008D0DA4"/>
    <w:rsid w:val="008D1059"/>
    <w:rsid w:val="008D234E"/>
    <w:rsid w:val="008D26B1"/>
    <w:rsid w:val="008D2A4B"/>
    <w:rsid w:val="008D31FD"/>
    <w:rsid w:val="008D3466"/>
    <w:rsid w:val="008D3F80"/>
    <w:rsid w:val="008D3FDB"/>
    <w:rsid w:val="008D4478"/>
    <w:rsid w:val="008D4F08"/>
    <w:rsid w:val="008D533A"/>
    <w:rsid w:val="008D5E50"/>
    <w:rsid w:val="008D6012"/>
    <w:rsid w:val="008D6916"/>
    <w:rsid w:val="008E12A3"/>
    <w:rsid w:val="008E1662"/>
    <w:rsid w:val="008E179D"/>
    <w:rsid w:val="008E18F5"/>
    <w:rsid w:val="008E3F3C"/>
    <w:rsid w:val="008E4439"/>
    <w:rsid w:val="008E6D0D"/>
    <w:rsid w:val="008E73CB"/>
    <w:rsid w:val="008E7952"/>
    <w:rsid w:val="008F0B20"/>
    <w:rsid w:val="008F22B6"/>
    <w:rsid w:val="008F2C3C"/>
    <w:rsid w:val="008F71A4"/>
    <w:rsid w:val="009018D6"/>
    <w:rsid w:val="009022E2"/>
    <w:rsid w:val="00903584"/>
    <w:rsid w:val="00904338"/>
    <w:rsid w:val="009054AA"/>
    <w:rsid w:val="00907253"/>
    <w:rsid w:val="009103DB"/>
    <w:rsid w:val="00911E5C"/>
    <w:rsid w:val="00912787"/>
    <w:rsid w:val="0091297E"/>
    <w:rsid w:val="009129D7"/>
    <w:rsid w:val="00912C8F"/>
    <w:rsid w:val="009132F0"/>
    <w:rsid w:val="00914294"/>
    <w:rsid w:val="00916821"/>
    <w:rsid w:val="0091720D"/>
    <w:rsid w:val="0091770A"/>
    <w:rsid w:val="00921E43"/>
    <w:rsid w:val="0092247B"/>
    <w:rsid w:val="00922622"/>
    <w:rsid w:val="009227E4"/>
    <w:rsid w:val="009228BB"/>
    <w:rsid w:val="009234C8"/>
    <w:rsid w:val="00924EF1"/>
    <w:rsid w:val="00925904"/>
    <w:rsid w:val="00925D1D"/>
    <w:rsid w:val="0092665E"/>
    <w:rsid w:val="009274C2"/>
    <w:rsid w:val="009276DD"/>
    <w:rsid w:val="00927712"/>
    <w:rsid w:val="00930591"/>
    <w:rsid w:val="00931FAE"/>
    <w:rsid w:val="009341FF"/>
    <w:rsid w:val="00936D5C"/>
    <w:rsid w:val="00936F8D"/>
    <w:rsid w:val="00940A51"/>
    <w:rsid w:val="00941BCA"/>
    <w:rsid w:val="00943119"/>
    <w:rsid w:val="009435E4"/>
    <w:rsid w:val="00945043"/>
    <w:rsid w:val="00945328"/>
    <w:rsid w:val="0094585B"/>
    <w:rsid w:val="0094622A"/>
    <w:rsid w:val="00946DFC"/>
    <w:rsid w:val="009477A2"/>
    <w:rsid w:val="00947A03"/>
    <w:rsid w:val="009502FE"/>
    <w:rsid w:val="00950C1A"/>
    <w:rsid w:val="00951095"/>
    <w:rsid w:val="009511CF"/>
    <w:rsid w:val="00951717"/>
    <w:rsid w:val="00951D9C"/>
    <w:rsid w:val="00952EB8"/>
    <w:rsid w:val="009539E1"/>
    <w:rsid w:val="00953C04"/>
    <w:rsid w:val="00954056"/>
    <w:rsid w:val="009546E5"/>
    <w:rsid w:val="00955FBA"/>
    <w:rsid w:val="00956463"/>
    <w:rsid w:val="00957022"/>
    <w:rsid w:val="00957A6E"/>
    <w:rsid w:val="00957B76"/>
    <w:rsid w:val="009605F8"/>
    <w:rsid w:val="0096124E"/>
    <w:rsid w:val="009618D7"/>
    <w:rsid w:val="009618EE"/>
    <w:rsid w:val="00961BFB"/>
    <w:rsid w:val="00962C07"/>
    <w:rsid w:val="009644CE"/>
    <w:rsid w:val="00964743"/>
    <w:rsid w:val="00964B4B"/>
    <w:rsid w:val="00965592"/>
    <w:rsid w:val="00965B78"/>
    <w:rsid w:val="009663BC"/>
    <w:rsid w:val="00966618"/>
    <w:rsid w:val="00966B6C"/>
    <w:rsid w:val="00970338"/>
    <w:rsid w:val="00970422"/>
    <w:rsid w:val="00970F9A"/>
    <w:rsid w:val="00971BFD"/>
    <w:rsid w:val="009722FA"/>
    <w:rsid w:val="00972AC5"/>
    <w:rsid w:val="00973BE5"/>
    <w:rsid w:val="00974223"/>
    <w:rsid w:val="00974959"/>
    <w:rsid w:val="00974EF0"/>
    <w:rsid w:val="00975BBB"/>
    <w:rsid w:val="00975C28"/>
    <w:rsid w:val="00977D04"/>
    <w:rsid w:val="009806E0"/>
    <w:rsid w:val="00982138"/>
    <w:rsid w:val="009826DC"/>
    <w:rsid w:val="00982A3D"/>
    <w:rsid w:val="00982F9D"/>
    <w:rsid w:val="009837A9"/>
    <w:rsid w:val="00983873"/>
    <w:rsid w:val="009843D4"/>
    <w:rsid w:val="00984A1C"/>
    <w:rsid w:val="009859CE"/>
    <w:rsid w:val="00986210"/>
    <w:rsid w:val="00987133"/>
    <w:rsid w:val="0098746E"/>
    <w:rsid w:val="00990505"/>
    <w:rsid w:val="00991790"/>
    <w:rsid w:val="00993368"/>
    <w:rsid w:val="009933E1"/>
    <w:rsid w:val="00993515"/>
    <w:rsid w:val="009938D3"/>
    <w:rsid w:val="0099459E"/>
    <w:rsid w:val="0099465E"/>
    <w:rsid w:val="00995DAF"/>
    <w:rsid w:val="0099686D"/>
    <w:rsid w:val="009A05A5"/>
    <w:rsid w:val="009A1137"/>
    <w:rsid w:val="009A217D"/>
    <w:rsid w:val="009A2364"/>
    <w:rsid w:val="009A2373"/>
    <w:rsid w:val="009A36D7"/>
    <w:rsid w:val="009A42CB"/>
    <w:rsid w:val="009A69DA"/>
    <w:rsid w:val="009A6C77"/>
    <w:rsid w:val="009A7519"/>
    <w:rsid w:val="009B1DF8"/>
    <w:rsid w:val="009B2886"/>
    <w:rsid w:val="009B2C47"/>
    <w:rsid w:val="009B2F6B"/>
    <w:rsid w:val="009B36C0"/>
    <w:rsid w:val="009B38C5"/>
    <w:rsid w:val="009B39C3"/>
    <w:rsid w:val="009B3A35"/>
    <w:rsid w:val="009B4E2E"/>
    <w:rsid w:val="009B52FC"/>
    <w:rsid w:val="009B5D82"/>
    <w:rsid w:val="009C04F4"/>
    <w:rsid w:val="009C08E7"/>
    <w:rsid w:val="009C0CCC"/>
    <w:rsid w:val="009C0F34"/>
    <w:rsid w:val="009C2663"/>
    <w:rsid w:val="009C4546"/>
    <w:rsid w:val="009C53A3"/>
    <w:rsid w:val="009C63FD"/>
    <w:rsid w:val="009C69D8"/>
    <w:rsid w:val="009C7066"/>
    <w:rsid w:val="009D0CA7"/>
    <w:rsid w:val="009D25DD"/>
    <w:rsid w:val="009D39D0"/>
    <w:rsid w:val="009D3A68"/>
    <w:rsid w:val="009D3ED5"/>
    <w:rsid w:val="009D469F"/>
    <w:rsid w:val="009D54C9"/>
    <w:rsid w:val="009D5E96"/>
    <w:rsid w:val="009D5FE4"/>
    <w:rsid w:val="009D70A0"/>
    <w:rsid w:val="009D7FED"/>
    <w:rsid w:val="009E08E3"/>
    <w:rsid w:val="009E1E99"/>
    <w:rsid w:val="009E3C2D"/>
    <w:rsid w:val="009E3FFC"/>
    <w:rsid w:val="009E4829"/>
    <w:rsid w:val="009E48C8"/>
    <w:rsid w:val="009E7263"/>
    <w:rsid w:val="009E7E36"/>
    <w:rsid w:val="009E7E72"/>
    <w:rsid w:val="009F0CB1"/>
    <w:rsid w:val="009F0F72"/>
    <w:rsid w:val="009F10C3"/>
    <w:rsid w:val="009F1633"/>
    <w:rsid w:val="009F39F1"/>
    <w:rsid w:val="009F54FC"/>
    <w:rsid w:val="009F5A0C"/>
    <w:rsid w:val="00A00A5D"/>
    <w:rsid w:val="00A030BE"/>
    <w:rsid w:val="00A038D5"/>
    <w:rsid w:val="00A03D5D"/>
    <w:rsid w:val="00A04046"/>
    <w:rsid w:val="00A0492F"/>
    <w:rsid w:val="00A05268"/>
    <w:rsid w:val="00A0743B"/>
    <w:rsid w:val="00A074E5"/>
    <w:rsid w:val="00A07EA7"/>
    <w:rsid w:val="00A11CD1"/>
    <w:rsid w:val="00A12108"/>
    <w:rsid w:val="00A14A0F"/>
    <w:rsid w:val="00A15D8F"/>
    <w:rsid w:val="00A1707E"/>
    <w:rsid w:val="00A17459"/>
    <w:rsid w:val="00A177B4"/>
    <w:rsid w:val="00A22732"/>
    <w:rsid w:val="00A23BC7"/>
    <w:rsid w:val="00A24082"/>
    <w:rsid w:val="00A249A3"/>
    <w:rsid w:val="00A26643"/>
    <w:rsid w:val="00A27A43"/>
    <w:rsid w:val="00A27C93"/>
    <w:rsid w:val="00A314EA"/>
    <w:rsid w:val="00A31726"/>
    <w:rsid w:val="00A31FBF"/>
    <w:rsid w:val="00A32307"/>
    <w:rsid w:val="00A32918"/>
    <w:rsid w:val="00A3447F"/>
    <w:rsid w:val="00A3486A"/>
    <w:rsid w:val="00A34FF4"/>
    <w:rsid w:val="00A352B5"/>
    <w:rsid w:val="00A3555F"/>
    <w:rsid w:val="00A36902"/>
    <w:rsid w:val="00A36DA6"/>
    <w:rsid w:val="00A404EE"/>
    <w:rsid w:val="00A42549"/>
    <w:rsid w:val="00A42D3B"/>
    <w:rsid w:val="00A43531"/>
    <w:rsid w:val="00A43AE0"/>
    <w:rsid w:val="00A449D5"/>
    <w:rsid w:val="00A44C49"/>
    <w:rsid w:val="00A45A9C"/>
    <w:rsid w:val="00A45FB0"/>
    <w:rsid w:val="00A46063"/>
    <w:rsid w:val="00A461F5"/>
    <w:rsid w:val="00A4627A"/>
    <w:rsid w:val="00A467DA"/>
    <w:rsid w:val="00A46DBF"/>
    <w:rsid w:val="00A46E9A"/>
    <w:rsid w:val="00A475FF"/>
    <w:rsid w:val="00A47867"/>
    <w:rsid w:val="00A47B32"/>
    <w:rsid w:val="00A50830"/>
    <w:rsid w:val="00A510C4"/>
    <w:rsid w:val="00A51439"/>
    <w:rsid w:val="00A516AF"/>
    <w:rsid w:val="00A546DB"/>
    <w:rsid w:val="00A54999"/>
    <w:rsid w:val="00A5697D"/>
    <w:rsid w:val="00A56DDA"/>
    <w:rsid w:val="00A57214"/>
    <w:rsid w:val="00A60136"/>
    <w:rsid w:val="00A60CC1"/>
    <w:rsid w:val="00A60DDD"/>
    <w:rsid w:val="00A60ED0"/>
    <w:rsid w:val="00A60EED"/>
    <w:rsid w:val="00A618ED"/>
    <w:rsid w:val="00A621E1"/>
    <w:rsid w:val="00A622BA"/>
    <w:rsid w:val="00A633C3"/>
    <w:rsid w:val="00A63E1F"/>
    <w:rsid w:val="00A6492A"/>
    <w:rsid w:val="00A656B6"/>
    <w:rsid w:val="00A65709"/>
    <w:rsid w:val="00A65E65"/>
    <w:rsid w:val="00A661B8"/>
    <w:rsid w:val="00A66BE8"/>
    <w:rsid w:val="00A66D23"/>
    <w:rsid w:val="00A67313"/>
    <w:rsid w:val="00A7092B"/>
    <w:rsid w:val="00A70CF1"/>
    <w:rsid w:val="00A70EB7"/>
    <w:rsid w:val="00A71513"/>
    <w:rsid w:val="00A7179A"/>
    <w:rsid w:val="00A7209C"/>
    <w:rsid w:val="00A72989"/>
    <w:rsid w:val="00A736EF"/>
    <w:rsid w:val="00A74541"/>
    <w:rsid w:val="00A748C6"/>
    <w:rsid w:val="00A74A41"/>
    <w:rsid w:val="00A74DD6"/>
    <w:rsid w:val="00A753E0"/>
    <w:rsid w:val="00A7577C"/>
    <w:rsid w:val="00A7596B"/>
    <w:rsid w:val="00A77C55"/>
    <w:rsid w:val="00A81387"/>
    <w:rsid w:val="00A81695"/>
    <w:rsid w:val="00A8243B"/>
    <w:rsid w:val="00A82DBA"/>
    <w:rsid w:val="00A832ED"/>
    <w:rsid w:val="00A85F90"/>
    <w:rsid w:val="00A85FCE"/>
    <w:rsid w:val="00A871FF"/>
    <w:rsid w:val="00A87CD5"/>
    <w:rsid w:val="00A90F79"/>
    <w:rsid w:val="00A93856"/>
    <w:rsid w:val="00A93DD8"/>
    <w:rsid w:val="00A9561C"/>
    <w:rsid w:val="00A95D2D"/>
    <w:rsid w:val="00A95EAD"/>
    <w:rsid w:val="00A9657C"/>
    <w:rsid w:val="00AA264C"/>
    <w:rsid w:val="00AA3E41"/>
    <w:rsid w:val="00AA592A"/>
    <w:rsid w:val="00AA6B24"/>
    <w:rsid w:val="00AA77D9"/>
    <w:rsid w:val="00AB05FA"/>
    <w:rsid w:val="00AB0C55"/>
    <w:rsid w:val="00AB1781"/>
    <w:rsid w:val="00AB23B0"/>
    <w:rsid w:val="00AB23FE"/>
    <w:rsid w:val="00AB3007"/>
    <w:rsid w:val="00AB47F1"/>
    <w:rsid w:val="00AB62C4"/>
    <w:rsid w:val="00AB75E4"/>
    <w:rsid w:val="00AB7DE9"/>
    <w:rsid w:val="00AC1693"/>
    <w:rsid w:val="00AC1967"/>
    <w:rsid w:val="00AC2673"/>
    <w:rsid w:val="00AC267E"/>
    <w:rsid w:val="00AC2858"/>
    <w:rsid w:val="00AC46D5"/>
    <w:rsid w:val="00AC49EC"/>
    <w:rsid w:val="00AC4AC9"/>
    <w:rsid w:val="00AC562D"/>
    <w:rsid w:val="00AC7472"/>
    <w:rsid w:val="00AC7E35"/>
    <w:rsid w:val="00AC7FEF"/>
    <w:rsid w:val="00AD0735"/>
    <w:rsid w:val="00AD1541"/>
    <w:rsid w:val="00AD1626"/>
    <w:rsid w:val="00AD44A9"/>
    <w:rsid w:val="00AD5724"/>
    <w:rsid w:val="00AD72CE"/>
    <w:rsid w:val="00AD7731"/>
    <w:rsid w:val="00AD79B9"/>
    <w:rsid w:val="00AE03EB"/>
    <w:rsid w:val="00AE211D"/>
    <w:rsid w:val="00AE2C3D"/>
    <w:rsid w:val="00AE335D"/>
    <w:rsid w:val="00AE56CB"/>
    <w:rsid w:val="00AE67DE"/>
    <w:rsid w:val="00AE6AB5"/>
    <w:rsid w:val="00AF0D13"/>
    <w:rsid w:val="00AF1519"/>
    <w:rsid w:val="00AF211F"/>
    <w:rsid w:val="00AF2317"/>
    <w:rsid w:val="00AF23AB"/>
    <w:rsid w:val="00AF272F"/>
    <w:rsid w:val="00AF29F6"/>
    <w:rsid w:val="00AF4791"/>
    <w:rsid w:val="00AF55E1"/>
    <w:rsid w:val="00AF70BC"/>
    <w:rsid w:val="00AF72BA"/>
    <w:rsid w:val="00AF7477"/>
    <w:rsid w:val="00B01F77"/>
    <w:rsid w:val="00B01FE0"/>
    <w:rsid w:val="00B022BA"/>
    <w:rsid w:val="00B032A0"/>
    <w:rsid w:val="00B04AA1"/>
    <w:rsid w:val="00B05BBC"/>
    <w:rsid w:val="00B0605E"/>
    <w:rsid w:val="00B06991"/>
    <w:rsid w:val="00B06A75"/>
    <w:rsid w:val="00B0761A"/>
    <w:rsid w:val="00B077F3"/>
    <w:rsid w:val="00B07B76"/>
    <w:rsid w:val="00B140D4"/>
    <w:rsid w:val="00B15EA4"/>
    <w:rsid w:val="00B160A9"/>
    <w:rsid w:val="00B17CCD"/>
    <w:rsid w:val="00B20548"/>
    <w:rsid w:val="00B21AA3"/>
    <w:rsid w:val="00B21DCF"/>
    <w:rsid w:val="00B221B2"/>
    <w:rsid w:val="00B232CB"/>
    <w:rsid w:val="00B233AF"/>
    <w:rsid w:val="00B23B4A"/>
    <w:rsid w:val="00B24DFA"/>
    <w:rsid w:val="00B254D0"/>
    <w:rsid w:val="00B259EC"/>
    <w:rsid w:val="00B25F20"/>
    <w:rsid w:val="00B2696A"/>
    <w:rsid w:val="00B26C0B"/>
    <w:rsid w:val="00B270AC"/>
    <w:rsid w:val="00B3034B"/>
    <w:rsid w:val="00B30B7A"/>
    <w:rsid w:val="00B30F58"/>
    <w:rsid w:val="00B331F5"/>
    <w:rsid w:val="00B33422"/>
    <w:rsid w:val="00B341B9"/>
    <w:rsid w:val="00B36B8D"/>
    <w:rsid w:val="00B40316"/>
    <w:rsid w:val="00B40685"/>
    <w:rsid w:val="00B440DF"/>
    <w:rsid w:val="00B44177"/>
    <w:rsid w:val="00B44276"/>
    <w:rsid w:val="00B4645F"/>
    <w:rsid w:val="00B467F9"/>
    <w:rsid w:val="00B47208"/>
    <w:rsid w:val="00B5048D"/>
    <w:rsid w:val="00B50C47"/>
    <w:rsid w:val="00B51EEA"/>
    <w:rsid w:val="00B55A7D"/>
    <w:rsid w:val="00B56C85"/>
    <w:rsid w:val="00B56FD4"/>
    <w:rsid w:val="00B57405"/>
    <w:rsid w:val="00B60043"/>
    <w:rsid w:val="00B60066"/>
    <w:rsid w:val="00B6221F"/>
    <w:rsid w:val="00B626C7"/>
    <w:rsid w:val="00B6345E"/>
    <w:rsid w:val="00B635AE"/>
    <w:rsid w:val="00B641C4"/>
    <w:rsid w:val="00B6495A"/>
    <w:rsid w:val="00B64C6F"/>
    <w:rsid w:val="00B64CF3"/>
    <w:rsid w:val="00B657E0"/>
    <w:rsid w:val="00B66226"/>
    <w:rsid w:val="00B667DB"/>
    <w:rsid w:val="00B672DE"/>
    <w:rsid w:val="00B676D3"/>
    <w:rsid w:val="00B712C5"/>
    <w:rsid w:val="00B71495"/>
    <w:rsid w:val="00B7184D"/>
    <w:rsid w:val="00B732E0"/>
    <w:rsid w:val="00B7381A"/>
    <w:rsid w:val="00B73F4D"/>
    <w:rsid w:val="00B74957"/>
    <w:rsid w:val="00B75185"/>
    <w:rsid w:val="00B75986"/>
    <w:rsid w:val="00B76BE6"/>
    <w:rsid w:val="00B8082B"/>
    <w:rsid w:val="00B81E97"/>
    <w:rsid w:val="00B82DE7"/>
    <w:rsid w:val="00B83303"/>
    <w:rsid w:val="00B84683"/>
    <w:rsid w:val="00B84A9F"/>
    <w:rsid w:val="00B86888"/>
    <w:rsid w:val="00B91AE8"/>
    <w:rsid w:val="00B91B38"/>
    <w:rsid w:val="00B91EB8"/>
    <w:rsid w:val="00B94484"/>
    <w:rsid w:val="00B95863"/>
    <w:rsid w:val="00B95D64"/>
    <w:rsid w:val="00BA0D37"/>
    <w:rsid w:val="00BA10AC"/>
    <w:rsid w:val="00BA1194"/>
    <w:rsid w:val="00BA132C"/>
    <w:rsid w:val="00BA1C8E"/>
    <w:rsid w:val="00BA2A1B"/>
    <w:rsid w:val="00BA301C"/>
    <w:rsid w:val="00BA4094"/>
    <w:rsid w:val="00BA44C8"/>
    <w:rsid w:val="00BA4992"/>
    <w:rsid w:val="00BA51BA"/>
    <w:rsid w:val="00BA577B"/>
    <w:rsid w:val="00BA5793"/>
    <w:rsid w:val="00BA6CE9"/>
    <w:rsid w:val="00BA7030"/>
    <w:rsid w:val="00BA7E00"/>
    <w:rsid w:val="00BB0327"/>
    <w:rsid w:val="00BB13A6"/>
    <w:rsid w:val="00BB1780"/>
    <w:rsid w:val="00BB2403"/>
    <w:rsid w:val="00BB3924"/>
    <w:rsid w:val="00BB4E59"/>
    <w:rsid w:val="00BB67A8"/>
    <w:rsid w:val="00BB7ACB"/>
    <w:rsid w:val="00BB7BE5"/>
    <w:rsid w:val="00BB7DF1"/>
    <w:rsid w:val="00BC02F7"/>
    <w:rsid w:val="00BC0739"/>
    <w:rsid w:val="00BC0D4A"/>
    <w:rsid w:val="00BC0FFF"/>
    <w:rsid w:val="00BC1204"/>
    <w:rsid w:val="00BC1A58"/>
    <w:rsid w:val="00BC1CA2"/>
    <w:rsid w:val="00BC2F98"/>
    <w:rsid w:val="00BC336B"/>
    <w:rsid w:val="00BC46CE"/>
    <w:rsid w:val="00BC478E"/>
    <w:rsid w:val="00BC48DB"/>
    <w:rsid w:val="00BC6E37"/>
    <w:rsid w:val="00BD08F2"/>
    <w:rsid w:val="00BD0E36"/>
    <w:rsid w:val="00BD1B69"/>
    <w:rsid w:val="00BD230E"/>
    <w:rsid w:val="00BD27DE"/>
    <w:rsid w:val="00BD318C"/>
    <w:rsid w:val="00BD35DD"/>
    <w:rsid w:val="00BD37AF"/>
    <w:rsid w:val="00BD3FF4"/>
    <w:rsid w:val="00BD41DC"/>
    <w:rsid w:val="00BD44E7"/>
    <w:rsid w:val="00BD54F6"/>
    <w:rsid w:val="00BD63B8"/>
    <w:rsid w:val="00BD6440"/>
    <w:rsid w:val="00BD78C5"/>
    <w:rsid w:val="00BD7B70"/>
    <w:rsid w:val="00BE00DB"/>
    <w:rsid w:val="00BE0CF0"/>
    <w:rsid w:val="00BE12B8"/>
    <w:rsid w:val="00BE1907"/>
    <w:rsid w:val="00BE2BCA"/>
    <w:rsid w:val="00BE374F"/>
    <w:rsid w:val="00BE47FF"/>
    <w:rsid w:val="00BE487F"/>
    <w:rsid w:val="00BE4EA0"/>
    <w:rsid w:val="00BE530A"/>
    <w:rsid w:val="00BE5676"/>
    <w:rsid w:val="00BE5C7D"/>
    <w:rsid w:val="00BE67BF"/>
    <w:rsid w:val="00BE7522"/>
    <w:rsid w:val="00BE7BEA"/>
    <w:rsid w:val="00BF08B4"/>
    <w:rsid w:val="00BF09E9"/>
    <w:rsid w:val="00BF125F"/>
    <w:rsid w:val="00BF2339"/>
    <w:rsid w:val="00BF2488"/>
    <w:rsid w:val="00BF28FA"/>
    <w:rsid w:val="00BF38CA"/>
    <w:rsid w:val="00BF3A9B"/>
    <w:rsid w:val="00BF55FD"/>
    <w:rsid w:val="00BF5DE7"/>
    <w:rsid w:val="00BF67A2"/>
    <w:rsid w:val="00BF6947"/>
    <w:rsid w:val="00BF6CAE"/>
    <w:rsid w:val="00BF7C5C"/>
    <w:rsid w:val="00C00488"/>
    <w:rsid w:val="00C0144F"/>
    <w:rsid w:val="00C0253D"/>
    <w:rsid w:val="00C0304E"/>
    <w:rsid w:val="00C030FA"/>
    <w:rsid w:val="00C03998"/>
    <w:rsid w:val="00C05792"/>
    <w:rsid w:val="00C05BD1"/>
    <w:rsid w:val="00C062FD"/>
    <w:rsid w:val="00C06610"/>
    <w:rsid w:val="00C06804"/>
    <w:rsid w:val="00C0681C"/>
    <w:rsid w:val="00C0720A"/>
    <w:rsid w:val="00C106B2"/>
    <w:rsid w:val="00C106E4"/>
    <w:rsid w:val="00C107A5"/>
    <w:rsid w:val="00C128DF"/>
    <w:rsid w:val="00C13415"/>
    <w:rsid w:val="00C14016"/>
    <w:rsid w:val="00C145D1"/>
    <w:rsid w:val="00C15AAA"/>
    <w:rsid w:val="00C15FEB"/>
    <w:rsid w:val="00C16891"/>
    <w:rsid w:val="00C17A68"/>
    <w:rsid w:val="00C17CF8"/>
    <w:rsid w:val="00C17E28"/>
    <w:rsid w:val="00C20BBA"/>
    <w:rsid w:val="00C22380"/>
    <w:rsid w:val="00C22E8B"/>
    <w:rsid w:val="00C23050"/>
    <w:rsid w:val="00C24D77"/>
    <w:rsid w:val="00C252B5"/>
    <w:rsid w:val="00C25F13"/>
    <w:rsid w:val="00C26C36"/>
    <w:rsid w:val="00C26F36"/>
    <w:rsid w:val="00C279F1"/>
    <w:rsid w:val="00C31382"/>
    <w:rsid w:val="00C3149A"/>
    <w:rsid w:val="00C31572"/>
    <w:rsid w:val="00C33329"/>
    <w:rsid w:val="00C33369"/>
    <w:rsid w:val="00C3399F"/>
    <w:rsid w:val="00C341B8"/>
    <w:rsid w:val="00C34353"/>
    <w:rsid w:val="00C35C52"/>
    <w:rsid w:val="00C35E3C"/>
    <w:rsid w:val="00C40BFA"/>
    <w:rsid w:val="00C410E1"/>
    <w:rsid w:val="00C41DF7"/>
    <w:rsid w:val="00C42D65"/>
    <w:rsid w:val="00C42F81"/>
    <w:rsid w:val="00C45B59"/>
    <w:rsid w:val="00C460A7"/>
    <w:rsid w:val="00C46CAC"/>
    <w:rsid w:val="00C47A08"/>
    <w:rsid w:val="00C500D3"/>
    <w:rsid w:val="00C50349"/>
    <w:rsid w:val="00C50465"/>
    <w:rsid w:val="00C50616"/>
    <w:rsid w:val="00C509FA"/>
    <w:rsid w:val="00C50CA3"/>
    <w:rsid w:val="00C5101E"/>
    <w:rsid w:val="00C520BC"/>
    <w:rsid w:val="00C53B36"/>
    <w:rsid w:val="00C54261"/>
    <w:rsid w:val="00C57295"/>
    <w:rsid w:val="00C575D1"/>
    <w:rsid w:val="00C57C66"/>
    <w:rsid w:val="00C60694"/>
    <w:rsid w:val="00C606AB"/>
    <w:rsid w:val="00C61328"/>
    <w:rsid w:val="00C620D4"/>
    <w:rsid w:val="00C6271F"/>
    <w:rsid w:val="00C63CA6"/>
    <w:rsid w:val="00C653D2"/>
    <w:rsid w:val="00C70662"/>
    <w:rsid w:val="00C70FAD"/>
    <w:rsid w:val="00C711FB"/>
    <w:rsid w:val="00C72B98"/>
    <w:rsid w:val="00C74023"/>
    <w:rsid w:val="00C746CB"/>
    <w:rsid w:val="00C74C26"/>
    <w:rsid w:val="00C758E7"/>
    <w:rsid w:val="00C762A6"/>
    <w:rsid w:val="00C76540"/>
    <w:rsid w:val="00C778D1"/>
    <w:rsid w:val="00C77FBA"/>
    <w:rsid w:val="00C80ABD"/>
    <w:rsid w:val="00C815B5"/>
    <w:rsid w:val="00C8218E"/>
    <w:rsid w:val="00C823F5"/>
    <w:rsid w:val="00C82F07"/>
    <w:rsid w:val="00C84326"/>
    <w:rsid w:val="00C844B8"/>
    <w:rsid w:val="00C84AA9"/>
    <w:rsid w:val="00C8610C"/>
    <w:rsid w:val="00C87248"/>
    <w:rsid w:val="00C9207F"/>
    <w:rsid w:val="00C92A06"/>
    <w:rsid w:val="00C93150"/>
    <w:rsid w:val="00C93D58"/>
    <w:rsid w:val="00C943F4"/>
    <w:rsid w:val="00C947C9"/>
    <w:rsid w:val="00C95132"/>
    <w:rsid w:val="00C95287"/>
    <w:rsid w:val="00C97A3C"/>
    <w:rsid w:val="00CA0849"/>
    <w:rsid w:val="00CA094D"/>
    <w:rsid w:val="00CA0C66"/>
    <w:rsid w:val="00CA1768"/>
    <w:rsid w:val="00CA326A"/>
    <w:rsid w:val="00CA3FD4"/>
    <w:rsid w:val="00CA43FB"/>
    <w:rsid w:val="00CA582F"/>
    <w:rsid w:val="00CA5A67"/>
    <w:rsid w:val="00CA6679"/>
    <w:rsid w:val="00CA7785"/>
    <w:rsid w:val="00CA7F77"/>
    <w:rsid w:val="00CB018B"/>
    <w:rsid w:val="00CB066E"/>
    <w:rsid w:val="00CB1ABB"/>
    <w:rsid w:val="00CB3FB6"/>
    <w:rsid w:val="00CB48D3"/>
    <w:rsid w:val="00CB5FE4"/>
    <w:rsid w:val="00CC00F3"/>
    <w:rsid w:val="00CC042C"/>
    <w:rsid w:val="00CC0710"/>
    <w:rsid w:val="00CC0C1F"/>
    <w:rsid w:val="00CC100A"/>
    <w:rsid w:val="00CC2A2C"/>
    <w:rsid w:val="00CC2C96"/>
    <w:rsid w:val="00CC2EAE"/>
    <w:rsid w:val="00CC3400"/>
    <w:rsid w:val="00CC4E51"/>
    <w:rsid w:val="00CC64C5"/>
    <w:rsid w:val="00CD1033"/>
    <w:rsid w:val="00CD1651"/>
    <w:rsid w:val="00CD1DC1"/>
    <w:rsid w:val="00CD1FB7"/>
    <w:rsid w:val="00CD46EE"/>
    <w:rsid w:val="00CD487F"/>
    <w:rsid w:val="00CD4CEA"/>
    <w:rsid w:val="00CD4F21"/>
    <w:rsid w:val="00CD592B"/>
    <w:rsid w:val="00CD6AFF"/>
    <w:rsid w:val="00CD6E41"/>
    <w:rsid w:val="00CD7EA0"/>
    <w:rsid w:val="00CE0076"/>
    <w:rsid w:val="00CE3297"/>
    <w:rsid w:val="00CE405E"/>
    <w:rsid w:val="00CE48B1"/>
    <w:rsid w:val="00CE4ACC"/>
    <w:rsid w:val="00CE4E5B"/>
    <w:rsid w:val="00CE6F7D"/>
    <w:rsid w:val="00CE70CD"/>
    <w:rsid w:val="00CF03F2"/>
    <w:rsid w:val="00CF055F"/>
    <w:rsid w:val="00CF0D25"/>
    <w:rsid w:val="00CF1376"/>
    <w:rsid w:val="00CF1504"/>
    <w:rsid w:val="00CF249B"/>
    <w:rsid w:val="00CF2E96"/>
    <w:rsid w:val="00CF410F"/>
    <w:rsid w:val="00CF4B94"/>
    <w:rsid w:val="00CF57A9"/>
    <w:rsid w:val="00CF59B1"/>
    <w:rsid w:val="00CF6237"/>
    <w:rsid w:val="00CF70FB"/>
    <w:rsid w:val="00CF76F8"/>
    <w:rsid w:val="00D01626"/>
    <w:rsid w:val="00D01B7C"/>
    <w:rsid w:val="00D02F97"/>
    <w:rsid w:val="00D0380F"/>
    <w:rsid w:val="00D052C2"/>
    <w:rsid w:val="00D053DB"/>
    <w:rsid w:val="00D07864"/>
    <w:rsid w:val="00D10335"/>
    <w:rsid w:val="00D10384"/>
    <w:rsid w:val="00D107FD"/>
    <w:rsid w:val="00D11135"/>
    <w:rsid w:val="00D11176"/>
    <w:rsid w:val="00D111ED"/>
    <w:rsid w:val="00D1179E"/>
    <w:rsid w:val="00D11C74"/>
    <w:rsid w:val="00D12BC2"/>
    <w:rsid w:val="00D13A3D"/>
    <w:rsid w:val="00D13DF0"/>
    <w:rsid w:val="00D1425F"/>
    <w:rsid w:val="00D14A42"/>
    <w:rsid w:val="00D15E08"/>
    <w:rsid w:val="00D15EC7"/>
    <w:rsid w:val="00D16B15"/>
    <w:rsid w:val="00D16E52"/>
    <w:rsid w:val="00D173D7"/>
    <w:rsid w:val="00D209ED"/>
    <w:rsid w:val="00D233A0"/>
    <w:rsid w:val="00D24F32"/>
    <w:rsid w:val="00D25066"/>
    <w:rsid w:val="00D254F6"/>
    <w:rsid w:val="00D26373"/>
    <w:rsid w:val="00D27FAC"/>
    <w:rsid w:val="00D30365"/>
    <w:rsid w:val="00D30FAB"/>
    <w:rsid w:val="00D31503"/>
    <w:rsid w:val="00D318CE"/>
    <w:rsid w:val="00D31FFE"/>
    <w:rsid w:val="00D32DE9"/>
    <w:rsid w:val="00D334BE"/>
    <w:rsid w:val="00D33E12"/>
    <w:rsid w:val="00D34659"/>
    <w:rsid w:val="00D35463"/>
    <w:rsid w:val="00D3646F"/>
    <w:rsid w:val="00D364F8"/>
    <w:rsid w:val="00D36CDE"/>
    <w:rsid w:val="00D37915"/>
    <w:rsid w:val="00D406D2"/>
    <w:rsid w:val="00D40953"/>
    <w:rsid w:val="00D40961"/>
    <w:rsid w:val="00D40F7B"/>
    <w:rsid w:val="00D43AD2"/>
    <w:rsid w:val="00D441A2"/>
    <w:rsid w:val="00D447A7"/>
    <w:rsid w:val="00D451E0"/>
    <w:rsid w:val="00D4561F"/>
    <w:rsid w:val="00D45980"/>
    <w:rsid w:val="00D460BA"/>
    <w:rsid w:val="00D46D9F"/>
    <w:rsid w:val="00D47609"/>
    <w:rsid w:val="00D477E0"/>
    <w:rsid w:val="00D47A42"/>
    <w:rsid w:val="00D517AE"/>
    <w:rsid w:val="00D52870"/>
    <w:rsid w:val="00D52DFE"/>
    <w:rsid w:val="00D52F36"/>
    <w:rsid w:val="00D536D8"/>
    <w:rsid w:val="00D543E5"/>
    <w:rsid w:val="00D55A6D"/>
    <w:rsid w:val="00D55BA9"/>
    <w:rsid w:val="00D55D27"/>
    <w:rsid w:val="00D60043"/>
    <w:rsid w:val="00D60B2C"/>
    <w:rsid w:val="00D61342"/>
    <w:rsid w:val="00D613DE"/>
    <w:rsid w:val="00D61DB8"/>
    <w:rsid w:val="00D621CF"/>
    <w:rsid w:val="00D62F9B"/>
    <w:rsid w:val="00D630B3"/>
    <w:rsid w:val="00D64C87"/>
    <w:rsid w:val="00D64E78"/>
    <w:rsid w:val="00D66774"/>
    <w:rsid w:val="00D6678A"/>
    <w:rsid w:val="00D67486"/>
    <w:rsid w:val="00D675AE"/>
    <w:rsid w:val="00D70852"/>
    <w:rsid w:val="00D70A6E"/>
    <w:rsid w:val="00D70FBF"/>
    <w:rsid w:val="00D72430"/>
    <w:rsid w:val="00D726F3"/>
    <w:rsid w:val="00D738A2"/>
    <w:rsid w:val="00D73E4C"/>
    <w:rsid w:val="00D73FB7"/>
    <w:rsid w:val="00D74124"/>
    <w:rsid w:val="00D74496"/>
    <w:rsid w:val="00D74881"/>
    <w:rsid w:val="00D74E29"/>
    <w:rsid w:val="00D750C8"/>
    <w:rsid w:val="00D75469"/>
    <w:rsid w:val="00D75D68"/>
    <w:rsid w:val="00D761E3"/>
    <w:rsid w:val="00D7650A"/>
    <w:rsid w:val="00D76588"/>
    <w:rsid w:val="00D76E62"/>
    <w:rsid w:val="00D77831"/>
    <w:rsid w:val="00D77903"/>
    <w:rsid w:val="00D8130E"/>
    <w:rsid w:val="00D82C13"/>
    <w:rsid w:val="00D83357"/>
    <w:rsid w:val="00D835C0"/>
    <w:rsid w:val="00D84AC8"/>
    <w:rsid w:val="00D84AD3"/>
    <w:rsid w:val="00D8519D"/>
    <w:rsid w:val="00D85489"/>
    <w:rsid w:val="00D855D0"/>
    <w:rsid w:val="00D85791"/>
    <w:rsid w:val="00D861F0"/>
    <w:rsid w:val="00D86CAE"/>
    <w:rsid w:val="00D872CF"/>
    <w:rsid w:val="00D8789B"/>
    <w:rsid w:val="00D879F4"/>
    <w:rsid w:val="00D90D36"/>
    <w:rsid w:val="00D9243B"/>
    <w:rsid w:val="00D92B14"/>
    <w:rsid w:val="00D935A1"/>
    <w:rsid w:val="00D943BE"/>
    <w:rsid w:val="00D96055"/>
    <w:rsid w:val="00D96757"/>
    <w:rsid w:val="00D9794C"/>
    <w:rsid w:val="00DA10E3"/>
    <w:rsid w:val="00DA184F"/>
    <w:rsid w:val="00DA23B6"/>
    <w:rsid w:val="00DA2974"/>
    <w:rsid w:val="00DA3F3B"/>
    <w:rsid w:val="00DA3FC7"/>
    <w:rsid w:val="00DA433C"/>
    <w:rsid w:val="00DA498B"/>
    <w:rsid w:val="00DA572B"/>
    <w:rsid w:val="00DA70AD"/>
    <w:rsid w:val="00DA7204"/>
    <w:rsid w:val="00DA76AA"/>
    <w:rsid w:val="00DA7B9B"/>
    <w:rsid w:val="00DB0341"/>
    <w:rsid w:val="00DB11D9"/>
    <w:rsid w:val="00DB2D62"/>
    <w:rsid w:val="00DB2E89"/>
    <w:rsid w:val="00DB2F10"/>
    <w:rsid w:val="00DB50D3"/>
    <w:rsid w:val="00DB55B1"/>
    <w:rsid w:val="00DB5952"/>
    <w:rsid w:val="00DB69A4"/>
    <w:rsid w:val="00DC061F"/>
    <w:rsid w:val="00DC0CB4"/>
    <w:rsid w:val="00DC1316"/>
    <w:rsid w:val="00DC172E"/>
    <w:rsid w:val="00DC1D2D"/>
    <w:rsid w:val="00DC2E6E"/>
    <w:rsid w:val="00DC30C7"/>
    <w:rsid w:val="00DC3A00"/>
    <w:rsid w:val="00DC50C5"/>
    <w:rsid w:val="00DC6106"/>
    <w:rsid w:val="00DC62E4"/>
    <w:rsid w:val="00DC7B7D"/>
    <w:rsid w:val="00DC7E81"/>
    <w:rsid w:val="00DD0092"/>
    <w:rsid w:val="00DD0F0C"/>
    <w:rsid w:val="00DD255C"/>
    <w:rsid w:val="00DD2583"/>
    <w:rsid w:val="00DD29F5"/>
    <w:rsid w:val="00DD313E"/>
    <w:rsid w:val="00DD40EB"/>
    <w:rsid w:val="00DD620E"/>
    <w:rsid w:val="00DD7B2E"/>
    <w:rsid w:val="00DD7F89"/>
    <w:rsid w:val="00DE0E8A"/>
    <w:rsid w:val="00DE0F61"/>
    <w:rsid w:val="00DE17D3"/>
    <w:rsid w:val="00DE2B10"/>
    <w:rsid w:val="00DE3ADD"/>
    <w:rsid w:val="00DE41B3"/>
    <w:rsid w:val="00DE597B"/>
    <w:rsid w:val="00DE5FEE"/>
    <w:rsid w:val="00DE6D5C"/>
    <w:rsid w:val="00DE7188"/>
    <w:rsid w:val="00DE7963"/>
    <w:rsid w:val="00DE7BE1"/>
    <w:rsid w:val="00DF034D"/>
    <w:rsid w:val="00DF0C42"/>
    <w:rsid w:val="00DF14F8"/>
    <w:rsid w:val="00DF1E60"/>
    <w:rsid w:val="00DF2639"/>
    <w:rsid w:val="00DF410A"/>
    <w:rsid w:val="00DF659D"/>
    <w:rsid w:val="00DF6C30"/>
    <w:rsid w:val="00DF76A6"/>
    <w:rsid w:val="00E00A49"/>
    <w:rsid w:val="00E00A9F"/>
    <w:rsid w:val="00E01BA9"/>
    <w:rsid w:val="00E021DC"/>
    <w:rsid w:val="00E0260C"/>
    <w:rsid w:val="00E02E5E"/>
    <w:rsid w:val="00E0334B"/>
    <w:rsid w:val="00E036D1"/>
    <w:rsid w:val="00E03B6A"/>
    <w:rsid w:val="00E04512"/>
    <w:rsid w:val="00E06572"/>
    <w:rsid w:val="00E07216"/>
    <w:rsid w:val="00E07860"/>
    <w:rsid w:val="00E10315"/>
    <w:rsid w:val="00E104DB"/>
    <w:rsid w:val="00E10CE2"/>
    <w:rsid w:val="00E11E43"/>
    <w:rsid w:val="00E1316D"/>
    <w:rsid w:val="00E137EF"/>
    <w:rsid w:val="00E13948"/>
    <w:rsid w:val="00E13D34"/>
    <w:rsid w:val="00E13EAE"/>
    <w:rsid w:val="00E155CE"/>
    <w:rsid w:val="00E15EA0"/>
    <w:rsid w:val="00E21968"/>
    <w:rsid w:val="00E2284C"/>
    <w:rsid w:val="00E22A3D"/>
    <w:rsid w:val="00E22FF7"/>
    <w:rsid w:val="00E23E6C"/>
    <w:rsid w:val="00E24DEA"/>
    <w:rsid w:val="00E25959"/>
    <w:rsid w:val="00E261B0"/>
    <w:rsid w:val="00E2640C"/>
    <w:rsid w:val="00E26811"/>
    <w:rsid w:val="00E26E7D"/>
    <w:rsid w:val="00E308B0"/>
    <w:rsid w:val="00E314EE"/>
    <w:rsid w:val="00E32906"/>
    <w:rsid w:val="00E334F0"/>
    <w:rsid w:val="00E33522"/>
    <w:rsid w:val="00E354D4"/>
    <w:rsid w:val="00E3561F"/>
    <w:rsid w:val="00E357F7"/>
    <w:rsid w:val="00E35CC2"/>
    <w:rsid w:val="00E36B36"/>
    <w:rsid w:val="00E37038"/>
    <w:rsid w:val="00E40D27"/>
    <w:rsid w:val="00E40E8E"/>
    <w:rsid w:val="00E4183B"/>
    <w:rsid w:val="00E42A13"/>
    <w:rsid w:val="00E432FA"/>
    <w:rsid w:val="00E436A9"/>
    <w:rsid w:val="00E43708"/>
    <w:rsid w:val="00E438E9"/>
    <w:rsid w:val="00E44A03"/>
    <w:rsid w:val="00E44FFE"/>
    <w:rsid w:val="00E46E9B"/>
    <w:rsid w:val="00E50A8E"/>
    <w:rsid w:val="00E50D1A"/>
    <w:rsid w:val="00E5288B"/>
    <w:rsid w:val="00E53ED8"/>
    <w:rsid w:val="00E54205"/>
    <w:rsid w:val="00E547DA"/>
    <w:rsid w:val="00E54C78"/>
    <w:rsid w:val="00E55FDB"/>
    <w:rsid w:val="00E56E74"/>
    <w:rsid w:val="00E572EB"/>
    <w:rsid w:val="00E5738D"/>
    <w:rsid w:val="00E60E87"/>
    <w:rsid w:val="00E610EA"/>
    <w:rsid w:val="00E61854"/>
    <w:rsid w:val="00E62BDB"/>
    <w:rsid w:val="00E636EB"/>
    <w:rsid w:val="00E63AC1"/>
    <w:rsid w:val="00E64D6B"/>
    <w:rsid w:val="00E67DCD"/>
    <w:rsid w:val="00E67F26"/>
    <w:rsid w:val="00E7084A"/>
    <w:rsid w:val="00E7097B"/>
    <w:rsid w:val="00E7112A"/>
    <w:rsid w:val="00E72D8F"/>
    <w:rsid w:val="00E73E08"/>
    <w:rsid w:val="00E757CD"/>
    <w:rsid w:val="00E76F9F"/>
    <w:rsid w:val="00E80268"/>
    <w:rsid w:val="00E80449"/>
    <w:rsid w:val="00E811E3"/>
    <w:rsid w:val="00E825AD"/>
    <w:rsid w:val="00E8295C"/>
    <w:rsid w:val="00E82BAC"/>
    <w:rsid w:val="00E83713"/>
    <w:rsid w:val="00E83CE6"/>
    <w:rsid w:val="00E83D7B"/>
    <w:rsid w:val="00E83D80"/>
    <w:rsid w:val="00E8410A"/>
    <w:rsid w:val="00E84281"/>
    <w:rsid w:val="00E85DA8"/>
    <w:rsid w:val="00E85DBE"/>
    <w:rsid w:val="00E85E46"/>
    <w:rsid w:val="00E860AE"/>
    <w:rsid w:val="00E86E83"/>
    <w:rsid w:val="00E87A9C"/>
    <w:rsid w:val="00E909C9"/>
    <w:rsid w:val="00E923CA"/>
    <w:rsid w:val="00E92506"/>
    <w:rsid w:val="00E92668"/>
    <w:rsid w:val="00E92763"/>
    <w:rsid w:val="00E93162"/>
    <w:rsid w:val="00E94389"/>
    <w:rsid w:val="00E944A5"/>
    <w:rsid w:val="00E94D4E"/>
    <w:rsid w:val="00E957C5"/>
    <w:rsid w:val="00E965F0"/>
    <w:rsid w:val="00E973A4"/>
    <w:rsid w:val="00E9764F"/>
    <w:rsid w:val="00EA1F26"/>
    <w:rsid w:val="00EA2710"/>
    <w:rsid w:val="00EA3623"/>
    <w:rsid w:val="00EA3958"/>
    <w:rsid w:val="00EA45E8"/>
    <w:rsid w:val="00EA5703"/>
    <w:rsid w:val="00EA6640"/>
    <w:rsid w:val="00EA7261"/>
    <w:rsid w:val="00EB1024"/>
    <w:rsid w:val="00EB1A8B"/>
    <w:rsid w:val="00EB1BDC"/>
    <w:rsid w:val="00EB1DFD"/>
    <w:rsid w:val="00EB1FD5"/>
    <w:rsid w:val="00EB22EA"/>
    <w:rsid w:val="00EB4582"/>
    <w:rsid w:val="00EB491F"/>
    <w:rsid w:val="00EB5032"/>
    <w:rsid w:val="00EB5A24"/>
    <w:rsid w:val="00EB5DE3"/>
    <w:rsid w:val="00EB630C"/>
    <w:rsid w:val="00EB7616"/>
    <w:rsid w:val="00EC31CE"/>
    <w:rsid w:val="00EC3801"/>
    <w:rsid w:val="00EC3830"/>
    <w:rsid w:val="00EC3DA6"/>
    <w:rsid w:val="00EC4F17"/>
    <w:rsid w:val="00EC5996"/>
    <w:rsid w:val="00EC5F56"/>
    <w:rsid w:val="00EC629B"/>
    <w:rsid w:val="00EC643A"/>
    <w:rsid w:val="00EC79D8"/>
    <w:rsid w:val="00ED1037"/>
    <w:rsid w:val="00ED20BB"/>
    <w:rsid w:val="00ED25B5"/>
    <w:rsid w:val="00ED29F7"/>
    <w:rsid w:val="00ED2BC3"/>
    <w:rsid w:val="00ED3481"/>
    <w:rsid w:val="00ED3AE1"/>
    <w:rsid w:val="00ED3D59"/>
    <w:rsid w:val="00ED5EB7"/>
    <w:rsid w:val="00ED5F49"/>
    <w:rsid w:val="00ED63FA"/>
    <w:rsid w:val="00ED7AD3"/>
    <w:rsid w:val="00EE09C7"/>
    <w:rsid w:val="00EE1829"/>
    <w:rsid w:val="00EE1927"/>
    <w:rsid w:val="00EE1E61"/>
    <w:rsid w:val="00EE2087"/>
    <w:rsid w:val="00EE36BE"/>
    <w:rsid w:val="00EE3A6B"/>
    <w:rsid w:val="00EE3F6D"/>
    <w:rsid w:val="00EE531D"/>
    <w:rsid w:val="00EE5D03"/>
    <w:rsid w:val="00EE67B7"/>
    <w:rsid w:val="00EE76E4"/>
    <w:rsid w:val="00EF0ABA"/>
    <w:rsid w:val="00EF1391"/>
    <w:rsid w:val="00EF2056"/>
    <w:rsid w:val="00EF2FC7"/>
    <w:rsid w:val="00EF323D"/>
    <w:rsid w:val="00EF47B6"/>
    <w:rsid w:val="00EF640B"/>
    <w:rsid w:val="00EF7EF9"/>
    <w:rsid w:val="00F004DD"/>
    <w:rsid w:val="00F00DFF"/>
    <w:rsid w:val="00F02543"/>
    <w:rsid w:val="00F02A85"/>
    <w:rsid w:val="00F045B5"/>
    <w:rsid w:val="00F04C7E"/>
    <w:rsid w:val="00F04E90"/>
    <w:rsid w:val="00F066A9"/>
    <w:rsid w:val="00F06F46"/>
    <w:rsid w:val="00F075EB"/>
    <w:rsid w:val="00F07F64"/>
    <w:rsid w:val="00F11032"/>
    <w:rsid w:val="00F115C6"/>
    <w:rsid w:val="00F1163A"/>
    <w:rsid w:val="00F11FB3"/>
    <w:rsid w:val="00F12033"/>
    <w:rsid w:val="00F12839"/>
    <w:rsid w:val="00F1293C"/>
    <w:rsid w:val="00F12B5C"/>
    <w:rsid w:val="00F12F7E"/>
    <w:rsid w:val="00F13067"/>
    <w:rsid w:val="00F1339C"/>
    <w:rsid w:val="00F13580"/>
    <w:rsid w:val="00F13BE3"/>
    <w:rsid w:val="00F13EB9"/>
    <w:rsid w:val="00F14715"/>
    <w:rsid w:val="00F14A67"/>
    <w:rsid w:val="00F17256"/>
    <w:rsid w:val="00F2021D"/>
    <w:rsid w:val="00F20ED2"/>
    <w:rsid w:val="00F2220C"/>
    <w:rsid w:val="00F227FD"/>
    <w:rsid w:val="00F23267"/>
    <w:rsid w:val="00F2541A"/>
    <w:rsid w:val="00F25B21"/>
    <w:rsid w:val="00F31149"/>
    <w:rsid w:val="00F33E2B"/>
    <w:rsid w:val="00F348A1"/>
    <w:rsid w:val="00F34A2C"/>
    <w:rsid w:val="00F34B99"/>
    <w:rsid w:val="00F35A5C"/>
    <w:rsid w:val="00F35EB3"/>
    <w:rsid w:val="00F362A5"/>
    <w:rsid w:val="00F40139"/>
    <w:rsid w:val="00F40796"/>
    <w:rsid w:val="00F40C15"/>
    <w:rsid w:val="00F40D83"/>
    <w:rsid w:val="00F4130B"/>
    <w:rsid w:val="00F418F5"/>
    <w:rsid w:val="00F4214F"/>
    <w:rsid w:val="00F438FD"/>
    <w:rsid w:val="00F44635"/>
    <w:rsid w:val="00F4518B"/>
    <w:rsid w:val="00F4519E"/>
    <w:rsid w:val="00F4561F"/>
    <w:rsid w:val="00F478C6"/>
    <w:rsid w:val="00F503B8"/>
    <w:rsid w:val="00F505F5"/>
    <w:rsid w:val="00F50FE6"/>
    <w:rsid w:val="00F51FAA"/>
    <w:rsid w:val="00F52F97"/>
    <w:rsid w:val="00F53547"/>
    <w:rsid w:val="00F542AE"/>
    <w:rsid w:val="00F549E9"/>
    <w:rsid w:val="00F55C2A"/>
    <w:rsid w:val="00F56C0B"/>
    <w:rsid w:val="00F56DB1"/>
    <w:rsid w:val="00F575B9"/>
    <w:rsid w:val="00F61112"/>
    <w:rsid w:val="00F612D3"/>
    <w:rsid w:val="00F6148F"/>
    <w:rsid w:val="00F61C2D"/>
    <w:rsid w:val="00F6214E"/>
    <w:rsid w:val="00F63423"/>
    <w:rsid w:val="00F64CDC"/>
    <w:rsid w:val="00F67455"/>
    <w:rsid w:val="00F677FD"/>
    <w:rsid w:val="00F67B6D"/>
    <w:rsid w:val="00F67F7D"/>
    <w:rsid w:val="00F704E6"/>
    <w:rsid w:val="00F705CD"/>
    <w:rsid w:val="00F712B0"/>
    <w:rsid w:val="00F734D5"/>
    <w:rsid w:val="00F75899"/>
    <w:rsid w:val="00F75AF0"/>
    <w:rsid w:val="00F768BA"/>
    <w:rsid w:val="00F774C4"/>
    <w:rsid w:val="00F77D9C"/>
    <w:rsid w:val="00F8024D"/>
    <w:rsid w:val="00F80393"/>
    <w:rsid w:val="00F804B3"/>
    <w:rsid w:val="00F8058D"/>
    <w:rsid w:val="00F81E03"/>
    <w:rsid w:val="00F83204"/>
    <w:rsid w:val="00F8361F"/>
    <w:rsid w:val="00F8432C"/>
    <w:rsid w:val="00F85C6B"/>
    <w:rsid w:val="00F85CDC"/>
    <w:rsid w:val="00F85E9A"/>
    <w:rsid w:val="00F87413"/>
    <w:rsid w:val="00F909FA"/>
    <w:rsid w:val="00F92F48"/>
    <w:rsid w:val="00F9314B"/>
    <w:rsid w:val="00F93728"/>
    <w:rsid w:val="00F9430D"/>
    <w:rsid w:val="00F957FD"/>
    <w:rsid w:val="00F95E2E"/>
    <w:rsid w:val="00F96030"/>
    <w:rsid w:val="00F965F1"/>
    <w:rsid w:val="00F97E6E"/>
    <w:rsid w:val="00FA0D4D"/>
    <w:rsid w:val="00FA107F"/>
    <w:rsid w:val="00FA2074"/>
    <w:rsid w:val="00FA2370"/>
    <w:rsid w:val="00FA4A24"/>
    <w:rsid w:val="00FA59A5"/>
    <w:rsid w:val="00FA5DFA"/>
    <w:rsid w:val="00FA6ED7"/>
    <w:rsid w:val="00FB04D7"/>
    <w:rsid w:val="00FB074B"/>
    <w:rsid w:val="00FB096C"/>
    <w:rsid w:val="00FB0F9A"/>
    <w:rsid w:val="00FB0FEF"/>
    <w:rsid w:val="00FB15E6"/>
    <w:rsid w:val="00FB16B8"/>
    <w:rsid w:val="00FB1E11"/>
    <w:rsid w:val="00FB3BC9"/>
    <w:rsid w:val="00FB509C"/>
    <w:rsid w:val="00FB5964"/>
    <w:rsid w:val="00FB680D"/>
    <w:rsid w:val="00FB6F2E"/>
    <w:rsid w:val="00FC028C"/>
    <w:rsid w:val="00FC036C"/>
    <w:rsid w:val="00FC0B59"/>
    <w:rsid w:val="00FC0BBD"/>
    <w:rsid w:val="00FC0C2D"/>
    <w:rsid w:val="00FC122C"/>
    <w:rsid w:val="00FC1485"/>
    <w:rsid w:val="00FC20A1"/>
    <w:rsid w:val="00FC291E"/>
    <w:rsid w:val="00FC439F"/>
    <w:rsid w:val="00FC554E"/>
    <w:rsid w:val="00FC5C22"/>
    <w:rsid w:val="00FC6E46"/>
    <w:rsid w:val="00FC7143"/>
    <w:rsid w:val="00FC7931"/>
    <w:rsid w:val="00FD0B30"/>
    <w:rsid w:val="00FD1468"/>
    <w:rsid w:val="00FD1E08"/>
    <w:rsid w:val="00FD229E"/>
    <w:rsid w:val="00FD24C4"/>
    <w:rsid w:val="00FD2D4F"/>
    <w:rsid w:val="00FD307C"/>
    <w:rsid w:val="00FD315D"/>
    <w:rsid w:val="00FD3D22"/>
    <w:rsid w:val="00FD5A16"/>
    <w:rsid w:val="00FD7598"/>
    <w:rsid w:val="00FD7993"/>
    <w:rsid w:val="00FD7BF6"/>
    <w:rsid w:val="00FE0BB8"/>
    <w:rsid w:val="00FE0D4D"/>
    <w:rsid w:val="00FE1EA7"/>
    <w:rsid w:val="00FE227E"/>
    <w:rsid w:val="00FE27DF"/>
    <w:rsid w:val="00FE295B"/>
    <w:rsid w:val="00FE2A68"/>
    <w:rsid w:val="00FE2AA2"/>
    <w:rsid w:val="00FE2E75"/>
    <w:rsid w:val="00FE41C5"/>
    <w:rsid w:val="00FE52A6"/>
    <w:rsid w:val="00FE5371"/>
    <w:rsid w:val="00FE5DCF"/>
    <w:rsid w:val="00FE5F56"/>
    <w:rsid w:val="00FE60D1"/>
    <w:rsid w:val="00FE6DA3"/>
    <w:rsid w:val="00FE76FB"/>
    <w:rsid w:val="00FF12B4"/>
    <w:rsid w:val="00FF18E7"/>
    <w:rsid w:val="00FF2286"/>
    <w:rsid w:val="00FF36DA"/>
    <w:rsid w:val="00FF57A3"/>
    <w:rsid w:val="00FF5A44"/>
    <w:rsid w:val="00FF6252"/>
    <w:rsid w:val="00FF67F7"/>
    <w:rsid w:val="00FF7431"/>
    <w:rsid w:val="00FF79C3"/>
    <w:rsid w:val="077040FD"/>
    <w:rsid w:val="17693CB6"/>
    <w:rsid w:val="2F79532F"/>
    <w:rsid w:val="4EA27419"/>
    <w:rsid w:val="4EE81C05"/>
    <w:rsid w:val="7FD25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;"/>
  <w14:docId w14:val="0BF8BB6E"/>
  <w15:chartTrackingRefBased/>
  <w15:docId w15:val="{3B2FF720-EC3D-411E-A34D-FE6B9F26F6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/>
    <w:lsdException w:name="Emphasis" w:uiPriority="20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F3996"/>
    <w:pPr>
      <w:suppressAutoHyphens/>
      <w:spacing w:line="276" w:lineRule="auto"/>
      <w:ind w:left="851"/>
      <w:jc w:val="both"/>
    </w:pPr>
    <w:rPr>
      <w:rFonts w:ascii="Arial" w:eastAsia="Cambria" w:hAnsi="Arial" w:cs="Arial"/>
      <w:sz w:val="18"/>
      <w:szCs w:val="21"/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173E2A"/>
    <w:pPr>
      <w:keepNext/>
      <w:keepLines/>
      <w:numPr>
        <w:numId w:val="5"/>
      </w:numPr>
      <w:shd w:val="clear" w:color="auto" w:fill="D9D9D9" w:themeFill="background1" w:themeFillShade="D9"/>
      <w:spacing w:before="240" w:after="240"/>
      <w:ind w:left="851" w:hanging="851"/>
      <w:outlineLvl w:val="0"/>
    </w:pPr>
    <w:rPr>
      <w:b/>
      <w:bCs/>
      <w:sz w:val="20"/>
      <w:szCs w:val="20"/>
    </w:rPr>
  </w:style>
  <w:style w:type="paragraph" w:styleId="Nagwek2">
    <w:name w:val="heading 2"/>
    <w:basedOn w:val="Normalny"/>
    <w:next w:val="Normalny"/>
    <w:link w:val="Nagwek2Znak"/>
    <w:uiPriority w:val="9"/>
    <w:unhideWhenUsed/>
    <w:rsid w:val="00257C97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rsid w:val="008E3F3C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1z3">
    <w:name w:val="WW8Num21z3"/>
  </w:style>
  <w:style w:type="character" w:customStyle="1" w:styleId="WW8Num8z5">
    <w:name w:val="WW8Num8z5"/>
  </w:style>
  <w:style w:type="character" w:customStyle="1" w:styleId="WW8Num15z3">
    <w:name w:val="WW8Num15z3"/>
  </w:style>
  <w:style w:type="character" w:customStyle="1" w:styleId="WW8Num12z7">
    <w:name w:val="WW8Num12z7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4z5">
    <w:name w:val="WW8Num4z5"/>
  </w:style>
  <w:style w:type="character" w:customStyle="1" w:styleId="WW8Num16z5">
    <w:name w:val="WW8Num16z5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6z0">
    <w:name w:val="WW8Num6z0"/>
    <w:rPr>
      <w:rFonts w:hint="default"/>
    </w:rPr>
  </w:style>
  <w:style w:type="character" w:customStyle="1" w:styleId="WW8Num37z5">
    <w:name w:val="WW8Num37z5"/>
  </w:style>
  <w:style w:type="character" w:customStyle="1" w:styleId="WW8Num39z1">
    <w:name w:val="WW8Num39z1"/>
  </w:style>
  <w:style w:type="character" w:customStyle="1" w:styleId="WW8Num34z6">
    <w:name w:val="WW8Num34z6"/>
  </w:style>
  <w:style w:type="character" w:customStyle="1" w:styleId="WW8Num35z3">
    <w:name w:val="WW8Num35z3"/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20z2">
    <w:name w:val="WW8Num20z2"/>
  </w:style>
  <w:style w:type="character" w:customStyle="1" w:styleId="WW8Num40z0">
    <w:name w:val="WW8Num40z0"/>
    <w:rPr>
      <w:rFonts w:hint="default"/>
    </w:rPr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1z3">
    <w:name w:val="WW8Num11z3"/>
  </w:style>
  <w:style w:type="character" w:customStyle="1" w:styleId="WW8Num4z3">
    <w:name w:val="WW8Num4z3"/>
  </w:style>
  <w:style w:type="character" w:customStyle="1" w:styleId="WW8Num5z4">
    <w:name w:val="WW8Num5z4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10z5">
    <w:name w:val="WW8Num10z5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customStyle="1" w:styleId="WW8Num5z8">
    <w:name w:val="WW8Num5z8"/>
  </w:style>
  <w:style w:type="character" w:customStyle="1" w:styleId="WW8Num40z5">
    <w:name w:val="WW8Num40z5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31z2">
    <w:name w:val="WW8Num31z2"/>
  </w:style>
  <w:style w:type="character" w:customStyle="1" w:styleId="WW8Num18z3">
    <w:name w:val="WW8Num18z3"/>
  </w:style>
  <w:style w:type="character" w:customStyle="1" w:styleId="WW8Num44z6">
    <w:name w:val="WW8Num44z6"/>
  </w:style>
  <w:style w:type="character" w:customStyle="1" w:styleId="WW8Num43z6">
    <w:name w:val="WW8Num43z6"/>
  </w:style>
  <w:style w:type="character" w:customStyle="1" w:styleId="WW8Num36z6">
    <w:name w:val="WW8Num36z6"/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15z0">
    <w:name w:val="WW8Num15z0"/>
    <w:rPr>
      <w:rFonts w:hint="default"/>
    </w:rPr>
  </w:style>
  <w:style w:type="character" w:customStyle="1" w:styleId="WW8Num39z4">
    <w:name w:val="WW8Num39z4"/>
  </w:style>
  <w:style w:type="character" w:customStyle="1" w:styleId="WW8Num1z6">
    <w:name w:val="WW8Num1z6"/>
  </w:style>
  <w:style w:type="character" w:customStyle="1" w:styleId="WW8Num39z5">
    <w:name w:val="WW8Num39z5"/>
  </w:style>
  <w:style w:type="character" w:customStyle="1" w:styleId="WW8Num35z5">
    <w:name w:val="WW8Num35z5"/>
  </w:style>
  <w:style w:type="character" w:customStyle="1" w:styleId="WW8Num16z2">
    <w:name w:val="WW8Num16z2"/>
  </w:style>
  <w:style w:type="character" w:customStyle="1" w:styleId="WW8Num5z5">
    <w:name w:val="WW8Num5z5"/>
  </w:style>
  <w:style w:type="character" w:customStyle="1" w:styleId="WW8Num28z1">
    <w:name w:val="WW8Num28z1"/>
  </w:style>
  <w:style w:type="character" w:customStyle="1" w:styleId="WW8Num12z8">
    <w:name w:val="WW8Num12z8"/>
  </w:style>
  <w:style w:type="character" w:customStyle="1" w:styleId="WW8Num28z0">
    <w:name w:val="WW8Num28z0"/>
    <w:rPr>
      <w:rFonts w:hint="default"/>
    </w:rPr>
  </w:style>
  <w:style w:type="character" w:customStyle="1" w:styleId="WW8Num28z5">
    <w:name w:val="WW8Num28z5"/>
  </w:style>
  <w:style w:type="character" w:customStyle="1" w:styleId="WW8Num40z1">
    <w:name w:val="WW8Num40z1"/>
  </w:style>
  <w:style w:type="character" w:customStyle="1" w:styleId="WW8Num13z6">
    <w:name w:val="WW8Num13z6"/>
  </w:style>
  <w:style w:type="character" w:customStyle="1" w:styleId="WW8Num26z7">
    <w:name w:val="WW8Num26z7"/>
  </w:style>
  <w:style w:type="character" w:customStyle="1" w:styleId="WW8Num20z7">
    <w:name w:val="WW8Num20z7"/>
  </w:style>
  <w:style w:type="character" w:customStyle="1" w:styleId="WW8Num16z1">
    <w:name w:val="WW8Num16z1"/>
  </w:style>
  <w:style w:type="character" w:customStyle="1" w:styleId="WW8Num25z8">
    <w:name w:val="WW8Num25z8"/>
  </w:style>
  <w:style w:type="character" w:customStyle="1" w:styleId="WW8Num26z5">
    <w:name w:val="WW8Num26z5"/>
  </w:style>
  <w:style w:type="character" w:customStyle="1" w:styleId="WW8Num38z3">
    <w:name w:val="WW8Num38z3"/>
  </w:style>
  <w:style w:type="character" w:customStyle="1" w:styleId="WW8Num22z5">
    <w:name w:val="WW8Num22z5"/>
  </w:style>
  <w:style w:type="character" w:customStyle="1" w:styleId="WW8Num25z5">
    <w:name w:val="WW8Num25z5"/>
  </w:style>
  <w:style w:type="character" w:customStyle="1" w:styleId="WW8Num27z3">
    <w:name w:val="WW8Num27z3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32z7">
    <w:name w:val="WW8Num32z7"/>
  </w:style>
  <w:style w:type="character" w:customStyle="1" w:styleId="WW8Num43z0">
    <w:name w:val="WW8Num43z0"/>
    <w:rPr>
      <w:rFonts w:hint="default"/>
    </w:rPr>
  </w:style>
  <w:style w:type="character" w:customStyle="1" w:styleId="WW8Num28z4">
    <w:name w:val="WW8Num28z4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6z6">
    <w:name w:val="WW8Num6z6"/>
  </w:style>
  <w:style w:type="character" w:customStyle="1" w:styleId="WW8Num14z2">
    <w:name w:val="WW8Num14z2"/>
  </w:style>
  <w:style w:type="character" w:customStyle="1" w:styleId="WW8Num10z3">
    <w:name w:val="WW8Num10z3"/>
  </w:style>
  <w:style w:type="character" w:customStyle="1" w:styleId="WW8Num1z5">
    <w:name w:val="WW8Num1z5"/>
  </w:style>
  <w:style w:type="character" w:customStyle="1" w:styleId="WW8Num17z6">
    <w:name w:val="WW8Num17z6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16z3">
    <w:name w:val="WW8Num16z3"/>
  </w:style>
  <w:style w:type="character" w:customStyle="1" w:styleId="WW8Num20z8">
    <w:name w:val="WW8Num20z8"/>
  </w:style>
  <w:style w:type="character" w:customStyle="1" w:styleId="WW8Num27z1">
    <w:name w:val="WW8Num27z1"/>
  </w:style>
  <w:style w:type="character" w:customStyle="1" w:styleId="WW8Num18z4">
    <w:name w:val="WW8Num18z4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6z4">
    <w:name w:val="WW8Num36z4"/>
  </w:style>
  <w:style w:type="character" w:customStyle="1" w:styleId="WW8Num17z2">
    <w:name w:val="WW8Num17z2"/>
  </w:style>
  <w:style w:type="character" w:customStyle="1" w:styleId="WW8Num18z2">
    <w:name w:val="WW8Num18z2"/>
  </w:style>
  <w:style w:type="character" w:customStyle="1" w:styleId="WW8Num7z1">
    <w:name w:val="WW8Num7z1"/>
  </w:style>
  <w:style w:type="character" w:customStyle="1" w:styleId="WW8Num17z4">
    <w:name w:val="WW8Num17z4"/>
  </w:style>
  <w:style w:type="character" w:customStyle="1" w:styleId="WW8Num31z4">
    <w:name w:val="WW8Num31z4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7z2">
    <w:name w:val="WW8Num7z2"/>
  </w:style>
  <w:style w:type="character" w:customStyle="1" w:styleId="WW8Num45z3">
    <w:name w:val="WW8Num45z3"/>
  </w:style>
  <w:style w:type="character" w:customStyle="1" w:styleId="WW8Num33z7">
    <w:name w:val="WW8Num33z7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8z2">
    <w:name w:val="WW8Num8z2"/>
  </w:style>
  <w:style w:type="character" w:customStyle="1" w:styleId="WW8Num15z7">
    <w:name w:val="WW8Num15z7"/>
  </w:style>
  <w:style w:type="character" w:customStyle="1" w:styleId="WW8Num2z4">
    <w:name w:val="WW8Num2z4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5z7">
    <w:name w:val="WW8Num5z7"/>
  </w:style>
  <w:style w:type="character" w:customStyle="1" w:styleId="WW8Num45z6">
    <w:name w:val="WW8Num45z6"/>
  </w:style>
  <w:style w:type="character" w:customStyle="1" w:styleId="WW8Num14z0">
    <w:name w:val="WW8Num14z0"/>
    <w:rPr>
      <w:rFonts w:hint="default"/>
    </w:rPr>
  </w:style>
  <w:style w:type="character" w:customStyle="1" w:styleId="WW8Num10z7">
    <w:name w:val="WW8Num10z7"/>
  </w:style>
  <w:style w:type="character" w:customStyle="1" w:styleId="WW8Num37z0">
    <w:name w:val="WW8Num37z0"/>
    <w:rPr>
      <w:rFonts w:hint="default"/>
    </w:rPr>
  </w:style>
  <w:style w:type="character" w:customStyle="1" w:styleId="WW8Num37z3">
    <w:name w:val="WW8Num37z3"/>
  </w:style>
  <w:style w:type="character" w:customStyle="1" w:styleId="WW8Num14z5">
    <w:name w:val="WW8Num14z5"/>
  </w:style>
  <w:style w:type="character" w:customStyle="1" w:styleId="WW8Num37z1">
    <w:name w:val="WW8Num37z1"/>
  </w:style>
  <w:style w:type="character" w:customStyle="1" w:styleId="WW8Num46z2">
    <w:name w:val="WW8Num46z2"/>
  </w:style>
  <w:style w:type="character" w:customStyle="1" w:styleId="WW8Num43z5">
    <w:name w:val="WW8Num43z5"/>
  </w:style>
  <w:style w:type="character" w:customStyle="1" w:styleId="WW8Num2z2">
    <w:name w:val="WW8Num2z2"/>
  </w:style>
  <w:style w:type="character" w:customStyle="1" w:styleId="WW8Num3z7">
    <w:name w:val="WW8Num3z7"/>
  </w:style>
  <w:style w:type="character" w:customStyle="1" w:styleId="WW8Num2z8">
    <w:name w:val="WW8Num2z8"/>
  </w:style>
  <w:style w:type="character" w:customStyle="1" w:styleId="WW8Num29z5">
    <w:name w:val="WW8Num29z5"/>
  </w:style>
  <w:style w:type="character" w:customStyle="1" w:styleId="WW8Num16z8">
    <w:name w:val="WW8Num16z8"/>
  </w:style>
  <w:style w:type="character" w:customStyle="1" w:styleId="WW8Num39z8">
    <w:name w:val="WW8Num39z8"/>
  </w:style>
  <w:style w:type="character" w:customStyle="1" w:styleId="WW8Num13z7">
    <w:name w:val="WW8Num13z7"/>
  </w:style>
  <w:style w:type="character" w:customStyle="1" w:styleId="WW8Num20z0">
    <w:name w:val="WW8Num20z0"/>
    <w:rPr>
      <w:rFonts w:hint="default"/>
    </w:rPr>
  </w:style>
  <w:style w:type="character" w:customStyle="1" w:styleId="WW8Num13z3">
    <w:name w:val="WW8Num13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2z5">
    <w:name w:val="WW8Num2z5"/>
  </w:style>
  <w:style w:type="character" w:customStyle="1" w:styleId="WW8Num2z3">
    <w:name w:val="WW8Num2z3"/>
  </w:style>
  <w:style w:type="character" w:customStyle="1" w:styleId="WW8Num35z6">
    <w:name w:val="WW8Num35z6"/>
  </w:style>
  <w:style w:type="character" w:customStyle="1" w:styleId="WW8Num46z4">
    <w:name w:val="WW8Num46z4"/>
  </w:style>
  <w:style w:type="character" w:customStyle="1" w:styleId="WW8Num25z4">
    <w:name w:val="WW8Num25z4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8z8">
    <w:name w:val="WW8Num18z8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2z6">
    <w:name w:val="WW8Num2z6"/>
  </w:style>
  <w:style w:type="character" w:customStyle="1" w:styleId="WW8Num43z8">
    <w:name w:val="WW8Num43z8"/>
  </w:style>
  <w:style w:type="character" w:customStyle="1" w:styleId="WW8Num34z3">
    <w:name w:val="WW8Num34z3"/>
  </w:style>
  <w:style w:type="character" w:customStyle="1" w:styleId="WW8Num33z5">
    <w:name w:val="WW8Num33z5"/>
  </w:style>
  <w:style w:type="character" w:customStyle="1" w:styleId="WW8Num7z5">
    <w:name w:val="WW8Num7z5"/>
  </w:style>
  <w:style w:type="character" w:customStyle="1" w:styleId="WW8Num44z0">
    <w:name w:val="WW8Num44z0"/>
    <w:rPr>
      <w:rFonts w:hint="default"/>
    </w:rPr>
  </w:style>
  <w:style w:type="character" w:customStyle="1" w:styleId="WW8Num19z4">
    <w:name w:val="WW8Num19z4"/>
  </w:style>
  <w:style w:type="character" w:customStyle="1" w:styleId="WW8Num21z4">
    <w:name w:val="WW8Num21z4"/>
  </w:style>
  <w:style w:type="character" w:customStyle="1" w:styleId="WW-Absatz-Standardschriftart">
    <w:name w:val="WW-Absatz-Standardschriftart"/>
  </w:style>
  <w:style w:type="character" w:customStyle="1" w:styleId="WW8Num37z6">
    <w:name w:val="WW8Num37z6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17z1">
    <w:name w:val="WW8Num17z1"/>
  </w:style>
  <w:style w:type="character" w:customStyle="1" w:styleId="WW8Num15z1">
    <w:name w:val="WW8Num15z1"/>
  </w:style>
  <w:style w:type="character" w:customStyle="1" w:styleId="WW8Num41z1">
    <w:name w:val="WW8Num41z1"/>
  </w:style>
  <w:style w:type="character" w:customStyle="1" w:styleId="WW8Num38z4">
    <w:name w:val="WW8Num38z4"/>
  </w:style>
  <w:style w:type="character" w:customStyle="1" w:styleId="WW8Num42z3">
    <w:name w:val="WW8Num42z3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2z4">
    <w:name w:val="WW8Num12z4"/>
  </w:style>
  <w:style w:type="character" w:customStyle="1" w:styleId="WW8Num19z3">
    <w:name w:val="WW8Num19z3"/>
  </w:style>
  <w:style w:type="character" w:customStyle="1" w:styleId="highlightedsearchterm">
    <w:name w:val="highlightedsearchterm"/>
    <w:basedOn w:val="Domylnaczcionkaakapitu"/>
  </w:style>
  <w:style w:type="character" w:customStyle="1" w:styleId="WW8Num37z4">
    <w:name w:val="WW8Num37z4"/>
  </w:style>
  <w:style w:type="character" w:customStyle="1" w:styleId="WW8Num45z0">
    <w:name w:val="WW8Num45z0"/>
    <w:rPr>
      <w:rFonts w:hint="default"/>
    </w:rPr>
  </w:style>
  <w:style w:type="character" w:customStyle="1" w:styleId="WW8Num7z7">
    <w:name w:val="WW8Num7z7"/>
  </w:style>
  <w:style w:type="character" w:customStyle="1" w:styleId="WW8Num12z3">
    <w:name w:val="WW8Num12z3"/>
  </w:style>
  <w:style w:type="character" w:customStyle="1" w:styleId="WW8Num13z2">
    <w:name w:val="WW8Num13z2"/>
  </w:style>
  <w:style w:type="character" w:customStyle="1" w:styleId="WW8Num41z6">
    <w:name w:val="WW8Num41z6"/>
  </w:style>
  <w:style w:type="character" w:customStyle="1" w:styleId="WW8Num41z5">
    <w:name w:val="WW8Num41z5"/>
  </w:style>
  <w:style w:type="character" w:customStyle="1" w:styleId="WW8Num40z8">
    <w:name w:val="WW8Num40z8"/>
  </w:style>
  <w:style w:type="character" w:customStyle="1" w:styleId="WW8Num30z8">
    <w:name w:val="WW8Num30z8"/>
  </w:style>
  <w:style w:type="character" w:customStyle="1" w:styleId="Nagwek1Znak">
    <w:name w:val="Nagłówek 1 Znak"/>
    <w:link w:val="Nagwek1"/>
    <w:uiPriority w:val="99"/>
    <w:rsid w:val="00173E2A"/>
    <w:rPr>
      <w:rFonts w:ascii="Arial" w:eastAsia="Cambria" w:hAnsi="Arial" w:cs="Arial"/>
      <w:b/>
      <w:bCs/>
      <w:shd w:val="clear" w:color="auto" w:fill="D9D9D9" w:themeFill="background1" w:themeFillShade="D9"/>
      <w:lang w:eastAsia="ar-SA"/>
    </w:rPr>
  </w:style>
  <w:style w:type="character" w:customStyle="1" w:styleId="WW8Num38z1">
    <w:name w:val="WW8Num38z1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22z1">
    <w:name w:val="WW8Num22z1"/>
  </w:style>
  <w:style w:type="character" w:customStyle="1" w:styleId="WW8Num20z6">
    <w:name w:val="WW8Num20z6"/>
  </w:style>
  <w:style w:type="character" w:customStyle="1" w:styleId="WW8Num23z7">
    <w:name w:val="WW8Num23z7"/>
  </w:style>
  <w:style w:type="character" w:customStyle="1" w:styleId="WW8Num2z7">
    <w:name w:val="WW8Num2z7"/>
  </w:style>
  <w:style w:type="character" w:customStyle="1" w:styleId="WW8Num29z7">
    <w:name w:val="WW8Num29z7"/>
  </w:style>
  <w:style w:type="character" w:customStyle="1" w:styleId="WW8Num13z8">
    <w:name w:val="WW8Num13z8"/>
  </w:style>
  <w:style w:type="character" w:customStyle="1" w:styleId="WW8Num35z2">
    <w:name w:val="WW8Num35z2"/>
  </w:style>
  <w:style w:type="character" w:customStyle="1" w:styleId="WW8Num26z6">
    <w:name w:val="WW8Num26z6"/>
  </w:style>
  <w:style w:type="character" w:customStyle="1" w:styleId="WW8Num23z2">
    <w:name w:val="WW8Num23z2"/>
  </w:style>
  <w:style w:type="character" w:customStyle="1" w:styleId="WW8Num10z2">
    <w:name w:val="WW8Num10z2"/>
  </w:style>
  <w:style w:type="character" w:customStyle="1" w:styleId="WW8Num33z6">
    <w:name w:val="WW8Num33z6"/>
  </w:style>
  <w:style w:type="character" w:customStyle="1" w:styleId="WW8Num31z6">
    <w:name w:val="WW8Num31z6"/>
  </w:style>
  <w:style w:type="character" w:customStyle="1" w:styleId="WW8Num12z0">
    <w:name w:val="WW8Num12z0"/>
    <w:rPr>
      <w:i w:val="0"/>
    </w:rPr>
  </w:style>
  <w:style w:type="character" w:customStyle="1" w:styleId="Domylnaczcionkaakapitu1">
    <w:name w:val="Domyślna czcionka akapitu1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5z4">
    <w:name w:val="WW8Num15z4"/>
  </w:style>
  <w:style w:type="character" w:customStyle="1" w:styleId="WW8Num3z1">
    <w:name w:val="WW8Num3z1"/>
  </w:style>
  <w:style w:type="character" w:customStyle="1" w:styleId="WW8Num1z1">
    <w:name w:val="WW8Num1z1"/>
  </w:style>
  <w:style w:type="character" w:customStyle="1" w:styleId="WW8Num13z0">
    <w:name w:val="WW8Num13z0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12z5">
    <w:name w:val="WW8Num12z5"/>
  </w:style>
  <w:style w:type="character" w:customStyle="1" w:styleId="WW8Num22z4">
    <w:name w:val="WW8Num22z4"/>
  </w:style>
  <w:style w:type="character" w:customStyle="1" w:styleId="WW8Num23z4">
    <w:name w:val="WW8Num23z4"/>
  </w:style>
  <w:style w:type="character" w:customStyle="1" w:styleId="WW8Num37z2">
    <w:name w:val="WW8Num37z2"/>
  </w:style>
  <w:style w:type="character" w:customStyle="1" w:styleId="WW8Num18z5">
    <w:name w:val="WW8Num18z5"/>
  </w:style>
  <w:style w:type="character" w:customStyle="1" w:styleId="WW8Num11z1">
    <w:name w:val="WW8Num11z1"/>
  </w:style>
  <w:style w:type="character" w:customStyle="1" w:styleId="WW8Num43z3">
    <w:name w:val="WW8Num43z3"/>
  </w:style>
  <w:style w:type="character" w:customStyle="1" w:styleId="WW8Num35z7">
    <w:name w:val="WW8Num35z7"/>
  </w:style>
  <w:style w:type="character" w:customStyle="1" w:styleId="WW8Num29z6">
    <w:name w:val="WW8Num29z6"/>
  </w:style>
  <w:style w:type="character" w:customStyle="1" w:styleId="WW8Num14z1">
    <w:name w:val="WW8Num14z1"/>
  </w:style>
  <w:style w:type="character" w:customStyle="1" w:styleId="WW8Num28z7">
    <w:name w:val="WW8Num28z7"/>
  </w:style>
  <w:style w:type="character" w:customStyle="1" w:styleId="WW8Num36z8">
    <w:name w:val="WW8Num36z8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7z0">
    <w:name w:val="WW8Num7z0"/>
    <w:rPr>
      <w:rFonts w:hint="default"/>
    </w:rPr>
  </w:style>
  <w:style w:type="character" w:customStyle="1" w:styleId="WW8Num3z3">
    <w:name w:val="WW8Num3z3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7z5">
    <w:name w:val="WW8Num27z5"/>
  </w:style>
  <w:style w:type="character" w:customStyle="1" w:styleId="WW8Num11z8">
    <w:name w:val="WW8Num11z8"/>
  </w:style>
  <w:style w:type="character" w:customStyle="1" w:styleId="WW8Num4z2">
    <w:name w:val="WW8Num4z2"/>
  </w:style>
  <w:style w:type="character" w:customStyle="1" w:styleId="WW8Num26z2">
    <w:name w:val="WW8Num26z2"/>
  </w:style>
  <w:style w:type="character" w:customStyle="1" w:styleId="WW8Num35z1">
    <w:name w:val="WW8Num35z1"/>
  </w:style>
  <w:style w:type="character" w:customStyle="1" w:styleId="WW8Num30z3">
    <w:name w:val="WW8Num30z3"/>
  </w:style>
  <w:style w:type="character" w:customStyle="1" w:styleId="WW8Num39z0">
    <w:name w:val="WW8Num39z0"/>
    <w:rPr>
      <w:rFonts w:hint="default"/>
    </w:rPr>
  </w:style>
  <w:style w:type="character" w:customStyle="1" w:styleId="WW8Num27z0">
    <w:name w:val="WW8Num27z0"/>
    <w:rPr>
      <w:rFonts w:hint="default"/>
    </w:rPr>
  </w:style>
  <w:style w:type="character" w:customStyle="1" w:styleId="WW8Num3z5">
    <w:name w:val="WW8Num3z5"/>
  </w:style>
  <w:style w:type="character" w:customStyle="1" w:styleId="WW8Num5z1">
    <w:name w:val="WW8Num5z1"/>
  </w:style>
  <w:style w:type="character" w:customStyle="1" w:styleId="WW8Num44z4">
    <w:name w:val="WW8Num44z4"/>
  </w:style>
  <w:style w:type="character" w:customStyle="1" w:styleId="WW8Num21z1">
    <w:name w:val="WW8Num21z1"/>
  </w:style>
  <w:style w:type="character" w:customStyle="1" w:styleId="WW8Num33z3">
    <w:name w:val="WW8Num33z3"/>
  </w:style>
  <w:style w:type="character" w:customStyle="1" w:styleId="WW8Num6z2">
    <w:name w:val="WW8Num6z2"/>
  </w:style>
  <w:style w:type="character" w:customStyle="1" w:styleId="WW8Num8z7">
    <w:name w:val="WW8Num8z7"/>
  </w:style>
  <w:style w:type="character" w:customStyle="1" w:styleId="WW8Num1z2">
    <w:name w:val="WW8Num1z2"/>
  </w:style>
  <w:style w:type="character" w:customStyle="1" w:styleId="WW8Num25z1">
    <w:name w:val="WW8Num25z1"/>
  </w:style>
  <w:style w:type="character" w:customStyle="1" w:styleId="WW8Num2z1">
    <w:name w:val="WW8Num2z1"/>
  </w:style>
  <w:style w:type="character" w:customStyle="1" w:styleId="WW8Num30z6">
    <w:name w:val="WW8Num30z6"/>
  </w:style>
  <w:style w:type="character" w:customStyle="1" w:styleId="WW8Num39z7">
    <w:name w:val="WW8Num39z7"/>
  </w:style>
  <w:style w:type="character" w:customStyle="1" w:styleId="WW8Num30z4">
    <w:name w:val="WW8Num30z4"/>
  </w:style>
  <w:style w:type="character" w:customStyle="1" w:styleId="WW8Num8z6">
    <w:name w:val="WW8Num8z6"/>
  </w:style>
  <w:style w:type="character" w:customStyle="1" w:styleId="WW8Num31z5">
    <w:name w:val="WW8Num31z5"/>
  </w:style>
  <w:style w:type="character" w:customStyle="1" w:styleId="WW8Num46z1">
    <w:name w:val="WW8Num46z1"/>
  </w:style>
  <w:style w:type="character" w:customStyle="1" w:styleId="WW8Num42z4">
    <w:name w:val="WW8Num42z4"/>
  </w:style>
  <w:style w:type="character" w:customStyle="1" w:styleId="WW8Num29z2">
    <w:name w:val="WW8Num29z2"/>
  </w:style>
  <w:style w:type="character" w:customStyle="1" w:styleId="WW8Num3z2">
    <w:name w:val="WW8Num3z2"/>
  </w:style>
  <w:style w:type="character" w:customStyle="1" w:styleId="WW8Num16z4">
    <w:name w:val="WW8Num16z4"/>
  </w:style>
  <w:style w:type="character" w:customStyle="1" w:styleId="WW8Num22z8">
    <w:name w:val="WW8Num22z8"/>
  </w:style>
  <w:style w:type="character" w:customStyle="1" w:styleId="WW8Num36z1">
    <w:name w:val="WW8Num36z1"/>
  </w:style>
  <w:style w:type="character" w:customStyle="1" w:styleId="WW8Num34z5">
    <w:name w:val="WW8Num34z5"/>
  </w:style>
  <w:style w:type="character" w:customStyle="1" w:styleId="WW8Num19z7">
    <w:name w:val="WW8Num19z7"/>
  </w:style>
  <w:style w:type="character" w:customStyle="1" w:styleId="WW8Num27z6">
    <w:name w:val="WW8Num27z6"/>
  </w:style>
  <w:style w:type="character" w:customStyle="1" w:styleId="WW8Num28z3">
    <w:name w:val="WW8Num28z3"/>
  </w:style>
  <w:style w:type="character" w:customStyle="1" w:styleId="WW8Num10z8">
    <w:name w:val="WW8Num10z8"/>
  </w:style>
  <w:style w:type="character" w:customStyle="1" w:styleId="WW8Num40z4">
    <w:name w:val="WW8Num40z4"/>
  </w:style>
  <w:style w:type="character" w:customStyle="1" w:styleId="WW8Num5z6">
    <w:name w:val="WW8Num5z6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36z3">
    <w:name w:val="WW8Num36z3"/>
  </w:style>
  <w:style w:type="character" w:customStyle="1" w:styleId="WW8Num29z0">
    <w:name w:val="WW8Num29z0"/>
    <w:rPr>
      <w:rFonts w:hint="default"/>
    </w:rPr>
  </w:style>
  <w:style w:type="character" w:customStyle="1" w:styleId="WW8Num40z2">
    <w:name w:val="WW8Num40z2"/>
  </w:style>
  <w:style w:type="character" w:customStyle="1" w:styleId="WW8Num29z3">
    <w:name w:val="WW8Num29z3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3z1">
    <w:name w:val="WW8Num13z1"/>
  </w:style>
  <w:style w:type="character" w:customStyle="1" w:styleId="WW8Num16z7">
    <w:name w:val="WW8Num16z7"/>
  </w:style>
  <w:style w:type="character" w:customStyle="1" w:styleId="WW8Num28z2">
    <w:name w:val="WW8Num28z2"/>
  </w:style>
  <w:style w:type="character" w:customStyle="1" w:styleId="WW8Num21z2">
    <w:name w:val="WW8Num21z2"/>
  </w:style>
  <w:style w:type="character" w:customStyle="1" w:styleId="WW8Num42z2">
    <w:name w:val="WW8Num42z2"/>
  </w:style>
  <w:style w:type="character" w:customStyle="1" w:styleId="WW8Num43z1">
    <w:name w:val="WW8Num43z1"/>
  </w:style>
  <w:style w:type="character" w:customStyle="1" w:styleId="WW8Num37z8">
    <w:name w:val="WW8Num37z8"/>
  </w:style>
  <w:style w:type="character" w:customStyle="1" w:styleId="WW8Num19z5">
    <w:name w:val="WW8Num19z5"/>
  </w:style>
  <w:style w:type="character" w:customStyle="1" w:styleId="WW8Num38z5">
    <w:name w:val="WW8Num38z5"/>
  </w:style>
  <w:style w:type="character" w:customStyle="1" w:styleId="WW8Num8z1">
    <w:name w:val="WW8Num8z1"/>
  </w:style>
  <w:style w:type="character" w:customStyle="1" w:styleId="WW8Num41z2">
    <w:name w:val="WW8Num41z2"/>
  </w:style>
  <w:style w:type="character" w:customStyle="1" w:styleId="WW8Num21z8">
    <w:name w:val="WW8Num21z8"/>
  </w:style>
  <w:style w:type="character" w:customStyle="1" w:styleId="WW8Num33z2">
    <w:name w:val="WW8Num33z2"/>
  </w:style>
  <w:style w:type="character" w:customStyle="1" w:styleId="WW8Num27z4">
    <w:name w:val="WW8Num27z4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27z8">
    <w:name w:val="WW8Num27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46z3">
    <w:name w:val="WW8Num46z3"/>
  </w:style>
  <w:style w:type="character" w:customStyle="1" w:styleId="WW8Num25z2">
    <w:name w:val="WW8Num25z2"/>
  </w:style>
  <w:style w:type="character" w:customStyle="1" w:styleId="WW8Num45z2">
    <w:name w:val="WW8Num45z2"/>
  </w:style>
  <w:style w:type="character" w:customStyle="1" w:styleId="WW8Num7z4">
    <w:name w:val="WW8Num7z4"/>
  </w:style>
  <w:style w:type="character" w:customStyle="1" w:styleId="WW8Num25z7">
    <w:name w:val="WW8Num25z7"/>
  </w:style>
  <w:style w:type="character" w:customStyle="1" w:styleId="WW8Num11z5">
    <w:name w:val="WW8Num11z5"/>
  </w:style>
  <w:style w:type="character" w:customStyle="1" w:styleId="WW8Num13z4">
    <w:name w:val="WW8Num13z4"/>
  </w:style>
  <w:style w:type="character" w:customStyle="1" w:styleId="WW8Num5z2">
    <w:name w:val="WW8Num5z2"/>
  </w:style>
  <w:style w:type="character" w:customStyle="1" w:styleId="WW8Num34z4">
    <w:name w:val="WW8Num34z4"/>
  </w:style>
  <w:style w:type="character" w:customStyle="1" w:styleId="WW8Num19z2">
    <w:name w:val="WW8Num19z2"/>
  </w:style>
  <w:style w:type="character" w:customStyle="1" w:styleId="WW8Num40z7">
    <w:name w:val="WW8Num40z7"/>
  </w:style>
  <w:style w:type="character" w:customStyle="1" w:styleId="WW8Num31z3">
    <w:name w:val="WW8Num31z3"/>
  </w:style>
  <w:style w:type="character" w:customStyle="1" w:styleId="WW8Num11z6">
    <w:name w:val="WW8Num11z6"/>
  </w:style>
  <w:style w:type="character" w:customStyle="1" w:styleId="WW8Num14z7">
    <w:name w:val="WW8Num14z7"/>
  </w:style>
  <w:style w:type="character" w:customStyle="1" w:styleId="WW8Num34z1">
    <w:name w:val="WW8Num34z1"/>
  </w:style>
  <w:style w:type="character" w:customStyle="1" w:styleId="WW8Num11z7">
    <w:name w:val="WW8Num11z7"/>
  </w:style>
  <w:style w:type="character" w:customStyle="1" w:styleId="WW8Num39z6">
    <w:name w:val="WW8Num39z6"/>
  </w:style>
  <w:style w:type="character" w:customStyle="1" w:styleId="WW8Num42z7">
    <w:name w:val="WW8Num42z7"/>
  </w:style>
  <w:style w:type="character" w:customStyle="1" w:styleId="WW8Num11z2">
    <w:name w:val="WW8Num11z2"/>
  </w:style>
  <w:style w:type="character" w:customStyle="1" w:styleId="WW8Num29z8">
    <w:name w:val="WW8Num29z8"/>
  </w:style>
  <w:style w:type="character" w:customStyle="1" w:styleId="WW8Num8z3">
    <w:name w:val="WW8Num8z3"/>
  </w:style>
  <w:style w:type="character" w:customStyle="1" w:styleId="WW8Num38z8">
    <w:name w:val="WW8Num38z8"/>
  </w:style>
  <w:style w:type="character" w:customStyle="1" w:styleId="WW8Num3z8">
    <w:name w:val="WW8Num3z8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33z8">
    <w:name w:val="WW8Num33z8"/>
  </w:style>
  <w:style w:type="character" w:customStyle="1" w:styleId="WW8Num28z8">
    <w:name w:val="WW8Num28z8"/>
  </w:style>
  <w:style w:type="character" w:customStyle="1" w:styleId="WW8Num15z2">
    <w:name w:val="WW8Num15z2"/>
  </w:style>
  <w:style w:type="character" w:customStyle="1" w:styleId="WW8Num42z0">
    <w:name w:val="WW8Num42z0"/>
    <w:rPr>
      <w:rFonts w:hint="default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7z6">
    <w:name w:val="WW8Num7z6"/>
  </w:style>
  <w:style w:type="character" w:customStyle="1" w:styleId="WW8Num1z4">
    <w:name w:val="WW8Num1z4"/>
  </w:style>
  <w:style w:type="character" w:customStyle="1" w:styleId="WW8Num37z7">
    <w:name w:val="WW8Num37z7"/>
  </w:style>
  <w:style w:type="character" w:customStyle="1" w:styleId="WW8Num1z7">
    <w:name w:val="WW8Num1z7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2z6">
    <w:name w:val="WW8Num32z6"/>
  </w:style>
  <w:style w:type="character" w:customStyle="1" w:styleId="WW8Num45z4">
    <w:name w:val="WW8Num45z4"/>
  </w:style>
  <w:style w:type="character" w:customStyle="1" w:styleId="WW8Num13z5">
    <w:name w:val="WW8Num13z5"/>
  </w:style>
  <w:style w:type="character" w:customStyle="1" w:styleId="WW8Num12z1">
    <w:name w:val="WW8Num12z1"/>
  </w:style>
  <w:style w:type="character" w:customStyle="1" w:styleId="WW8Num42z6">
    <w:name w:val="WW8Num42z6"/>
  </w:style>
  <w:style w:type="character" w:customStyle="1" w:styleId="WW8Num34z8">
    <w:name w:val="WW8Num34z8"/>
  </w:style>
  <w:style w:type="character" w:customStyle="1" w:styleId="WW8Num44z5">
    <w:name w:val="WW8Num44z5"/>
  </w:style>
  <w:style w:type="character" w:customStyle="1" w:styleId="WW8Num5z0">
    <w:name w:val="WW8Num5z0"/>
    <w:rPr>
      <w:rFonts w:hint="default"/>
    </w:rPr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9z8">
    <w:name w:val="WW8Num19z8"/>
  </w:style>
  <w:style w:type="character" w:customStyle="1" w:styleId="WW8Num4z1">
    <w:name w:val="WW8Num4z1"/>
  </w:style>
  <w:style w:type="character" w:customStyle="1" w:styleId="WW8Num45z5">
    <w:name w:val="WW8Num45z5"/>
  </w:style>
  <w:style w:type="character" w:customStyle="1" w:styleId="WW8Num6z1">
    <w:name w:val="WW8Num6z1"/>
  </w:style>
  <w:style w:type="character" w:customStyle="1" w:styleId="WW8Num6z4">
    <w:name w:val="WW8Num6z4"/>
  </w:style>
  <w:style w:type="character" w:customStyle="1" w:styleId="WW8Num17z7">
    <w:name w:val="WW8Num17z7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12z6">
    <w:name w:val="WW8Num12z6"/>
  </w:style>
  <w:style w:type="character" w:customStyle="1" w:styleId="WW8Num43z4">
    <w:name w:val="WW8Num43z4"/>
  </w:style>
  <w:style w:type="character" w:customStyle="1" w:styleId="WW8Num20z5">
    <w:name w:val="WW8Num20z5"/>
  </w:style>
  <w:style w:type="character" w:customStyle="1" w:styleId="WW8Num23z0">
    <w:name w:val="WW8Num23z0"/>
    <w:rPr>
      <w:rFonts w:hint="default"/>
    </w:rPr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15z6">
    <w:name w:val="WW8Num15z6"/>
  </w:style>
  <w:style w:type="character" w:customStyle="1" w:styleId="WW8Num34z2">
    <w:name w:val="WW8Num34z2"/>
  </w:style>
  <w:style w:type="character" w:customStyle="1" w:styleId="WW8Num27z7">
    <w:name w:val="WW8Num27z7"/>
  </w:style>
  <w:style w:type="character" w:customStyle="1" w:styleId="WW8Num40z3">
    <w:name w:val="WW8Num40z3"/>
  </w:style>
  <w:style w:type="character" w:customStyle="1" w:styleId="WW8Num15z8">
    <w:name w:val="WW8Num15z8"/>
  </w:style>
  <w:style w:type="character" w:customStyle="1" w:styleId="WW8Num42z5">
    <w:name w:val="WW8Num42z5"/>
  </w:style>
  <w:style w:type="character" w:customStyle="1" w:styleId="WW8Num35z0">
    <w:name w:val="WW8Num35z0"/>
    <w:rPr>
      <w:rFonts w:hint="default"/>
    </w:rPr>
  </w:style>
  <w:style w:type="character" w:customStyle="1" w:styleId="WW8Num44z3">
    <w:name w:val="WW8Num44z3"/>
  </w:style>
  <w:style w:type="character" w:customStyle="1" w:styleId="WW8Num34z7">
    <w:name w:val="WW8Num34z7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45z7">
    <w:name w:val="WW8Num45z7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11z4">
    <w:name w:val="WW8Num11z4"/>
  </w:style>
  <w:style w:type="character" w:customStyle="1" w:styleId="WW8Num38z2">
    <w:name w:val="WW8Num38z2"/>
  </w:style>
  <w:style w:type="character" w:customStyle="1" w:styleId="WW8Num19z1">
    <w:name w:val="WW8Num19z1"/>
  </w:style>
  <w:style w:type="character" w:customStyle="1" w:styleId="WW8Num14z6">
    <w:name w:val="WW8Num14z6"/>
  </w:style>
  <w:style w:type="character" w:customStyle="1" w:styleId="WW8Num44z7">
    <w:name w:val="WW8Num44z7"/>
  </w:style>
  <w:style w:type="character" w:customStyle="1" w:styleId="WW8Num41z3">
    <w:name w:val="WW8Num41z3"/>
  </w:style>
  <w:style w:type="character" w:customStyle="1" w:styleId="WW8Num8z4">
    <w:name w:val="WW8Num8z4"/>
  </w:style>
  <w:style w:type="character" w:customStyle="1" w:styleId="WW8Num16z6">
    <w:name w:val="WW8Num16z6"/>
  </w:style>
  <w:style w:type="character" w:customStyle="1" w:styleId="WW8Num18z7">
    <w:name w:val="WW8Num18z7"/>
  </w:style>
  <w:style w:type="character" w:customStyle="1" w:styleId="WW8Num18z6">
    <w:name w:val="WW8Num18z6"/>
  </w:style>
  <w:style w:type="character" w:customStyle="1" w:styleId="WW8Num35z4">
    <w:name w:val="WW8Num35z4"/>
  </w:style>
  <w:style w:type="character" w:customStyle="1" w:styleId="WW8Num8z8">
    <w:name w:val="WW8Num8z8"/>
  </w:style>
  <w:style w:type="character" w:customStyle="1" w:styleId="WW8Num1z8">
    <w:name w:val="WW8Num1z8"/>
  </w:style>
  <w:style w:type="character" w:customStyle="1" w:styleId="WW8Num3z0">
    <w:name w:val="WW8Num3z0"/>
    <w:rPr>
      <w:bCs/>
      <w:i w:val="0"/>
    </w:rPr>
  </w:style>
  <w:style w:type="character" w:customStyle="1" w:styleId="WW8Num26z1">
    <w:name w:val="WW8Num26z1"/>
  </w:style>
  <w:style w:type="character" w:customStyle="1" w:styleId="WW8Num30z1">
    <w:name w:val="WW8Num30z1"/>
  </w:style>
  <w:style w:type="character" w:customStyle="1" w:styleId="WW8Num36z5">
    <w:name w:val="WW8Num36z5"/>
  </w:style>
  <w:style w:type="character" w:customStyle="1" w:styleId="WW8Num14z8">
    <w:name w:val="WW8Num14z8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3z6">
    <w:name w:val="WW8Num23z6"/>
  </w:style>
  <w:style w:type="character" w:customStyle="1" w:styleId="WW8Num22z3">
    <w:name w:val="WW8Num22z3"/>
  </w:style>
  <w:style w:type="character" w:customStyle="1" w:styleId="WW8Num1z3">
    <w:name w:val="WW8Num1z3"/>
  </w:style>
  <w:style w:type="character" w:customStyle="1" w:styleId="WW8Num10z6">
    <w:name w:val="WW8Num10z6"/>
  </w:style>
  <w:style w:type="character" w:customStyle="1" w:styleId="WW8Num26z8">
    <w:name w:val="WW8Num26z8"/>
  </w:style>
  <w:style w:type="character" w:customStyle="1" w:styleId="WW8Num7z8">
    <w:name w:val="WW8Num7z8"/>
  </w:style>
  <w:style w:type="character" w:customStyle="1" w:styleId="WW8Num26z0">
    <w:name w:val="WW8Num26z0"/>
  </w:style>
  <w:style w:type="character" w:customStyle="1" w:styleId="WW8Num32z4">
    <w:name w:val="WW8Num32z4"/>
  </w:style>
  <w:style w:type="character" w:customStyle="1" w:styleId="WW8Num17z5">
    <w:name w:val="WW8Num17z5"/>
  </w:style>
  <w:style w:type="character" w:customStyle="1" w:styleId="WW8Num39z3">
    <w:name w:val="WW8Num39z3"/>
  </w:style>
  <w:style w:type="character" w:customStyle="1" w:styleId="WW8Num5z3">
    <w:name w:val="WW8Num5z3"/>
  </w:style>
  <w:style w:type="character" w:customStyle="1" w:styleId="WW8Num22z7">
    <w:name w:val="WW8Num22z7"/>
  </w:style>
  <w:style w:type="character" w:customStyle="1" w:styleId="WW8Num17z8">
    <w:name w:val="WW8Num17z8"/>
  </w:style>
  <w:style w:type="character" w:customStyle="1" w:styleId="WW8Num17z0">
    <w:name w:val="WW8Num17z0"/>
    <w:rPr>
      <w:rFonts w:hint="default"/>
    </w:rPr>
  </w:style>
  <w:style w:type="character" w:customStyle="1" w:styleId="WW8Num22z2">
    <w:name w:val="WW8Num22z2"/>
  </w:style>
  <w:style w:type="character" w:customStyle="1" w:styleId="WW8Num6z7">
    <w:name w:val="WW8Num6z7"/>
  </w:style>
  <w:style w:type="character" w:customStyle="1" w:styleId="WW8Num44z1">
    <w:name w:val="WW8Num44z1"/>
  </w:style>
  <w:style w:type="character" w:customStyle="1" w:styleId="WW8Num23z8">
    <w:name w:val="WW8Num23z8"/>
  </w:style>
  <w:style w:type="character" w:customStyle="1" w:styleId="WW8Num32z3">
    <w:name w:val="WW8Num32z3"/>
  </w:style>
  <w:style w:type="character" w:customStyle="1" w:styleId="WW8Num20z1">
    <w:name w:val="WW8Num20z1"/>
  </w:style>
  <w:style w:type="character" w:customStyle="1" w:styleId="WW8Num6z3">
    <w:name w:val="WW8Num6z3"/>
  </w:style>
  <w:style w:type="character" w:customStyle="1" w:styleId="WW8Num44z8">
    <w:name w:val="WW8Num44z8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12z2">
    <w:name w:val="WW8Num12z2"/>
  </w:style>
  <w:style w:type="character" w:customStyle="1" w:styleId="WW8Num39z2">
    <w:name w:val="WW8Num39z2"/>
  </w:style>
  <w:style w:type="character" w:customStyle="1" w:styleId="WW8Num32z0">
    <w:name w:val="WW8Num32z0"/>
    <w:rPr>
      <w:rFonts w:hint="default"/>
    </w:rPr>
  </w:style>
  <w:style w:type="character" w:customStyle="1" w:styleId="WW8Num15z5">
    <w:name w:val="WW8Num15z5"/>
  </w:style>
  <w:style w:type="character" w:customStyle="1" w:styleId="WW8Num31z7">
    <w:name w:val="WW8Num31z7"/>
  </w:style>
  <w:style w:type="character" w:customStyle="1" w:styleId="WW8Num32z5">
    <w:name w:val="WW8Num32z5"/>
  </w:style>
  <w:style w:type="character" w:customStyle="1" w:styleId="WW8Num2z0">
    <w:name w:val="WW8Num2z0"/>
    <w:rPr>
      <w:rFonts w:hint="default"/>
    </w:rPr>
  </w:style>
  <w:style w:type="character" w:customStyle="1" w:styleId="Absatz-Standardschriftart">
    <w:name w:val="Absatz-Standardschriftart"/>
  </w:style>
  <w:style w:type="character" w:customStyle="1" w:styleId="WW8Num25z3">
    <w:name w:val="WW8Num25z3"/>
  </w:style>
  <w:style w:type="character" w:customStyle="1" w:styleId="WW8Num17z3">
    <w:name w:val="WW8Num17z3"/>
  </w:style>
  <w:style w:type="character" w:customStyle="1" w:styleId="WW8Num10z4">
    <w:name w:val="WW8Num10z4"/>
  </w:style>
  <w:style w:type="character" w:customStyle="1" w:styleId="WW8Num23z1">
    <w:name w:val="WW8Num23z1"/>
  </w:style>
  <w:style w:type="character" w:customStyle="1" w:styleId="WW8Num44z2">
    <w:name w:val="WW8Num44z2"/>
  </w:style>
  <w:style w:type="character" w:customStyle="1" w:styleId="WW8Num45z1">
    <w:name w:val="WW8Num45z1"/>
  </w:style>
  <w:style w:type="character" w:customStyle="1" w:styleId="WW8Num4z6">
    <w:name w:val="WW8Num4z6"/>
  </w:style>
  <w:style w:type="character" w:customStyle="1" w:styleId="WW8Num6z5">
    <w:name w:val="WW8Num6z5"/>
  </w:style>
  <w:style w:type="character" w:customStyle="1" w:styleId="WW8Num38z7">
    <w:name w:val="WW8Num38z7"/>
  </w:style>
  <w:style w:type="character" w:customStyle="1" w:styleId="WW8Num42z8">
    <w:name w:val="WW8Num42z8"/>
  </w:style>
  <w:style w:type="character" w:customStyle="1" w:styleId="WW8Num33z4">
    <w:name w:val="WW8Num33z4"/>
  </w:style>
  <w:style w:type="character" w:customStyle="1" w:styleId="WW8Num43z7">
    <w:name w:val="WW8Num43z7"/>
  </w:style>
  <w:style w:type="character" w:customStyle="1" w:styleId="WW8Num41z4">
    <w:name w:val="WW8Num41z4"/>
  </w:style>
  <w:style w:type="character" w:customStyle="1" w:styleId="WW8Num19z6">
    <w:name w:val="WW8Num19z6"/>
  </w:style>
  <w:style w:type="character" w:customStyle="1" w:styleId="WW8Num26z4">
    <w:name w:val="WW8Num26z4"/>
  </w:style>
  <w:style w:type="character" w:customStyle="1" w:styleId="WW8Num36z2">
    <w:name w:val="WW8Num36z2"/>
  </w:style>
  <w:style w:type="character" w:customStyle="1" w:styleId="WW8Num29z1">
    <w:name w:val="WW8Num29z1"/>
  </w:style>
  <w:style w:type="character" w:customStyle="1" w:styleId="WW8Num7z3">
    <w:name w:val="WW8Num7z3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z6">
    <w:name w:val="WW8Num3z6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41z7">
    <w:name w:val="WW8Num41z7"/>
  </w:style>
  <w:style w:type="character" w:customStyle="1" w:styleId="WW8Num4z7">
    <w:name w:val="WW8Num4z7"/>
  </w:style>
  <w:style w:type="character" w:customStyle="1" w:styleId="WW8Num31z1">
    <w:name w:val="WW8Num31z1"/>
  </w:style>
  <w:style w:type="character" w:customStyle="1" w:styleId="WW8Num10z1">
    <w:name w:val="WW8Num10z1"/>
  </w:style>
  <w:style w:type="character" w:customStyle="1" w:styleId="WW8Num29z4">
    <w:name w:val="WW8Num29z4"/>
  </w:style>
  <w:style w:type="character" w:customStyle="1" w:styleId="WW8Num36z7">
    <w:name w:val="WW8Num36z7"/>
  </w:style>
  <w:style w:type="character" w:customStyle="1" w:styleId="WW8Num4z8">
    <w:name w:val="WW8Num4z8"/>
  </w:style>
  <w:style w:type="character" w:customStyle="1" w:styleId="WW8Num18z0">
    <w:name w:val="WW8Num18z0"/>
    <w:rPr>
      <w:rFonts w:cs="Verdana" w:hint="default"/>
    </w:rPr>
  </w:style>
  <w:style w:type="character" w:customStyle="1" w:styleId="WW8Num30z5">
    <w:name w:val="WW8Num30z5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1z6">
    <w:name w:val="WW8Num21z6"/>
  </w:style>
  <w:style w:type="character" w:customStyle="1" w:styleId="WW-Absatz-Standardschriftart1">
    <w:name w:val="WW-Absatz-Standardschriftart1"/>
  </w:style>
  <w:style w:type="character" w:customStyle="1" w:styleId="WW8Num31z8">
    <w:name w:val="WW8Num31z8"/>
  </w:style>
  <w:style w:type="character" w:customStyle="1" w:styleId="WW8Num6z8">
    <w:name w:val="WW8Num6z8"/>
  </w:style>
  <w:style w:type="character" w:customStyle="1" w:styleId="WW8Num22z6">
    <w:name w:val="WW8Num22z6"/>
  </w:style>
  <w:style w:type="character" w:customStyle="1" w:styleId="WW8Num4z4">
    <w:name w:val="WW8Num4z4"/>
  </w:style>
  <w:style w:type="character" w:customStyle="1" w:styleId="WW8Num41z8">
    <w:name w:val="WW8Num41z8"/>
  </w:style>
  <w:style w:type="character" w:customStyle="1" w:styleId="WW8Num26z3">
    <w:name w:val="WW8Num26z3"/>
  </w:style>
  <w:style w:type="character" w:customStyle="1" w:styleId="WW8Num30z7">
    <w:name w:val="WW8Num30z7"/>
  </w:style>
  <w:style w:type="character" w:customStyle="1" w:styleId="WW8Num21z7">
    <w:name w:val="WW8Num21z7"/>
  </w:style>
  <w:style w:type="character" w:customStyle="1" w:styleId="WW8Num32z8">
    <w:name w:val="WW8Num32z8"/>
  </w:style>
  <w:style w:type="character" w:customStyle="1" w:styleId="WW8Num3z4">
    <w:name w:val="WW8Num3z4"/>
  </w:style>
  <w:style w:type="character" w:customStyle="1" w:styleId="WW8Num28z6">
    <w:name w:val="WW8Num28z6"/>
  </w:style>
  <w:style w:type="character" w:customStyle="1" w:styleId="WW8Num35z8">
    <w:name w:val="WW8Num35z8"/>
  </w:style>
  <w:style w:type="character" w:customStyle="1" w:styleId="WW8Num38z6">
    <w:name w:val="WW8Num38z6"/>
  </w:style>
  <w:style w:type="character" w:customStyle="1" w:styleId="WW8Num45z8">
    <w:name w:val="WW8Num45z8"/>
  </w:style>
  <w:style w:type="character" w:customStyle="1" w:styleId="WW8Num18z1">
    <w:name w:val="WW8Num18z1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40z6">
    <w:name w:val="WW8Num40z6"/>
  </w:style>
  <w:style w:type="character" w:customStyle="1" w:styleId="WW8Num21z5">
    <w:name w:val="WW8Num21z5"/>
  </w:style>
  <w:style w:type="character" w:customStyle="1" w:styleId="WW8Num20z3">
    <w:name w:val="WW8Num20z3"/>
  </w:style>
  <w:style w:type="character" w:customStyle="1" w:styleId="Znakinumeracji">
    <w:name w:val="Znaki numeracji"/>
  </w:style>
  <w:style w:type="character" w:customStyle="1" w:styleId="WW8Num43z2">
    <w:name w:val="WW8Num43z2"/>
  </w:style>
  <w:style w:type="character" w:customStyle="1" w:styleId="WW8Num42z1">
    <w:name w:val="WW8Num42z1"/>
  </w:style>
  <w:style w:type="character" w:customStyle="1" w:styleId="WW8Num23z3">
    <w:name w:val="WW8Num23z3"/>
  </w:style>
  <w:style w:type="character" w:customStyle="1" w:styleId="WW8Num23z5">
    <w:name w:val="WW8Num23z5"/>
  </w:style>
  <w:style w:type="character" w:customStyle="1" w:styleId="WW8Num33z1">
    <w:name w:val="WW8Num33z1"/>
  </w:style>
  <w:style w:type="character" w:customStyle="1" w:styleId="WW8Num30z2">
    <w:name w:val="WW8Num30z2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25z6">
    <w:name w:val="WW8Num25z6"/>
  </w:style>
  <w:style w:type="character" w:customStyle="1" w:styleId="WW8Num20z4">
    <w:name w:val="WW8Num20z4"/>
  </w:style>
  <w:style w:type="character" w:customStyle="1" w:styleId="WW8Num32z2">
    <w:name w:val="WW8Num32z2"/>
  </w:style>
  <w:style w:type="character" w:customStyle="1" w:styleId="WW8Num27z2">
    <w:name w:val="WW8Num27z2"/>
  </w:style>
  <w:style w:type="character" w:customStyle="1" w:styleId="WW8Num32z1">
    <w:name w:val="WW8Num32z1"/>
  </w:style>
  <w:style w:type="character" w:customStyle="1" w:styleId="WW8Num46z5">
    <w:name w:val="WW8Num46z5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47z1">
    <w:name w:val="WW8Num47z1"/>
  </w:style>
  <w:style w:type="character" w:customStyle="1" w:styleId="WW8Num47z2">
    <w:name w:val="WW8Num47z2"/>
  </w:style>
  <w:style w:type="character" w:customStyle="1" w:styleId="WW8Num47z3">
    <w:name w:val="WW8Num47z3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6">
    <w:name w:val="WW8Num47z6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AkapitzlistZnak">
    <w:name w:val="Akapit z listą Znak"/>
    <w:link w:val="Akapitzlist"/>
    <w:uiPriority w:val="34"/>
    <w:rPr>
      <w:lang w:eastAsia="ar-SA"/>
    </w:rPr>
  </w:style>
  <w:style w:type="paragraph" w:customStyle="1" w:styleId="Tiret0">
    <w:name w:val="Tiret 0"/>
    <w:basedOn w:val="Point0"/>
    <w:pPr>
      <w:numPr>
        <w:numId w:val="1"/>
      </w:numPr>
      <w:tabs>
        <w:tab w:val="left" w:pos="850"/>
      </w:tabs>
    </w:p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</w:pPr>
    <w:rPr>
      <w:sz w:val="22"/>
      <w:szCs w:val="22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customStyle="1" w:styleId="Tiret2">
    <w:name w:val="Tiret 2"/>
    <w:basedOn w:val="Point2"/>
    <w:pPr>
      <w:numPr>
        <w:numId w:val="2"/>
      </w:numPr>
      <w:tabs>
        <w:tab w:val="left" w:pos="1984"/>
      </w:tabs>
    </w:p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redniasiatka1akcent21">
    <w:name w:val="Średnia siatka 1 — akcent 21"/>
    <w:basedOn w:val="Normalny"/>
    <w:pPr>
      <w:ind w:left="708"/>
    </w:p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styleId="Tekstpodstawowy2">
    <w:name w:val="Body Text 2"/>
    <w:basedOn w:val="Normalny"/>
    <w:uiPriority w:val="99"/>
    <w:rPr>
      <w:sz w:val="24"/>
      <w:szCs w:val="24"/>
    </w:rPr>
  </w:style>
  <w:style w:type="paragraph" w:styleId="Tekstpodstawowy3">
    <w:name w:val="Body Text 3"/>
    <w:basedOn w:val="Normalny"/>
    <w:semiHidden/>
    <w:rPr>
      <w:color w:val="008080"/>
      <w:sz w:val="24"/>
      <w:szCs w:val="24"/>
    </w:rPr>
  </w:style>
  <w:style w:type="paragraph" w:customStyle="1" w:styleId="NumPar3">
    <w:name w:val="NumPar 3"/>
    <w:basedOn w:val="Normalny"/>
    <w:next w:val="Text1"/>
    <w:pPr>
      <w:numPr>
        <w:ilvl w:val="2"/>
        <w:numId w:val="3"/>
      </w:numPr>
      <w:tabs>
        <w:tab w:val="left" w:pos="850"/>
      </w:tabs>
      <w:suppressAutoHyphens w:val="0"/>
      <w:spacing w:before="120" w:after="120"/>
    </w:pPr>
    <w:rPr>
      <w:rFonts w:eastAsia="Calibri"/>
      <w:sz w:val="24"/>
      <w:szCs w:val="22"/>
      <w:lang w:eastAsia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pPr>
      <w:suppressAutoHyphens/>
    </w:pPr>
    <w:rPr>
      <w:lang w:eastAsia="ar-SA"/>
    </w:rPr>
  </w:style>
  <w:style w:type="paragraph" w:customStyle="1" w:styleId="Tabela">
    <w:name w:val="Tabela"/>
    <w:next w:val="Normalny"/>
    <w:uiPriority w:val="99"/>
    <w:unhideWhenUsed/>
    <w:pPr>
      <w:widowControl w:val="0"/>
      <w:autoSpaceDE w:val="0"/>
      <w:autoSpaceDN w:val="0"/>
      <w:adjustRightInd w:val="0"/>
    </w:pPr>
    <w:rPr>
      <w:rFonts w:ascii="SimSun" w:hAnsi="SimSun" w:hint="eastAsia"/>
      <w:szCs w:val="24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Cs w:val="18"/>
      <w:lang w:eastAsia="pl-PL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Zawartoramki">
    <w:name w:val="Zawartość ramki"/>
    <w:basedOn w:val="Tekstpodstawowy"/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</w:pPr>
    <w:rPr>
      <w:rFonts w:eastAsia="Calibri"/>
      <w:sz w:val="24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</w:pPr>
    <w:rPr>
      <w:rFonts w:eastAsia="Calibri"/>
      <w:lang w:eastAsia="en-GB"/>
    </w:r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styleId="Lista">
    <w:name w:val="List"/>
    <w:basedOn w:val="Tekstpodstawowy"/>
    <w:rPr>
      <w:rFonts w:cs="Tahoma"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lang w:eastAsia="pl-PL"/>
    </w:rPr>
  </w:style>
  <w:style w:type="paragraph" w:styleId="Podtytu">
    <w:name w:val="Subtitle"/>
    <w:basedOn w:val="Normalny"/>
    <w:link w:val="PodtytuZnak"/>
    <w:uiPriority w:val="99"/>
    <w:pPr>
      <w:suppressAutoHyphens w:val="0"/>
    </w:pPr>
    <w:rPr>
      <w:rFonts w:eastAsia="Calibri"/>
      <w:lang w:eastAsia="pl-PL"/>
    </w:rPr>
  </w:style>
  <w:style w:type="paragraph" w:styleId="Tytu">
    <w:name w:val="Title"/>
    <w:basedOn w:val="Normalny"/>
    <w:link w:val="TytuZnak"/>
    <w:pPr>
      <w:suppressAutoHyphens w:val="0"/>
      <w:jc w:val="center"/>
    </w:pPr>
    <w:rPr>
      <w:b/>
      <w:sz w:val="24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eastAsia="Arial Unicode MS" w:cs="Tahoma"/>
      <w:sz w:val="28"/>
      <w:szCs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Akapitzlist1">
    <w:name w:val="Akapit z listą1"/>
    <w:basedOn w:val="Normalny"/>
    <w:uiPriority w:val="99"/>
    <w:pPr>
      <w:spacing w:after="200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textAlignment w:val="baseline"/>
    </w:pPr>
    <w:rPr>
      <w:sz w:val="28"/>
      <w:lang w:eastAsia="en-US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3"/>
      </w:numPr>
      <w:tabs>
        <w:tab w:val="left" w:pos="850"/>
      </w:tabs>
      <w:suppressAutoHyphens w:val="0"/>
      <w:spacing w:before="120" w:after="120"/>
    </w:pPr>
    <w:rPr>
      <w:rFonts w:eastAsia="Calibri"/>
      <w:sz w:val="24"/>
      <w:szCs w:val="22"/>
      <w:lang w:eastAsia="en-GB"/>
    </w:rPr>
  </w:style>
  <w:style w:type="paragraph" w:customStyle="1" w:styleId="NumPar4">
    <w:name w:val="NumPar 4"/>
    <w:basedOn w:val="Normalny"/>
    <w:next w:val="Text1"/>
    <w:pPr>
      <w:numPr>
        <w:ilvl w:val="3"/>
        <w:numId w:val="3"/>
      </w:numPr>
      <w:tabs>
        <w:tab w:val="left" w:pos="850"/>
      </w:tabs>
      <w:suppressAutoHyphens w:val="0"/>
      <w:spacing w:before="120" w:after="120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Tekstpodstawowy22">
    <w:name w:val="Tekst podstawowy 22"/>
    <w:basedOn w:val="Normalny"/>
    <w:pPr>
      <w:autoSpaceDE w:val="0"/>
    </w:pPr>
    <w:rPr>
      <w:sz w:val="22"/>
      <w:szCs w:val="22"/>
    </w:rPr>
  </w:style>
  <w:style w:type="paragraph" w:customStyle="1" w:styleId="Kolorowalistaakcent11">
    <w:name w:val="Kolorowa lista — akcent 11"/>
    <w:basedOn w:val="Normalny"/>
    <w:uiPriority w:val="34"/>
    <w:pPr>
      <w:ind w:left="720"/>
      <w:contextualSpacing/>
    </w:p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iret1">
    <w:name w:val="Tiret 1"/>
    <w:basedOn w:val="Point1"/>
    <w:pPr>
      <w:numPr>
        <w:numId w:val="4"/>
      </w:numPr>
      <w:tabs>
        <w:tab w:val="left" w:pos="1417"/>
      </w:tabs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</w:pPr>
    <w:rPr>
      <w:rFonts w:eastAsia="Calibri"/>
      <w:sz w:val="24"/>
      <w:szCs w:val="22"/>
      <w:lang w:eastAsia="en-GB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Akapitzlist">
    <w:name w:val="List Paragraph"/>
    <w:basedOn w:val="Normalny"/>
    <w:link w:val="AkapitzlistZnak"/>
    <w:uiPriority w:val="34"/>
    <w:pPr>
      <w:ind w:left="720"/>
      <w:contextualSpacing/>
    </w:p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Cs w:val="18"/>
      <w:lang w:eastAsia="pl-PL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ust">
    <w:name w:val="ust"/>
    <w:uiPriority w:val="99"/>
    <w:pPr>
      <w:spacing w:before="60" w:after="60"/>
      <w:ind w:left="426" w:hanging="284"/>
      <w:jc w:val="both"/>
    </w:pPr>
    <w:rPr>
      <w:sz w:val="24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NumPar2">
    <w:name w:val="NumPar 2"/>
    <w:basedOn w:val="Normalny"/>
    <w:next w:val="Text1"/>
    <w:pPr>
      <w:numPr>
        <w:ilvl w:val="1"/>
        <w:numId w:val="3"/>
      </w:numPr>
      <w:tabs>
        <w:tab w:val="left" w:pos="850"/>
      </w:tabs>
      <w:suppressAutoHyphens w:val="0"/>
      <w:spacing w:before="120" w:after="120"/>
    </w:pPr>
    <w:rPr>
      <w:rFonts w:eastAsia="Calibri"/>
      <w:sz w:val="24"/>
      <w:szCs w:val="22"/>
      <w:lang w:eastAsia="en-GB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uiPriority w:val="99"/>
    <w:semiHidden/>
    <w:unhideWhenUsed/>
    <w:rsid w:val="00EB1A8B"/>
    <w:rPr>
      <w:color w:val="605E5C"/>
      <w:shd w:val="clear" w:color="auto" w:fill="E1DFDD"/>
    </w:rPr>
  </w:style>
  <w:style w:type="character" w:styleId="Uwydatnienie">
    <w:name w:val="Emphasis"/>
    <w:uiPriority w:val="20"/>
    <w:rsid w:val="000615B7"/>
    <w:rPr>
      <w:i/>
      <w:iCs/>
    </w:rPr>
  </w:style>
  <w:style w:type="character" w:customStyle="1" w:styleId="fn-ref">
    <w:name w:val="fn-ref"/>
    <w:basedOn w:val="Domylnaczcionkaakapitu"/>
    <w:rsid w:val="000615B7"/>
  </w:style>
  <w:style w:type="character" w:customStyle="1" w:styleId="Nagwek2Znak">
    <w:name w:val="Nagłówek 2 Znak"/>
    <w:link w:val="Nagwek2"/>
    <w:uiPriority w:val="9"/>
    <w:rsid w:val="00257C97"/>
    <w:rPr>
      <w:rFonts w:ascii="Calibri Light" w:eastAsia="Times New Roman" w:hAnsi="Calibri Light" w:cs="Times New Roman"/>
      <w:b/>
      <w:bCs/>
      <w:i/>
      <w:iCs/>
      <w:sz w:val="28"/>
      <w:szCs w:val="28"/>
      <w:lang w:eastAsia="ar-SA"/>
    </w:rPr>
  </w:style>
  <w:style w:type="character" w:customStyle="1" w:styleId="Nagwek4Znak">
    <w:name w:val="Nagłówek 4 Znak"/>
    <w:link w:val="Nagwek4"/>
    <w:uiPriority w:val="9"/>
    <w:semiHidden/>
    <w:rsid w:val="008E3F3C"/>
    <w:rPr>
      <w:rFonts w:ascii="Calibri" w:eastAsia="Times New Roman" w:hAnsi="Calibri" w:cs="Times New Roman"/>
      <w:b/>
      <w:bCs/>
      <w:sz w:val="28"/>
      <w:szCs w:val="28"/>
      <w:lang w:eastAsia="ar-SA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556F93"/>
    <w:rPr>
      <w:color w:val="605E5C"/>
      <w:shd w:val="clear" w:color="auto" w:fill="E1DFDD"/>
    </w:rPr>
  </w:style>
  <w:style w:type="character" w:styleId="Tytuksiki">
    <w:name w:val="Book Title"/>
    <w:basedOn w:val="Domylnaczcionkaakapitu"/>
    <w:uiPriority w:val="33"/>
    <w:rsid w:val="00EB5A24"/>
    <w:rPr>
      <w:rFonts w:ascii="Arial" w:hAnsi="Arial"/>
      <w:b/>
      <w:bCs/>
      <w:spacing w:val="5"/>
      <w:sz w:val="24"/>
      <w:szCs w:val="24"/>
      <w:bdr w:val="single" w:sz="4" w:space="0" w:color="auto"/>
    </w:rPr>
  </w:style>
  <w:style w:type="character" w:styleId="Pogrubienie">
    <w:name w:val="Strong"/>
    <w:basedOn w:val="Domylnaczcionkaakapitu"/>
    <w:uiPriority w:val="22"/>
    <w:rsid w:val="00925904"/>
    <w:rPr>
      <w:rFonts w:ascii="Arial" w:hAnsi="Arial"/>
      <w:b/>
      <w:bCs/>
      <w:sz w:val="24"/>
      <w:bdr w:val="single" w:sz="4" w:space="0" w:color="auto"/>
    </w:rPr>
  </w:style>
  <w:style w:type="paragraph" w:customStyle="1" w:styleId="TYTU1">
    <w:name w:val="TYTUŁ 1"/>
    <w:basedOn w:val="Normalny"/>
    <w:link w:val="TYTU1Znak"/>
    <w:qFormat/>
    <w:rsid w:val="0092590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240" w:after="240" w:line="240" w:lineRule="auto"/>
      <w:jc w:val="center"/>
    </w:pPr>
    <w:rPr>
      <w:b/>
      <w:sz w:val="24"/>
    </w:rPr>
  </w:style>
  <w:style w:type="paragraph" w:customStyle="1" w:styleId="Styl1">
    <w:name w:val="Styl1"/>
    <w:basedOn w:val="Nagwek1"/>
    <w:link w:val="Styl1Znak"/>
    <w:rsid w:val="00925904"/>
  </w:style>
  <w:style w:type="character" w:customStyle="1" w:styleId="TYTU1Znak">
    <w:name w:val="TYTUŁ 1 Znak"/>
    <w:basedOn w:val="Domylnaczcionkaakapitu"/>
    <w:link w:val="TYTU1"/>
    <w:rsid w:val="00925904"/>
    <w:rPr>
      <w:rFonts w:ascii="Arial" w:eastAsia="Cambria" w:hAnsi="Arial" w:cs="Arial"/>
      <w:b/>
      <w:sz w:val="24"/>
      <w:szCs w:val="21"/>
      <w:lang w:eastAsia="ar-SA"/>
    </w:rPr>
  </w:style>
  <w:style w:type="paragraph" w:customStyle="1" w:styleId="TYTU2">
    <w:name w:val="TYTUŁ 2"/>
    <w:basedOn w:val="Styl1"/>
    <w:link w:val="TYTU2Znak"/>
    <w:rsid w:val="00925904"/>
  </w:style>
  <w:style w:type="character" w:customStyle="1" w:styleId="Styl1Znak">
    <w:name w:val="Styl1 Znak"/>
    <w:basedOn w:val="Nagwek1Znak"/>
    <w:link w:val="Styl1"/>
    <w:rsid w:val="00925904"/>
    <w:rPr>
      <w:rFonts w:ascii="Arial" w:eastAsia="Cambria" w:hAnsi="Arial" w:cs="Arial"/>
      <w:b/>
      <w:bCs/>
      <w:shd w:val="clear" w:color="auto" w:fill="D9D9D9" w:themeFill="background1" w:themeFillShade="D9"/>
      <w:lang w:eastAsia="ar-SA"/>
    </w:rPr>
  </w:style>
  <w:style w:type="paragraph" w:customStyle="1" w:styleId="TYTU3">
    <w:name w:val="TYTUŁ 3"/>
    <w:basedOn w:val="TYTU2"/>
    <w:link w:val="TYTU3Znak"/>
    <w:qFormat/>
    <w:rsid w:val="00DA70AD"/>
    <w:pPr>
      <w:numPr>
        <w:numId w:val="0"/>
      </w:numPr>
      <w:shd w:val="clear" w:color="auto" w:fill="auto"/>
      <w:jc w:val="center"/>
    </w:pPr>
    <w:rPr>
      <w:bCs w:val="0"/>
      <w:sz w:val="24"/>
    </w:rPr>
  </w:style>
  <w:style w:type="character" w:customStyle="1" w:styleId="TYTU2Znak">
    <w:name w:val="TYTUŁ 2 Znak"/>
    <w:basedOn w:val="Styl1Znak"/>
    <w:link w:val="TYTU2"/>
    <w:rsid w:val="00925904"/>
    <w:rPr>
      <w:rFonts w:ascii="Arial" w:eastAsia="Cambria" w:hAnsi="Arial" w:cs="Arial"/>
      <w:b/>
      <w:bCs/>
      <w:shd w:val="clear" w:color="auto" w:fill="D9D9D9" w:themeFill="background1" w:themeFillShade="D9"/>
      <w:lang w:eastAsia="ar-SA"/>
    </w:rPr>
  </w:style>
  <w:style w:type="character" w:customStyle="1" w:styleId="TYTU3Znak">
    <w:name w:val="TYTUŁ 3 Znak"/>
    <w:basedOn w:val="TYTU2Znak"/>
    <w:link w:val="TYTU3"/>
    <w:rsid w:val="00DA70AD"/>
    <w:rPr>
      <w:rFonts w:ascii="Arial" w:eastAsia="Cambria" w:hAnsi="Arial" w:cs="Arial"/>
      <w:b/>
      <w:bCs w:val="0"/>
      <w:sz w:val="24"/>
      <w:szCs w:val="22"/>
      <w:shd w:val="clear" w:color="auto" w:fill="D9D9D9" w:themeFill="background1" w:themeFillShade="D9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rsid w:val="00353E30"/>
    <w:pPr>
      <w:numPr>
        <w:numId w:val="0"/>
      </w:numPr>
      <w:shd w:val="clear" w:color="auto" w:fill="auto"/>
      <w:suppressAutoHyphens w:val="0"/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sz w:val="32"/>
      <w:szCs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53E30"/>
    <w:pPr>
      <w:spacing w:after="100"/>
      <w:ind w:left="0"/>
    </w:pPr>
  </w:style>
  <w:style w:type="paragraph" w:customStyle="1" w:styleId="Punkty11">
    <w:name w:val="Punkty 1.1."/>
    <w:basedOn w:val="Akapitzlist"/>
    <w:link w:val="Punkty11Znak"/>
    <w:qFormat/>
    <w:rsid w:val="00173E2A"/>
    <w:pPr>
      <w:numPr>
        <w:ilvl w:val="1"/>
        <w:numId w:val="5"/>
      </w:numPr>
      <w:ind w:left="851" w:hanging="851"/>
    </w:pPr>
    <w:rPr>
      <w:sz w:val="20"/>
      <w:szCs w:val="20"/>
    </w:rPr>
  </w:style>
  <w:style w:type="paragraph" w:customStyle="1" w:styleId="Punkty1">
    <w:name w:val="Punkty 1)"/>
    <w:basedOn w:val="Akapitzlist"/>
    <w:link w:val="Punkty1Znak"/>
    <w:qFormat/>
    <w:rsid w:val="00173E2A"/>
    <w:pPr>
      <w:numPr>
        <w:numId w:val="13"/>
      </w:numPr>
      <w:suppressAutoHyphens w:val="0"/>
      <w:ind w:left="1276" w:hanging="425"/>
    </w:pPr>
    <w:rPr>
      <w:color w:val="000000"/>
      <w:sz w:val="20"/>
      <w:szCs w:val="20"/>
      <w:lang w:eastAsia="pl-PL"/>
    </w:rPr>
  </w:style>
  <w:style w:type="character" w:customStyle="1" w:styleId="Punkty11Znak">
    <w:name w:val="Punkty 1.1. Znak"/>
    <w:basedOn w:val="TYTU3Znak"/>
    <w:link w:val="Punkty11"/>
    <w:rsid w:val="00173E2A"/>
    <w:rPr>
      <w:rFonts w:ascii="Arial" w:eastAsia="Cambria" w:hAnsi="Arial" w:cs="Arial"/>
      <w:b w:val="0"/>
      <w:bCs w:val="0"/>
      <w:sz w:val="24"/>
      <w:szCs w:val="22"/>
      <w:shd w:val="clear" w:color="auto" w:fill="D9D9D9" w:themeFill="background1" w:themeFillShade="D9"/>
      <w:lang w:eastAsia="ar-SA"/>
    </w:rPr>
  </w:style>
  <w:style w:type="character" w:customStyle="1" w:styleId="Punkty1Znak">
    <w:name w:val="Punkty 1) Znak"/>
    <w:basedOn w:val="Punkty11Znak"/>
    <w:link w:val="Punkty1"/>
    <w:rsid w:val="00173E2A"/>
    <w:rPr>
      <w:rFonts w:ascii="Arial" w:eastAsia="Cambria" w:hAnsi="Arial" w:cs="Arial"/>
      <w:b w:val="0"/>
      <w:bCs w:val="0"/>
      <w:color w:val="000000"/>
      <w:sz w:val="24"/>
      <w:szCs w:val="22"/>
      <w:shd w:val="clear" w:color="auto" w:fill="D9D9D9" w:themeFill="background1" w:themeFillShade="D9"/>
      <w:lang w:eastAsia="ar-SA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22FB2"/>
    <w:rPr>
      <w:color w:val="605E5C"/>
      <w:shd w:val="clear" w:color="auto" w:fill="E1DFDD"/>
    </w:rPr>
  </w:style>
  <w:style w:type="paragraph" w:customStyle="1" w:styleId="1punkty">
    <w:name w:val="1) punkty"/>
    <w:basedOn w:val="Normalny"/>
    <w:qFormat/>
    <w:rsid w:val="004A6425"/>
    <w:pPr>
      <w:numPr>
        <w:numId w:val="49"/>
      </w:numPr>
      <w:ind w:left="1418" w:hanging="567"/>
    </w:pPr>
    <w:rPr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2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854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94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2672428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558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48094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835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61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5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3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02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45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71929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74651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56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9456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78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540198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773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4011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5869435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659111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95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704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888802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36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32586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258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48261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273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98644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974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722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4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3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44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4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15773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555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195718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81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834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22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48500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83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047383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289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544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57306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0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8118225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9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832595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390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13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18245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2854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2492099">
          <w:marLeft w:val="0"/>
          <w:marRight w:val="0"/>
          <w:marTop w:val="48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84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85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036244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809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609373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138279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815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217145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46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958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8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9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55309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utf-8"/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s://www.lasy.gov.pl/pl/pro/publikacje/copy_of_gospodarka-lesna" TargetMode="External"/><Relationship Id="rId18" Type="http://schemas.openxmlformats.org/officeDocument/2006/relationships/hyperlink" Target="mailto:szymon.data@klk-legal.pl" TargetMode="Externa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hyperlink" Target="https://www.lasy.gov.pl/pl/pro/publikacje/copy_of_gospodarka-lesna" TargetMode="External"/><Relationship Id="rId17" Type="http://schemas.openxmlformats.org/officeDocument/2006/relationships/hyperlink" Target="mailto:marek.jurkiewicz@katowice.lasy.gov.pl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miniportal.uzp.gov.pl/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lasy.gov.pl/pl/pro/publikacje/copy_of_gospodarka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drewno.zilp.lasy.gov.pl/drewno/Normy/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miniportal.uzp.gov.pl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proszkow@katowice.lasy.gov.pl" TargetMode="External"/><Relationship Id="rId14" Type="http://schemas.openxmlformats.org/officeDocument/2006/relationships/hyperlink" Target="http://drewno.zilp.lasy.gov.pl/drewno/Normy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81B53C-623A-4690-9498-DC9CAB929B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9</Pages>
  <Words>3796</Words>
  <Characters>22776</Characters>
  <Application>Microsoft Office Word</Application>
  <DocSecurity>0</DocSecurity>
  <Lines>189</Lines>
  <Paragraphs>53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26519</CharactersWithSpaces>
  <SharedDoc>false</SharedDoc>
  <HLinks>
    <vt:vector size="12" baseType="variant">
      <vt:variant>
        <vt:i4>196695</vt:i4>
      </vt:variant>
      <vt:variant>
        <vt:i4>3</vt:i4>
      </vt:variant>
      <vt:variant>
        <vt:i4>0</vt:i4>
      </vt:variant>
      <vt:variant>
        <vt:i4>5</vt:i4>
      </vt:variant>
      <vt:variant>
        <vt:lpwstr>http://www.nccert.pl/kontakt.htm</vt:lpwstr>
      </vt:variant>
      <vt:variant>
        <vt:lpwstr/>
      </vt:variant>
      <vt:variant>
        <vt:i4>2818134</vt:i4>
      </vt:variant>
      <vt:variant>
        <vt:i4>0</vt:i4>
      </vt:variant>
      <vt:variant>
        <vt:i4>0</vt:i4>
      </vt:variant>
      <vt:variant>
        <vt:i4>5</vt:i4>
      </vt:variant>
      <vt:variant>
        <vt:lpwstr>http://_______________/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Marek Jurkiewicz</cp:lastModifiedBy>
  <cp:revision>7</cp:revision>
  <cp:lastPrinted>2022-04-01T08:12:00Z</cp:lastPrinted>
  <dcterms:created xsi:type="dcterms:W3CDTF">2022-06-20T13:06:00Z</dcterms:created>
  <dcterms:modified xsi:type="dcterms:W3CDTF">2022-08-10T05:48:00Z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1045-11.2.0.9747</vt:lpwstr>
  </property>
</Properties>
</file>