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4B1B" w:rsidRPr="00576BFD" w:rsidRDefault="00C64B1B" w:rsidP="00C64B1B">
      <w:pPr>
        <w:jc w:val="center"/>
        <w:rPr>
          <w:rFonts w:ascii="Fira Sans" w:hAnsi="Fira Sans"/>
          <w:sz w:val="19"/>
          <w:szCs w:val="19"/>
        </w:rPr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418"/>
        <w:gridCol w:w="2693"/>
        <w:gridCol w:w="5103"/>
        <w:gridCol w:w="4253"/>
        <w:gridCol w:w="1359"/>
      </w:tblGrid>
      <w:tr w:rsidR="00A06425" w:rsidRPr="00576BFD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576BFD" w:rsidRDefault="00A06425" w:rsidP="007A11A5">
            <w:pPr>
              <w:spacing w:before="120" w:after="120"/>
              <w:rPr>
                <w:rFonts w:ascii="Fira Sans" w:hAnsi="Fira Sans" w:cstheme="minorHAnsi"/>
                <w:b/>
                <w:i/>
                <w:sz w:val="19"/>
                <w:szCs w:val="19"/>
              </w:rPr>
            </w:pPr>
            <w:r w:rsidRPr="00576BFD">
              <w:rPr>
                <w:rFonts w:ascii="Fira Sans" w:hAnsi="Fira Sans" w:cstheme="minorHAnsi"/>
                <w:b/>
                <w:i/>
                <w:sz w:val="19"/>
                <w:szCs w:val="19"/>
              </w:rPr>
              <w:t>Nazwa dokumentu:</w:t>
            </w:r>
            <w:r w:rsidR="00576BFD" w:rsidRPr="00576BFD">
              <w:rPr>
                <w:rFonts w:ascii="Fira Sans" w:hAnsi="Fira Sans" w:cstheme="minorHAnsi"/>
                <w:b/>
                <w:i/>
                <w:sz w:val="19"/>
                <w:szCs w:val="19"/>
              </w:rPr>
              <w:t xml:space="preserve"> </w:t>
            </w:r>
            <w:r w:rsidR="00576BFD" w:rsidRPr="00EF6020">
              <w:rPr>
                <w:rFonts w:ascii="Fira Sans" w:hAnsi="Fira Sans" w:cstheme="minorHAnsi"/>
                <w:i/>
                <w:sz w:val="19"/>
                <w:szCs w:val="19"/>
              </w:rPr>
              <w:t>zał. 1 Fundusze Europejskie na Rozwój Cyfrowy 2021-2027</w:t>
            </w:r>
            <w:r w:rsidR="00576BFD" w:rsidRPr="00576BFD">
              <w:rPr>
                <w:rFonts w:ascii="Fira Sans" w:hAnsi="Fira Sans" w:cstheme="minorHAnsi"/>
                <w:b/>
                <w:i/>
                <w:sz w:val="19"/>
                <w:szCs w:val="19"/>
              </w:rPr>
              <w:t xml:space="preserve"> </w:t>
            </w:r>
          </w:p>
        </w:tc>
      </w:tr>
      <w:tr w:rsidR="00A06425" w:rsidRPr="00576BFD" w:rsidTr="006A304B">
        <w:tc>
          <w:tcPr>
            <w:tcW w:w="562" w:type="dxa"/>
            <w:shd w:val="clear" w:color="auto" w:fill="auto"/>
            <w:vAlign w:val="center"/>
          </w:tcPr>
          <w:p w:rsidR="00A06425" w:rsidRPr="00576BFD" w:rsidRDefault="00A06425" w:rsidP="004D086F">
            <w:pPr>
              <w:jc w:val="center"/>
              <w:rPr>
                <w:rFonts w:ascii="Fira Sans" w:hAnsi="Fira Sans" w:cstheme="minorHAnsi"/>
                <w:b/>
                <w:sz w:val="19"/>
                <w:szCs w:val="19"/>
              </w:rPr>
            </w:pPr>
            <w:r w:rsidRPr="00576BFD">
              <w:rPr>
                <w:rFonts w:ascii="Fira Sans" w:hAnsi="Fira Sans" w:cstheme="minorHAnsi"/>
                <w:b/>
                <w:sz w:val="19"/>
                <w:szCs w:val="19"/>
              </w:rPr>
              <w:t>Lp.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06425" w:rsidRPr="00576BFD" w:rsidRDefault="00A06425" w:rsidP="004D086F">
            <w:pPr>
              <w:jc w:val="center"/>
              <w:rPr>
                <w:rFonts w:ascii="Fira Sans" w:hAnsi="Fira Sans" w:cstheme="minorHAnsi"/>
                <w:b/>
                <w:sz w:val="19"/>
                <w:szCs w:val="19"/>
              </w:rPr>
            </w:pPr>
            <w:r w:rsidRPr="00576BFD">
              <w:rPr>
                <w:rFonts w:ascii="Fira Sans" w:hAnsi="Fira Sans" w:cstheme="minorHAnsi"/>
                <w:b/>
                <w:sz w:val="19"/>
                <w:szCs w:val="19"/>
              </w:rPr>
              <w:t>Organ wnoszący uwagi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A06425" w:rsidRPr="00576BFD" w:rsidRDefault="00A06425" w:rsidP="004D086F">
            <w:pPr>
              <w:jc w:val="center"/>
              <w:rPr>
                <w:rFonts w:ascii="Fira Sans" w:hAnsi="Fira Sans" w:cstheme="minorHAnsi"/>
                <w:b/>
                <w:sz w:val="19"/>
                <w:szCs w:val="19"/>
              </w:rPr>
            </w:pPr>
            <w:r w:rsidRPr="00576BFD">
              <w:rPr>
                <w:rFonts w:ascii="Fira Sans" w:hAnsi="Fira Sans" w:cstheme="minorHAnsi"/>
                <w:b/>
                <w:sz w:val="19"/>
                <w:szCs w:val="19"/>
              </w:rPr>
              <w:t>Jednostka redakcyjna, do której wnoszone są uwagi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A06425" w:rsidRPr="00576BFD" w:rsidRDefault="00A06425" w:rsidP="004D086F">
            <w:pPr>
              <w:jc w:val="center"/>
              <w:rPr>
                <w:rFonts w:ascii="Fira Sans" w:hAnsi="Fira Sans" w:cstheme="minorHAnsi"/>
                <w:b/>
                <w:sz w:val="19"/>
                <w:szCs w:val="19"/>
              </w:rPr>
            </w:pPr>
            <w:r w:rsidRPr="00576BFD">
              <w:rPr>
                <w:rFonts w:ascii="Fira Sans" w:hAnsi="Fira Sans" w:cstheme="minorHAnsi"/>
                <w:b/>
                <w:sz w:val="19"/>
                <w:szCs w:val="19"/>
              </w:rPr>
              <w:t>Treść uwagi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A06425" w:rsidRPr="00576BFD" w:rsidRDefault="00A06425" w:rsidP="004D086F">
            <w:pPr>
              <w:jc w:val="center"/>
              <w:rPr>
                <w:rFonts w:ascii="Fira Sans" w:hAnsi="Fira Sans" w:cstheme="minorHAnsi"/>
                <w:b/>
                <w:sz w:val="19"/>
                <w:szCs w:val="19"/>
              </w:rPr>
            </w:pPr>
            <w:r w:rsidRPr="00576BFD">
              <w:rPr>
                <w:rFonts w:ascii="Fira Sans" w:hAnsi="Fira Sans" w:cstheme="minorHAnsi"/>
                <w:b/>
                <w:sz w:val="19"/>
                <w:szCs w:val="19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:rsidR="00A06425" w:rsidRPr="00576BFD" w:rsidRDefault="00A06425" w:rsidP="00A06425">
            <w:pPr>
              <w:jc w:val="center"/>
              <w:rPr>
                <w:rFonts w:ascii="Fira Sans" w:hAnsi="Fira Sans" w:cstheme="minorHAnsi"/>
                <w:b/>
                <w:sz w:val="19"/>
                <w:szCs w:val="19"/>
              </w:rPr>
            </w:pPr>
            <w:r w:rsidRPr="00576BFD">
              <w:rPr>
                <w:rFonts w:ascii="Fira Sans" w:hAnsi="Fira Sans" w:cstheme="minorHAnsi"/>
                <w:b/>
                <w:sz w:val="19"/>
                <w:szCs w:val="19"/>
              </w:rPr>
              <w:t>Odniesienie do uwagi</w:t>
            </w:r>
          </w:p>
        </w:tc>
      </w:tr>
      <w:tr w:rsidR="00A06425" w:rsidRPr="00576BFD" w:rsidTr="00EF6020">
        <w:tc>
          <w:tcPr>
            <w:tcW w:w="562" w:type="dxa"/>
            <w:shd w:val="clear" w:color="auto" w:fill="auto"/>
            <w:vAlign w:val="center"/>
          </w:tcPr>
          <w:p w:rsidR="00A06425" w:rsidRPr="00576BFD" w:rsidRDefault="00A06425" w:rsidP="00EF6020">
            <w:pPr>
              <w:spacing w:before="120" w:after="120"/>
              <w:jc w:val="center"/>
              <w:rPr>
                <w:rFonts w:ascii="Fira Sans" w:hAnsi="Fira Sans" w:cstheme="minorHAnsi"/>
                <w:b/>
                <w:sz w:val="19"/>
                <w:szCs w:val="19"/>
              </w:rPr>
            </w:pPr>
            <w:r w:rsidRPr="00576BFD">
              <w:rPr>
                <w:rFonts w:ascii="Fira Sans" w:hAnsi="Fira Sans" w:cstheme="minorHAnsi"/>
                <w:b/>
                <w:sz w:val="19"/>
                <w:szCs w:val="19"/>
              </w:rPr>
              <w:t>1</w:t>
            </w:r>
            <w:r w:rsidR="00EF6020">
              <w:rPr>
                <w:rFonts w:ascii="Fira Sans" w:hAnsi="Fira Sans" w:cstheme="minorHAnsi"/>
                <w:b/>
                <w:sz w:val="19"/>
                <w:szCs w:val="19"/>
              </w:rPr>
              <w:t>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06425" w:rsidRPr="00576BFD" w:rsidRDefault="00EF6020" w:rsidP="00EF6020">
            <w:pPr>
              <w:spacing w:before="60" w:after="60"/>
              <w:jc w:val="center"/>
              <w:rPr>
                <w:rFonts w:ascii="Fira Sans" w:hAnsi="Fira Sans" w:cstheme="minorHAnsi"/>
                <w:b/>
                <w:sz w:val="19"/>
                <w:szCs w:val="19"/>
              </w:rPr>
            </w:pPr>
            <w:r>
              <w:rPr>
                <w:rFonts w:ascii="Fira Sans" w:hAnsi="Fira Sans" w:cstheme="minorHAnsi"/>
                <w:b/>
                <w:sz w:val="19"/>
                <w:szCs w:val="19"/>
              </w:rPr>
              <w:t>GUS</w:t>
            </w:r>
          </w:p>
        </w:tc>
        <w:tc>
          <w:tcPr>
            <w:tcW w:w="2693" w:type="dxa"/>
            <w:shd w:val="clear" w:color="auto" w:fill="auto"/>
          </w:tcPr>
          <w:p w:rsidR="00A06425" w:rsidRDefault="00F34EAF" w:rsidP="004D086F">
            <w:pPr>
              <w:jc w:val="center"/>
              <w:rPr>
                <w:rFonts w:ascii="Fira Sans" w:hAnsi="Fira Sans" w:cstheme="minorHAnsi"/>
                <w:sz w:val="19"/>
                <w:szCs w:val="19"/>
              </w:rPr>
            </w:pPr>
            <w:r>
              <w:rPr>
                <w:rFonts w:ascii="Fira Sans" w:hAnsi="Fira Sans" w:cstheme="minorHAnsi"/>
                <w:sz w:val="19"/>
                <w:szCs w:val="19"/>
              </w:rPr>
              <w:t>str</w:t>
            </w:r>
            <w:r w:rsidR="00100DBC">
              <w:rPr>
                <w:rFonts w:ascii="Fira Sans" w:hAnsi="Fira Sans" w:cstheme="minorHAnsi"/>
                <w:sz w:val="19"/>
                <w:szCs w:val="19"/>
              </w:rPr>
              <w:t>. 13</w:t>
            </w:r>
          </w:p>
          <w:p w:rsidR="006A304B" w:rsidRPr="006A304B" w:rsidRDefault="006A304B" w:rsidP="006A304B">
            <w:pPr>
              <w:rPr>
                <w:rFonts w:ascii="Fira Sans" w:hAnsi="Fira Sans" w:cstheme="minorHAnsi"/>
                <w:i/>
                <w:sz w:val="19"/>
                <w:szCs w:val="19"/>
              </w:rPr>
            </w:pPr>
            <w:r w:rsidRPr="006A304B">
              <w:rPr>
                <w:rFonts w:ascii="Fira Sans" w:hAnsi="Fira Sans" w:cstheme="minorHAnsi"/>
                <w:i/>
                <w:sz w:val="19"/>
                <w:szCs w:val="19"/>
              </w:rPr>
              <w:t>1. Strategia programu: główne wyzwania w zakresie rozwoju oraz działania podejmowane w ramach polityki</w:t>
            </w:r>
          </w:p>
        </w:tc>
        <w:tc>
          <w:tcPr>
            <w:tcW w:w="5103" w:type="dxa"/>
            <w:shd w:val="clear" w:color="auto" w:fill="auto"/>
          </w:tcPr>
          <w:p w:rsidR="00576BFD" w:rsidRPr="00576BFD" w:rsidRDefault="00EF6020" w:rsidP="00EF6020">
            <w:pPr>
              <w:jc w:val="both"/>
              <w:rPr>
                <w:rFonts w:ascii="Fira Sans" w:hAnsi="Fira Sans" w:cstheme="minorHAnsi"/>
                <w:sz w:val="19"/>
                <w:szCs w:val="19"/>
              </w:rPr>
            </w:pPr>
            <w:r>
              <w:rPr>
                <w:rFonts w:ascii="Fira Sans" w:hAnsi="Fira Sans" w:cstheme="minorHAnsi"/>
                <w:sz w:val="19"/>
                <w:szCs w:val="19"/>
              </w:rPr>
              <w:t xml:space="preserve">„(…) </w:t>
            </w:r>
            <w:r w:rsidR="00576BFD" w:rsidRPr="00576BFD">
              <w:rPr>
                <w:rFonts w:ascii="Fira Sans" w:hAnsi="Fira Sans" w:cstheme="minorHAnsi"/>
                <w:sz w:val="19"/>
                <w:szCs w:val="19"/>
              </w:rPr>
              <w:t>Potwierdza to raport Indeks gospodarki cyfrowej i</w:t>
            </w:r>
            <w:r>
              <w:rPr>
                <w:rFonts w:ascii="Fira Sans" w:hAnsi="Fira Sans" w:cstheme="minorHAnsi"/>
                <w:sz w:val="19"/>
                <w:szCs w:val="19"/>
              </w:rPr>
              <w:t> </w:t>
            </w:r>
            <w:r w:rsidR="00576BFD" w:rsidRPr="00576BFD">
              <w:rPr>
                <w:rFonts w:ascii="Fira Sans" w:hAnsi="Fira Sans" w:cstheme="minorHAnsi"/>
                <w:sz w:val="19"/>
                <w:szCs w:val="19"/>
              </w:rPr>
              <w:t>społeczeństwa cyfrowego (DESI) na 2020 r., w którym Polska zajmuje 25. miejsce w UE jeżeli chodzi o integrację technologii cyfrowej w działalności biznesowej z</w:t>
            </w:r>
            <w:r>
              <w:rPr>
                <w:rFonts w:ascii="Fira Sans" w:hAnsi="Fira Sans" w:cstheme="minorHAnsi"/>
                <w:sz w:val="19"/>
                <w:szCs w:val="19"/>
              </w:rPr>
              <w:t> </w:t>
            </w:r>
            <w:r w:rsidR="00576BFD" w:rsidRPr="00576BFD">
              <w:rPr>
                <w:rFonts w:ascii="Fira Sans" w:hAnsi="Fira Sans" w:cstheme="minorHAnsi"/>
                <w:sz w:val="19"/>
                <w:szCs w:val="19"/>
              </w:rPr>
              <w:t>wynikiem 26,2 pkt (średnia UE - 41,4 pkt ).</w:t>
            </w:r>
            <w:r>
              <w:rPr>
                <w:rFonts w:ascii="Fira Sans" w:hAnsi="Fira Sans" w:cstheme="minorHAnsi"/>
                <w:sz w:val="19"/>
                <w:szCs w:val="19"/>
              </w:rPr>
              <w:t>”</w:t>
            </w:r>
          </w:p>
        </w:tc>
        <w:tc>
          <w:tcPr>
            <w:tcW w:w="4253" w:type="dxa"/>
            <w:shd w:val="clear" w:color="auto" w:fill="auto"/>
          </w:tcPr>
          <w:p w:rsidR="00EF6020" w:rsidRPr="00EF6020" w:rsidRDefault="00EF6020" w:rsidP="00EF6020">
            <w:pPr>
              <w:pStyle w:val="Tekstkomentarza"/>
              <w:jc w:val="both"/>
              <w:rPr>
                <w:rFonts w:ascii="Fira Sans" w:hAnsi="Fira Sans"/>
                <w:i/>
                <w:sz w:val="19"/>
                <w:szCs w:val="19"/>
              </w:rPr>
            </w:pPr>
            <w:r w:rsidRPr="00EF6020">
              <w:rPr>
                <w:rFonts w:ascii="Fira Sans" w:hAnsi="Fira Sans" w:cstheme="minorHAnsi"/>
                <w:i/>
                <w:sz w:val="19"/>
                <w:szCs w:val="19"/>
              </w:rPr>
              <w:t>Propozycja zmiany na aktualne dane</w:t>
            </w:r>
            <w:r>
              <w:rPr>
                <w:rFonts w:ascii="Fira Sans" w:hAnsi="Fira Sans" w:cstheme="minorHAnsi"/>
                <w:i/>
                <w:sz w:val="19"/>
                <w:szCs w:val="19"/>
              </w:rPr>
              <w:t>.</w:t>
            </w:r>
          </w:p>
          <w:p w:rsidR="00A06425" w:rsidRPr="00EF6020" w:rsidRDefault="00576BFD" w:rsidP="00EF6020">
            <w:pPr>
              <w:pStyle w:val="Tekstkomentarza"/>
              <w:jc w:val="both"/>
              <w:rPr>
                <w:rFonts w:ascii="Fira Sans" w:hAnsi="Fira Sans"/>
                <w:sz w:val="19"/>
                <w:szCs w:val="19"/>
              </w:rPr>
            </w:pPr>
            <w:r w:rsidRPr="00576BFD">
              <w:rPr>
                <w:rFonts w:ascii="Fira Sans" w:hAnsi="Fira Sans"/>
                <w:sz w:val="19"/>
                <w:szCs w:val="19"/>
              </w:rPr>
              <w:t>Jest już dostępny najnowszy raport DESI na 2021 r. w którym Polska zajmuje 24</w:t>
            </w:r>
            <w:r w:rsidR="006A304B">
              <w:rPr>
                <w:rFonts w:ascii="Fira Sans" w:hAnsi="Fira Sans"/>
                <w:sz w:val="19"/>
                <w:szCs w:val="19"/>
              </w:rPr>
              <w:t>.</w:t>
            </w:r>
            <w:r w:rsidRPr="00576BFD">
              <w:rPr>
                <w:rFonts w:ascii="Fira Sans" w:hAnsi="Fira Sans"/>
                <w:sz w:val="19"/>
                <w:szCs w:val="19"/>
              </w:rPr>
              <w:t xml:space="preserve"> miejsce w</w:t>
            </w:r>
            <w:r w:rsidR="00EF6020">
              <w:rPr>
                <w:rFonts w:ascii="Fira Sans" w:hAnsi="Fira Sans"/>
                <w:sz w:val="19"/>
                <w:szCs w:val="19"/>
              </w:rPr>
              <w:t> </w:t>
            </w:r>
            <w:r w:rsidRPr="00576BFD">
              <w:rPr>
                <w:rFonts w:ascii="Fira Sans" w:hAnsi="Fira Sans"/>
                <w:sz w:val="19"/>
                <w:szCs w:val="19"/>
              </w:rPr>
              <w:t>UE jeżeli chodzi o integrację technologii cyfrowej w działalności biznesowej z wynikiem 25,9</w:t>
            </w:r>
            <w:r w:rsidR="006A304B">
              <w:rPr>
                <w:rFonts w:ascii="Fira Sans" w:hAnsi="Fira Sans"/>
                <w:sz w:val="19"/>
                <w:szCs w:val="19"/>
              </w:rPr>
              <w:t xml:space="preserve"> pkt</w:t>
            </w:r>
            <w:r w:rsidRPr="00576BFD">
              <w:rPr>
                <w:rFonts w:ascii="Fira Sans" w:hAnsi="Fira Sans"/>
                <w:sz w:val="19"/>
                <w:szCs w:val="19"/>
              </w:rPr>
              <w:t xml:space="preserve"> (średnia UE – 37,6 pkt).</w:t>
            </w:r>
          </w:p>
        </w:tc>
        <w:tc>
          <w:tcPr>
            <w:tcW w:w="1359" w:type="dxa"/>
          </w:tcPr>
          <w:p w:rsidR="00A06425" w:rsidRPr="00576BFD" w:rsidRDefault="00A06425" w:rsidP="004D086F">
            <w:pPr>
              <w:jc w:val="center"/>
              <w:rPr>
                <w:rFonts w:ascii="Fira Sans" w:hAnsi="Fira Sans" w:cstheme="minorHAnsi"/>
                <w:sz w:val="19"/>
                <w:szCs w:val="19"/>
              </w:rPr>
            </w:pPr>
          </w:p>
        </w:tc>
      </w:tr>
      <w:tr w:rsidR="00A06425" w:rsidRPr="00576BFD" w:rsidTr="00EF6020">
        <w:tc>
          <w:tcPr>
            <w:tcW w:w="562" w:type="dxa"/>
            <w:shd w:val="clear" w:color="auto" w:fill="auto"/>
            <w:vAlign w:val="center"/>
          </w:tcPr>
          <w:p w:rsidR="00A06425" w:rsidRPr="00576BFD" w:rsidRDefault="00A06425" w:rsidP="00EF6020">
            <w:pPr>
              <w:spacing w:before="120" w:after="120"/>
              <w:jc w:val="center"/>
              <w:rPr>
                <w:rFonts w:ascii="Fira Sans" w:hAnsi="Fira Sans" w:cstheme="minorHAnsi"/>
                <w:b/>
                <w:sz w:val="19"/>
                <w:szCs w:val="19"/>
              </w:rPr>
            </w:pPr>
            <w:r w:rsidRPr="00576BFD">
              <w:rPr>
                <w:rFonts w:ascii="Fira Sans" w:hAnsi="Fira Sans" w:cstheme="minorHAnsi"/>
                <w:b/>
                <w:sz w:val="19"/>
                <w:szCs w:val="19"/>
              </w:rPr>
              <w:t>2</w:t>
            </w:r>
            <w:r w:rsidR="00EF6020">
              <w:rPr>
                <w:rFonts w:ascii="Fira Sans" w:hAnsi="Fira Sans" w:cstheme="minorHAnsi"/>
                <w:b/>
                <w:sz w:val="19"/>
                <w:szCs w:val="19"/>
              </w:rPr>
              <w:t>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06425" w:rsidRPr="00576BFD" w:rsidRDefault="00EF6020" w:rsidP="00EF6020">
            <w:pPr>
              <w:spacing w:before="60" w:after="60"/>
              <w:jc w:val="center"/>
              <w:rPr>
                <w:rFonts w:ascii="Fira Sans" w:hAnsi="Fira Sans" w:cstheme="minorHAnsi"/>
                <w:b/>
                <w:sz w:val="19"/>
                <w:szCs w:val="19"/>
              </w:rPr>
            </w:pPr>
            <w:r>
              <w:rPr>
                <w:rFonts w:ascii="Fira Sans" w:hAnsi="Fira Sans" w:cstheme="minorHAnsi"/>
                <w:b/>
                <w:sz w:val="19"/>
                <w:szCs w:val="19"/>
              </w:rPr>
              <w:t>GUS</w:t>
            </w:r>
          </w:p>
        </w:tc>
        <w:tc>
          <w:tcPr>
            <w:tcW w:w="2693" w:type="dxa"/>
            <w:shd w:val="clear" w:color="auto" w:fill="auto"/>
          </w:tcPr>
          <w:p w:rsidR="00A06425" w:rsidRDefault="00F34EAF" w:rsidP="004D086F">
            <w:pPr>
              <w:jc w:val="center"/>
              <w:rPr>
                <w:rFonts w:ascii="Fira Sans" w:hAnsi="Fira Sans" w:cstheme="minorHAnsi"/>
                <w:sz w:val="19"/>
                <w:szCs w:val="19"/>
              </w:rPr>
            </w:pPr>
            <w:r>
              <w:rPr>
                <w:rFonts w:ascii="Fira Sans" w:hAnsi="Fira Sans" w:cstheme="minorHAnsi"/>
                <w:sz w:val="19"/>
                <w:szCs w:val="19"/>
              </w:rPr>
              <w:t>s</w:t>
            </w:r>
            <w:r w:rsidR="00100DBC">
              <w:rPr>
                <w:rFonts w:ascii="Fira Sans" w:hAnsi="Fira Sans" w:cstheme="minorHAnsi"/>
                <w:sz w:val="19"/>
                <w:szCs w:val="19"/>
              </w:rPr>
              <w:t>tr. 13</w:t>
            </w:r>
          </w:p>
          <w:p w:rsidR="006A304B" w:rsidRPr="00576BFD" w:rsidRDefault="006A304B" w:rsidP="006A304B">
            <w:pPr>
              <w:rPr>
                <w:rFonts w:ascii="Fira Sans" w:hAnsi="Fira Sans" w:cstheme="minorHAnsi"/>
                <w:sz w:val="19"/>
                <w:szCs w:val="19"/>
              </w:rPr>
            </w:pPr>
            <w:r w:rsidRPr="006A304B">
              <w:rPr>
                <w:rFonts w:ascii="Fira Sans" w:hAnsi="Fira Sans" w:cstheme="minorHAnsi"/>
                <w:i/>
                <w:sz w:val="19"/>
                <w:szCs w:val="19"/>
              </w:rPr>
              <w:t>1. Strategia programu: główne wyzwania w zakresie rozwoju oraz działania podejmowane w ramach polityki</w:t>
            </w:r>
          </w:p>
        </w:tc>
        <w:tc>
          <w:tcPr>
            <w:tcW w:w="5103" w:type="dxa"/>
            <w:shd w:val="clear" w:color="auto" w:fill="auto"/>
          </w:tcPr>
          <w:p w:rsidR="00576BFD" w:rsidRPr="00EF6020" w:rsidRDefault="00EF6020" w:rsidP="00EF6020">
            <w:pPr>
              <w:jc w:val="both"/>
              <w:rPr>
                <w:rFonts w:ascii="Fira Sans" w:hAnsi="Fira Sans"/>
                <w:bCs/>
                <w:sz w:val="19"/>
                <w:szCs w:val="19"/>
              </w:rPr>
            </w:pPr>
            <w:r>
              <w:rPr>
                <w:rFonts w:ascii="Fira Sans" w:hAnsi="Fira Sans"/>
                <w:bCs/>
                <w:sz w:val="19"/>
                <w:szCs w:val="19"/>
              </w:rPr>
              <w:t xml:space="preserve">„(…) </w:t>
            </w:r>
            <w:r w:rsidR="00576BFD" w:rsidRPr="00576BFD">
              <w:rPr>
                <w:rFonts w:ascii="Fira Sans" w:hAnsi="Fira Sans"/>
                <w:bCs/>
                <w:sz w:val="19"/>
                <w:szCs w:val="19"/>
              </w:rPr>
              <w:t>Według raportu tylko 7% przedsiębiorstw w Polsce w 2018 r. korzystało z usług w chmurze (średnia UE -18%)</w:t>
            </w:r>
            <w:r>
              <w:rPr>
                <w:rFonts w:ascii="Fira Sans" w:hAnsi="Fira Sans"/>
                <w:bCs/>
                <w:sz w:val="19"/>
                <w:szCs w:val="19"/>
              </w:rPr>
              <w:t>.”</w:t>
            </w:r>
          </w:p>
        </w:tc>
        <w:tc>
          <w:tcPr>
            <w:tcW w:w="4253" w:type="dxa"/>
            <w:shd w:val="clear" w:color="auto" w:fill="auto"/>
          </w:tcPr>
          <w:p w:rsidR="00EF6020" w:rsidRPr="00EF6020" w:rsidRDefault="00EF6020" w:rsidP="00EF6020">
            <w:pPr>
              <w:pStyle w:val="Tekstkomentarza"/>
              <w:jc w:val="both"/>
              <w:rPr>
                <w:rFonts w:ascii="Fira Sans" w:hAnsi="Fira Sans"/>
                <w:i/>
                <w:sz w:val="19"/>
                <w:szCs w:val="19"/>
              </w:rPr>
            </w:pPr>
            <w:r w:rsidRPr="00EF6020">
              <w:rPr>
                <w:rFonts w:ascii="Fira Sans" w:hAnsi="Fira Sans" w:cstheme="minorHAnsi"/>
                <w:i/>
                <w:sz w:val="19"/>
                <w:szCs w:val="19"/>
              </w:rPr>
              <w:t>Doprecyzowanie oraz propozycja zmiany na aktualne dane</w:t>
            </w:r>
            <w:r>
              <w:rPr>
                <w:rFonts w:ascii="Fira Sans" w:hAnsi="Fira Sans" w:cstheme="minorHAnsi"/>
                <w:i/>
                <w:sz w:val="19"/>
                <w:szCs w:val="19"/>
              </w:rPr>
              <w:t>.</w:t>
            </w:r>
          </w:p>
          <w:p w:rsidR="00A06425" w:rsidRPr="00EF6020" w:rsidRDefault="00576BFD" w:rsidP="00EF6020">
            <w:pPr>
              <w:pStyle w:val="Tekstkomentarza"/>
              <w:jc w:val="both"/>
              <w:rPr>
                <w:rFonts w:ascii="Fira Sans" w:hAnsi="Fira Sans"/>
                <w:sz w:val="19"/>
                <w:szCs w:val="19"/>
              </w:rPr>
            </w:pPr>
            <w:r w:rsidRPr="00576BFD">
              <w:rPr>
                <w:rFonts w:ascii="Fira Sans" w:hAnsi="Fira Sans"/>
                <w:sz w:val="19"/>
                <w:szCs w:val="19"/>
              </w:rPr>
              <w:t>W rankingu DESI prezentowany jest wskaźnik dot. odsetka przedsiębiorstw kupujących zaawansowane usługi w chmurze. W 2020</w:t>
            </w:r>
            <w:r w:rsidR="00EF6020">
              <w:rPr>
                <w:rFonts w:ascii="Fira Sans" w:hAnsi="Fira Sans"/>
                <w:sz w:val="19"/>
                <w:szCs w:val="19"/>
              </w:rPr>
              <w:t> </w:t>
            </w:r>
            <w:bookmarkStart w:id="0" w:name="_GoBack"/>
            <w:bookmarkEnd w:id="0"/>
            <w:r w:rsidRPr="00576BFD">
              <w:rPr>
                <w:rFonts w:ascii="Fira Sans" w:hAnsi="Fira Sans"/>
                <w:sz w:val="19"/>
                <w:szCs w:val="19"/>
              </w:rPr>
              <w:t>r. odsetek ten wyniósł 15%.</w:t>
            </w:r>
          </w:p>
        </w:tc>
        <w:tc>
          <w:tcPr>
            <w:tcW w:w="1359" w:type="dxa"/>
          </w:tcPr>
          <w:p w:rsidR="00A06425" w:rsidRPr="00576BFD" w:rsidRDefault="00A06425" w:rsidP="00B60F9F">
            <w:pPr>
              <w:jc w:val="center"/>
              <w:rPr>
                <w:rFonts w:ascii="Fira Sans" w:hAnsi="Fira Sans" w:cstheme="minorHAnsi"/>
                <w:sz w:val="19"/>
                <w:szCs w:val="19"/>
              </w:rPr>
            </w:pPr>
          </w:p>
        </w:tc>
      </w:tr>
    </w:tbl>
    <w:p w:rsidR="00C64B1B" w:rsidRPr="00576BFD" w:rsidRDefault="00C64B1B" w:rsidP="00EF6020">
      <w:pPr>
        <w:rPr>
          <w:rFonts w:ascii="Fira Sans" w:hAnsi="Fira Sans"/>
          <w:sz w:val="19"/>
          <w:szCs w:val="19"/>
        </w:rPr>
      </w:pPr>
    </w:p>
    <w:sectPr w:rsidR="00C64B1B" w:rsidRPr="00576BFD" w:rsidSect="00A06425">
      <w:headerReference w:type="default" r:id="rId9"/>
      <w:footerReference w:type="default" r:id="rId10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564A5" w:rsidRDefault="008564A5" w:rsidP="00EF6020">
      <w:r>
        <w:separator/>
      </w:r>
    </w:p>
  </w:endnote>
  <w:endnote w:type="continuationSeparator" w:id="0">
    <w:p w:rsidR="008564A5" w:rsidRDefault="008564A5" w:rsidP="00EF60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Fira Sans">
    <w:panose1 w:val="020B0503050000020004"/>
    <w:charset w:val="EE"/>
    <w:family w:val="swiss"/>
    <w:pitch w:val="variable"/>
    <w:sig w:usb0="600002FF" w:usb1="02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87585274"/>
      <w:docPartObj>
        <w:docPartGallery w:val="Page Numbers (Bottom of Page)"/>
        <w:docPartUnique/>
      </w:docPartObj>
    </w:sdtPr>
    <w:sdtContent>
      <w:p w:rsidR="00EF6020" w:rsidRDefault="00EF602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EF6020" w:rsidRDefault="00EF602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564A5" w:rsidRDefault="008564A5" w:rsidP="00EF6020">
      <w:r>
        <w:separator/>
      </w:r>
    </w:p>
  </w:footnote>
  <w:footnote w:type="continuationSeparator" w:id="0">
    <w:p w:rsidR="008564A5" w:rsidRDefault="008564A5" w:rsidP="00EF60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6020" w:rsidRDefault="00EF6020" w:rsidP="00EF6020">
    <w:pPr>
      <w:pStyle w:val="Nagwek"/>
      <w:jc w:val="right"/>
    </w:pPr>
    <w:r>
      <w:t>Tabela uwag - GUS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D827B9"/>
    <w:multiLevelType w:val="hybridMultilevel"/>
    <w:tmpl w:val="6DDACF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34258"/>
    <w:rsid w:val="00100DBC"/>
    <w:rsid w:val="00140BE8"/>
    <w:rsid w:val="00186C25"/>
    <w:rsid w:val="0019648E"/>
    <w:rsid w:val="002715B2"/>
    <w:rsid w:val="003124D1"/>
    <w:rsid w:val="00396C34"/>
    <w:rsid w:val="003B4105"/>
    <w:rsid w:val="004D086F"/>
    <w:rsid w:val="00576BFD"/>
    <w:rsid w:val="005F6527"/>
    <w:rsid w:val="006705EC"/>
    <w:rsid w:val="006A304B"/>
    <w:rsid w:val="006E16E9"/>
    <w:rsid w:val="00710A8A"/>
    <w:rsid w:val="007A11A5"/>
    <w:rsid w:val="00807385"/>
    <w:rsid w:val="008564A5"/>
    <w:rsid w:val="00944932"/>
    <w:rsid w:val="009E5FDB"/>
    <w:rsid w:val="00A06425"/>
    <w:rsid w:val="00AC7796"/>
    <w:rsid w:val="00B60F9F"/>
    <w:rsid w:val="00B871B6"/>
    <w:rsid w:val="00C64B1B"/>
    <w:rsid w:val="00CD5EB0"/>
    <w:rsid w:val="00E14C33"/>
    <w:rsid w:val="00EF6020"/>
    <w:rsid w:val="00F34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768F05F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1"/>
    <w:uiPriority w:val="99"/>
    <w:unhideWhenUsed/>
    <w:rsid w:val="00576BFD"/>
    <w:pPr>
      <w:spacing w:after="200"/>
    </w:pPr>
    <w:rPr>
      <w:rFonts w:ascii="Arial" w:eastAsiaTheme="minorHAnsi" w:hAnsi="Arial" w:cstheme="minorBid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rsid w:val="00576BFD"/>
  </w:style>
  <w:style w:type="character" w:customStyle="1" w:styleId="TekstkomentarzaZnak1">
    <w:name w:val="Tekst komentarza Znak1"/>
    <w:basedOn w:val="Domylnaczcionkaakapitu"/>
    <w:link w:val="Tekstkomentarza"/>
    <w:uiPriority w:val="99"/>
    <w:rsid w:val="00576BFD"/>
    <w:rPr>
      <w:rFonts w:ascii="Arial" w:eastAsiaTheme="minorHAnsi" w:hAnsi="Arial" w:cstheme="minorBidi"/>
      <w:lang w:eastAsia="en-US"/>
    </w:rPr>
  </w:style>
  <w:style w:type="character" w:styleId="Odwoaniedokomentarza">
    <w:name w:val="annotation reference"/>
    <w:basedOn w:val="Domylnaczcionkaakapitu"/>
    <w:uiPriority w:val="99"/>
    <w:unhideWhenUsed/>
    <w:rsid w:val="00576BFD"/>
    <w:rPr>
      <w:sz w:val="16"/>
      <w:szCs w:val="16"/>
    </w:rPr>
  </w:style>
  <w:style w:type="paragraph" w:styleId="Akapitzlist">
    <w:name w:val="List Paragraph"/>
    <w:basedOn w:val="Normalny"/>
    <w:uiPriority w:val="34"/>
    <w:qFormat/>
    <w:rsid w:val="006A304B"/>
    <w:pPr>
      <w:ind w:left="720"/>
      <w:contextualSpacing/>
    </w:pPr>
  </w:style>
  <w:style w:type="paragraph" w:styleId="Nagwek">
    <w:name w:val="header"/>
    <w:basedOn w:val="Normalny"/>
    <w:link w:val="NagwekZnak"/>
    <w:rsid w:val="00EF60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F6020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EF60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F602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entTypeId xmlns="http://schemas.microsoft.com/sharepoint/v3">0x003F9B028CC42C594AAF0DA90575FA3373</ContentTypeId>
    <TemplateUrl xmlns="http://schemas.microsoft.com/sharepoint/v3" xsi:nil="true"/>
    <NazwaPliku xmlns="8C029B3F-2CC4-4A59-AF0D-A90575FA3373">TABELA UWAG_GUS.DOCX.DOCX</NazwaPliku>
    <_SourceUrl xmlns="http://schemas.microsoft.com/sharepoint/v3" xsi:nil="true"/>
    <Odbiorcy2 xmlns="8C029B3F-2CC4-4A59-AF0D-A90575FA3373" xsi:nil="true"/>
    <xd_ProgID xmlns="http://schemas.microsoft.com/sharepoint/v3" xsi:nil="true"/>
    <Osoba xmlns="8C029B3F-2CC4-4A59-AF0D-A90575FA3373">STAT\FRELAKG</Osoba>
    <Order xmlns="http://schemas.microsoft.com/sharepoint/v3" xsi:nil="true"/>
    <_SharedFileIndex xmlns="http://schemas.microsoft.com/sharepoint/v3" xsi:nil="true"/>
    <MetaInfo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3F9B028CC42C594AAF0DA90575FA3373" ma:contentTypeVersion="" ma:contentTypeDescription="" ma:contentTypeScope="" ma:versionID="a80ed856fbc5a997d44bfc997ced819f">
  <xsd:schema xmlns:xsd="http://www.w3.org/2001/XMLSchema" xmlns:xs="http://www.w3.org/2001/XMLSchema" xmlns:p="http://schemas.microsoft.com/office/2006/metadata/properties" xmlns:ns1="http://schemas.microsoft.com/sharepoint/v3" xmlns:ns2="8C029B3F-2CC4-4A59-AF0D-A90575FA3373" targetNamespace="http://schemas.microsoft.com/office/2006/metadata/properties" ma:root="true" ma:fieldsID="e61943d334749cc2f7f8fac3c3188088" ns1:_="" ns2:_="">
    <xsd:import namespace="http://schemas.microsoft.com/sharepoint/v3"/>
    <xsd:import namespace="8C029B3F-2CC4-4A59-AF0D-A90575FA3373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029B3F-2CC4-4A59-AF0D-A90575FA3373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26FA0C5-A19C-45F7-BF74-9C36978960B8}"/>
</file>

<file path=customXml/itemProps2.xml><?xml version="1.0" encoding="utf-8"?>
<ds:datastoreItem xmlns:ds="http://schemas.openxmlformats.org/officeDocument/2006/customXml" ds:itemID="{342B72FB-2CB9-4312-B301-318BE205F53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Frelak Grzegorz</cp:lastModifiedBy>
  <cp:revision>2</cp:revision>
  <dcterms:created xsi:type="dcterms:W3CDTF">2021-11-30T13:22:00Z</dcterms:created>
  <dcterms:modified xsi:type="dcterms:W3CDTF">2021-11-30T13:22:00Z</dcterms:modified>
</cp:coreProperties>
</file>