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BECA" w14:textId="771E40FD" w:rsidR="00A278F3" w:rsidRPr="00725FC8" w:rsidRDefault="00A278F3">
      <w:pPr>
        <w:pStyle w:val="Tytu"/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mallCaps/>
          <w:color w:val="000000"/>
          <w:sz w:val="22"/>
          <w:szCs w:val="22"/>
        </w:rPr>
        <w:t xml:space="preserve">UMOWA </w:t>
      </w:r>
      <w:r w:rsidRPr="00725FC8">
        <w:rPr>
          <w:rFonts w:ascii="Arial" w:hAnsi="Arial" w:cs="Arial"/>
          <w:sz w:val="22"/>
          <w:szCs w:val="22"/>
        </w:rPr>
        <w:t>nr ……/GDOŚ/202</w:t>
      </w:r>
      <w:r w:rsidR="00121DBF">
        <w:rPr>
          <w:rFonts w:ascii="Arial" w:hAnsi="Arial" w:cs="Arial"/>
          <w:sz w:val="22"/>
          <w:szCs w:val="22"/>
        </w:rPr>
        <w:t>2</w:t>
      </w:r>
      <w:r w:rsidR="00D651EE" w:rsidRPr="00725FC8">
        <w:rPr>
          <w:rFonts w:ascii="Arial" w:hAnsi="Arial" w:cs="Arial"/>
          <w:sz w:val="22"/>
          <w:szCs w:val="22"/>
        </w:rPr>
        <w:br/>
      </w:r>
      <w:r w:rsidR="00D651EE" w:rsidRPr="00725FC8">
        <w:rPr>
          <w:rFonts w:ascii="Arial" w:hAnsi="Arial" w:cs="Arial"/>
          <w:b w:val="0"/>
          <w:sz w:val="22"/>
          <w:szCs w:val="22"/>
        </w:rPr>
        <w:t>(dalej zwana „</w:t>
      </w:r>
      <w:r w:rsidR="00D651EE" w:rsidRPr="00725FC8">
        <w:rPr>
          <w:rFonts w:ascii="Arial" w:hAnsi="Arial" w:cs="Arial"/>
          <w:sz w:val="22"/>
          <w:szCs w:val="22"/>
        </w:rPr>
        <w:t>Umową</w:t>
      </w:r>
      <w:r w:rsidR="00D651EE" w:rsidRPr="00725FC8">
        <w:rPr>
          <w:rFonts w:ascii="Arial" w:hAnsi="Arial" w:cs="Arial"/>
          <w:b w:val="0"/>
          <w:sz w:val="22"/>
          <w:szCs w:val="22"/>
        </w:rPr>
        <w:t>”)</w:t>
      </w:r>
    </w:p>
    <w:p w14:paraId="5CCF2226" w14:textId="77777777" w:rsidR="00A278F3" w:rsidRPr="00725FC8" w:rsidRDefault="00A278F3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5DF2AF" w14:textId="65509807" w:rsidR="00A278F3" w:rsidRPr="00725FC8" w:rsidRDefault="00D651EE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>zawarta w</w:t>
      </w:r>
      <w:r w:rsidR="00A278F3" w:rsidRPr="00725FC8">
        <w:rPr>
          <w:rFonts w:ascii="Arial" w:hAnsi="Arial" w:cs="Arial"/>
          <w:color w:val="000000"/>
          <w:sz w:val="22"/>
          <w:szCs w:val="22"/>
        </w:rPr>
        <w:t xml:space="preserve"> dniu </w:t>
      </w:r>
      <w:r w:rsidR="00A278F3" w:rsidRPr="00725FC8">
        <w:rPr>
          <w:rFonts w:ascii="Arial" w:hAnsi="Arial" w:cs="Arial"/>
          <w:color w:val="A7A7A7"/>
          <w:sz w:val="22"/>
          <w:szCs w:val="22"/>
        </w:rPr>
        <w:t xml:space="preserve">…………………..…… </w:t>
      </w:r>
      <w:r w:rsidR="00A278F3" w:rsidRPr="00725FC8">
        <w:rPr>
          <w:rFonts w:ascii="Arial" w:hAnsi="Arial" w:cs="Arial"/>
          <w:color w:val="000000"/>
          <w:sz w:val="22"/>
          <w:szCs w:val="22"/>
        </w:rPr>
        <w:t>202</w:t>
      </w:r>
      <w:r w:rsidR="00121DBF">
        <w:rPr>
          <w:rFonts w:ascii="Arial" w:hAnsi="Arial" w:cs="Arial"/>
          <w:color w:val="000000"/>
          <w:sz w:val="22"/>
          <w:szCs w:val="22"/>
        </w:rPr>
        <w:t>2</w:t>
      </w:r>
      <w:r w:rsidR="00A278F3" w:rsidRPr="00725FC8">
        <w:rPr>
          <w:rFonts w:ascii="Arial" w:hAnsi="Arial" w:cs="Arial"/>
          <w:color w:val="000000"/>
          <w:sz w:val="22"/>
          <w:szCs w:val="22"/>
        </w:rPr>
        <w:t xml:space="preserve"> r. w Warszawie między:</w:t>
      </w:r>
    </w:p>
    <w:p w14:paraId="5C33E61C" w14:textId="49856963" w:rsidR="00A278F3" w:rsidRPr="00725FC8" w:rsidRDefault="00A278F3">
      <w:pPr>
        <w:suppressAutoHyphens/>
        <w:autoSpaceDN w:val="0"/>
        <w:spacing w:after="120"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725FC8">
        <w:rPr>
          <w:rFonts w:ascii="Arial" w:eastAsia="Calibri" w:hAnsi="Arial" w:cs="Arial"/>
          <w:b/>
          <w:sz w:val="22"/>
          <w:szCs w:val="22"/>
          <w:lang w:eastAsia="en-US"/>
        </w:rPr>
        <w:t xml:space="preserve">Skarbem Państwa </w:t>
      </w:r>
      <w:r w:rsidR="00F401FC" w:rsidRPr="00725FC8">
        <w:rPr>
          <w:rFonts w:ascii="Arial" w:eastAsia="Calibri" w:hAnsi="Arial" w:cs="Arial"/>
          <w:b/>
          <w:sz w:val="22"/>
          <w:szCs w:val="22"/>
          <w:lang w:eastAsia="en-US"/>
        </w:rPr>
        <w:t>–</w:t>
      </w:r>
      <w:r w:rsidRPr="00725FC8">
        <w:rPr>
          <w:rFonts w:ascii="Arial" w:eastAsia="Calibri" w:hAnsi="Arial" w:cs="Arial"/>
          <w:b/>
          <w:sz w:val="22"/>
          <w:szCs w:val="22"/>
          <w:lang w:eastAsia="en-US"/>
        </w:rPr>
        <w:t xml:space="preserve"> Generalnym Dyrektorem Ochrony Środowiska </w:t>
      </w:r>
      <w:r w:rsidRPr="00725FC8">
        <w:rPr>
          <w:rFonts w:ascii="Arial" w:eastAsia="Calibri" w:hAnsi="Arial" w:cs="Arial"/>
          <w:sz w:val="22"/>
          <w:szCs w:val="22"/>
          <w:lang w:eastAsia="en-US"/>
        </w:rPr>
        <w:t xml:space="preserve">z siedzibą w Warszawie, ul. Wawelska 52/54, NIP: 7010151052, REGON: 141628410, w imieniu którego działa </w:t>
      </w:r>
      <w:r w:rsidRPr="00725FC8">
        <w:rPr>
          <w:rFonts w:ascii="Arial" w:eastAsia="Calibri" w:hAnsi="Arial" w:cs="Arial"/>
          <w:b/>
          <w:sz w:val="22"/>
          <w:szCs w:val="22"/>
          <w:lang w:eastAsia="en-US"/>
        </w:rPr>
        <w:t>Pan Marek Kajs –</w:t>
      </w:r>
      <w:r w:rsidRPr="00725FC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25FC8">
        <w:rPr>
          <w:rFonts w:ascii="Arial" w:eastAsia="Calibri" w:hAnsi="Arial" w:cs="Arial"/>
          <w:b/>
          <w:sz w:val="22"/>
          <w:szCs w:val="22"/>
          <w:lang w:eastAsia="en-US"/>
        </w:rPr>
        <w:t>Zastępca</w:t>
      </w:r>
      <w:r w:rsidRPr="00725FC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25FC8">
        <w:rPr>
          <w:rFonts w:ascii="Arial" w:eastAsia="Calibri" w:hAnsi="Arial" w:cs="Arial"/>
          <w:b/>
          <w:sz w:val="22"/>
          <w:szCs w:val="22"/>
          <w:lang w:eastAsia="en-US"/>
        </w:rPr>
        <w:t>Generalnego Dyrektora Ochrony Środowiska</w:t>
      </w:r>
      <w:r w:rsidRPr="00725FC8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Pr="00725FC8">
        <w:rPr>
          <w:rFonts w:ascii="Arial" w:eastAsia="Calibri" w:hAnsi="Arial" w:cs="Arial"/>
          <w:sz w:val="22"/>
          <w:szCs w:val="22"/>
          <w:lang w:eastAsia="en-US"/>
        </w:rPr>
        <w:t>na</w:t>
      </w:r>
      <w:r w:rsidR="00976C19" w:rsidRPr="00725FC8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25FC8">
        <w:rPr>
          <w:rFonts w:ascii="Arial" w:eastAsia="Calibri" w:hAnsi="Arial" w:cs="Arial"/>
          <w:sz w:val="22"/>
          <w:szCs w:val="22"/>
          <w:lang w:eastAsia="en-US"/>
        </w:rPr>
        <w:t>podstawie pełnomocnictwa</w:t>
      </w:r>
      <w:r w:rsidR="009650DF" w:rsidRPr="00725FC8">
        <w:rPr>
          <w:rFonts w:ascii="Arial" w:eastAsia="Calibri" w:hAnsi="Arial" w:cs="Arial"/>
          <w:sz w:val="22"/>
          <w:szCs w:val="22"/>
          <w:lang w:eastAsia="en-US"/>
        </w:rPr>
        <w:t xml:space="preserve"> z dnia 17 września 2019 r.</w:t>
      </w:r>
      <w:r w:rsidRPr="00725FC8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E0FA566" w14:textId="06665EA0" w:rsidR="00A278F3" w:rsidRPr="00725FC8" w:rsidRDefault="00F401FC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bCs/>
          <w:color w:val="000000"/>
          <w:sz w:val="22"/>
          <w:szCs w:val="22"/>
        </w:rPr>
        <w:t>zwanym</w:t>
      </w:r>
      <w:r w:rsidR="00A278F3" w:rsidRPr="00725FC8">
        <w:rPr>
          <w:rFonts w:ascii="Arial" w:hAnsi="Arial" w:cs="Arial"/>
          <w:bCs/>
          <w:color w:val="000000"/>
          <w:sz w:val="22"/>
          <w:szCs w:val="22"/>
        </w:rPr>
        <w:t xml:space="preserve"> dalej „</w:t>
      </w:r>
      <w:r w:rsidR="00A278F3" w:rsidRPr="00725FC8">
        <w:rPr>
          <w:rFonts w:ascii="Arial" w:hAnsi="Arial" w:cs="Arial"/>
          <w:b/>
          <w:bCs/>
          <w:color w:val="000000"/>
          <w:sz w:val="22"/>
          <w:szCs w:val="22"/>
        </w:rPr>
        <w:t>Zamawiającym</w:t>
      </w:r>
      <w:r w:rsidR="00A278F3" w:rsidRPr="00725FC8">
        <w:rPr>
          <w:rFonts w:ascii="Arial" w:hAnsi="Arial" w:cs="Arial"/>
          <w:bCs/>
          <w:color w:val="000000"/>
          <w:sz w:val="22"/>
          <w:szCs w:val="22"/>
        </w:rPr>
        <w:t>”</w:t>
      </w:r>
    </w:p>
    <w:p w14:paraId="4949231B" w14:textId="77777777" w:rsidR="00A278F3" w:rsidRPr="00725FC8" w:rsidRDefault="00A278F3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>a</w:t>
      </w:r>
    </w:p>
    <w:p w14:paraId="07FE335C" w14:textId="58ED5EE6" w:rsidR="00F401FC" w:rsidRPr="00725FC8" w:rsidRDefault="00F401FC" w:rsidP="00F4163C">
      <w:pPr>
        <w:pStyle w:val="Akapitzlist"/>
        <w:numPr>
          <w:ilvl w:val="0"/>
          <w:numId w:val="8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W przypadku spółek prawa handlowego:</w:t>
      </w:r>
    </w:p>
    <w:p w14:paraId="2A04934E" w14:textId="1D9F9CBD" w:rsidR="00F821DD" w:rsidRPr="00725FC8" w:rsidRDefault="00F821DD" w:rsidP="00BF4D07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725FC8">
        <w:rPr>
          <w:rFonts w:ascii="Arial" w:hAnsi="Arial" w:cs="Arial"/>
          <w:i/>
          <w:sz w:val="22"/>
          <w:szCs w:val="22"/>
          <w:lang w:eastAsia="en-US"/>
        </w:rPr>
        <w:t xml:space="preserve">……………………………………………………………………………………………..……………, z siedzibą </w:t>
      </w:r>
      <w:r w:rsidR="00E54FC7" w:rsidRPr="00725FC8">
        <w:rPr>
          <w:rFonts w:ascii="Arial" w:hAnsi="Arial" w:cs="Arial"/>
          <w:i/>
          <w:sz w:val="22"/>
          <w:szCs w:val="22"/>
          <w:lang w:eastAsia="en-US"/>
        </w:rPr>
        <w:t xml:space="preserve">i adresem </w:t>
      </w:r>
      <w:r w:rsidRPr="00725FC8">
        <w:rPr>
          <w:rFonts w:ascii="Arial" w:hAnsi="Arial" w:cs="Arial"/>
          <w:i/>
          <w:sz w:val="22"/>
          <w:szCs w:val="22"/>
          <w:lang w:eastAsia="en-US"/>
        </w:rPr>
        <w:t>w ……………………… przy ulicy ………………………</w:t>
      </w:r>
      <w:r w:rsidR="00E54FC7" w:rsidRPr="00725FC8">
        <w:rPr>
          <w:rFonts w:ascii="Arial" w:hAnsi="Arial" w:cs="Arial"/>
          <w:i/>
          <w:sz w:val="22"/>
          <w:szCs w:val="22"/>
          <w:lang w:eastAsia="en-US"/>
        </w:rPr>
        <w:t>…………..</w:t>
      </w:r>
      <w:r w:rsidRPr="00725FC8">
        <w:rPr>
          <w:rFonts w:ascii="Arial" w:hAnsi="Arial" w:cs="Arial"/>
          <w:i/>
          <w:sz w:val="22"/>
          <w:szCs w:val="22"/>
          <w:lang w:eastAsia="en-US"/>
        </w:rPr>
        <w:t>, wpisaną do rejestru przedsiębiorców prowadzonego przez Sąd Rejonowy……………………….……</w:t>
      </w:r>
      <w:r w:rsidR="00E54FC7" w:rsidRPr="00725FC8"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………………………………………………………………….</w:t>
      </w:r>
      <w:r w:rsidRPr="00725FC8">
        <w:rPr>
          <w:rFonts w:ascii="Arial" w:hAnsi="Arial" w:cs="Arial"/>
          <w:i/>
          <w:sz w:val="22"/>
          <w:szCs w:val="22"/>
          <w:lang w:eastAsia="en-US"/>
        </w:rPr>
        <w:br/>
        <w:t>w …………….…….., Wydział Gospodarczy Krajowego Rejestru Sądowego pod numerem KRS: …………………….., NIP ………………, Regon ………………, kapitał zakładowy …………………………</w:t>
      </w:r>
      <w:r w:rsidR="009F0215" w:rsidRPr="00725FC8">
        <w:rPr>
          <w:rFonts w:ascii="Arial" w:hAnsi="Arial" w:cs="Arial"/>
          <w:i/>
          <w:sz w:val="22"/>
          <w:szCs w:val="22"/>
          <w:lang w:eastAsia="en-US"/>
        </w:rPr>
        <w:t xml:space="preserve">, wpłacony w całości/ w części </w:t>
      </w:r>
      <w:r w:rsidR="00BE55F4" w:rsidRPr="00725FC8">
        <w:rPr>
          <w:rFonts w:ascii="Arial" w:hAnsi="Arial" w:cs="Arial"/>
          <w:i/>
          <w:sz w:val="22"/>
          <w:szCs w:val="22"/>
          <w:lang w:eastAsia="en-US"/>
        </w:rPr>
        <w:t xml:space="preserve">………………, </w:t>
      </w:r>
      <w:r w:rsidR="009F0215" w:rsidRPr="00725FC8">
        <w:rPr>
          <w:rFonts w:ascii="Arial" w:hAnsi="Arial" w:cs="Arial"/>
          <w:i/>
          <w:sz w:val="22"/>
          <w:szCs w:val="22"/>
          <w:lang w:eastAsia="en-US"/>
        </w:rPr>
        <w:t>(obowiązek określenia wysokości kapitału wpłaconego dotyczy S.A.)</w:t>
      </w:r>
    </w:p>
    <w:p w14:paraId="3DA7A93F" w14:textId="12A3C9BE" w:rsidR="00753B1E" w:rsidRPr="00725FC8" w:rsidRDefault="00753B1E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reprezentowan</w:t>
      </w:r>
      <w:r w:rsidR="00F821DD" w:rsidRPr="00725FC8">
        <w:rPr>
          <w:rFonts w:ascii="Arial" w:eastAsia="Arial" w:hAnsi="Arial" w:cs="Arial"/>
          <w:i/>
          <w:sz w:val="22"/>
          <w:szCs w:val="22"/>
        </w:rPr>
        <w:t>ą</w:t>
      </w:r>
      <w:r w:rsidRPr="00725FC8">
        <w:rPr>
          <w:rFonts w:ascii="Arial" w:eastAsia="Arial" w:hAnsi="Arial" w:cs="Arial"/>
          <w:i/>
          <w:sz w:val="22"/>
          <w:szCs w:val="22"/>
        </w:rPr>
        <w:t xml:space="preserve"> przez:</w:t>
      </w:r>
    </w:p>
    <w:p w14:paraId="3E05162E" w14:textId="43E2D5C4" w:rsidR="00F401FC" w:rsidRPr="00725FC8" w:rsidRDefault="00753B1E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  <w:r w:rsidR="0017588E" w:rsidRPr="00725FC8">
        <w:rPr>
          <w:rFonts w:ascii="Arial" w:eastAsia="Arial" w:hAnsi="Arial" w:cs="Arial"/>
          <w:i/>
          <w:sz w:val="22"/>
          <w:szCs w:val="22"/>
        </w:rPr>
        <w:t>……</w:t>
      </w:r>
    </w:p>
    <w:p w14:paraId="3489A039" w14:textId="73616377" w:rsidR="0030150B" w:rsidRPr="00725FC8" w:rsidRDefault="0030150B" w:rsidP="00F4163C">
      <w:pPr>
        <w:pStyle w:val="Akapitzlist"/>
        <w:numPr>
          <w:ilvl w:val="0"/>
          <w:numId w:val="8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W przypadku instytucji (stowarzyszenia, uczelnie, organizacje pozarządowe):</w:t>
      </w:r>
    </w:p>
    <w:p w14:paraId="33CED722" w14:textId="48A6F105" w:rsidR="00E54FC7" w:rsidRPr="00725FC8" w:rsidRDefault="00E54FC7" w:rsidP="00BF4D07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725FC8"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……………………………………………………………………………………………..……………, z siedzibą i adresem w ……………………… przy ulicy ………………………………………., wpisaną/</w:t>
      </w:r>
      <w:proofErr w:type="spellStart"/>
      <w:r w:rsidRPr="00725FC8">
        <w:rPr>
          <w:rFonts w:ascii="Arial" w:hAnsi="Arial" w:cs="Arial"/>
          <w:i/>
          <w:sz w:val="22"/>
          <w:szCs w:val="22"/>
          <w:lang w:eastAsia="en-US"/>
        </w:rPr>
        <w:t>nym</w:t>
      </w:r>
      <w:proofErr w:type="spellEnd"/>
      <w:r w:rsidRPr="00725FC8">
        <w:rPr>
          <w:rFonts w:ascii="Arial" w:hAnsi="Arial" w:cs="Arial"/>
          <w:i/>
          <w:sz w:val="22"/>
          <w:szCs w:val="22"/>
          <w:lang w:eastAsia="en-US"/>
        </w:rPr>
        <w:t xml:space="preserve"> do rejestru ………………………………………………………….. prowadzonego przez……………………………………………………………………………………………….……</w:t>
      </w:r>
      <w:r w:rsidRPr="00725FC8">
        <w:rPr>
          <w:rFonts w:ascii="Arial" w:hAnsi="Arial" w:cs="Arial"/>
          <w:i/>
          <w:sz w:val="22"/>
          <w:szCs w:val="22"/>
          <w:lang w:eastAsia="en-US"/>
        </w:rPr>
        <w:br/>
        <w:t>w …………….…….., pod numerem</w:t>
      </w:r>
      <w:r w:rsidR="00887F0B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725FC8">
        <w:rPr>
          <w:rFonts w:ascii="Arial" w:hAnsi="Arial" w:cs="Arial"/>
          <w:i/>
          <w:sz w:val="22"/>
          <w:szCs w:val="22"/>
          <w:lang w:eastAsia="en-US"/>
        </w:rPr>
        <w:t xml:space="preserve">KRS: …………………….., NIP ………………, Regon ………………, </w:t>
      </w:r>
    </w:p>
    <w:p w14:paraId="21200028" w14:textId="42EE5256" w:rsidR="00E54FC7" w:rsidRPr="00725FC8" w:rsidRDefault="00E54FC7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reprezentowaną/</w:t>
      </w:r>
      <w:proofErr w:type="spellStart"/>
      <w:r w:rsidRPr="00725FC8">
        <w:rPr>
          <w:rFonts w:ascii="Arial" w:eastAsia="Arial" w:hAnsi="Arial" w:cs="Arial"/>
          <w:i/>
          <w:sz w:val="22"/>
          <w:szCs w:val="22"/>
        </w:rPr>
        <w:t>nym</w:t>
      </w:r>
      <w:proofErr w:type="spellEnd"/>
      <w:r w:rsidRPr="00725FC8">
        <w:rPr>
          <w:rFonts w:ascii="Arial" w:eastAsia="Arial" w:hAnsi="Arial" w:cs="Arial"/>
          <w:i/>
          <w:sz w:val="22"/>
          <w:szCs w:val="22"/>
        </w:rPr>
        <w:t xml:space="preserve"> przez:</w:t>
      </w:r>
    </w:p>
    <w:p w14:paraId="3E571C5B" w14:textId="78824451" w:rsidR="00D635F4" w:rsidRPr="00725FC8" w:rsidRDefault="00E54FC7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1AA07092" w14:textId="7FB3ECA0" w:rsidR="00F401FC" w:rsidRPr="00725FC8" w:rsidRDefault="00F401FC" w:rsidP="00F4163C">
      <w:pPr>
        <w:pStyle w:val="Akapitzlist"/>
        <w:numPr>
          <w:ilvl w:val="0"/>
          <w:numId w:val="8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W przypadku osób fizycznych prowadzących działalność gospodarczą:</w:t>
      </w:r>
    </w:p>
    <w:p w14:paraId="180B4D82" w14:textId="52D4EC68" w:rsidR="00F401FC" w:rsidRPr="00725FC8" w:rsidRDefault="00F401FC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4A93E1C" w14:textId="423FB524" w:rsidR="00F401FC" w:rsidRPr="00725FC8" w:rsidRDefault="00F401FC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zamieszkałym w ………………….., adres………………………., prowadzącym działalność gospodarczą pod firmą…………………………………….., na podstawie wpisu numer………………do Centralnej Ewidencji i Informacji o Działalności Gospodarczej, z</w:t>
      </w:r>
      <w:r w:rsidR="009A6E21" w:rsidRPr="00725FC8">
        <w:rPr>
          <w:rFonts w:ascii="Arial" w:eastAsia="Arial" w:hAnsi="Arial" w:cs="Arial"/>
          <w:i/>
          <w:sz w:val="22"/>
          <w:szCs w:val="22"/>
        </w:rPr>
        <w:t> </w:t>
      </w:r>
      <w:r w:rsidRPr="00725FC8">
        <w:rPr>
          <w:rFonts w:ascii="Arial" w:eastAsia="Arial" w:hAnsi="Arial" w:cs="Arial"/>
          <w:i/>
          <w:sz w:val="22"/>
          <w:szCs w:val="22"/>
        </w:rPr>
        <w:t xml:space="preserve">miejscem wykonywania działalności w </w:t>
      </w:r>
      <w:r w:rsidR="00BE3E55" w:rsidRPr="00725FC8">
        <w:rPr>
          <w:rFonts w:ascii="Arial" w:eastAsia="Arial" w:hAnsi="Arial" w:cs="Arial"/>
          <w:i/>
          <w:sz w:val="22"/>
          <w:szCs w:val="22"/>
        </w:rPr>
        <w:t>……………………………..</w:t>
      </w:r>
      <w:r w:rsidRPr="00725FC8">
        <w:rPr>
          <w:rFonts w:ascii="Arial" w:eastAsia="Arial" w:hAnsi="Arial" w:cs="Arial"/>
          <w:i/>
          <w:sz w:val="22"/>
          <w:szCs w:val="22"/>
        </w:rPr>
        <w:t>……………., adres</w:t>
      </w:r>
      <w:r w:rsidR="008C1503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…………………………</w:t>
      </w:r>
      <w:r w:rsidR="0017588E" w:rsidRPr="00725FC8">
        <w:rPr>
          <w:rFonts w:ascii="Arial" w:eastAsia="Arial" w:hAnsi="Arial" w:cs="Arial"/>
          <w:i/>
          <w:sz w:val="22"/>
          <w:szCs w:val="22"/>
        </w:rPr>
        <w:t>..</w:t>
      </w:r>
      <w:r w:rsidR="008C1503" w:rsidRPr="00725FC8">
        <w:rPr>
          <w:rFonts w:ascii="Arial" w:eastAsia="Arial" w:hAnsi="Arial" w:cs="Arial"/>
          <w:i/>
          <w:sz w:val="22"/>
          <w:szCs w:val="22"/>
        </w:rPr>
        <w:t>,</w:t>
      </w:r>
      <w:r w:rsidR="009A6E21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NIP</w:t>
      </w:r>
      <w:r w:rsidR="009A6E21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…………………………, REGON</w:t>
      </w:r>
      <w:r w:rsidR="00976C19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…………………………….</w:t>
      </w:r>
    </w:p>
    <w:p w14:paraId="6BC06F64" w14:textId="77777777" w:rsidR="00F401FC" w:rsidRPr="00725FC8" w:rsidRDefault="00F401FC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reprezentowanym przez:</w:t>
      </w:r>
    </w:p>
    <w:p w14:paraId="507E4A82" w14:textId="74C99A05" w:rsidR="00F401FC" w:rsidRPr="00725FC8" w:rsidRDefault="00F401FC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…………………………………………………………………………………………</w:t>
      </w:r>
      <w:r w:rsidR="0017588E" w:rsidRPr="00725FC8">
        <w:rPr>
          <w:rFonts w:ascii="Arial" w:eastAsia="Arial" w:hAnsi="Arial" w:cs="Arial"/>
          <w:i/>
          <w:sz w:val="22"/>
          <w:szCs w:val="22"/>
        </w:rPr>
        <w:t>…</w:t>
      </w:r>
      <w:r w:rsidRPr="00725FC8">
        <w:rPr>
          <w:rFonts w:ascii="Arial" w:eastAsia="Arial" w:hAnsi="Arial" w:cs="Arial"/>
          <w:i/>
          <w:sz w:val="22"/>
          <w:szCs w:val="22"/>
        </w:rPr>
        <w:t>……………</w:t>
      </w:r>
      <w:r w:rsidR="0017588E" w:rsidRPr="00725FC8">
        <w:rPr>
          <w:rFonts w:ascii="Arial" w:eastAsia="Arial" w:hAnsi="Arial" w:cs="Arial"/>
          <w:i/>
          <w:sz w:val="22"/>
          <w:szCs w:val="22"/>
        </w:rPr>
        <w:t>…</w:t>
      </w:r>
    </w:p>
    <w:p w14:paraId="17FD4EBF" w14:textId="77777777" w:rsidR="00F401FC" w:rsidRPr="00725FC8" w:rsidRDefault="00F401FC" w:rsidP="00F4163C">
      <w:pPr>
        <w:pStyle w:val="Akapitzlist"/>
        <w:numPr>
          <w:ilvl w:val="0"/>
          <w:numId w:val="8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lastRenderedPageBreak/>
        <w:t>W przypadku osób fizycznych:</w:t>
      </w:r>
    </w:p>
    <w:p w14:paraId="6BC2AFFA" w14:textId="6CCAC0D9" w:rsidR="00F401FC" w:rsidRPr="00725FC8" w:rsidRDefault="00F401FC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…………………………………………………………………………………………………</w:t>
      </w:r>
      <w:r w:rsidR="0017588E" w:rsidRPr="00725FC8">
        <w:rPr>
          <w:rFonts w:ascii="Arial" w:eastAsia="Arial" w:hAnsi="Arial" w:cs="Arial"/>
          <w:i/>
          <w:sz w:val="22"/>
          <w:szCs w:val="22"/>
        </w:rPr>
        <w:t>…..</w:t>
      </w:r>
      <w:r w:rsidRPr="00725FC8">
        <w:rPr>
          <w:rFonts w:ascii="Arial" w:eastAsia="Arial" w:hAnsi="Arial" w:cs="Arial"/>
          <w:i/>
          <w:sz w:val="22"/>
          <w:szCs w:val="22"/>
        </w:rPr>
        <w:t>……..</w:t>
      </w:r>
    </w:p>
    <w:p w14:paraId="26E60BAC" w14:textId="7DD8E0A0" w:rsidR="00F401FC" w:rsidRPr="00725FC8" w:rsidRDefault="00F401FC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725FC8">
        <w:rPr>
          <w:rFonts w:ascii="Arial" w:eastAsia="Arial" w:hAnsi="Arial" w:cs="Arial"/>
          <w:i/>
          <w:sz w:val="22"/>
          <w:szCs w:val="22"/>
        </w:rPr>
        <w:t>zamieszkałym w</w:t>
      </w:r>
      <w:r w:rsidR="00976C19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……………………., adres</w:t>
      </w:r>
      <w:r w:rsidR="00976C19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……………………., legitymującym się dowodem osobistym seria</w:t>
      </w:r>
      <w:r w:rsidR="00976C19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………</w:t>
      </w:r>
      <w:r w:rsidR="00976C19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numer</w:t>
      </w:r>
      <w:r w:rsidR="00976C19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………………………</w:t>
      </w:r>
      <w:r w:rsidR="00976C19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wydanym przez</w:t>
      </w:r>
      <w:r w:rsidR="00976C19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…………………..</w:t>
      </w:r>
      <w:r w:rsidR="00976C19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w dniu</w:t>
      </w:r>
      <w:r w:rsidR="00976C19" w:rsidRPr="00725FC8">
        <w:rPr>
          <w:rFonts w:ascii="Arial" w:eastAsia="Arial" w:hAnsi="Arial" w:cs="Arial"/>
          <w:i/>
          <w:sz w:val="22"/>
          <w:szCs w:val="22"/>
        </w:rPr>
        <w:t xml:space="preserve"> </w:t>
      </w:r>
      <w:r w:rsidRPr="00725FC8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</w:t>
      </w:r>
      <w:r w:rsidR="000008AE" w:rsidRPr="00725FC8">
        <w:rPr>
          <w:rFonts w:ascii="Arial" w:eastAsia="Arial" w:hAnsi="Arial" w:cs="Arial"/>
          <w:i/>
          <w:sz w:val="22"/>
          <w:szCs w:val="22"/>
        </w:rPr>
        <w:t>,</w:t>
      </w:r>
    </w:p>
    <w:p w14:paraId="625A9714" w14:textId="38909B51" w:rsidR="00F401FC" w:rsidRPr="00725FC8" w:rsidRDefault="00F401FC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zwanym w dalszej części: „</w:t>
      </w:r>
      <w:r w:rsidRPr="00725FC8">
        <w:rPr>
          <w:rFonts w:ascii="Arial" w:hAnsi="Arial" w:cs="Arial"/>
          <w:b/>
          <w:sz w:val="22"/>
          <w:szCs w:val="22"/>
        </w:rPr>
        <w:t>Wykonawcą</w:t>
      </w:r>
      <w:r w:rsidRPr="00725FC8">
        <w:rPr>
          <w:rFonts w:ascii="Arial" w:hAnsi="Arial" w:cs="Arial"/>
          <w:sz w:val="22"/>
          <w:szCs w:val="22"/>
        </w:rPr>
        <w:t>”.</w:t>
      </w:r>
    </w:p>
    <w:p w14:paraId="4862D30D" w14:textId="347E80F2" w:rsidR="00F401FC" w:rsidRPr="00725FC8" w:rsidRDefault="00F401FC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Zamawiający i Wykonawca zwani są łącznie dalej „</w:t>
      </w:r>
      <w:r w:rsidRPr="00725FC8">
        <w:rPr>
          <w:rFonts w:ascii="Arial" w:hAnsi="Arial" w:cs="Arial"/>
          <w:b/>
          <w:sz w:val="22"/>
          <w:szCs w:val="22"/>
        </w:rPr>
        <w:t>Stronami</w:t>
      </w:r>
      <w:r w:rsidRPr="00725FC8">
        <w:rPr>
          <w:rFonts w:ascii="Arial" w:hAnsi="Arial" w:cs="Arial"/>
          <w:sz w:val="22"/>
          <w:szCs w:val="22"/>
        </w:rPr>
        <w:t>”, a każdy z nich z osobna</w:t>
      </w:r>
      <w:r w:rsidR="00D651EE" w:rsidRPr="00725FC8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„</w:t>
      </w:r>
      <w:r w:rsidRPr="00725FC8">
        <w:rPr>
          <w:rFonts w:ascii="Arial" w:hAnsi="Arial" w:cs="Arial"/>
          <w:b/>
          <w:sz w:val="22"/>
          <w:szCs w:val="22"/>
        </w:rPr>
        <w:t>Stroną</w:t>
      </w:r>
      <w:r w:rsidRPr="00725FC8">
        <w:rPr>
          <w:rFonts w:ascii="Arial" w:hAnsi="Arial" w:cs="Arial"/>
          <w:sz w:val="22"/>
          <w:szCs w:val="22"/>
        </w:rPr>
        <w:t>”.</w:t>
      </w:r>
    </w:p>
    <w:p w14:paraId="25FCE1FB" w14:textId="7BFC7C9D" w:rsidR="00C010C2" w:rsidRPr="00455DED" w:rsidRDefault="00C010C2">
      <w:pPr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14:paraId="20458C59" w14:textId="1030F9B5" w:rsidR="00555631" w:rsidRPr="00725FC8" w:rsidRDefault="00555631" w:rsidP="00BF4D07">
      <w:pPr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25FC8">
        <w:rPr>
          <w:rFonts w:ascii="Arial" w:hAnsi="Arial" w:cs="Arial"/>
          <w:b/>
          <w:sz w:val="22"/>
          <w:szCs w:val="22"/>
        </w:rPr>
        <w:t>Preambuła</w:t>
      </w:r>
    </w:p>
    <w:p w14:paraId="5DE0A767" w14:textId="689EE795" w:rsidR="00535567" w:rsidRPr="00725FC8" w:rsidRDefault="00555631" w:rsidP="00F4163C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bCs/>
          <w:sz w:val="22"/>
          <w:szCs w:val="22"/>
        </w:rPr>
        <w:t xml:space="preserve">Umowę zawarto w wyniku udzielenia zamówienia </w:t>
      </w:r>
      <w:r w:rsidR="00F74E5E" w:rsidRPr="00725FC8">
        <w:rPr>
          <w:rFonts w:ascii="Arial" w:hAnsi="Arial" w:cs="Arial"/>
          <w:bCs/>
          <w:sz w:val="22"/>
          <w:szCs w:val="22"/>
        </w:rPr>
        <w:t xml:space="preserve">publicznego z wyłączeniem stosowania ustawy z dnia 11 września 2019 r. </w:t>
      </w:r>
      <w:r w:rsidR="00807E3D">
        <w:rPr>
          <w:rFonts w:ascii="Arial" w:hAnsi="Arial" w:cs="Arial"/>
          <w:bCs/>
          <w:sz w:val="22"/>
          <w:szCs w:val="22"/>
        </w:rPr>
        <w:t>–</w:t>
      </w:r>
      <w:r w:rsidR="00F74E5E" w:rsidRPr="00725FC8">
        <w:rPr>
          <w:rFonts w:ascii="Arial" w:hAnsi="Arial" w:cs="Arial"/>
          <w:bCs/>
          <w:sz w:val="22"/>
          <w:szCs w:val="22"/>
        </w:rPr>
        <w:t xml:space="preserve"> </w:t>
      </w:r>
      <w:r w:rsidR="00F74E5E" w:rsidRPr="00E320D3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="00F74E5E" w:rsidRPr="00725FC8">
        <w:rPr>
          <w:rFonts w:ascii="Arial" w:hAnsi="Arial" w:cs="Arial"/>
          <w:bCs/>
          <w:sz w:val="22"/>
          <w:szCs w:val="22"/>
        </w:rPr>
        <w:t xml:space="preserve"> (Dz. U. z 2021 r. poz.</w:t>
      </w:r>
      <w:r w:rsidR="00A103B8">
        <w:rPr>
          <w:rFonts w:ascii="Arial" w:hAnsi="Arial" w:cs="Arial"/>
          <w:bCs/>
          <w:sz w:val="22"/>
          <w:szCs w:val="22"/>
        </w:rPr>
        <w:t> </w:t>
      </w:r>
      <w:r w:rsidR="00F74E5E" w:rsidRPr="00725FC8">
        <w:rPr>
          <w:rFonts w:ascii="Arial" w:hAnsi="Arial" w:cs="Arial"/>
          <w:bCs/>
          <w:sz w:val="22"/>
          <w:szCs w:val="22"/>
        </w:rPr>
        <w:t>1129</w:t>
      </w:r>
      <w:r w:rsidR="00A103B8">
        <w:rPr>
          <w:rFonts w:ascii="Arial" w:hAnsi="Arial" w:cs="Arial"/>
          <w:bCs/>
          <w:sz w:val="22"/>
          <w:szCs w:val="22"/>
        </w:rPr>
        <w:t>,</w:t>
      </w:r>
      <w:r w:rsidR="00F74E5E" w:rsidRPr="00725FC8">
        <w:rPr>
          <w:rFonts w:ascii="Arial" w:hAnsi="Arial" w:cs="Arial"/>
          <w:bCs/>
          <w:sz w:val="22"/>
          <w:szCs w:val="22"/>
        </w:rPr>
        <w:t xml:space="preserve"> ze zm.)</w:t>
      </w:r>
      <w:r w:rsidR="00535567" w:rsidRPr="00725FC8">
        <w:rPr>
          <w:rFonts w:ascii="Arial" w:hAnsi="Arial" w:cs="Arial"/>
          <w:bCs/>
          <w:sz w:val="22"/>
          <w:szCs w:val="22"/>
        </w:rPr>
        <w:t>.</w:t>
      </w:r>
      <w:r w:rsidR="00535567" w:rsidRPr="00725F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3B6C3C" w14:textId="577B14B0" w:rsidR="00535567" w:rsidRPr="00725FC8" w:rsidRDefault="00535567" w:rsidP="00F4163C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Umowa jest finansowana </w:t>
      </w:r>
      <w:r w:rsidRPr="00725FC8">
        <w:rPr>
          <w:rFonts w:ascii="Arial" w:hAnsi="Arial" w:cs="Arial"/>
          <w:sz w:val="22"/>
          <w:szCs w:val="22"/>
        </w:rPr>
        <w:t>ze środków Narodowego Funduszu Ochrony Środowiska i Gospodarki Wodnej w ramach umowy nr</w:t>
      </w:r>
      <w:r w:rsidR="00807E3D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445/2019/Wn50/NE-WM/D z dnia 25 września 2019 r. na realizację zadania pn.</w:t>
      </w:r>
      <w:r w:rsidR="00807E3D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„</w:t>
      </w:r>
      <w:r w:rsidRPr="00725FC8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Wsparcie wdrażania Konwencji </w:t>
      </w:r>
      <w:proofErr w:type="spellStart"/>
      <w:r w:rsidRPr="00725FC8">
        <w:rPr>
          <w:rFonts w:ascii="Arial" w:hAnsi="Arial" w:cs="Arial"/>
          <w:bCs/>
          <w:i/>
          <w:iCs/>
          <w:color w:val="000000"/>
          <w:sz w:val="22"/>
          <w:szCs w:val="22"/>
        </w:rPr>
        <w:t>Ramsarskiej</w:t>
      </w:r>
      <w:proofErr w:type="spellEnd"/>
      <w:r w:rsidRPr="00725FC8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przez Krajowy Sekretariat Konwencji </w:t>
      </w:r>
      <w:proofErr w:type="spellStart"/>
      <w:r w:rsidRPr="00725FC8">
        <w:rPr>
          <w:rFonts w:ascii="Arial" w:hAnsi="Arial" w:cs="Arial"/>
          <w:bCs/>
          <w:i/>
          <w:iCs/>
          <w:color w:val="000000"/>
          <w:sz w:val="22"/>
          <w:szCs w:val="22"/>
        </w:rPr>
        <w:t>Ramsarskiej</w:t>
      </w:r>
      <w:proofErr w:type="spellEnd"/>
      <w:r w:rsidRPr="00725FC8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w latach 2020-2022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>”.</w:t>
      </w:r>
    </w:p>
    <w:p w14:paraId="41E83F50" w14:textId="7EB3FCA1" w:rsidR="00555631" w:rsidRPr="00BF4D07" w:rsidRDefault="00555631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F009996" w14:textId="77777777" w:rsidR="00A278F3" w:rsidRPr="00725FC8" w:rsidRDefault="00A278F3" w:rsidP="001C67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§ 1.</w:t>
      </w:r>
    </w:p>
    <w:p w14:paraId="1958F174" w14:textId="07DE8CA3" w:rsidR="0018746F" w:rsidRPr="00725FC8" w:rsidRDefault="0018746F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Przedmiot Umowy</w:t>
      </w:r>
    </w:p>
    <w:p w14:paraId="0016EF76" w14:textId="55BA134A" w:rsidR="00BB29E0" w:rsidRPr="00725FC8" w:rsidRDefault="00BB29E0" w:rsidP="00F416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Cs/>
          <w:color w:val="000000"/>
          <w:sz w:val="22"/>
          <w:szCs w:val="22"/>
        </w:rPr>
        <w:t xml:space="preserve">Przedmiotem Umowy </w:t>
      </w:r>
      <w:r w:rsidR="008D56A2" w:rsidRPr="00725FC8">
        <w:rPr>
          <w:rFonts w:ascii="Arial" w:hAnsi="Arial" w:cs="Arial"/>
          <w:bCs/>
          <w:color w:val="000000"/>
          <w:sz w:val="22"/>
          <w:szCs w:val="22"/>
        </w:rPr>
        <w:t>(dalej</w:t>
      </w:r>
      <w:r w:rsidR="008D56A2">
        <w:rPr>
          <w:rFonts w:ascii="Arial" w:hAnsi="Arial" w:cs="Arial"/>
          <w:bCs/>
          <w:color w:val="000000"/>
          <w:sz w:val="22"/>
          <w:szCs w:val="22"/>
        </w:rPr>
        <w:t xml:space="preserve"> zwanym </w:t>
      </w:r>
      <w:r w:rsidR="008D56A2" w:rsidRPr="00725FC8">
        <w:rPr>
          <w:rFonts w:ascii="Arial" w:hAnsi="Arial" w:cs="Arial"/>
          <w:bCs/>
          <w:color w:val="000000"/>
          <w:sz w:val="22"/>
          <w:szCs w:val="22"/>
        </w:rPr>
        <w:t>„</w:t>
      </w:r>
      <w:r w:rsidR="008D56A2" w:rsidRPr="00BF4D07">
        <w:rPr>
          <w:rFonts w:ascii="Arial" w:hAnsi="Arial" w:cs="Arial"/>
          <w:b/>
          <w:color w:val="000000"/>
          <w:sz w:val="22"/>
          <w:szCs w:val="22"/>
        </w:rPr>
        <w:t>Dzieł</w:t>
      </w:r>
      <w:r w:rsidR="008D56A2" w:rsidRPr="00725FC8">
        <w:rPr>
          <w:rFonts w:ascii="Arial" w:hAnsi="Arial" w:cs="Arial"/>
          <w:b/>
          <w:color w:val="000000"/>
          <w:sz w:val="22"/>
          <w:szCs w:val="22"/>
        </w:rPr>
        <w:t>em</w:t>
      </w:r>
      <w:r w:rsidR="008D56A2" w:rsidRPr="00725FC8">
        <w:rPr>
          <w:rFonts w:ascii="Arial" w:hAnsi="Arial" w:cs="Arial"/>
          <w:bCs/>
          <w:color w:val="000000"/>
          <w:sz w:val="22"/>
          <w:szCs w:val="22"/>
        </w:rPr>
        <w:t>”)</w:t>
      </w:r>
      <w:r w:rsidR="008D56A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B1636" w:rsidRPr="00725FC8">
        <w:rPr>
          <w:rFonts w:ascii="Arial" w:hAnsi="Arial" w:cs="Arial"/>
          <w:bCs/>
          <w:color w:val="000000"/>
          <w:sz w:val="22"/>
          <w:szCs w:val="22"/>
        </w:rPr>
        <w:t>jest</w:t>
      </w:r>
      <w:r w:rsidR="00555631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F75ED">
        <w:rPr>
          <w:rFonts w:ascii="Arial" w:hAnsi="Arial" w:cs="Arial"/>
          <w:bCs/>
          <w:color w:val="000000"/>
          <w:sz w:val="22"/>
          <w:szCs w:val="22"/>
        </w:rPr>
        <w:t xml:space="preserve">wykonanie tłumaczenia oraz </w:t>
      </w:r>
      <w:r w:rsidR="00824002" w:rsidRPr="00725FC8">
        <w:rPr>
          <w:rFonts w:ascii="Arial" w:hAnsi="Arial" w:cs="Arial"/>
          <w:bCs/>
          <w:color w:val="000000"/>
          <w:sz w:val="22"/>
          <w:szCs w:val="22"/>
        </w:rPr>
        <w:t>opracowani</w:t>
      </w:r>
      <w:r w:rsidR="009B1636" w:rsidRPr="00725FC8">
        <w:rPr>
          <w:rFonts w:ascii="Arial" w:hAnsi="Arial" w:cs="Arial"/>
          <w:bCs/>
          <w:color w:val="000000"/>
          <w:sz w:val="22"/>
          <w:szCs w:val="22"/>
        </w:rPr>
        <w:t>e</w:t>
      </w:r>
      <w:r w:rsidR="00824002" w:rsidRPr="00725FC8">
        <w:rPr>
          <w:rFonts w:ascii="Arial" w:hAnsi="Arial" w:cs="Arial"/>
          <w:bCs/>
          <w:color w:val="000000"/>
          <w:sz w:val="22"/>
          <w:szCs w:val="22"/>
        </w:rPr>
        <w:t xml:space="preserve"> projektu graficznego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 xml:space="preserve"> folderu promocyjnego o</w:t>
      </w:r>
      <w:r w:rsidR="008D56A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 xml:space="preserve">obszarach </w:t>
      </w:r>
      <w:proofErr w:type="spellStart"/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>Ramsar</w:t>
      </w:r>
      <w:proofErr w:type="spellEnd"/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 xml:space="preserve"> w Polsce </w:t>
      </w:r>
      <w:r w:rsidR="003C430B">
        <w:rPr>
          <w:rFonts w:ascii="Arial" w:hAnsi="Arial" w:cs="Arial"/>
          <w:bCs/>
          <w:color w:val="000000"/>
          <w:sz w:val="22"/>
          <w:szCs w:val="22"/>
        </w:rPr>
        <w:t>w</w:t>
      </w:r>
      <w:r w:rsidR="002F75ED">
        <w:rPr>
          <w:rFonts w:ascii="Arial" w:hAnsi="Arial" w:cs="Arial"/>
          <w:bCs/>
          <w:color w:val="000000"/>
          <w:sz w:val="22"/>
          <w:szCs w:val="22"/>
        </w:rPr>
        <w:t> </w:t>
      </w:r>
      <w:r w:rsidR="003C430B">
        <w:rPr>
          <w:rFonts w:ascii="Arial" w:hAnsi="Arial" w:cs="Arial"/>
          <w:bCs/>
          <w:color w:val="000000"/>
          <w:sz w:val="22"/>
          <w:szCs w:val="22"/>
        </w:rPr>
        <w:t>wersji angielskojęzycznej</w:t>
      </w:r>
      <w:r w:rsidR="008D56A2">
        <w:rPr>
          <w:rFonts w:ascii="Arial" w:hAnsi="Arial" w:cs="Arial"/>
          <w:bCs/>
          <w:color w:val="000000"/>
          <w:sz w:val="22"/>
          <w:szCs w:val="22"/>
        </w:rPr>
        <w:t>, zwanego dalej „</w:t>
      </w:r>
      <w:r w:rsidR="008D56A2" w:rsidRPr="00234CC3">
        <w:rPr>
          <w:rFonts w:ascii="Arial" w:hAnsi="Arial" w:cs="Arial"/>
          <w:b/>
          <w:bCs/>
          <w:color w:val="000000"/>
          <w:sz w:val="22"/>
          <w:szCs w:val="22"/>
        </w:rPr>
        <w:t>folderem promocyjnym</w:t>
      </w:r>
      <w:r w:rsidR="008D56A2">
        <w:rPr>
          <w:rFonts w:ascii="Arial" w:hAnsi="Arial" w:cs="Arial"/>
          <w:bCs/>
          <w:color w:val="000000"/>
          <w:sz w:val="22"/>
          <w:szCs w:val="22"/>
        </w:rPr>
        <w:t>”,</w:t>
      </w:r>
      <w:r w:rsidR="003C430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>i uzyskani</w:t>
      </w:r>
      <w:r w:rsidR="009B1636" w:rsidRPr="00725FC8">
        <w:rPr>
          <w:rFonts w:ascii="Arial" w:hAnsi="Arial" w:cs="Arial"/>
          <w:bCs/>
          <w:color w:val="000000"/>
          <w:sz w:val="22"/>
          <w:szCs w:val="22"/>
        </w:rPr>
        <w:t>e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 xml:space="preserve"> jego akceptacji przez Zamawiającego,</w:t>
      </w:r>
      <w:r w:rsidR="00824002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>a</w:t>
      </w:r>
      <w:r w:rsidR="00A103B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>następnie wykonani</w:t>
      </w:r>
      <w:r w:rsidR="009B1636" w:rsidRPr="00725FC8">
        <w:rPr>
          <w:rFonts w:ascii="Arial" w:hAnsi="Arial" w:cs="Arial"/>
          <w:bCs/>
          <w:color w:val="000000"/>
          <w:sz w:val="22"/>
          <w:szCs w:val="22"/>
        </w:rPr>
        <w:t>e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24002" w:rsidRPr="00725FC8">
        <w:rPr>
          <w:rFonts w:ascii="Arial" w:hAnsi="Arial" w:cs="Arial"/>
          <w:bCs/>
          <w:color w:val="000000"/>
          <w:sz w:val="22"/>
          <w:szCs w:val="22"/>
        </w:rPr>
        <w:t>druk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>u</w:t>
      </w:r>
      <w:r w:rsidR="00824002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>folderów promocyjnych przygotowanych w</w:t>
      </w:r>
      <w:r w:rsidR="00385F6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>oparciu o</w:t>
      </w:r>
      <w:r w:rsidR="00A103B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>zaakceptowany projekt graficzny, oraz</w:t>
      </w:r>
      <w:r w:rsidR="00824002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58AA" w:rsidRPr="00725FC8">
        <w:rPr>
          <w:rFonts w:ascii="Arial" w:hAnsi="Arial" w:cs="Arial"/>
          <w:bCs/>
          <w:color w:val="000000"/>
          <w:sz w:val="22"/>
          <w:szCs w:val="22"/>
        </w:rPr>
        <w:t xml:space="preserve">ich </w:t>
      </w:r>
      <w:r w:rsidR="00DE4165" w:rsidRPr="00725FC8">
        <w:rPr>
          <w:rFonts w:ascii="Arial" w:hAnsi="Arial" w:cs="Arial"/>
          <w:bCs/>
          <w:color w:val="000000"/>
          <w:sz w:val="22"/>
          <w:szCs w:val="22"/>
        </w:rPr>
        <w:t>rozdystrybuowanie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D866D41" w14:textId="47791F8A" w:rsidR="0018746F" w:rsidRPr="00725FC8" w:rsidRDefault="00A278F3" w:rsidP="00F416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Cs/>
          <w:color w:val="000000"/>
          <w:sz w:val="22"/>
          <w:szCs w:val="22"/>
        </w:rPr>
        <w:t xml:space="preserve">Wykonawca zobowiązuje się wykonać </w:t>
      </w:r>
      <w:r w:rsidR="003E3826" w:rsidRPr="00725FC8">
        <w:rPr>
          <w:rFonts w:ascii="Arial" w:hAnsi="Arial" w:cs="Arial"/>
          <w:bCs/>
          <w:color w:val="000000"/>
          <w:sz w:val="22"/>
          <w:szCs w:val="22"/>
        </w:rPr>
        <w:t>Dzieło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 xml:space="preserve"> zgodnie z wymaganiami zawartymi w Umowie, </w:t>
      </w:r>
      <w:r w:rsidR="00F33553" w:rsidRPr="00725FC8">
        <w:rPr>
          <w:rFonts w:ascii="Arial" w:hAnsi="Arial" w:cs="Arial"/>
          <w:bCs/>
          <w:color w:val="000000"/>
          <w:sz w:val="22"/>
          <w:szCs w:val="22"/>
        </w:rPr>
        <w:t xml:space="preserve">w tym w 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>Opisie Przedmiotu Zamówienia</w:t>
      </w:r>
      <w:r w:rsidR="00C11892" w:rsidRPr="00725FC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 xml:space="preserve">stanowiącym </w:t>
      </w:r>
      <w:r w:rsidR="00F401FC" w:rsidRPr="00BF4D07">
        <w:rPr>
          <w:rFonts w:ascii="Arial" w:hAnsi="Arial" w:cs="Arial"/>
          <w:b/>
          <w:color w:val="000000"/>
          <w:sz w:val="22"/>
          <w:szCs w:val="22"/>
        </w:rPr>
        <w:t>z</w:t>
      </w:r>
      <w:r w:rsidRPr="00BF4D07">
        <w:rPr>
          <w:rFonts w:ascii="Arial" w:hAnsi="Arial" w:cs="Arial"/>
          <w:b/>
          <w:color w:val="000000"/>
          <w:sz w:val="22"/>
          <w:szCs w:val="22"/>
        </w:rPr>
        <w:t>ałącznik nr</w:t>
      </w:r>
      <w:r w:rsidR="00535567" w:rsidRPr="00725FC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4D07">
        <w:rPr>
          <w:rFonts w:ascii="Arial" w:hAnsi="Arial" w:cs="Arial"/>
          <w:b/>
          <w:color w:val="000000"/>
          <w:sz w:val="22"/>
          <w:szCs w:val="22"/>
        </w:rPr>
        <w:t>1</w:t>
      </w:r>
      <w:r w:rsidR="00535567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343EC">
        <w:rPr>
          <w:rFonts w:ascii="Arial" w:hAnsi="Arial" w:cs="Arial"/>
          <w:b/>
          <w:color w:val="000000"/>
          <w:sz w:val="22"/>
          <w:szCs w:val="22"/>
        </w:rPr>
        <w:t>do</w:t>
      </w:r>
      <w:r w:rsidR="00535567" w:rsidRPr="001343EC">
        <w:rPr>
          <w:rFonts w:ascii="Arial" w:hAnsi="Arial" w:cs="Arial"/>
          <w:b/>
          <w:color w:val="000000"/>
          <w:sz w:val="22"/>
          <w:szCs w:val="22"/>
        </w:rPr>
        <w:t> </w:t>
      </w:r>
      <w:r w:rsidRPr="001343EC">
        <w:rPr>
          <w:rFonts w:ascii="Arial" w:hAnsi="Arial" w:cs="Arial"/>
          <w:b/>
          <w:color w:val="000000"/>
          <w:sz w:val="22"/>
          <w:szCs w:val="22"/>
        </w:rPr>
        <w:t>Umowy</w:t>
      </w:r>
      <w:r w:rsidR="00DE4165" w:rsidRPr="00725FC8">
        <w:rPr>
          <w:rFonts w:ascii="Arial" w:hAnsi="Arial" w:cs="Arial"/>
          <w:bCs/>
          <w:color w:val="000000"/>
          <w:sz w:val="22"/>
          <w:szCs w:val="22"/>
        </w:rPr>
        <w:t xml:space="preserve"> (dalej </w:t>
      </w:r>
      <w:r w:rsidR="00F33553" w:rsidRPr="00725FC8">
        <w:rPr>
          <w:rFonts w:ascii="Arial" w:hAnsi="Arial" w:cs="Arial"/>
          <w:bCs/>
          <w:color w:val="000000"/>
          <w:sz w:val="22"/>
          <w:szCs w:val="22"/>
        </w:rPr>
        <w:t>zwanym „</w:t>
      </w:r>
      <w:r w:rsidR="00F33553" w:rsidRPr="00BF4D07">
        <w:rPr>
          <w:rFonts w:ascii="Arial" w:hAnsi="Arial" w:cs="Arial"/>
          <w:b/>
          <w:color w:val="000000"/>
          <w:sz w:val="22"/>
          <w:szCs w:val="22"/>
        </w:rPr>
        <w:t>OPZ</w:t>
      </w:r>
      <w:r w:rsidR="00F33553" w:rsidRPr="00725FC8">
        <w:rPr>
          <w:rFonts w:ascii="Arial" w:hAnsi="Arial" w:cs="Arial"/>
          <w:bCs/>
          <w:color w:val="000000"/>
          <w:sz w:val="22"/>
          <w:szCs w:val="22"/>
        </w:rPr>
        <w:t>”</w:t>
      </w:r>
      <w:r w:rsidR="00DE4165" w:rsidRPr="00725FC8">
        <w:rPr>
          <w:rFonts w:ascii="Arial" w:hAnsi="Arial" w:cs="Arial"/>
          <w:bCs/>
          <w:color w:val="000000"/>
          <w:sz w:val="22"/>
          <w:szCs w:val="22"/>
        </w:rPr>
        <w:t>)</w:t>
      </w:r>
      <w:r w:rsidR="00F33553" w:rsidRPr="00725FC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>oraz zgodnie z ofertą Wykonawcy z</w:t>
      </w:r>
      <w:r w:rsidR="00535567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 xml:space="preserve">dnia </w:t>
      </w:r>
      <w:r w:rsidR="00753B1E" w:rsidRPr="00725FC8">
        <w:rPr>
          <w:rFonts w:ascii="Arial" w:hAnsi="Arial" w:cs="Arial"/>
          <w:bCs/>
          <w:color w:val="000000"/>
          <w:sz w:val="22"/>
          <w:szCs w:val="22"/>
        </w:rPr>
        <w:t>…………………</w:t>
      </w:r>
      <w:r w:rsidR="003B7725" w:rsidRPr="00725FC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F401FC" w:rsidRPr="00725FC8">
        <w:rPr>
          <w:rFonts w:ascii="Arial" w:hAnsi="Arial" w:cs="Arial"/>
          <w:bCs/>
          <w:color w:val="000000"/>
          <w:sz w:val="22"/>
          <w:szCs w:val="22"/>
        </w:rPr>
        <w:t xml:space="preserve">której 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 xml:space="preserve">kopia wraz </w:t>
      </w:r>
      <w:r w:rsidR="00A42947" w:rsidRPr="00725FC8">
        <w:rPr>
          <w:rFonts w:ascii="Arial" w:hAnsi="Arial" w:cs="Arial"/>
          <w:bCs/>
          <w:color w:val="000000"/>
          <w:sz w:val="22"/>
          <w:szCs w:val="22"/>
        </w:rPr>
        <w:t>z</w:t>
      </w:r>
      <w:r w:rsidR="00887F0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 xml:space="preserve">wykazem osób realizujących Dzieło stanowi </w:t>
      </w:r>
      <w:r w:rsidR="00F401FC" w:rsidRPr="00BF4D07">
        <w:rPr>
          <w:rFonts w:ascii="Arial" w:hAnsi="Arial" w:cs="Arial"/>
          <w:b/>
          <w:color w:val="000000"/>
          <w:sz w:val="22"/>
          <w:szCs w:val="22"/>
        </w:rPr>
        <w:t>z</w:t>
      </w:r>
      <w:r w:rsidRPr="00BF4D07">
        <w:rPr>
          <w:rFonts w:ascii="Arial" w:hAnsi="Arial" w:cs="Arial"/>
          <w:b/>
          <w:color w:val="000000"/>
          <w:sz w:val="22"/>
          <w:szCs w:val="22"/>
        </w:rPr>
        <w:t>ałącznik nr 2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343EC">
        <w:rPr>
          <w:rFonts w:ascii="Arial" w:hAnsi="Arial" w:cs="Arial"/>
          <w:b/>
          <w:color w:val="000000"/>
          <w:sz w:val="22"/>
          <w:szCs w:val="22"/>
        </w:rPr>
        <w:t>do Umowy</w:t>
      </w:r>
      <w:r w:rsidR="00DE4165" w:rsidRPr="00725FC8">
        <w:rPr>
          <w:rFonts w:ascii="Arial" w:hAnsi="Arial" w:cs="Arial"/>
          <w:bCs/>
          <w:color w:val="000000"/>
          <w:sz w:val="22"/>
          <w:szCs w:val="22"/>
        </w:rPr>
        <w:t xml:space="preserve"> (dalej </w:t>
      </w:r>
      <w:r w:rsidR="009F0215" w:rsidRPr="00725FC8">
        <w:rPr>
          <w:rFonts w:ascii="Arial" w:hAnsi="Arial" w:cs="Arial"/>
          <w:bCs/>
          <w:color w:val="000000"/>
          <w:sz w:val="22"/>
          <w:szCs w:val="22"/>
        </w:rPr>
        <w:t>zwaną „</w:t>
      </w:r>
      <w:r w:rsidR="009F0215" w:rsidRPr="00725FC8">
        <w:rPr>
          <w:rFonts w:ascii="Arial" w:hAnsi="Arial" w:cs="Arial"/>
          <w:b/>
          <w:color w:val="000000"/>
          <w:sz w:val="22"/>
          <w:szCs w:val="22"/>
        </w:rPr>
        <w:t>ofertą Wykonawcy</w:t>
      </w:r>
      <w:r w:rsidR="009F0215" w:rsidRPr="00725FC8">
        <w:rPr>
          <w:rFonts w:ascii="Arial" w:hAnsi="Arial" w:cs="Arial"/>
          <w:bCs/>
          <w:color w:val="000000"/>
          <w:sz w:val="22"/>
          <w:szCs w:val="22"/>
        </w:rPr>
        <w:t>”</w:t>
      </w:r>
      <w:r w:rsidR="00DE4165" w:rsidRPr="00725FC8">
        <w:rPr>
          <w:rFonts w:ascii="Arial" w:hAnsi="Arial" w:cs="Arial"/>
          <w:bCs/>
          <w:color w:val="000000"/>
          <w:sz w:val="22"/>
          <w:szCs w:val="22"/>
        </w:rPr>
        <w:t>)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5EE4BD6" w14:textId="77777777" w:rsidR="003C7A6C" w:rsidRPr="00725FC8" w:rsidRDefault="003C7A6C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BFA7F44" w14:textId="15BB6CED" w:rsidR="003C7A6C" w:rsidRPr="00725FC8" w:rsidRDefault="003C7A6C" w:rsidP="001343E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14:paraId="230BC619" w14:textId="1A39CC98" w:rsidR="003C7A6C" w:rsidRPr="00725FC8" w:rsidRDefault="003C7A6C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Termin</w:t>
      </w:r>
      <w:r w:rsidR="00D45513" w:rsidRPr="00725FC8">
        <w:rPr>
          <w:rFonts w:ascii="Arial" w:hAnsi="Arial" w:cs="Arial"/>
          <w:b/>
          <w:bCs/>
          <w:color w:val="000000"/>
          <w:sz w:val="22"/>
          <w:szCs w:val="22"/>
        </w:rPr>
        <w:t>y</w:t>
      </w: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 realizacji Umowy</w:t>
      </w:r>
    </w:p>
    <w:p w14:paraId="6EE2C4CA" w14:textId="09B6AF48" w:rsidR="003C430B" w:rsidRDefault="00807E3D" w:rsidP="00F4163C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Tłumaczenie z języka polskiego na język angielski tekstu </w:t>
      </w:r>
      <w:r w:rsidR="00427CB7">
        <w:rPr>
          <w:rFonts w:ascii="Arial" w:hAnsi="Arial" w:cs="Arial"/>
          <w:bCs/>
          <w:color w:val="000000"/>
          <w:sz w:val="22"/>
          <w:szCs w:val="22"/>
        </w:rPr>
        <w:t xml:space="preserve">merytorycznego, </w:t>
      </w:r>
      <w:r>
        <w:rPr>
          <w:rFonts w:ascii="Arial" w:hAnsi="Arial" w:cs="Arial"/>
          <w:bCs/>
          <w:color w:val="000000"/>
          <w:sz w:val="22"/>
          <w:szCs w:val="22"/>
        </w:rPr>
        <w:t>przesłanego przez Zamawiającego zgodnie z § 4 ust. 8 pkt 1</w:t>
      </w:r>
      <w:r w:rsidR="00427CB7"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zostanie przedstawione przez Wykonawcę do</w:t>
      </w:r>
      <w:r w:rsidR="00427CB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akceptacji Zamawiającego </w:t>
      </w:r>
      <w:r w:rsidR="008D56A2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terminie nie dłuższym niż </w:t>
      </w:r>
      <w:r w:rsidRPr="003C430B">
        <w:rPr>
          <w:rFonts w:ascii="Arial" w:hAnsi="Arial" w:cs="Arial"/>
          <w:b/>
          <w:color w:val="000000"/>
          <w:sz w:val="22"/>
          <w:szCs w:val="22"/>
        </w:rPr>
        <w:t>10</w:t>
      </w:r>
      <w:r w:rsidR="00A7575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C430B">
        <w:rPr>
          <w:rFonts w:ascii="Arial" w:hAnsi="Arial" w:cs="Arial"/>
          <w:b/>
          <w:color w:val="000000"/>
          <w:sz w:val="22"/>
          <w:szCs w:val="22"/>
        </w:rPr>
        <w:t>dni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A57D4" w:rsidRPr="00E320D3">
        <w:rPr>
          <w:rFonts w:ascii="Arial" w:hAnsi="Arial" w:cs="Arial"/>
          <w:b/>
          <w:bCs/>
          <w:color w:val="000000"/>
          <w:sz w:val="22"/>
          <w:szCs w:val="22"/>
        </w:rPr>
        <w:t>kalendarzowych</w:t>
      </w:r>
      <w:r w:rsidR="00AA57D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od dnia zawarcia Umowy</w:t>
      </w:r>
      <w:r w:rsidR="003C430B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6DB6642" w14:textId="5E82E8CE" w:rsidR="009D3311" w:rsidRPr="00725FC8" w:rsidRDefault="008D56A2" w:rsidP="00F4163C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Hlk95893981"/>
      <w:r>
        <w:rPr>
          <w:rFonts w:ascii="Arial" w:hAnsi="Arial" w:cs="Arial"/>
          <w:bCs/>
          <w:color w:val="000000"/>
          <w:sz w:val="22"/>
          <w:szCs w:val="22"/>
        </w:rPr>
        <w:lastRenderedPageBreak/>
        <w:t>P</w:t>
      </w:r>
      <w:r w:rsidR="009D3311" w:rsidRPr="00725FC8">
        <w:rPr>
          <w:rFonts w:ascii="Arial" w:hAnsi="Arial" w:cs="Arial"/>
          <w:bCs/>
          <w:color w:val="000000"/>
          <w:sz w:val="22"/>
          <w:szCs w:val="22"/>
        </w:rPr>
        <w:t xml:space="preserve">rojekt graficzny </w:t>
      </w:r>
      <w:r w:rsidR="00A77E2E" w:rsidRPr="00725FC8">
        <w:rPr>
          <w:rFonts w:ascii="Arial" w:hAnsi="Arial" w:cs="Arial"/>
          <w:bCs/>
          <w:color w:val="000000"/>
          <w:sz w:val="22"/>
          <w:szCs w:val="22"/>
        </w:rPr>
        <w:t xml:space="preserve">folderu promocyjnego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zostanie przedstawiony przez Wykonawcę </w:t>
      </w:r>
      <w:r w:rsidR="009D3311" w:rsidRPr="00725FC8">
        <w:rPr>
          <w:rFonts w:ascii="Arial" w:hAnsi="Arial" w:cs="Arial"/>
          <w:bCs/>
          <w:color w:val="000000"/>
          <w:sz w:val="22"/>
          <w:szCs w:val="22"/>
        </w:rPr>
        <w:t>do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="009D3311" w:rsidRPr="00725FC8">
        <w:rPr>
          <w:rFonts w:ascii="Arial" w:hAnsi="Arial" w:cs="Arial"/>
          <w:bCs/>
          <w:color w:val="000000"/>
          <w:sz w:val="22"/>
          <w:szCs w:val="22"/>
        </w:rPr>
        <w:t xml:space="preserve">akceptacji </w:t>
      </w:r>
      <w:r w:rsidR="00555631" w:rsidRPr="00725FC8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="009D3311" w:rsidRPr="00725FC8">
        <w:rPr>
          <w:rFonts w:ascii="Arial" w:hAnsi="Arial" w:cs="Arial"/>
          <w:bCs/>
          <w:color w:val="000000"/>
          <w:sz w:val="22"/>
          <w:szCs w:val="22"/>
        </w:rPr>
        <w:t>w terminie nie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D3311" w:rsidRPr="00725FC8">
        <w:rPr>
          <w:rFonts w:ascii="Arial" w:hAnsi="Arial" w:cs="Arial"/>
          <w:bCs/>
          <w:color w:val="000000"/>
          <w:sz w:val="22"/>
          <w:szCs w:val="22"/>
        </w:rPr>
        <w:t xml:space="preserve">dłuższym niż </w:t>
      </w:r>
      <w:r w:rsidR="003C430B">
        <w:rPr>
          <w:rFonts w:ascii="Arial" w:hAnsi="Arial" w:cs="Arial"/>
          <w:b/>
          <w:color w:val="000000"/>
          <w:sz w:val="22"/>
          <w:szCs w:val="22"/>
        </w:rPr>
        <w:t>20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D3311" w:rsidRPr="00BF4D07">
        <w:rPr>
          <w:rFonts w:ascii="Arial" w:hAnsi="Arial" w:cs="Arial"/>
          <w:b/>
          <w:color w:val="000000"/>
          <w:sz w:val="22"/>
          <w:szCs w:val="22"/>
        </w:rPr>
        <w:t>dni</w:t>
      </w:r>
      <w:r w:rsidR="009D3311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A57D4" w:rsidRPr="00E320D3">
        <w:rPr>
          <w:rFonts w:ascii="Arial" w:hAnsi="Arial" w:cs="Arial"/>
          <w:b/>
          <w:bCs/>
          <w:color w:val="000000"/>
          <w:sz w:val="22"/>
          <w:szCs w:val="22"/>
        </w:rPr>
        <w:t>kalendarzowych</w:t>
      </w:r>
      <w:r w:rsidR="00AA57D4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D3311" w:rsidRPr="00725FC8">
        <w:rPr>
          <w:rFonts w:ascii="Arial" w:hAnsi="Arial" w:cs="Arial"/>
          <w:bCs/>
          <w:color w:val="000000"/>
          <w:sz w:val="22"/>
          <w:szCs w:val="22"/>
        </w:rPr>
        <w:t>od</w:t>
      </w:r>
      <w:r w:rsidR="00385F63">
        <w:rPr>
          <w:rFonts w:ascii="Arial" w:hAnsi="Arial" w:cs="Arial"/>
          <w:bCs/>
          <w:color w:val="000000"/>
          <w:sz w:val="22"/>
          <w:szCs w:val="22"/>
        </w:rPr>
        <w:t> </w:t>
      </w:r>
      <w:r w:rsidR="009D3311" w:rsidRPr="00725FC8">
        <w:rPr>
          <w:rFonts w:ascii="Arial" w:hAnsi="Arial" w:cs="Arial"/>
          <w:bCs/>
          <w:color w:val="000000"/>
          <w:sz w:val="22"/>
          <w:szCs w:val="22"/>
        </w:rPr>
        <w:t xml:space="preserve">dnia </w:t>
      </w:r>
      <w:r w:rsidR="00617F4F" w:rsidRPr="00725FC8">
        <w:rPr>
          <w:rFonts w:ascii="Arial" w:hAnsi="Arial" w:cs="Arial"/>
          <w:bCs/>
          <w:color w:val="000000"/>
          <w:sz w:val="22"/>
          <w:szCs w:val="22"/>
        </w:rPr>
        <w:t xml:space="preserve">zawarcia </w:t>
      </w:r>
      <w:r w:rsidR="009D3311" w:rsidRPr="00725FC8">
        <w:rPr>
          <w:rFonts w:ascii="Arial" w:hAnsi="Arial" w:cs="Arial"/>
          <w:bCs/>
          <w:color w:val="000000"/>
          <w:sz w:val="22"/>
          <w:szCs w:val="22"/>
        </w:rPr>
        <w:t>Umowy.</w:t>
      </w:r>
    </w:p>
    <w:bookmarkEnd w:id="0"/>
    <w:p w14:paraId="59EA3626" w14:textId="52AD9377" w:rsidR="00A7575A" w:rsidRDefault="00A278F3" w:rsidP="00F4163C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Cs/>
          <w:sz w:val="22"/>
          <w:szCs w:val="22"/>
        </w:rPr>
        <w:t xml:space="preserve">Wykonawca wykona </w:t>
      </w:r>
      <w:r w:rsidR="003E3826" w:rsidRPr="00725FC8">
        <w:rPr>
          <w:rFonts w:ascii="Arial" w:hAnsi="Arial" w:cs="Arial"/>
          <w:bCs/>
          <w:sz w:val="22"/>
          <w:szCs w:val="22"/>
        </w:rPr>
        <w:t>Dzieło</w:t>
      </w:r>
      <w:r w:rsidR="00A57ACF">
        <w:rPr>
          <w:rFonts w:ascii="Arial" w:hAnsi="Arial" w:cs="Arial"/>
          <w:bCs/>
          <w:sz w:val="22"/>
          <w:szCs w:val="22"/>
        </w:rPr>
        <w:t>, w tym wydru</w:t>
      </w:r>
      <w:r w:rsidR="008D56A2">
        <w:rPr>
          <w:rFonts w:ascii="Arial" w:hAnsi="Arial" w:cs="Arial"/>
          <w:bCs/>
          <w:sz w:val="22"/>
          <w:szCs w:val="22"/>
        </w:rPr>
        <w:t>kuje</w:t>
      </w:r>
      <w:r w:rsidR="00A57ACF">
        <w:rPr>
          <w:rFonts w:ascii="Arial" w:hAnsi="Arial" w:cs="Arial"/>
          <w:bCs/>
          <w:sz w:val="22"/>
          <w:szCs w:val="22"/>
        </w:rPr>
        <w:t xml:space="preserve"> i </w:t>
      </w:r>
      <w:r w:rsidR="002F75ED">
        <w:rPr>
          <w:rFonts w:ascii="Arial" w:hAnsi="Arial" w:cs="Arial"/>
          <w:bCs/>
          <w:sz w:val="22"/>
          <w:szCs w:val="22"/>
        </w:rPr>
        <w:t xml:space="preserve">rozdystrybuuje </w:t>
      </w:r>
      <w:r w:rsidR="00A57ACF">
        <w:rPr>
          <w:rFonts w:ascii="Arial" w:hAnsi="Arial" w:cs="Arial"/>
          <w:bCs/>
          <w:sz w:val="22"/>
          <w:szCs w:val="22"/>
        </w:rPr>
        <w:t>foldery promocyjne zgodnie z listą dystrybucyjną,</w:t>
      </w:r>
      <w:r w:rsidR="003E3826" w:rsidRPr="00725FC8">
        <w:rPr>
          <w:rFonts w:ascii="Arial" w:hAnsi="Arial" w:cs="Arial"/>
          <w:bCs/>
          <w:sz w:val="22"/>
          <w:szCs w:val="22"/>
        </w:rPr>
        <w:t xml:space="preserve"> w terminie</w:t>
      </w:r>
      <w:r w:rsidR="00A82647" w:rsidRPr="00725FC8">
        <w:rPr>
          <w:rFonts w:ascii="Arial" w:hAnsi="Arial" w:cs="Arial"/>
          <w:bCs/>
          <w:sz w:val="22"/>
          <w:szCs w:val="22"/>
        </w:rPr>
        <w:t xml:space="preserve"> </w:t>
      </w:r>
      <w:r w:rsidR="00845F41" w:rsidRPr="00725FC8">
        <w:rPr>
          <w:rFonts w:ascii="Arial" w:hAnsi="Arial" w:cs="Arial"/>
          <w:bCs/>
          <w:color w:val="000000"/>
          <w:sz w:val="22"/>
          <w:szCs w:val="22"/>
        </w:rPr>
        <w:t xml:space="preserve">nie dłuższym niż </w:t>
      </w:r>
      <w:r w:rsidR="00E320D3">
        <w:rPr>
          <w:rFonts w:ascii="Arial" w:hAnsi="Arial" w:cs="Arial"/>
          <w:b/>
          <w:color w:val="000000"/>
          <w:sz w:val="22"/>
          <w:szCs w:val="22"/>
        </w:rPr>
        <w:t>……</w:t>
      </w:r>
      <w:r w:rsidR="00E320D3" w:rsidRPr="00BF4D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45513" w:rsidRPr="00BF4D07">
        <w:rPr>
          <w:rFonts w:ascii="Arial" w:hAnsi="Arial" w:cs="Arial"/>
          <w:b/>
          <w:color w:val="000000"/>
          <w:sz w:val="22"/>
          <w:szCs w:val="22"/>
        </w:rPr>
        <w:t>dni</w:t>
      </w:r>
      <w:r w:rsidR="00D45513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A57D4" w:rsidRPr="00E320D3">
        <w:rPr>
          <w:rFonts w:ascii="Arial" w:hAnsi="Arial" w:cs="Arial"/>
          <w:b/>
          <w:bCs/>
          <w:color w:val="000000"/>
          <w:sz w:val="22"/>
          <w:szCs w:val="22"/>
        </w:rPr>
        <w:t>kalendarzowych</w:t>
      </w:r>
      <w:r w:rsidR="00E320D3">
        <w:rPr>
          <w:rStyle w:val="Odwoanieprzypisudolnego"/>
          <w:rFonts w:ascii="Arial" w:hAnsi="Arial" w:cs="Arial"/>
          <w:b/>
          <w:bCs/>
          <w:color w:val="000000"/>
          <w:sz w:val="22"/>
          <w:szCs w:val="22"/>
        </w:rPr>
        <w:footnoteReference w:id="2"/>
      </w:r>
      <w:r w:rsidR="00AA57D4" w:rsidRPr="00725FC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45513" w:rsidRPr="00725FC8">
        <w:rPr>
          <w:rFonts w:ascii="Arial" w:hAnsi="Arial" w:cs="Arial"/>
          <w:bCs/>
          <w:color w:val="000000"/>
          <w:sz w:val="22"/>
          <w:szCs w:val="22"/>
        </w:rPr>
        <w:t>od dnia</w:t>
      </w:r>
      <w:r w:rsidR="00617F4F" w:rsidRPr="00725FC8">
        <w:rPr>
          <w:rFonts w:ascii="Arial" w:hAnsi="Arial" w:cs="Arial"/>
          <w:bCs/>
          <w:color w:val="000000"/>
          <w:sz w:val="22"/>
          <w:szCs w:val="22"/>
        </w:rPr>
        <w:t xml:space="preserve"> zawarcia </w:t>
      </w:r>
      <w:r w:rsidR="00D45513" w:rsidRPr="00725FC8">
        <w:rPr>
          <w:rFonts w:ascii="Arial" w:hAnsi="Arial" w:cs="Arial"/>
          <w:bCs/>
          <w:color w:val="000000"/>
          <w:sz w:val="22"/>
          <w:szCs w:val="22"/>
        </w:rPr>
        <w:t>Umowy</w:t>
      </w:r>
      <w:r w:rsidR="009D3311" w:rsidRPr="00725FC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FAB16AB" w14:textId="028EF3EC" w:rsidR="00A23214" w:rsidRPr="00234CC3" w:rsidRDefault="00A23214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D92646E" w14:textId="2CB30368" w:rsidR="00A278F3" w:rsidRPr="00725FC8" w:rsidRDefault="002519A4" w:rsidP="001343E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§ 3</w:t>
      </w:r>
      <w:r w:rsidR="00A278F3" w:rsidRPr="00725FC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C3B9221" w14:textId="0A3B6B25" w:rsidR="0018746F" w:rsidRPr="00725FC8" w:rsidRDefault="001F607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Oświadczenia</w:t>
      </w:r>
      <w:r w:rsidR="00793038"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 Stron</w:t>
      </w:r>
    </w:p>
    <w:p w14:paraId="4F21448E" w14:textId="730B26A3" w:rsidR="00FA3A6A" w:rsidRPr="00BF4D07" w:rsidRDefault="003F75BD" w:rsidP="00F4163C">
      <w:pPr>
        <w:pStyle w:val="Akapitzlist"/>
        <w:numPr>
          <w:ilvl w:val="0"/>
          <w:numId w:val="14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BF4D07">
        <w:rPr>
          <w:rFonts w:ascii="Arial" w:eastAsia="Calibri" w:hAnsi="Arial" w:cs="Arial"/>
          <w:sz w:val="22"/>
          <w:szCs w:val="22"/>
        </w:rPr>
        <w:t xml:space="preserve">Wykonawca oświadcza, </w:t>
      </w:r>
      <w:r w:rsidR="00B858F6" w:rsidRPr="00BF4D07">
        <w:rPr>
          <w:rFonts w:ascii="Arial" w:eastAsia="Calibri" w:hAnsi="Arial" w:cs="Arial"/>
          <w:sz w:val="22"/>
          <w:szCs w:val="22"/>
        </w:rPr>
        <w:t xml:space="preserve">iż </w:t>
      </w:r>
      <w:r w:rsidRPr="00BF4D07">
        <w:rPr>
          <w:rFonts w:ascii="Arial" w:eastAsia="Calibri" w:hAnsi="Arial" w:cs="Arial"/>
          <w:sz w:val="22"/>
          <w:szCs w:val="22"/>
        </w:rPr>
        <w:t xml:space="preserve">posiada </w:t>
      </w:r>
      <w:r w:rsidR="002519A4" w:rsidRPr="00BF4D07">
        <w:rPr>
          <w:rFonts w:ascii="Arial" w:eastAsia="Calibri" w:hAnsi="Arial" w:cs="Arial"/>
          <w:sz w:val="22"/>
          <w:szCs w:val="22"/>
        </w:rPr>
        <w:t>wiedzę i</w:t>
      </w:r>
      <w:r w:rsidRPr="00BF4D07">
        <w:rPr>
          <w:rFonts w:ascii="Arial" w:eastAsia="Calibri" w:hAnsi="Arial" w:cs="Arial"/>
          <w:sz w:val="22"/>
          <w:szCs w:val="22"/>
        </w:rPr>
        <w:t xml:space="preserve"> doświadczenie </w:t>
      </w:r>
      <w:r w:rsidR="002519A4" w:rsidRPr="00BF4D07">
        <w:rPr>
          <w:rFonts w:ascii="Arial" w:eastAsia="Calibri" w:hAnsi="Arial" w:cs="Arial"/>
          <w:sz w:val="22"/>
          <w:szCs w:val="22"/>
        </w:rPr>
        <w:t>w zakresie niezbędnym do</w:t>
      </w:r>
      <w:r w:rsidR="0018746F" w:rsidRPr="00BF4D07">
        <w:rPr>
          <w:rFonts w:ascii="Arial" w:eastAsia="Calibri" w:hAnsi="Arial" w:cs="Arial"/>
          <w:sz w:val="22"/>
          <w:szCs w:val="22"/>
        </w:rPr>
        <w:t> </w:t>
      </w:r>
      <w:r w:rsidR="002519A4" w:rsidRPr="00BF4D07">
        <w:rPr>
          <w:rFonts w:ascii="Arial" w:eastAsia="Calibri" w:hAnsi="Arial" w:cs="Arial"/>
          <w:sz w:val="22"/>
          <w:szCs w:val="22"/>
        </w:rPr>
        <w:t xml:space="preserve">wykonania </w:t>
      </w:r>
      <w:r w:rsidR="0018746F" w:rsidRPr="00BF4D07">
        <w:rPr>
          <w:rFonts w:ascii="Arial" w:eastAsia="Calibri" w:hAnsi="Arial" w:cs="Arial"/>
          <w:sz w:val="22"/>
          <w:szCs w:val="22"/>
        </w:rPr>
        <w:t>U</w:t>
      </w:r>
      <w:r w:rsidR="002519A4" w:rsidRPr="00BF4D07">
        <w:rPr>
          <w:rFonts w:ascii="Arial" w:eastAsia="Calibri" w:hAnsi="Arial" w:cs="Arial"/>
          <w:sz w:val="22"/>
          <w:szCs w:val="22"/>
        </w:rPr>
        <w:t xml:space="preserve">mowy </w:t>
      </w:r>
      <w:r w:rsidRPr="00BF4D07">
        <w:rPr>
          <w:rFonts w:ascii="Arial" w:eastAsia="Calibri" w:hAnsi="Arial" w:cs="Arial"/>
          <w:sz w:val="22"/>
          <w:szCs w:val="22"/>
        </w:rPr>
        <w:t>oraz</w:t>
      </w:r>
      <w:r w:rsidR="002519A4" w:rsidRPr="00BF4D07">
        <w:rPr>
          <w:rFonts w:ascii="Arial" w:eastAsia="Calibri" w:hAnsi="Arial" w:cs="Arial"/>
          <w:sz w:val="22"/>
          <w:szCs w:val="22"/>
        </w:rPr>
        <w:t xml:space="preserve"> zobowiązuj</w:t>
      </w:r>
      <w:r w:rsidR="00C11892" w:rsidRPr="00BF4D07">
        <w:rPr>
          <w:rFonts w:ascii="Arial" w:eastAsia="Calibri" w:hAnsi="Arial" w:cs="Arial"/>
          <w:sz w:val="22"/>
          <w:szCs w:val="22"/>
        </w:rPr>
        <w:t>e</w:t>
      </w:r>
      <w:r w:rsidR="002519A4" w:rsidRPr="00BF4D07">
        <w:rPr>
          <w:rFonts w:ascii="Arial" w:eastAsia="Calibri" w:hAnsi="Arial" w:cs="Arial"/>
          <w:sz w:val="22"/>
          <w:szCs w:val="22"/>
        </w:rPr>
        <w:t xml:space="preserve"> się do</w:t>
      </w:r>
      <w:r w:rsidRPr="00BF4D07">
        <w:rPr>
          <w:rFonts w:ascii="Arial" w:eastAsia="Calibri" w:hAnsi="Arial" w:cs="Arial"/>
          <w:sz w:val="22"/>
          <w:szCs w:val="22"/>
        </w:rPr>
        <w:t xml:space="preserve"> </w:t>
      </w:r>
      <w:r w:rsidR="002519A4" w:rsidRPr="00BF4D07">
        <w:rPr>
          <w:rFonts w:ascii="Arial" w:eastAsia="Calibri" w:hAnsi="Arial" w:cs="Arial"/>
          <w:sz w:val="22"/>
          <w:szCs w:val="22"/>
        </w:rPr>
        <w:t xml:space="preserve">realizacji </w:t>
      </w:r>
      <w:r w:rsidR="008D56A2">
        <w:rPr>
          <w:rFonts w:ascii="Arial" w:eastAsia="Calibri" w:hAnsi="Arial" w:cs="Arial"/>
          <w:sz w:val="22"/>
          <w:szCs w:val="22"/>
        </w:rPr>
        <w:t>Dzieła</w:t>
      </w:r>
      <w:r w:rsidR="002519A4" w:rsidRPr="00BF4D07">
        <w:rPr>
          <w:rFonts w:ascii="Arial" w:eastAsia="Calibri" w:hAnsi="Arial" w:cs="Arial"/>
          <w:sz w:val="22"/>
          <w:szCs w:val="22"/>
        </w:rPr>
        <w:t xml:space="preserve"> na</w:t>
      </w:r>
      <w:r w:rsidR="008D56A2">
        <w:rPr>
          <w:rFonts w:ascii="Arial" w:eastAsia="Calibri" w:hAnsi="Arial" w:cs="Arial"/>
          <w:sz w:val="22"/>
          <w:szCs w:val="22"/>
        </w:rPr>
        <w:t xml:space="preserve"> </w:t>
      </w:r>
      <w:r w:rsidR="002519A4" w:rsidRPr="00BF4D07">
        <w:rPr>
          <w:rFonts w:ascii="Arial" w:eastAsia="Calibri" w:hAnsi="Arial" w:cs="Arial"/>
          <w:sz w:val="22"/>
          <w:szCs w:val="22"/>
        </w:rPr>
        <w:t>najwyższym, profesjonalnym poziomie, zapewniając jakość i rzetelność jego wykonania.</w:t>
      </w:r>
    </w:p>
    <w:p w14:paraId="18DC3217" w14:textId="78EC76EB" w:rsidR="00793038" w:rsidRPr="00BF4D07" w:rsidRDefault="00793038" w:rsidP="00F4163C">
      <w:pPr>
        <w:pStyle w:val="Akapitzlist"/>
        <w:numPr>
          <w:ilvl w:val="0"/>
          <w:numId w:val="14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BF4D07">
        <w:rPr>
          <w:rFonts w:ascii="Arial" w:eastAsia="Calibri" w:hAnsi="Arial" w:cs="Arial"/>
          <w:sz w:val="22"/>
          <w:szCs w:val="22"/>
        </w:rPr>
        <w:t xml:space="preserve">Wykonawca oświadcza, </w:t>
      </w:r>
      <w:r w:rsidR="00B76774" w:rsidRPr="00BF4D07">
        <w:rPr>
          <w:rFonts w:ascii="Arial" w:eastAsia="Calibri" w:hAnsi="Arial" w:cs="Arial"/>
          <w:sz w:val="22"/>
          <w:szCs w:val="22"/>
        </w:rPr>
        <w:t>iż</w:t>
      </w:r>
      <w:r w:rsidRPr="00BF4D07">
        <w:rPr>
          <w:rFonts w:ascii="Arial" w:eastAsia="Calibri" w:hAnsi="Arial" w:cs="Arial"/>
          <w:sz w:val="22"/>
          <w:szCs w:val="22"/>
        </w:rPr>
        <w:t xml:space="preserve"> posiada potencjał ekonomiczny i organizacyjny</w:t>
      </w:r>
      <w:r w:rsidR="00B76774" w:rsidRPr="00BF4D07">
        <w:rPr>
          <w:rFonts w:ascii="Arial" w:eastAsia="Calibri" w:hAnsi="Arial" w:cs="Arial"/>
          <w:sz w:val="22"/>
          <w:szCs w:val="22"/>
        </w:rPr>
        <w:t>, a także sprzęt i oprogramowanie</w:t>
      </w:r>
      <w:r w:rsidR="004D1659" w:rsidRPr="00725FC8">
        <w:rPr>
          <w:rFonts w:ascii="Arial" w:eastAsia="Calibri" w:hAnsi="Arial" w:cs="Arial"/>
          <w:sz w:val="22"/>
          <w:szCs w:val="22"/>
        </w:rPr>
        <w:t>,</w:t>
      </w:r>
      <w:r w:rsidR="00B76774" w:rsidRPr="00BF4D07">
        <w:rPr>
          <w:rFonts w:ascii="Arial" w:eastAsia="Calibri" w:hAnsi="Arial" w:cs="Arial"/>
          <w:sz w:val="22"/>
          <w:szCs w:val="22"/>
        </w:rPr>
        <w:t xml:space="preserve"> </w:t>
      </w:r>
      <w:r w:rsidRPr="00BF4D07">
        <w:rPr>
          <w:rFonts w:ascii="Arial" w:eastAsia="Calibri" w:hAnsi="Arial" w:cs="Arial"/>
          <w:sz w:val="22"/>
          <w:szCs w:val="22"/>
        </w:rPr>
        <w:t>niezbędn</w:t>
      </w:r>
      <w:r w:rsidR="004D1659" w:rsidRPr="00725FC8">
        <w:rPr>
          <w:rFonts w:ascii="Arial" w:eastAsia="Calibri" w:hAnsi="Arial" w:cs="Arial"/>
          <w:sz w:val="22"/>
          <w:szCs w:val="22"/>
        </w:rPr>
        <w:t>e</w:t>
      </w:r>
      <w:r w:rsidRPr="00BF4D07">
        <w:rPr>
          <w:rFonts w:ascii="Arial" w:eastAsia="Calibri" w:hAnsi="Arial" w:cs="Arial"/>
          <w:sz w:val="22"/>
          <w:szCs w:val="22"/>
        </w:rPr>
        <w:t xml:space="preserve"> do należytego wykonywania Umowy. </w:t>
      </w:r>
    </w:p>
    <w:p w14:paraId="3A55448B" w14:textId="0DD621A5" w:rsidR="00793038" w:rsidRPr="00BF4D07" w:rsidRDefault="00793038" w:rsidP="00F4163C">
      <w:pPr>
        <w:pStyle w:val="Akapitzlist"/>
        <w:numPr>
          <w:ilvl w:val="0"/>
          <w:numId w:val="14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BF4D07">
        <w:rPr>
          <w:rFonts w:ascii="Arial" w:eastAsia="Calibri" w:hAnsi="Arial" w:cs="Arial"/>
          <w:sz w:val="22"/>
          <w:szCs w:val="22"/>
        </w:rPr>
        <w:t>Wykonawca zobowiązuje się nie wykorzystywać logotypów i materiałów przekazanych przez Zamawiającego, a także projektów graficznych opracowanych przez Wykonawcę na potrzeby Umowy, w sposób i w celu innym niż ten określony w</w:t>
      </w:r>
      <w:r w:rsidR="001C67E3">
        <w:rPr>
          <w:rFonts w:ascii="Arial" w:eastAsia="Calibri" w:hAnsi="Arial" w:cs="Arial"/>
          <w:sz w:val="22"/>
          <w:szCs w:val="22"/>
        </w:rPr>
        <w:t xml:space="preserve"> </w:t>
      </w:r>
      <w:r w:rsidRPr="00BF4D07">
        <w:rPr>
          <w:rFonts w:ascii="Arial" w:eastAsia="Calibri" w:hAnsi="Arial" w:cs="Arial"/>
          <w:sz w:val="22"/>
          <w:szCs w:val="22"/>
        </w:rPr>
        <w:t>Umowie, w szczególności zobowiązuje się nie używać ich dla swoich produktów lub</w:t>
      </w:r>
      <w:r w:rsidR="001C67E3">
        <w:rPr>
          <w:rFonts w:ascii="Arial" w:eastAsia="Calibri" w:hAnsi="Arial" w:cs="Arial"/>
          <w:sz w:val="22"/>
          <w:szCs w:val="22"/>
        </w:rPr>
        <w:t xml:space="preserve"> </w:t>
      </w:r>
      <w:r w:rsidRPr="00BF4D07">
        <w:rPr>
          <w:rFonts w:ascii="Arial" w:eastAsia="Calibri" w:hAnsi="Arial" w:cs="Arial"/>
          <w:sz w:val="22"/>
          <w:szCs w:val="22"/>
        </w:rPr>
        <w:t>usług oraz nie</w:t>
      </w:r>
      <w:r w:rsidR="001C67E3">
        <w:rPr>
          <w:rFonts w:ascii="Arial" w:eastAsia="Calibri" w:hAnsi="Arial" w:cs="Arial"/>
          <w:sz w:val="22"/>
          <w:szCs w:val="22"/>
        </w:rPr>
        <w:t xml:space="preserve"> </w:t>
      </w:r>
      <w:r w:rsidRPr="00BF4D07">
        <w:rPr>
          <w:rFonts w:ascii="Arial" w:eastAsia="Calibri" w:hAnsi="Arial" w:cs="Arial"/>
          <w:sz w:val="22"/>
          <w:szCs w:val="22"/>
        </w:rPr>
        <w:t>modyfikować, nie przerabiać, nie sprzedawać, nie kopiować, nie</w:t>
      </w:r>
      <w:r w:rsidR="001C67E3">
        <w:rPr>
          <w:rFonts w:ascii="Arial" w:eastAsia="Calibri" w:hAnsi="Arial" w:cs="Arial"/>
          <w:sz w:val="22"/>
          <w:szCs w:val="22"/>
        </w:rPr>
        <w:t xml:space="preserve"> </w:t>
      </w:r>
      <w:r w:rsidRPr="00BF4D07">
        <w:rPr>
          <w:rFonts w:ascii="Arial" w:eastAsia="Calibri" w:hAnsi="Arial" w:cs="Arial"/>
          <w:sz w:val="22"/>
          <w:szCs w:val="22"/>
        </w:rPr>
        <w:t>reprodukować, nie</w:t>
      </w:r>
      <w:r w:rsidR="001C67E3">
        <w:rPr>
          <w:rFonts w:ascii="Arial" w:eastAsia="Calibri" w:hAnsi="Arial" w:cs="Arial"/>
          <w:sz w:val="22"/>
          <w:szCs w:val="22"/>
        </w:rPr>
        <w:t xml:space="preserve"> </w:t>
      </w:r>
      <w:r w:rsidRPr="00BF4D07">
        <w:rPr>
          <w:rFonts w:ascii="Arial" w:eastAsia="Calibri" w:hAnsi="Arial" w:cs="Arial"/>
          <w:sz w:val="22"/>
          <w:szCs w:val="22"/>
        </w:rPr>
        <w:t>rozpowszechniać, nie rejestrować lub nie zgłaszać do</w:t>
      </w:r>
      <w:r w:rsidR="001C67E3">
        <w:rPr>
          <w:rFonts w:ascii="Arial" w:eastAsia="Calibri" w:hAnsi="Arial" w:cs="Arial"/>
          <w:sz w:val="22"/>
          <w:szCs w:val="22"/>
        </w:rPr>
        <w:t xml:space="preserve"> </w:t>
      </w:r>
      <w:r w:rsidRPr="00BF4D07">
        <w:rPr>
          <w:rFonts w:ascii="Arial" w:eastAsia="Calibri" w:hAnsi="Arial" w:cs="Arial"/>
          <w:sz w:val="22"/>
          <w:szCs w:val="22"/>
        </w:rPr>
        <w:t>rejestracji, ani nie rozporządzać w inny sposób. Zamawiający zastrzega sobie prawo do kontroli Wykonawcy w zakresie, o którym mowa w zdaniu pierwszym.</w:t>
      </w:r>
    </w:p>
    <w:p w14:paraId="0D26E0D8" w14:textId="77777777" w:rsidR="00B76774" w:rsidRPr="00725FC8" w:rsidRDefault="00B76774" w:rsidP="00F4163C">
      <w:pPr>
        <w:pStyle w:val="Akapitzlist"/>
        <w:numPr>
          <w:ilvl w:val="0"/>
          <w:numId w:val="14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725FC8">
        <w:rPr>
          <w:rFonts w:ascii="Arial" w:eastAsia="Calibri" w:hAnsi="Arial" w:cs="Arial"/>
          <w:sz w:val="22"/>
          <w:szCs w:val="22"/>
        </w:rPr>
        <w:t>Zamawiający oświadcza, iż publikacja, której dotyczy Umowa, posiada numer ISBN.</w:t>
      </w:r>
    </w:p>
    <w:p w14:paraId="7E9F8BF7" w14:textId="77777777" w:rsidR="00793038" w:rsidRPr="001343EC" w:rsidRDefault="00793038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0EE2F2" w14:textId="2D9BE32F" w:rsidR="00B76774" w:rsidRPr="00725FC8" w:rsidRDefault="00B76774" w:rsidP="001343E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§ 4.</w:t>
      </w:r>
    </w:p>
    <w:p w14:paraId="52CD60A0" w14:textId="2B5616AC" w:rsidR="00B76774" w:rsidRPr="00725FC8" w:rsidRDefault="00B76774" w:rsidP="001343EC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Realizacja Umowy</w:t>
      </w:r>
    </w:p>
    <w:p w14:paraId="01CF35EE" w14:textId="2AFCCF47" w:rsidR="00A278F3" w:rsidRPr="00BF4D07" w:rsidRDefault="00A278F3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F4D07">
        <w:rPr>
          <w:rFonts w:ascii="Arial" w:hAnsi="Arial" w:cs="Arial"/>
          <w:color w:val="000000"/>
          <w:sz w:val="22"/>
          <w:szCs w:val="22"/>
        </w:rPr>
        <w:t>Wykonawca zobowiązuje się do działania zgodnego ze wskazówkami i wytycznymi Zamawiającego.</w:t>
      </w:r>
    </w:p>
    <w:p w14:paraId="0554980C" w14:textId="5BA0D1D3" w:rsidR="002519A4" w:rsidRDefault="00A278F3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>Wykonawca zobowiązuje się do udzielenia Zamawiającemu na jego zapytania niezbędnych wyjaśnień dotyczących realizacji Umowy</w:t>
      </w:r>
      <w:r w:rsidR="00D64AE8" w:rsidRPr="00725FC8">
        <w:rPr>
          <w:rFonts w:ascii="Arial" w:hAnsi="Arial" w:cs="Arial"/>
          <w:color w:val="000000"/>
          <w:sz w:val="22"/>
          <w:szCs w:val="22"/>
        </w:rPr>
        <w:t xml:space="preserve">, w tym wyjaśnień dotyczących treści </w:t>
      </w:r>
      <w:r w:rsidR="000854D3" w:rsidRPr="00725FC8">
        <w:rPr>
          <w:rFonts w:ascii="Arial" w:hAnsi="Arial" w:cs="Arial"/>
          <w:color w:val="000000"/>
          <w:sz w:val="22"/>
          <w:szCs w:val="22"/>
        </w:rPr>
        <w:t xml:space="preserve">i danych technicznych </w:t>
      </w:r>
      <w:r w:rsidR="00D95DFF" w:rsidRPr="00725FC8">
        <w:rPr>
          <w:rFonts w:ascii="Arial" w:hAnsi="Arial" w:cs="Arial"/>
          <w:color w:val="000000"/>
          <w:sz w:val="22"/>
          <w:szCs w:val="22"/>
        </w:rPr>
        <w:t>folderu promocyjnego</w:t>
      </w:r>
      <w:r w:rsidR="001F6073" w:rsidRPr="00725FC8">
        <w:rPr>
          <w:rFonts w:ascii="Arial" w:hAnsi="Arial" w:cs="Arial"/>
          <w:color w:val="000000"/>
          <w:sz w:val="22"/>
          <w:szCs w:val="22"/>
        </w:rPr>
        <w:t>, w terminie wskazanym przez Zamawiającego</w:t>
      </w:r>
      <w:r w:rsidR="00A42947" w:rsidRPr="00725FC8">
        <w:rPr>
          <w:rFonts w:ascii="Arial" w:hAnsi="Arial" w:cs="Arial"/>
          <w:color w:val="000000"/>
          <w:sz w:val="22"/>
          <w:szCs w:val="22"/>
        </w:rPr>
        <w:t>.</w:t>
      </w:r>
    </w:p>
    <w:p w14:paraId="317B5C02" w14:textId="7ADB1D3F" w:rsidR="00450F3F" w:rsidRDefault="007A4832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Wykonawca ponosi odpowiedzialność za </w:t>
      </w:r>
      <w:r w:rsidR="00450F3F" w:rsidRPr="00725FC8">
        <w:rPr>
          <w:rFonts w:ascii="Arial" w:hAnsi="Arial" w:cs="Arial"/>
          <w:color w:val="000000"/>
          <w:sz w:val="22"/>
          <w:szCs w:val="22"/>
        </w:rPr>
        <w:t xml:space="preserve">jakość wydrukowanych folderów promocyjnych oraz ich </w:t>
      </w:r>
      <w:r w:rsidR="00A77E2E" w:rsidRPr="00725FC8">
        <w:rPr>
          <w:rFonts w:ascii="Arial" w:hAnsi="Arial" w:cs="Arial"/>
          <w:color w:val="000000"/>
          <w:sz w:val="22"/>
          <w:szCs w:val="22"/>
        </w:rPr>
        <w:t xml:space="preserve">bezpieczne spakowanie i </w:t>
      </w:r>
      <w:r w:rsidR="00450F3F" w:rsidRPr="00725FC8">
        <w:rPr>
          <w:rFonts w:ascii="Arial" w:hAnsi="Arial" w:cs="Arial"/>
          <w:color w:val="000000"/>
          <w:sz w:val="22"/>
          <w:szCs w:val="22"/>
        </w:rPr>
        <w:t xml:space="preserve">prawidłowe rozdystrybuowanie, </w:t>
      </w:r>
      <w:r w:rsidR="00450F3F" w:rsidRPr="008A3600">
        <w:rPr>
          <w:rFonts w:ascii="Arial" w:hAnsi="Arial" w:cs="Arial"/>
          <w:color w:val="000000"/>
          <w:sz w:val="22"/>
          <w:szCs w:val="22"/>
        </w:rPr>
        <w:t xml:space="preserve">w </w:t>
      </w:r>
      <w:r w:rsidR="002F65DD">
        <w:rPr>
          <w:rFonts w:ascii="Arial" w:hAnsi="Arial" w:cs="Arial"/>
          <w:color w:val="000000"/>
          <w:sz w:val="22"/>
          <w:szCs w:val="22"/>
        </w:rPr>
        <w:t>liczbie</w:t>
      </w:r>
      <w:r w:rsidR="00450F3F" w:rsidRPr="008A3600">
        <w:rPr>
          <w:rFonts w:ascii="Arial" w:hAnsi="Arial" w:cs="Arial"/>
          <w:color w:val="000000"/>
          <w:sz w:val="22"/>
          <w:szCs w:val="22"/>
        </w:rPr>
        <w:t xml:space="preserve"> zgodnej z Umową</w:t>
      </w:r>
      <w:r w:rsidRPr="008A3600">
        <w:rPr>
          <w:rFonts w:ascii="Arial" w:hAnsi="Arial" w:cs="Arial"/>
          <w:color w:val="000000"/>
          <w:sz w:val="22"/>
          <w:szCs w:val="22"/>
        </w:rPr>
        <w:t>.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Wydrukowane w</w:t>
      </w:r>
      <w:r w:rsidR="009B0AA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ramach Umowy foldery promocyjne nie mogą</w:t>
      </w:r>
      <w:r w:rsidR="00A77E2E" w:rsidRPr="00725F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posiadać </w:t>
      </w:r>
      <w:r w:rsidR="00D95DFF" w:rsidRPr="00725FC8">
        <w:rPr>
          <w:rFonts w:ascii="Arial" w:hAnsi="Arial" w:cs="Arial"/>
          <w:color w:val="000000"/>
          <w:sz w:val="22"/>
          <w:szCs w:val="22"/>
        </w:rPr>
        <w:t>wad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, w szczególności </w:t>
      </w:r>
      <w:r w:rsidR="00450F3F" w:rsidRPr="00725FC8">
        <w:rPr>
          <w:rFonts w:ascii="Arial" w:hAnsi="Arial" w:cs="Arial"/>
          <w:color w:val="000000"/>
          <w:sz w:val="22"/>
          <w:szCs w:val="22"/>
        </w:rPr>
        <w:t>takich jak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25FC8">
        <w:rPr>
          <w:rFonts w:ascii="Arial" w:hAnsi="Arial" w:cs="Arial"/>
          <w:color w:val="000000"/>
          <w:sz w:val="22"/>
          <w:szCs w:val="22"/>
        </w:rPr>
        <w:t>niedodruki</w:t>
      </w:r>
      <w:proofErr w:type="spellEnd"/>
      <w:r w:rsidRPr="00725FC8">
        <w:rPr>
          <w:rFonts w:ascii="Arial" w:hAnsi="Arial" w:cs="Arial"/>
          <w:color w:val="000000"/>
          <w:sz w:val="22"/>
          <w:szCs w:val="22"/>
        </w:rPr>
        <w:t xml:space="preserve">, zaplamienia, błędy montażowe, nieuzasadnione pozostawienie niezadrukowanych stron, </w:t>
      </w:r>
      <w:r w:rsidR="009B1636" w:rsidRPr="00725FC8">
        <w:rPr>
          <w:rFonts w:ascii="Arial" w:hAnsi="Arial" w:cs="Arial"/>
          <w:color w:val="000000"/>
          <w:sz w:val="22"/>
          <w:szCs w:val="22"/>
        </w:rPr>
        <w:t xml:space="preserve">nieprawidłowo </w:t>
      </w:r>
      <w:r w:rsidRPr="00725FC8">
        <w:rPr>
          <w:rFonts w:ascii="Arial" w:hAnsi="Arial" w:cs="Arial"/>
          <w:color w:val="000000"/>
          <w:sz w:val="22"/>
          <w:szCs w:val="22"/>
        </w:rPr>
        <w:t>położony kolor</w:t>
      </w:r>
      <w:r w:rsidR="00A77E2E" w:rsidRPr="00725FC8">
        <w:rPr>
          <w:rFonts w:ascii="Arial" w:hAnsi="Arial" w:cs="Arial"/>
          <w:color w:val="000000"/>
          <w:sz w:val="22"/>
          <w:szCs w:val="22"/>
        </w:rPr>
        <w:t>, z zastrzeżeniem jednak, iż</w:t>
      </w:r>
      <w:r w:rsidR="009B0AAC">
        <w:rPr>
          <w:rFonts w:ascii="Arial" w:hAnsi="Arial" w:cs="Arial"/>
          <w:color w:val="000000"/>
          <w:sz w:val="22"/>
          <w:szCs w:val="22"/>
        </w:rPr>
        <w:t xml:space="preserve"> </w:t>
      </w:r>
      <w:r w:rsidR="00A77E2E" w:rsidRPr="00725FC8">
        <w:rPr>
          <w:rFonts w:ascii="Arial" w:hAnsi="Arial" w:cs="Arial"/>
          <w:color w:val="000000"/>
          <w:sz w:val="22"/>
          <w:szCs w:val="22"/>
        </w:rPr>
        <w:t xml:space="preserve">Zamawiający może dokonać odbioru Dzieła pomimo zastrzeżeń, zgodnie z postanowieniami </w:t>
      </w:r>
      <w:r w:rsidR="00A77E2E" w:rsidRPr="006260FA">
        <w:rPr>
          <w:rFonts w:ascii="Arial" w:hAnsi="Arial" w:cs="Arial"/>
          <w:color w:val="000000"/>
          <w:sz w:val="22"/>
          <w:szCs w:val="22"/>
        </w:rPr>
        <w:t>§ 8 ust. 2 pkt 2.</w:t>
      </w:r>
    </w:p>
    <w:p w14:paraId="282445D6" w14:textId="41305716" w:rsidR="00A66B31" w:rsidRPr="00234CC3" w:rsidRDefault="00A66B31" w:rsidP="00F4163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60B66">
        <w:rPr>
          <w:rFonts w:ascii="Arial" w:eastAsia="Arial" w:hAnsi="Arial" w:cs="Arial"/>
          <w:sz w:val="22"/>
          <w:szCs w:val="22"/>
        </w:rPr>
        <w:lastRenderedPageBreak/>
        <w:t xml:space="preserve">Wykonawca jest zobowiązany do umieszczenia na folderze promocyjnym logo oraz nazwy Generalnej Dyrekcji Ochrony Środowiska, logo Konwencji </w:t>
      </w:r>
      <w:proofErr w:type="spellStart"/>
      <w:r w:rsidRPr="00C60B66">
        <w:rPr>
          <w:rFonts w:ascii="Arial" w:eastAsia="Arial" w:hAnsi="Arial" w:cs="Arial"/>
          <w:sz w:val="22"/>
          <w:szCs w:val="22"/>
        </w:rPr>
        <w:t>Ramsarskiej</w:t>
      </w:r>
      <w:proofErr w:type="spellEnd"/>
      <w:r w:rsidRPr="00C60B66">
        <w:rPr>
          <w:rFonts w:ascii="Arial" w:eastAsia="Arial" w:hAnsi="Arial" w:cs="Arial"/>
          <w:sz w:val="22"/>
          <w:szCs w:val="22"/>
        </w:rPr>
        <w:t xml:space="preserve"> oraz logo Narodowego Funduszu Ochrony Środowiska i Gospodarki Wodnej.</w:t>
      </w:r>
    </w:p>
    <w:p w14:paraId="0B1052FE" w14:textId="645DAA75" w:rsidR="007A4832" w:rsidRPr="00725FC8" w:rsidRDefault="007A4832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Wykonawca ponosi odpowiedzialność za </w:t>
      </w:r>
      <w:r w:rsidR="002A16A5" w:rsidRPr="00725FC8">
        <w:rPr>
          <w:rFonts w:ascii="Arial" w:hAnsi="Arial" w:cs="Arial"/>
          <w:color w:val="000000"/>
          <w:sz w:val="22"/>
          <w:szCs w:val="22"/>
        </w:rPr>
        <w:t xml:space="preserve">prawidłowe </w:t>
      </w:r>
      <w:r w:rsidR="00A77E2E" w:rsidRPr="00725FC8">
        <w:rPr>
          <w:rFonts w:ascii="Arial" w:hAnsi="Arial" w:cs="Arial"/>
          <w:color w:val="000000"/>
          <w:sz w:val="22"/>
          <w:szCs w:val="22"/>
        </w:rPr>
        <w:t xml:space="preserve">i zgodne z Umową </w:t>
      </w:r>
      <w:r w:rsidRPr="00725FC8">
        <w:rPr>
          <w:rFonts w:ascii="Arial" w:hAnsi="Arial" w:cs="Arial"/>
          <w:color w:val="000000"/>
          <w:sz w:val="22"/>
          <w:szCs w:val="22"/>
        </w:rPr>
        <w:t>wydrukowanie, spakowanie i</w:t>
      </w:r>
      <w:r w:rsidR="009B0AAC">
        <w:rPr>
          <w:rFonts w:ascii="Arial" w:hAnsi="Arial" w:cs="Arial"/>
          <w:color w:val="000000"/>
          <w:sz w:val="22"/>
          <w:szCs w:val="22"/>
        </w:rPr>
        <w:t xml:space="preserve"> </w:t>
      </w:r>
      <w:r w:rsidR="002A16A5" w:rsidRPr="00725FC8">
        <w:rPr>
          <w:rFonts w:ascii="Arial" w:hAnsi="Arial" w:cs="Arial"/>
          <w:color w:val="000000"/>
          <w:sz w:val="22"/>
          <w:szCs w:val="22"/>
        </w:rPr>
        <w:t xml:space="preserve">zabezpieczenie oraz </w:t>
      </w:r>
      <w:r w:rsidR="00C1611F" w:rsidRPr="00725FC8">
        <w:rPr>
          <w:rFonts w:ascii="Arial" w:hAnsi="Arial" w:cs="Arial"/>
          <w:color w:val="000000"/>
          <w:sz w:val="22"/>
          <w:szCs w:val="22"/>
        </w:rPr>
        <w:t xml:space="preserve">terminowe 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dostarczenie wydrukowanych </w:t>
      </w:r>
      <w:r w:rsidR="002A16A5" w:rsidRPr="00725FC8">
        <w:rPr>
          <w:rFonts w:ascii="Arial" w:hAnsi="Arial" w:cs="Arial"/>
          <w:color w:val="000000"/>
          <w:sz w:val="22"/>
          <w:szCs w:val="22"/>
        </w:rPr>
        <w:t xml:space="preserve">folderów promocyjnych </w:t>
      </w:r>
      <w:r w:rsidRPr="008A3600">
        <w:rPr>
          <w:rFonts w:ascii="Arial" w:hAnsi="Arial" w:cs="Arial"/>
          <w:color w:val="000000"/>
          <w:sz w:val="22"/>
          <w:szCs w:val="22"/>
        </w:rPr>
        <w:t>do</w:t>
      </w:r>
      <w:r w:rsidR="009B0AA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3600">
        <w:rPr>
          <w:rFonts w:ascii="Arial" w:hAnsi="Arial" w:cs="Arial"/>
          <w:color w:val="000000"/>
          <w:sz w:val="22"/>
          <w:szCs w:val="22"/>
        </w:rPr>
        <w:t>adresatów wskazanych przez Zamawiającego</w:t>
      </w:r>
      <w:r w:rsidR="00924DD1">
        <w:rPr>
          <w:rFonts w:ascii="Arial" w:hAnsi="Arial" w:cs="Arial"/>
          <w:color w:val="000000"/>
          <w:sz w:val="22"/>
          <w:szCs w:val="22"/>
        </w:rPr>
        <w:t>, a także za ewentualne uszkodzenia i wady egzemplarzy folderów, powstałe w trakcie ich dystrybucji</w:t>
      </w:r>
      <w:r w:rsidRPr="008A3600">
        <w:rPr>
          <w:rFonts w:ascii="Arial" w:hAnsi="Arial" w:cs="Arial"/>
          <w:color w:val="000000"/>
          <w:sz w:val="22"/>
          <w:szCs w:val="22"/>
        </w:rPr>
        <w:t>.</w:t>
      </w:r>
    </w:p>
    <w:p w14:paraId="27AFB554" w14:textId="63B9DC11" w:rsidR="00B047AB" w:rsidRPr="00234CC3" w:rsidRDefault="00B047AB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34CC3">
        <w:rPr>
          <w:rFonts w:ascii="Arial" w:hAnsi="Arial" w:cs="Arial"/>
          <w:color w:val="000000"/>
          <w:sz w:val="22"/>
          <w:szCs w:val="22"/>
        </w:rPr>
        <w:t xml:space="preserve">Wykonawca przetłumaczy teksty z języka polskiego na język angielski </w:t>
      </w:r>
      <w:r w:rsidRPr="002F75ED">
        <w:rPr>
          <w:rFonts w:ascii="Arial" w:hAnsi="Arial" w:cs="Arial"/>
          <w:color w:val="000000"/>
          <w:sz w:val="22"/>
          <w:szCs w:val="22"/>
        </w:rPr>
        <w:t>we własnym zakresie lub poprzez profesjonalnego tłumacza</w:t>
      </w:r>
      <w:r w:rsidRPr="00234CC3">
        <w:rPr>
          <w:rFonts w:ascii="Arial" w:hAnsi="Arial" w:cs="Arial"/>
          <w:color w:val="000000"/>
          <w:sz w:val="22"/>
          <w:szCs w:val="22"/>
        </w:rPr>
        <w:t>, z zachowaniem szczególnej staranności w zakresie słownictwa z ochrony przyrody</w:t>
      </w:r>
      <w:r w:rsidR="002F75ED">
        <w:rPr>
          <w:rFonts w:ascii="Arial" w:hAnsi="Arial" w:cs="Arial"/>
          <w:color w:val="000000"/>
          <w:sz w:val="22"/>
          <w:szCs w:val="22"/>
        </w:rPr>
        <w:t xml:space="preserve"> oraz standardów tłumaczenia określonych w OPZ</w:t>
      </w:r>
      <w:r w:rsidRPr="00234CC3">
        <w:rPr>
          <w:rFonts w:ascii="Arial" w:hAnsi="Arial" w:cs="Arial"/>
          <w:color w:val="000000"/>
          <w:sz w:val="22"/>
          <w:szCs w:val="22"/>
        </w:rPr>
        <w:t>.</w:t>
      </w:r>
    </w:p>
    <w:p w14:paraId="76C10B7D" w14:textId="42FDEE7A" w:rsidR="00B047AB" w:rsidRPr="00234CC3" w:rsidRDefault="000854D3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34CC3">
        <w:rPr>
          <w:rFonts w:ascii="Arial" w:hAnsi="Arial" w:cs="Arial"/>
          <w:color w:val="000000"/>
          <w:sz w:val="22"/>
          <w:szCs w:val="22"/>
        </w:rPr>
        <w:t xml:space="preserve">Wykonawca może powierzyć wykonanie </w:t>
      </w:r>
      <w:r w:rsidR="00170ADD" w:rsidRPr="00234CC3">
        <w:rPr>
          <w:rFonts w:ascii="Arial" w:hAnsi="Arial" w:cs="Arial"/>
          <w:color w:val="000000"/>
          <w:sz w:val="22"/>
          <w:szCs w:val="22"/>
        </w:rPr>
        <w:t xml:space="preserve">Dzieła </w:t>
      </w:r>
      <w:r w:rsidR="00887F0B" w:rsidRPr="00234CC3">
        <w:rPr>
          <w:rFonts w:ascii="Arial" w:hAnsi="Arial" w:cs="Arial"/>
          <w:color w:val="000000"/>
          <w:sz w:val="22"/>
          <w:szCs w:val="22"/>
        </w:rPr>
        <w:t xml:space="preserve">w części </w:t>
      </w:r>
      <w:r w:rsidRPr="00234CC3">
        <w:rPr>
          <w:rFonts w:ascii="Arial" w:hAnsi="Arial" w:cs="Arial"/>
          <w:color w:val="000000"/>
          <w:sz w:val="22"/>
          <w:szCs w:val="22"/>
        </w:rPr>
        <w:t>podwykonawcom</w:t>
      </w:r>
      <w:r w:rsidR="00FE3446" w:rsidRPr="00234CC3">
        <w:rPr>
          <w:rFonts w:ascii="Arial" w:hAnsi="Arial" w:cs="Arial"/>
          <w:color w:val="000000"/>
          <w:sz w:val="22"/>
          <w:szCs w:val="22"/>
        </w:rPr>
        <w:t>, w</w:t>
      </w:r>
      <w:r w:rsidR="009B0AAC" w:rsidRPr="00234CC3">
        <w:rPr>
          <w:rFonts w:ascii="Arial" w:hAnsi="Arial" w:cs="Arial"/>
          <w:color w:val="000000"/>
          <w:sz w:val="22"/>
          <w:szCs w:val="22"/>
        </w:rPr>
        <w:t> </w:t>
      </w:r>
      <w:r w:rsidR="00FE3446" w:rsidRPr="00234CC3">
        <w:rPr>
          <w:rFonts w:ascii="Arial" w:hAnsi="Arial" w:cs="Arial"/>
          <w:color w:val="000000"/>
          <w:sz w:val="22"/>
          <w:szCs w:val="22"/>
        </w:rPr>
        <w:t>szczególności w zakresie tłumaczenia tekstów z języka polskiego na język angielski</w:t>
      </w:r>
      <w:r w:rsidRPr="00234CC3">
        <w:rPr>
          <w:rFonts w:ascii="Arial" w:hAnsi="Arial" w:cs="Arial"/>
          <w:color w:val="000000"/>
          <w:sz w:val="22"/>
          <w:szCs w:val="22"/>
        </w:rPr>
        <w:t>. W</w:t>
      </w:r>
      <w:r w:rsidR="009B0AAC" w:rsidRPr="00234CC3">
        <w:rPr>
          <w:rFonts w:ascii="Arial" w:hAnsi="Arial" w:cs="Arial"/>
          <w:color w:val="000000"/>
          <w:sz w:val="22"/>
          <w:szCs w:val="22"/>
        </w:rPr>
        <w:t> </w:t>
      </w:r>
      <w:r w:rsidRPr="00BF4D07">
        <w:rPr>
          <w:rFonts w:ascii="Arial" w:hAnsi="Arial" w:cs="Arial"/>
          <w:color w:val="000000"/>
          <w:sz w:val="22"/>
          <w:szCs w:val="22"/>
        </w:rPr>
        <w:t xml:space="preserve">przypadku powierzenia wykonania </w:t>
      </w:r>
      <w:r w:rsidR="00170ADD" w:rsidRPr="007913F9">
        <w:rPr>
          <w:rFonts w:ascii="Arial" w:hAnsi="Arial" w:cs="Arial"/>
          <w:color w:val="000000"/>
          <w:sz w:val="22"/>
          <w:szCs w:val="22"/>
        </w:rPr>
        <w:t xml:space="preserve">Dzieła </w:t>
      </w:r>
      <w:r w:rsidR="00C1611F" w:rsidRPr="007913F9">
        <w:rPr>
          <w:rFonts w:ascii="Arial" w:hAnsi="Arial" w:cs="Arial"/>
          <w:color w:val="000000"/>
          <w:sz w:val="22"/>
          <w:szCs w:val="22"/>
        </w:rPr>
        <w:t xml:space="preserve">w części </w:t>
      </w:r>
      <w:r w:rsidRPr="00BF4D07">
        <w:rPr>
          <w:rFonts w:ascii="Arial" w:hAnsi="Arial" w:cs="Arial"/>
          <w:color w:val="000000"/>
          <w:sz w:val="22"/>
          <w:szCs w:val="22"/>
        </w:rPr>
        <w:t>podwykonawcom</w:t>
      </w:r>
      <w:r w:rsidR="002A16A5" w:rsidRPr="00725FC8">
        <w:rPr>
          <w:rFonts w:ascii="Arial" w:hAnsi="Arial" w:cs="Arial"/>
          <w:color w:val="000000"/>
          <w:sz w:val="22"/>
          <w:szCs w:val="22"/>
        </w:rPr>
        <w:t>,</w:t>
      </w:r>
      <w:r w:rsidRPr="00BF4D07">
        <w:rPr>
          <w:rFonts w:ascii="Arial" w:hAnsi="Arial" w:cs="Arial"/>
          <w:color w:val="000000"/>
          <w:sz w:val="22"/>
          <w:szCs w:val="22"/>
        </w:rPr>
        <w:t xml:space="preserve"> Wykonawca odpowiada za</w:t>
      </w:r>
      <w:r w:rsidR="009B0AA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4D07">
        <w:rPr>
          <w:rFonts w:ascii="Arial" w:hAnsi="Arial" w:cs="Arial"/>
          <w:color w:val="000000"/>
          <w:sz w:val="22"/>
          <w:szCs w:val="22"/>
        </w:rPr>
        <w:t>działania lub zaniechania podwykonawców jak za własne.</w:t>
      </w:r>
      <w:r w:rsidR="002A16A5" w:rsidRPr="00725FC8">
        <w:rPr>
          <w:rFonts w:ascii="Arial" w:hAnsi="Arial" w:cs="Arial"/>
          <w:color w:val="000000"/>
          <w:sz w:val="22"/>
          <w:szCs w:val="22"/>
        </w:rPr>
        <w:t xml:space="preserve"> W</w:t>
      </w:r>
      <w:r w:rsidR="00170ADD">
        <w:rPr>
          <w:rFonts w:ascii="Arial" w:hAnsi="Arial" w:cs="Arial"/>
          <w:color w:val="000000"/>
          <w:sz w:val="22"/>
          <w:szCs w:val="22"/>
        </w:rPr>
        <w:t xml:space="preserve"> </w:t>
      </w:r>
      <w:r w:rsidR="002A16A5" w:rsidRPr="00725FC8">
        <w:rPr>
          <w:rFonts w:ascii="Arial" w:hAnsi="Arial" w:cs="Arial"/>
          <w:color w:val="000000"/>
          <w:sz w:val="22"/>
          <w:szCs w:val="22"/>
        </w:rPr>
        <w:t xml:space="preserve">takim przypadku Wykonawca odpowiada </w:t>
      </w:r>
      <w:r w:rsidR="00C1611F" w:rsidRPr="00725FC8">
        <w:rPr>
          <w:rFonts w:ascii="Arial" w:hAnsi="Arial" w:cs="Arial"/>
          <w:color w:val="000000"/>
          <w:sz w:val="22"/>
          <w:szCs w:val="22"/>
        </w:rPr>
        <w:t xml:space="preserve">także </w:t>
      </w:r>
      <w:r w:rsidR="002A16A5" w:rsidRPr="00725FC8">
        <w:rPr>
          <w:rFonts w:ascii="Arial" w:hAnsi="Arial" w:cs="Arial"/>
          <w:color w:val="000000"/>
          <w:sz w:val="22"/>
          <w:szCs w:val="22"/>
        </w:rPr>
        <w:t>za zapłatę wynagrodzenia podwykonawcom i</w:t>
      </w:r>
      <w:r w:rsidR="00792568">
        <w:rPr>
          <w:rFonts w:ascii="Arial" w:hAnsi="Arial" w:cs="Arial"/>
          <w:color w:val="000000"/>
          <w:sz w:val="22"/>
          <w:szCs w:val="22"/>
        </w:rPr>
        <w:t> </w:t>
      </w:r>
      <w:r w:rsidR="002A16A5" w:rsidRPr="00725FC8">
        <w:rPr>
          <w:rFonts w:ascii="Arial" w:hAnsi="Arial" w:cs="Arial"/>
          <w:color w:val="000000"/>
          <w:sz w:val="22"/>
          <w:szCs w:val="22"/>
        </w:rPr>
        <w:t>nie może tymi kosztami obciążać Zamawiającego.</w:t>
      </w:r>
    </w:p>
    <w:p w14:paraId="6ABC6B90" w14:textId="25421EFE" w:rsidR="00137734" w:rsidRPr="00725FC8" w:rsidRDefault="000854D3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>Zamawiający</w:t>
      </w:r>
      <w:r w:rsidR="004D1659" w:rsidRPr="00725FC8">
        <w:rPr>
          <w:rFonts w:ascii="Arial" w:hAnsi="Arial" w:cs="Arial"/>
          <w:color w:val="000000"/>
          <w:sz w:val="22"/>
          <w:szCs w:val="22"/>
        </w:rPr>
        <w:t>,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w ciągu </w:t>
      </w:r>
      <w:r w:rsidR="00937819">
        <w:rPr>
          <w:rFonts w:ascii="Arial" w:hAnsi="Arial" w:cs="Arial"/>
          <w:color w:val="000000"/>
          <w:sz w:val="22"/>
          <w:szCs w:val="22"/>
        </w:rPr>
        <w:t>2</w:t>
      </w:r>
      <w:r w:rsidR="00937819" w:rsidRPr="00725F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dni </w:t>
      </w:r>
      <w:r w:rsidR="00270AB9">
        <w:rPr>
          <w:rFonts w:ascii="Arial" w:hAnsi="Arial" w:cs="Arial"/>
          <w:color w:val="000000"/>
          <w:sz w:val="22"/>
          <w:szCs w:val="22"/>
        </w:rPr>
        <w:t xml:space="preserve">roboczych 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od dnia </w:t>
      </w:r>
      <w:r w:rsidR="00270AB9">
        <w:rPr>
          <w:rFonts w:ascii="Arial" w:hAnsi="Arial" w:cs="Arial"/>
          <w:color w:val="000000"/>
          <w:sz w:val="22"/>
          <w:szCs w:val="22"/>
        </w:rPr>
        <w:t>zawarcia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Umowy</w:t>
      </w:r>
      <w:r w:rsidR="004D1659" w:rsidRPr="00725FC8">
        <w:rPr>
          <w:rFonts w:ascii="Arial" w:hAnsi="Arial" w:cs="Arial"/>
          <w:color w:val="000000"/>
          <w:sz w:val="22"/>
          <w:szCs w:val="22"/>
        </w:rPr>
        <w:t>,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przekaże Wykonawcy</w:t>
      </w:r>
      <w:r w:rsidR="00137734" w:rsidRPr="00725FC8">
        <w:rPr>
          <w:rFonts w:ascii="Arial" w:hAnsi="Arial" w:cs="Arial"/>
          <w:color w:val="000000"/>
          <w:sz w:val="22"/>
          <w:szCs w:val="22"/>
        </w:rPr>
        <w:t>:</w:t>
      </w:r>
    </w:p>
    <w:p w14:paraId="5A9D8F54" w14:textId="1DB91F40" w:rsidR="00735F04" w:rsidRPr="00BF4D07" w:rsidRDefault="000854D3" w:rsidP="00F4163C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F4D07">
        <w:rPr>
          <w:rFonts w:ascii="Arial" w:hAnsi="Arial" w:cs="Arial"/>
          <w:color w:val="000000"/>
          <w:sz w:val="22"/>
          <w:szCs w:val="22"/>
        </w:rPr>
        <w:t>teksty merytoryczne</w:t>
      </w:r>
      <w:r w:rsidR="00270AB9">
        <w:rPr>
          <w:rFonts w:ascii="Arial" w:hAnsi="Arial" w:cs="Arial"/>
          <w:color w:val="000000"/>
          <w:sz w:val="22"/>
          <w:szCs w:val="22"/>
        </w:rPr>
        <w:t xml:space="preserve"> w języku polskim</w:t>
      </w:r>
      <w:r w:rsidRPr="00BF4D07">
        <w:rPr>
          <w:rFonts w:ascii="Arial" w:hAnsi="Arial" w:cs="Arial"/>
          <w:color w:val="000000"/>
          <w:sz w:val="22"/>
          <w:szCs w:val="22"/>
        </w:rPr>
        <w:t>,</w:t>
      </w:r>
      <w:r w:rsidR="00D705ED">
        <w:rPr>
          <w:rFonts w:ascii="Arial" w:hAnsi="Arial" w:cs="Arial"/>
          <w:color w:val="000000"/>
          <w:sz w:val="22"/>
          <w:szCs w:val="22"/>
        </w:rPr>
        <w:t xml:space="preserve"> pliki graficzne (</w:t>
      </w:r>
      <w:r w:rsidRPr="00BF4D07">
        <w:rPr>
          <w:rFonts w:ascii="Arial" w:hAnsi="Arial" w:cs="Arial"/>
          <w:color w:val="000000"/>
          <w:sz w:val="22"/>
          <w:szCs w:val="22"/>
        </w:rPr>
        <w:t>zdjęcia</w:t>
      </w:r>
      <w:r w:rsidR="00D705ED">
        <w:rPr>
          <w:rFonts w:ascii="Arial" w:hAnsi="Arial" w:cs="Arial"/>
          <w:color w:val="000000"/>
          <w:sz w:val="22"/>
          <w:szCs w:val="22"/>
        </w:rPr>
        <w:t xml:space="preserve"> i mapy)</w:t>
      </w:r>
      <w:r w:rsidRPr="00BF4D07">
        <w:rPr>
          <w:rFonts w:ascii="Arial" w:hAnsi="Arial" w:cs="Arial"/>
          <w:color w:val="000000"/>
          <w:sz w:val="22"/>
          <w:szCs w:val="22"/>
        </w:rPr>
        <w:t xml:space="preserve">, </w:t>
      </w:r>
      <w:r w:rsidR="007A4832" w:rsidRPr="00BF4D07">
        <w:rPr>
          <w:rFonts w:ascii="Arial" w:hAnsi="Arial" w:cs="Arial"/>
          <w:color w:val="000000"/>
          <w:sz w:val="22"/>
          <w:szCs w:val="22"/>
        </w:rPr>
        <w:t xml:space="preserve">numer ISBN, </w:t>
      </w:r>
      <w:r w:rsidRPr="00BF4D07">
        <w:rPr>
          <w:rFonts w:ascii="Arial" w:hAnsi="Arial" w:cs="Arial"/>
          <w:color w:val="000000"/>
          <w:sz w:val="22"/>
          <w:szCs w:val="22"/>
        </w:rPr>
        <w:t xml:space="preserve">logotypy </w:t>
      </w:r>
      <w:r w:rsidR="00735F04" w:rsidRPr="00BF4D07">
        <w:rPr>
          <w:rFonts w:ascii="Arial" w:hAnsi="Arial" w:cs="Arial"/>
          <w:color w:val="000000"/>
          <w:sz w:val="22"/>
          <w:szCs w:val="22"/>
        </w:rPr>
        <w:t>i inne</w:t>
      </w:r>
      <w:r w:rsidRPr="00BF4D07">
        <w:rPr>
          <w:rFonts w:ascii="Arial" w:hAnsi="Arial" w:cs="Arial"/>
          <w:color w:val="000000"/>
          <w:sz w:val="22"/>
          <w:szCs w:val="22"/>
        </w:rPr>
        <w:t xml:space="preserve"> </w:t>
      </w:r>
      <w:r w:rsidR="00735F04" w:rsidRPr="00BF4D07">
        <w:rPr>
          <w:rFonts w:ascii="Arial" w:hAnsi="Arial" w:cs="Arial"/>
          <w:color w:val="000000"/>
          <w:sz w:val="22"/>
          <w:szCs w:val="22"/>
        </w:rPr>
        <w:t>e</w:t>
      </w:r>
      <w:r w:rsidRPr="00BF4D07">
        <w:rPr>
          <w:rFonts w:ascii="Arial" w:hAnsi="Arial" w:cs="Arial"/>
          <w:color w:val="000000"/>
          <w:sz w:val="22"/>
          <w:szCs w:val="22"/>
        </w:rPr>
        <w:t>lementy graficzne</w:t>
      </w:r>
      <w:r w:rsidR="00170ADD">
        <w:rPr>
          <w:rFonts w:ascii="Arial" w:hAnsi="Arial" w:cs="Arial"/>
          <w:color w:val="000000"/>
          <w:sz w:val="22"/>
          <w:szCs w:val="22"/>
        </w:rPr>
        <w:t xml:space="preserve"> niezbędne do wykonania folderu promocyjnego</w:t>
      </w:r>
      <w:r w:rsidR="00137734" w:rsidRPr="00BF4D07">
        <w:rPr>
          <w:rFonts w:ascii="Arial" w:hAnsi="Arial" w:cs="Arial"/>
          <w:color w:val="000000"/>
          <w:sz w:val="22"/>
          <w:szCs w:val="22"/>
        </w:rPr>
        <w:t>;</w:t>
      </w:r>
    </w:p>
    <w:p w14:paraId="67DE4635" w14:textId="62DCDDCC" w:rsidR="007A4832" w:rsidRPr="00BF4D07" w:rsidRDefault="007A4832" w:rsidP="00F4163C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F4D07">
        <w:rPr>
          <w:rFonts w:ascii="Arial" w:hAnsi="Arial" w:cs="Arial"/>
          <w:bCs/>
          <w:color w:val="000000"/>
          <w:sz w:val="22"/>
          <w:szCs w:val="22"/>
        </w:rPr>
        <w:t xml:space="preserve">adresy, pod które należy dostarczyć wydrukowane egzemplarze </w:t>
      </w:r>
      <w:r w:rsidR="00C1611F" w:rsidRPr="00725FC8">
        <w:rPr>
          <w:rFonts w:ascii="Arial" w:hAnsi="Arial" w:cs="Arial"/>
          <w:bCs/>
          <w:color w:val="000000"/>
          <w:sz w:val="22"/>
          <w:szCs w:val="22"/>
        </w:rPr>
        <w:t>folderów promocyjnych</w:t>
      </w:r>
      <w:r w:rsidRPr="00BF4D07">
        <w:rPr>
          <w:rFonts w:ascii="Arial" w:hAnsi="Arial" w:cs="Arial"/>
          <w:bCs/>
          <w:color w:val="000000"/>
          <w:sz w:val="22"/>
          <w:szCs w:val="22"/>
        </w:rPr>
        <w:t>, wraz z</w:t>
      </w:r>
      <w:r w:rsidR="009B0AA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F4D07">
        <w:rPr>
          <w:rFonts w:ascii="Arial" w:hAnsi="Arial" w:cs="Arial"/>
          <w:bCs/>
          <w:color w:val="000000"/>
          <w:sz w:val="22"/>
          <w:szCs w:val="22"/>
        </w:rPr>
        <w:t>informacją o tym</w:t>
      </w:r>
      <w:r w:rsidR="0030316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F4D07">
        <w:rPr>
          <w:rFonts w:ascii="Arial" w:hAnsi="Arial" w:cs="Arial"/>
          <w:bCs/>
          <w:color w:val="000000"/>
          <w:sz w:val="22"/>
          <w:szCs w:val="22"/>
        </w:rPr>
        <w:t xml:space="preserve">w jakiej liczbie należy </w:t>
      </w:r>
      <w:r w:rsidR="00E604CA">
        <w:rPr>
          <w:rFonts w:ascii="Arial" w:hAnsi="Arial" w:cs="Arial"/>
          <w:bCs/>
          <w:color w:val="000000"/>
          <w:sz w:val="22"/>
          <w:szCs w:val="22"/>
        </w:rPr>
        <w:t xml:space="preserve">je </w:t>
      </w:r>
      <w:r w:rsidRPr="00BF4D07">
        <w:rPr>
          <w:rFonts w:ascii="Arial" w:hAnsi="Arial" w:cs="Arial"/>
          <w:bCs/>
          <w:color w:val="000000"/>
          <w:sz w:val="22"/>
          <w:szCs w:val="22"/>
        </w:rPr>
        <w:t>dostarczyć danemu adresatowi</w:t>
      </w:r>
    </w:p>
    <w:p w14:paraId="7CB0410B" w14:textId="66D58F15" w:rsidR="00137734" w:rsidRPr="00725FC8" w:rsidRDefault="00137734" w:rsidP="00AD10C4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ind w:left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– na adres e-mail </w:t>
      </w:r>
      <w:r w:rsidR="004D1659" w:rsidRPr="00725FC8">
        <w:rPr>
          <w:rFonts w:ascii="Arial" w:hAnsi="Arial" w:cs="Arial"/>
          <w:color w:val="000000"/>
          <w:sz w:val="22"/>
          <w:szCs w:val="22"/>
        </w:rPr>
        <w:t xml:space="preserve">osoby wskazanej </w:t>
      </w:r>
      <w:r w:rsidRPr="00725FC8">
        <w:rPr>
          <w:rFonts w:ascii="Arial" w:hAnsi="Arial" w:cs="Arial"/>
          <w:color w:val="000000"/>
          <w:sz w:val="22"/>
          <w:szCs w:val="22"/>
        </w:rPr>
        <w:t>do kontaktu w</w:t>
      </w:r>
      <w:r w:rsidR="00170A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60FA">
        <w:rPr>
          <w:rFonts w:ascii="Arial" w:hAnsi="Arial" w:cs="Arial"/>
          <w:color w:val="000000"/>
          <w:sz w:val="22"/>
          <w:szCs w:val="22"/>
        </w:rPr>
        <w:t>§</w:t>
      </w:r>
      <w:r w:rsidR="00170ADD">
        <w:rPr>
          <w:rFonts w:ascii="Arial" w:hAnsi="Arial" w:cs="Arial"/>
          <w:color w:val="000000"/>
          <w:sz w:val="22"/>
          <w:szCs w:val="22"/>
        </w:rPr>
        <w:t xml:space="preserve"> </w:t>
      </w:r>
      <w:r w:rsidR="004D1659" w:rsidRPr="006260FA">
        <w:rPr>
          <w:rFonts w:ascii="Arial" w:hAnsi="Arial" w:cs="Arial"/>
          <w:color w:val="000000"/>
          <w:sz w:val="22"/>
          <w:szCs w:val="22"/>
        </w:rPr>
        <w:t>10</w:t>
      </w:r>
      <w:r w:rsidRPr="006260FA">
        <w:rPr>
          <w:rFonts w:ascii="Arial" w:hAnsi="Arial" w:cs="Arial"/>
          <w:color w:val="000000"/>
          <w:sz w:val="22"/>
          <w:szCs w:val="22"/>
        </w:rPr>
        <w:t xml:space="preserve"> ust. 1 pkt 2.</w:t>
      </w:r>
    </w:p>
    <w:p w14:paraId="723B3E43" w14:textId="6D139C6B" w:rsidR="00FE3446" w:rsidRPr="00765C6A" w:rsidRDefault="00FE3446" w:rsidP="00A51412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Wykonawca, w terminie </w:t>
      </w:r>
      <w:r w:rsidRPr="00725FC8">
        <w:rPr>
          <w:rFonts w:ascii="Arial" w:hAnsi="Arial" w:cs="Arial"/>
          <w:color w:val="000000"/>
          <w:sz w:val="22"/>
          <w:szCs w:val="22"/>
        </w:rPr>
        <w:t>określonym w § 2 ust. 1,</w:t>
      </w:r>
      <w:r>
        <w:rPr>
          <w:rFonts w:ascii="Arial" w:hAnsi="Arial" w:cs="Arial"/>
          <w:color w:val="000000"/>
          <w:sz w:val="22"/>
          <w:szCs w:val="22"/>
        </w:rPr>
        <w:t xml:space="preserve"> zobowiązany jest przedstawić </w:t>
      </w:r>
      <w:r w:rsidRPr="00725FC8">
        <w:rPr>
          <w:rFonts w:ascii="Arial" w:hAnsi="Arial" w:cs="Arial"/>
          <w:color w:val="000000"/>
          <w:sz w:val="22"/>
          <w:szCs w:val="22"/>
        </w:rPr>
        <w:t>Zamawiającemu do akceptacji projekt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604CA">
        <w:rPr>
          <w:rFonts w:ascii="Arial" w:hAnsi="Arial" w:cs="Arial"/>
          <w:color w:val="000000"/>
          <w:sz w:val="22"/>
          <w:szCs w:val="22"/>
        </w:rPr>
        <w:t xml:space="preserve">tekstu </w:t>
      </w:r>
      <w:r>
        <w:rPr>
          <w:rFonts w:ascii="Arial" w:hAnsi="Arial" w:cs="Arial"/>
          <w:color w:val="000000"/>
          <w:sz w:val="22"/>
          <w:szCs w:val="22"/>
        </w:rPr>
        <w:t>przetłumaczon</w:t>
      </w:r>
      <w:r w:rsidR="00270AB9">
        <w:rPr>
          <w:rFonts w:ascii="Arial" w:hAnsi="Arial" w:cs="Arial"/>
          <w:color w:val="000000"/>
          <w:sz w:val="22"/>
          <w:szCs w:val="22"/>
        </w:rPr>
        <w:t>ego</w:t>
      </w:r>
      <w:r>
        <w:rPr>
          <w:rFonts w:ascii="Arial" w:hAnsi="Arial" w:cs="Arial"/>
          <w:color w:val="000000"/>
          <w:sz w:val="22"/>
          <w:szCs w:val="22"/>
        </w:rPr>
        <w:t xml:space="preserve"> z języka polskiego na język angielski</w:t>
      </w:r>
      <w:r w:rsidR="00E604CA">
        <w:rPr>
          <w:rFonts w:ascii="Arial" w:hAnsi="Arial" w:cs="Arial"/>
          <w:color w:val="000000"/>
          <w:sz w:val="22"/>
          <w:szCs w:val="22"/>
        </w:rPr>
        <w:t xml:space="preserve"> („</w:t>
      </w:r>
      <w:r w:rsidR="00E604CA" w:rsidRPr="00E320D3">
        <w:rPr>
          <w:rFonts w:ascii="Arial" w:hAnsi="Arial" w:cs="Arial"/>
          <w:b/>
          <w:color w:val="000000"/>
          <w:sz w:val="22"/>
          <w:szCs w:val="22"/>
        </w:rPr>
        <w:t>projekt tłumaczenia</w:t>
      </w:r>
      <w:r w:rsidR="00E604CA">
        <w:rPr>
          <w:rFonts w:ascii="Arial" w:hAnsi="Arial" w:cs="Arial"/>
          <w:color w:val="000000"/>
          <w:sz w:val="22"/>
          <w:szCs w:val="22"/>
        </w:rPr>
        <w:t>”)</w:t>
      </w:r>
      <w:r w:rsidR="003F357F">
        <w:rPr>
          <w:rFonts w:ascii="Arial" w:hAnsi="Arial" w:cs="Arial"/>
          <w:color w:val="000000"/>
          <w:sz w:val="22"/>
          <w:szCs w:val="22"/>
        </w:rPr>
        <w:t>.</w:t>
      </w:r>
      <w:r w:rsidR="00A51412">
        <w:rPr>
          <w:rFonts w:ascii="Arial" w:hAnsi="Arial" w:cs="Arial"/>
          <w:color w:val="000000"/>
          <w:sz w:val="22"/>
          <w:szCs w:val="22"/>
        </w:rPr>
        <w:t xml:space="preserve"> </w:t>
      </w:r>
      <w:r w:rsidR="00A51412" w:rsidRPr="00725FC8">
        <w:rPr>
          <w:rFonts w:ascii="Arial" w:hAnsi="Arial" w:cs="Arial"/>
          <w:color w:val="000000"/>
          <w:sz w:val="22"/>
          <w:szCs w:val="22"/>
        </w:rPr>
        <w:t>Projekt ten powinien być przedstawiony przez Wykonawcę w</w:t>
      </w:r>
      <w:r w:rsidR="00A51412">
        <w:rPr>
          <w:rFonts w:ascii="Arial" w:hAnsi="Arial" w:cs="Arial"/>
          <w:color w:val="000000"/>
          <w:sz w:val="22"/>
          <w:szCs w:val="22"/>
        </w:rPr>
        <w:t xml:space="preserve"> </w:t>
      </w:r>
      <w:r w:rsidR="00A51412" w:rsidRPr="00725FC8">
        <w:rPr>
          <w:rFonts w:ascii="Arial" w:hAnsi="Arial" w:cs="Arial"/>
          <w:color w:val="000000"/>
          <w:sz w:val="22"/>
          <w:szCs w:val="22"/>
        </w:rPr>
        <w:t>formie elektronicznej, na</w:t>
      </w:r>
      <w:r w:rsidR="00A51412">
        <w:rPr>
          <w:rFonts w:ascii="Arial" w:hAnsi="Arial" w:cs="Arial"/>
          <w:color w:val="000000"/>
          <w:sz w:val="22"/>
          <w:szCs w:val="22"/>
        </w:rPr>
        <w:t xml:space="preserve"> </w:t>
      </w:r>
      <w:r w:rsidR="00A51412" w:rsidRPr="00725FC8">
        <w:rPr>
          <w:rFonts w:ascii="Arial" w:hAnsi="Arial" w:cs="Arial"/>
          <w:color w:val="000000"/>
          <w:sz w:val="22"/>
          <w:szCs w:val="22"/>
        </w:rPr>
        <w:t>adresy e-mail, o</w:t>
      </w:r>
      <w:r w:rsidR="00A51412">
        <w:rPr>
          <w:rFonts w:ascii="Arial" w:hAnsi="Arial" w:cs="Arial"/>
          <w:color w:val="000000"/>
          <w:sz w:val="22"/>
          <w:szCs w:val="22"/>
        </w:rPr>
        <w:t xml:space="preserve"> </w:t>
      </w:r>
      <w:r w:rsidR="00A51412" w:rsidRPr="00725FC8">
        <w:rPr>
          <w:rFonts w:ascii="Arial" w:hAnsi="Arial" w:cs="Arial"/>
          <w:color w:val="000000"/>
          <w:sz w:val="22"/>
          <w:szCs w:val="22"/>
        </w:rPr>
        <w:t xml:space="preserve">których mowa w </w:t>
      </w:r>
      <w:r w:rsidR="00A51412" w:rsidRPr="006260FA">
        <w:rPr>
          <w:rFonts w:ascii="Arial" w:hAnsi="Arial" w:cs="Arial"/>
          <w:color w:val="000000"/>
          <w:sz w:val="22"/>
          <w:szCs w:val="22"/>
        </w:rPr>
        <w:t>§ 10 ust.</w:t>
      </w:r>
      <w:r w:rsidR="00A51412">
        <w:rPr>
          <w:rFonts w:ascii="Arial" w:hAnsi="Arial" w:cs="Arial"/>
          <w:color w:val="000000"/>
          <w:sz w:val="22"/>
          <w:szCs w:val="22"/>
        </w:rPr>
        <w:t xml:space="preserve"> </w:t>
      </w:r>
      <w:r w:rsidR="00A51412" w:rsidRPr="006260FA">
        <w:rPr>
          <w:rFonts w:ascii="Arial" w:hAnsi="Arial" w:cs="Arial"/>
          <w:color w:val="000000"/>
          <w:sz w:val="22"/>
          <w:szCs w:val="22"/>
        </w:rPr>
        <w:t>1 pkt</w:t>
      </w:r>
      <w:r w:rsidR="00E604CA">
        <w:rPr>
          <w:rFonts w:ascii="Arial" w:hAnsi="Arial" w:cs="Arial"/>
          <w:color w:val="000000"/>
          <w:sz w:val="22"/>
          <w:szCs w:val="22"/>
        </w:rPr>
        <w:t> </w:t>
      </w:r>
      <w:r w:rsidR="00A51412" w:rsidRPr="006260FA">
        <w:rPr>
          <w:rFonts w:ascii="Arial" w:hAnsi="Arial" w:cs="Arial"/>
          <w:color w:val="000000"/>
          <w:sz w:val="22"/>
          <w:szCs w:val="22"/>
        </w:rPr>
        <w:t>1.</w:t>
      </w:r>
    </w:p>
    <w:p w14:paraId="79D9661D" w14:textId="27D14E8D" w:rsidR="003F357F" w:rsidRPr="003F357F" w:rsidRDefault="003F357F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Zamawiający, w terminie do 2 dni roboczych od dnia przedstawienia przez Wykonawcę projektu </w:t>
      </w:r>
      <w:r w:rsidR="0028294A">
        <w:rPr>
          <w:rFonts w:ascii="Arial" w:hAnsi="Arial" w:cs="Arial"/>
          <w:color w:val="000000"/>
          <w:sz w:val="22"/>
          <w:szCs w:val="22"/>
        </w:rPr>
        <w:t>tłumaczenia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zgodnie z ust. </w:t>
      </w:r>
      <w:r w:rsidR="00AD10C4">
        <w:rPr>
          <w:rFonts w:ascii="Arial" w:hAnsi="Arial" w:cs="Arial"/>
          <w:color w:val="000000"/>
          <w:sz w:val="22"/>
          <w:szCs w:val="22"/>
        </w:rPr>
        <w:t>9</w:t>
      </w:r>
      <w:r w:rsidRPr="00725FC8">
        <w:rPr>
          <w:rFonts w:ascii="Arial" w:hAnsi="Arial" w:cs="Arial"/>
          <w:color w:val="000000"/>
          <w:sz w:val="22"/>
          <w:szCs w:val="22"/>
        </w:rPr>
        <w:t>, zaakceptuje go albo zgłosi do niego swoje uwagi i wezwie Wykonawcę do jego poprawienia w terminie nie dłuższym niż 2 dni robocze</w:t>
      </w:r>
      <w:r w:rsidR="003B556C">
        <w:rPr>
          <w:rFonts w:ascii="Arial" w:hAnsi="Arial" w:cs="Arial"/>
          <w:color w:val="000000"/>
          <w:sz w:val="22"/>
          <w:szCs w:val="22"/>
        </w:rPr>
        <w:t>.</w:t>
      </w:r>
      <w:r w:rsidR="009B0AA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Informacj</w:t>
      </w:r>
      <w:r w:rsidR="00B0083F">
        <w:rPr>
          <w:rFonts w:ascii="Arial" w:hAnsi="Arial" w:cs="Arial"/>
          <w:color w:val="000000"/>
          <w:sz w:val="22"/>
          <w:szCs w:val="22"/>
        </w:rPr>
        <w:t>ę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o</w:t>
      </w:r>
      <w:r w:rsidR="009B0AA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akceptacji projektu </w:t>
      </w:r>
      <w:r w:rsidR="0028294A">
        <w:rPr>
          <w:rFonts w:ascii="Arial" w:hAnsi="Arial" w:cs="Arial"/>
          <w:color w:val="000000"/>
          <w:sz w:val="22"/>
          <w:szCs w:val="22"/>
        </w:rPr>
        <w:t>tłumaczenia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albo o uwagach i wezwaniu do</w:t>
      </w:r>
      <w:r w:rsidR="00427C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poprawienia tego</w:t>
      </w:r>
      <w:r w:rsidR="009B0AA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projektu Zamawiający prześle Wykonawcy na</w:t>
      </w:r>
      <w:r w:rsidR="009B0AA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adres e-mail, o</w:t>
      </w:r>
      <w:r w:rsidR="00427C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którym mowa w </w:t>
      </w:r>
      <w:r w:rsidRPr="006260FA">
        <w:rPr>
          <w:rFonts w:ascii="Arial" w:hAnsi="Arial" w:cs="Arial"/>
          <w:color w:val="000000"/>
          <w:sz w:val="22"/>
          <w:szCs w:val="22"/>
        </w:rPr>
        <w:t>§ 10 ust. 1 pkt 2.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Brak uwag Zamawiającego w terminie, o którym mowa w zdaniu pierwszym, uważa się za zaakceptowanie </w:t>
      </w:r>
      <w:r w:rsidR="00D005D6">
        <w:rPr>
          <w:rFonts w:ascii="Arial" w:hAnsi="Arial" w:cs="Arial"/>
          <w:color w:val="000000"/>
          <w:sz w:val="22"/>
          <w:szCs w:val="22"/>
        </w:rPr>
        <w:t>tłumaczenia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przez Zamawiającego.</w:t>
      </w:r>
    </w:p>
    <w:p w14:paraId="7AC0DCA6" w14:textId="2464B227" w:rsidR="006A43EA" w:rsidRDefault="006A43EA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Wykonawca, w terminie określonym w § 2 ust. </w:t>
      </w:r>
      <w:r w:rsidR="00FE3446">
        <w:rPr>
          <w:rFonts w:ascii="Arial" w:hAnsi="Arial" w:cs="Arial"/>
          <w:color w:val="000000"/>
          <w:sz w:val="22"/>
          <w:szCs w:val="22"/>
        </w:rPr>
        <w:t>2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, zobowiązany jest przedstawić Zamawiającemu </w:t>
      </w:r>
      <w:r w:rsidR="00C11EE6" w:rsidRPr="00725FC8">
        <w:rPr>
          <w:rFonts w:ascii="Arial" w:hAnsi="Arial" w:cs="Arial"/>
          <w:color w:val="000000"/>
          <w:sz w:val="22"/>
          <w:szCs w:val="22"/>
        </w:rPr>
        <w:t xml:space="preserve">do akceptacji </w:t>
      </w:r>
      <w:r w:rsidRPr="00725FC8">
        <w:rPr>
          <w:rFonts w:ascii="Arial" w:hAnsi="Arial" w:cs="Arial"/>
          <w:color w:val="000000"/>
          <w:sz w:val="22"/>
          <w:szCs w:val="22"/>
        </w:rPr>
        <w:t>projekt graficzny folderu promocyjnego, wykonany zgodnie z Umową</w:t>
      </w:r>
      <w:r w:rsidR="00E604CA">
        <w:rPr>
          <w:rFonts w:ascii="Arial" w:hAnsi="Arial" w:cs="Arial"/>
          <w:color w:val="000000"/>
          <w:sz w:val="22"/>
          <w:szCs w:val="22"/>
        </w:rPr>
        <w:t xml:space="preserve"> („</w:t>
      </w:r>
      <w:r w:rsidR="00E604CA" w:rsidRPr="00E320D3">
        <w:rPr>
          <w:rFonts w:ascii="Arial" w:hAnsi="Arial" w:cs="Arial"/>
          <w:b/>
          <w:color w:val="000000"/>
          <w:sz w:val="22"/>
          <w:szCs w:val="22"/>
        </w:rPr>
        <w:t>projekt graficzny</w:t>
      </w:r>
      <w:r w:rsidR="00E604CA">
        <w:rPr>
          <w:rFonts w:ascii="Arial" w:hAnsi="Arial" w:cs="Arial"/>
          <w:color w:val="000000"/>
          <w:sz w:val="22"/>
          <w:szCs w:val="22"/>
        </w:rPr>
        <w:t>”)</w:t>
      </w:r>
      <w:r w:rsidRPr="00725FC8">
        <w:rPr>
          <w:rFonts w:ascii="Arial" w:hAnsi="Arial" w:cs="Arial"/>
          <w:color w:val="000000"/>
          <w:sz w:val="22"/>
          <w:szCs w:val="22"/>
        </w:rPr>
        <w:t>. Projekt ten powinien być przedstawiony przez Wykonawcę w</w:t>
      </w:r>
      <w:r w:rsidR="00A020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formie elektronicznej, na</w:t>
      </w:r>
      <w:r w:rsidR="00A020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adresy e-mail, o</w:t>
      </w:r>
      <w:r w:rsidR="00A020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których mowa w </w:t>
      </w:r>
      <w:r w:rsidRPr="006260FA">
        <w:rPr>
          <w:rFonts w:ascii="Arial" w:hAnsi="Arial" w:cs="Arial"/>
          <w:color w:val="000000"/>
          <w:sz w:val="22"/>
          <w:szCs w:val="22"/>
        </w:rPr>
        <w:t>§ 10 ust.</w:t>
      </w:r>
      <w:r w:rsidR="00A020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60FA">
        <w:rPr>
          <w:rFonts w:ascii="Arial" w:hAnsi="Arial" w:cs="Arial"/>
          <w:color w:val="000000"/>
          <w:sz w:val="22"/>
          <w:szCs w:val="22"/>
        </w:rPr>
        <w:t>1 pkt</w:t>
      </w:r>
      <w:r w:rsidR="00E604CA">
        <w:rPr>
          <w:rFonts w:ascii="Arial" w:hAnsi="Arial" w:cs="Arial"/>
          <w:color w:val="000000"/>
          <w:sz w:val="22"/>
          <w:szCs w:val="22"/>
        </w:rPr>
        <w:t> </w:t>
      </w:r>
      <w:r w:rsidRPr="006260FA">
        <w:rPr>
          <w:rFonts w:ascii="Arial" w:hAnsi="Arial" w:cs="Arial"/>
          <w:color w:val="000000"/>
          <w:sz w:val="22"/>
          <w:szCs w:val="22"/>
        </w:rPr>
        <w:t>1.</w:t>
      </w:r>
    </w:p>
    <w:p w14:paraId="53DDBD12" w14:textId="1FD95A50" w:rsidR="006A43EA" w:rsidRDefault="006A43EA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Zamawiający, w terminie do 2 dni roboczych od dnia przedstawienia przez Wykonawcę projektu graficznego zgodnie z ust. </w:t>
      </w:r>
      <w:r w:rsidR="00AD10C4">
        <w:rPr>
          <w:rFonts w:ascii="Arial" w:hAnsi="Arial" w:cs="Arial"/>
          <w:color w:val="000000"/>
          <w:sz w:val="22"/>
          <w:szCs w:val="22"/>
        </w:rPr>
        <w:t>11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, zaakceptuje go albo zgłosi do niego </w:t>
      </w:r>
      <w:r w:rsidR="00C11EE6" w:rsidRPr="00725FC8">
        <w:rPr>
          <w:rFonts w:ascii="Arial" w:hAnsi="Arial" w:cs="Arial"/>
          <w:color w:val="000000"/>
          <w:sz w:val="22"/>
          <w:szCs w:val="22"/>
        </w:rPr>
        <w:t xml:space="preserve">swoje 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uwagi </w:t>
      </w:r>
      <w:r w:rsidRPr="00725FC8">
        <w:rPr>
          <w:rFonts w:ascii="Arial" w:hAnsi="Arial" w:cs="Arial"/>
          <w:color w:val="000000"/>
          <w:sz w:val="22"/>
          <w:szCs w:val="22"/>
        </w:rPr>
        <w:lastRenderedPageBreak/>
        <w:t>i</w:t>
      </w:r>
      <w:r w:rsidR="00427CB7">
        <w:rPr>
          <w:rFonts w:ascii="Arial" w:hAnsi="Arial" w:cs="Arial"/>
          <w:color w:val="000000"/>
          <w:sz w:val="22"/>
          <w:szCs w:val="22"/>
        </w:rPr>
        <w:t> </w:t>
      </w:r>
      <w:r w:rsidRPr="00725FC8">
        <w:rPr>
          <w:rFonts w:ascii="Arial" w:hAnsi="Arial" w:cs="Arial"/>
          <w:color w:val="000000"/>
          <w:sz w:val="22"/>
          <w:szCs w:val="22"/>
        </w:rPr>
        <w:t>wezwie Wykonawcę do jego poprawienia w terminie nie dłuższym niż 2 dni robocze. Informację o</w:t>
      </w:r>
      <w:r w:rsidR="00A020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akceptacji projektu graficznego albo o uwagach i wezwaniu do</w:t>
      </w:r>
      <w:r w:rsidR="00427C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poprawienia tego</w:t>
      </w:r>
      <w:r w:rsidR="00A020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projektu Zamawiający prześle Wykonawcy na</w:t>
      </w:r>
      <w:r w:rsidR="00A020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adres e-mail, o</w:t>
      </w:r>
      <w:r w:rsidR="00427C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którym mowa w</w:t>
      </w:r>
      <w:r w:rsidR="00427CB7">
        <w:rPr>
          <w:rFonts w:ascii="Arial" w:hAnsi="Arial" w:cs="Arial"/>
          <w:color w:val="000000"/>
          <w:sz w:val="22"/>
          <w:szCs w:val="22"/>
        </w:rPr>
        <w:t> </w:t>
      </w:r>
      <w:r w:rsidRPr="006260FA">
        <w:rPr>
          <w:rFonts w:ascii="Arial" w:hAnsi="Arial" w:cs="Arial"/>
          <w:color w:val="000000"/>
          <w:sz w:val="22"/>
          <w:szCs w:val="22"/>
        </w:rPr>
        <w:t>§</w:t>
      </w:r>
      <w:r w:rsidR="00427CB7">
        <w:rPr>
          <w:rFonts w:ascii="Arial" w:hAnsi="Arial" w:cs="Arial"/>
          <w:color w:val="000000"/>
          <w:sz w:val="22"/>
          <w:szCs w:val="22"/>
        </w:rPr>
        <w:t> </w:t>
      </w:r>
      <w:r w:rsidRPr="006260FA">
        <w:rPr>
          <w:rFonts w:ascii="Arial" w:hAnsi="Arial" w:cs="Arial"/>
          <w:color w:val="000000"/>
          <w:sz w:val="22"/>
          <w:szCs w:val="22"/>
        </w:rPr>
        <w:t>10</w:t>
      </w:r>
      <w:r w:rsidR="00427CB7">
        <w:rPr>
          <w:rFonts w:ascii="Arial" w:hAnsi="Arial" w:cs="Arial"/>
          <w:color w:val="000000"/>
          <w:sz w:val="22"/>
          <w:szCs w:val="22"/>
        </w:rPr>
        <w:t> </w:t>
      </w:r>
      <w:r w:rsidRPr="006260FA">
        <w:rPr>
          <w:rFonts w:ascii="Arial" w:hAnsi="Arial" w:cs="Arial"/>
          <w:color w:val="000000"/>
          <w:sz w:val="22"/>
          <w:szCs w:val="22"/>
        </w:rPr>
        <w:t>ust. 1 pkt 2.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Brak uwag Zamawiającego w terminie, o którym mowa w zdaniu pierwszym, uważa się za zaakceptowanie projektu graficznego przez Zamawiającego.</w:t>
      </w:r>
    </w:p>
    <w:p w14:paraId="376803DC" w14:textId="127CDD2B" w:rsidR="00807315" w:rsidRPr="00234CC3" w:rsidRDefault="00E604CA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180EAF" w:rsidRPr="00234CC3">
        <w:rPr>
          <w:rFonts w:ascii="Arial" w:hAnsi="Arial" w:cs="Arial"/>
          <w:color w:val="000000"/>
          <w:sz w:val="22"/>
          <w:szCs w:val="22"/>
        </w:rPr>
        <w:t>stateczn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180EAF" w:rsidRPr="00234CC3">
        <w:rPr>
          <w:rFonts w:ascii="Arial" w:hAnsi="Arial" w:cs="Arial"/>
          <w:color w:val="000000"/>
          <w:sz w:val="22"/>
          <w:szCs w:val="22"/>
        </w:rPr>
        <w:t xml:space="preserve"> wersj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180EAF" w:rsidRPr="00234CC3">
        <w:rPr>
          <w:rFonts w:ascii="Arial" w:hAnsi="Arial" w:cs="Arial"/>
          <w:color w:val="000000"/>
          <w:sz w:val="22"/>
          <w:szCs w:val="22"/>
        </w:rPr>
        <w:t>projektu graficznego zaakceptowan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180EAF" w:rsidRPr="00234CC3">
        <w:rPr>
          <w:rFonts w:ascii="Arial" w:hAnsi="Arial" w:cs="Arial"/>
          <w:color w:val="000000"/>
          <w:sz w:val="22"/>
          <w:szCs w:val="22"/>
        </w:rPr>
        <w:t>przez Zamawiającego</w:t>
      </w:r>
      <w:r>
        <w:rPr>
          <w:rFonts w:ascii="Arial" w:hAnsi="Arial" w:cs="Arial"/>
          <w:color w:val="000000"/>
          <w:sz w:val="22"/>
          <w:szCs w:val="22"/>
        </w:rPr>
        <w:t xml:space="preserve"> zostanie zapisana w formacie</w:t>
      </w:r>
      <w:r w:rsidR="00180EAF" w:rsidRPr="00234CC3">
        <w:rPr>
          <w:rFonts w:ascii="Arial" w:hAnsi="Arial" w:cs="Arial"/>
          <w:color w:val="000000"/>
          <w:sz w:val="22"/>
          <w:szCs w:val="22"/>
        </w:rPr>
        <w:t xml:space="preserve"> PDF kompozytowy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180EAF" w:rsidRPr="00234CC3">
        <w:rPr>
          <w:rFonts w:ascii="Arial" w:hAnsi="Arial" w:cs="Arial"/>
          <w:color w:val="000000"/>
          <w:sz w:val="22"/>
          <w:szCs w:val="22"/>
        </w:rPr>
        <w:t xml:space="preserve"> (według ustaleń), jak również w wersji otwartej do edycji (format Adobe </w:t>
      </w:r>
      <w:proofErr w:type="spellStart"/>
      <w:r w:rsidR="00180EAF" w:rsidRPr="00234CC3">
        <w:rPr>
          <w:rFonts w:ascii="Arial" w:hAnsi="Arial" w:cs="Arial"/>
          <w:color w:val="000000"/>
          <w:sz w:val="22"/>
          <w:szCs w:val="22"/>
        </w:rPr>
        <w:t>InDesign</w:t>
      </w:r>
      <w:proofErr w:type="spellEnd"/>
      <w:r w:rsidR="00180EAF" w:rsidRPr="00234CC3">
        <w:rPr>
          <w:rFonts w:ascii="Arial" w:hAnsi="Arial" w:cs="Arial"/>
          <w:color w:val="000000"/>
          <w:sz w:val="22"/>
          <w:szCs w:val="22"/>
        </w:rPr>
        <w:t>)</w:t>
      </w:r>
      <w:r w:rsidR="00807315" w:rsidRPr="00234CC3">
        <w:rPr>
          <w:rFonts w:ascii="Arial" w:hAnsi="Arial" w:cs="Arial"/>
          <w:color w:val="000000"/>
          <w:sz w:val="22"/>
          <w:szCs w:val="22"/>
        </w:rPr>
        <w:t xml:space="preserve"> i zostanie dostarczon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807315" w:rsidRPr="00234CC3">
        <w:rPr>
          <w:rFonts w:ascii="Arial" w:hAnsi="Arial" w:cs="Arial"/>
          <w:color w:val="000000"/>
          <w:sz w:val="22"/>
          <w:szCs w:val="22"/>
        </w:rPr>
        <w:t xml:space="preserve"> Zamawiające</w:t>
      </w:r>
      <w:r w:rsidR="00E4100F" w:rsidRPr="00234CC3">
        <w:rPr>
          <w:rFonts w:ascii="Arial" w:hAnsi="Arial" w:cs="Arial"/>
          <w:color w:val="000000"/>
          <w:sz w:val="22"/>
          <w:szCs w:val="22"/>
        </w:rPr>
        <w:t>mu</w:t>
      </w:r>
      <w:r w:rsidR="004259FB">
        <w:rPr>
          <w:rFonts w:ascii="Arial" w:hAnsi="Arial" w:cs="Arial"/>
          <w:color w:val="000000"/>
          <w:sz w:val="22"/>
          <w:szCs w:val="22"/>
        </w:rPr>
        <w:t xml:space="preserve"> przed dokonaniem odbioru końcowego Dzieła</w:t>
      </w:r>
      <w:r w:rsidR="00807315" w:rsidRPr="00234CC3">
        <w:rPr>
          <w:rFonts w:ascii="Arial" w:hAnsi="Arial" w:cs="Arial"/>
          <w:color w:val="000000"/>
          <w:sz w:val="22"/>
          <w:szCs w:val="22"/>
        </w:rPr>
        <w:t xml:space="preserve"> na</w:t>
      </w:r>
      <w:r w:rsidR="00427CB7">
        <w:rPr>
          <w:rFonts w:ascii="Arial" w:hAnsi="Arial" w:cs="Arial"/>
          <w:color w:val="000000"/>
          <w:sz w:val="22"/>
          <w:szCs w:val="22"/>
        </w:rPr>
        <w:t xml:space="preserve"> </w:t>
      </w:r>
      <w:r w:rsidR="00807315" w:rsidRPr="00234CC3">
        <w:rPr>
          <w:rFonts w:ascii="Arial" w:hAnsi="Arial" w:cs="Arial"/>
          <w:color w:val="000000"/>
          <w:sz w:val="22"/>
          <w:szCs w:val="22"/>
        </w:rPr>
        <w:t xml:space="preserve">urządzeniu przenośnym zawierającym pamięć nieulotną typu </w:t>
      </w:r>
      <w:proofErr w:type="spellStart"/>
      <w:r w:rsidR="00807315" w:rsidRPr="00234CC3">
        <w:rPr>
          <w:rFonts w:ascii="Arial" w:hAnsi="Arial" w:cs="Arial"/>
          <w:color w:val="000000"/>
          <w:sz w:val="22"/>
          <w:szCs w:val="22"/>
        </w:rPr>
        <w:t>flash</w:t>
      </w:r>
      <w:proofErr w:type="spellEnd"/>
      <w:r w:rsidR="00807315" w:rsidRPr="00234CC3">
        <w:rPr>
          <w:rFonts w:ascii="Arial" w:hAnsi="Arial" w:cs="Arial"/>
          <w:color w:val="000000"/>
          <w:sz w:val="22"/>
          <w:szCs w:val="22"/>
        </w:rPr>
        <w:t>, zaprojektowanym do współpracy z komputerem przez port USB (np.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807315" w:rsidRPr="00234CC3">
        <w:rPr>
          <w:rFonts w:ascii="Arial" w:hAnsi="Arial" w:cs="Arial"/>
          <w:color w:val="000000"/>
          <w:sz w:val="22"/>
          <w:szCs w:val="22"/>
        </w:rPr>
        <w:t>pendrive) – 2</w:t>
      </w:r>
      <w:r w:rsidR="00AD10C4">
        <w:rPr>
          <w:rFonts w:ascii="Arial" w:hAnsi="Arial" w:cs="Arial"/>
          <w:color w:val="000000"/>
          <w:sz w:val="22"/>
          <w:szCs w:val="22"/>
        </w:rPr>
        <w:t xml:space="preserve"> </w:t>
      </w:r>
      <w:r w:rsidR="00807315" w:rsidRPr="00234CC3">
        <w:rPr>
          <w:rFonts w:ascii="Arial" w:hAnsi="Arial" w:cs="Arial"/>
          <w:color w:val="000000"/>
          <w:sz w:val="22"/>
          <w:szCs w:val="22"/>
        </w:rPr>
        <w:t>szt.</w:t>
      </w:r>
    </w:p>
    <w:p w14:paraId="7CAB439C" w14:textId="61CEE30F" w:rsidR="006A43EA" w:rsidRPr="00234CC3" w:rsidRDefault="006A43EA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4100F">
        <w:rPr>
          <w:rFonts w:ascii="Arial" w:hAnsi="Arial" w:cs="Arial"/>
          <w:color w:val="000000"/>
          <w:sz w:val="22"/>
          <w:szCs w:val="22"/>
        </w:rPr>
        <w:t xml:space="preserve">W </w:t>
      </w:r>
      <w:r w:rsidRPr="00E604CA">
        <w:rPr>
          <w:rFonts w:ascii="Arial" w:hAnsi="Arial" w:cs="Arial"/>
          <w:color w:val="000000"/>
          <w:sz w:val="22"/>
          <w:szCs w:val="22"/>
        </w:rPr>
        <w:t>przypadku zaakceptowania projektu graficznego przez Zamawiając</w:t>
      </w:r>
      <w:r w:rsidRPr="00E708E5">
        <w:rPr>
          <w:rFonts w:ascii="Arial" w:hAnsi="Arial" w:cs="Arial"/>
          <w:color w:val="000000"/>
          <w:sz w:val="22"/>
          <w:szCs w:val="22"/>
        </w:rPr>
        <w:t>ego</w:t>
      </w:r>
      <w:r w:rsidRPr="00E4100F">
        <w:rPr>
          <w:rFonts w:ascii="Arial" w:hAnsi="Arial" w:cs="Arial"/>
          <w:color w:val="000000"/>
          <w:sz w:val="22"/>
          <w:szCs w:val="22"/>
        </w:rPr>
        <w:t xml:space="preserve">, Wykonawca przystąpi do druku folderów promocyjnych zgodnie z zaakceptowanym projektem </w:t>
      </w:r>
      <w:r w:rsidR="00E708E5">
        <w:rPr>
          <w:rFonts w:ascii="Arial" w:hAnsi="Arial" w:cs="Arial"/>
          <w:color w:val="000000"/>
          <w:sz w:val="22"/>
          <w:szCs w:val="22"/>
        </w:rPr>
        <w:t xml:space="preserve">graficznym </w:t>
      </w:r>
      <w:r w:rsidRPr="00E4100F">
        <w:rPr>
          <w:rFonts w:ascii="Arial" w:hAnsi="Arial" w:cs="Arial"/>
          <w:color w:val="000000"/>
          <w:sz w:val="22"/>
          <w:szCs w:val="22"/>
        </w:rPr>
        <w:t>oraz do</w:t>
      </w:r>
      <w:r w:rsidR="00E708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100F">
        <w:rPr>
          <w:rFonts w:ascii="Arial" w:hAnsi="Arial" w:cs="Arial"/>
          <w:color w:val="000000"/>
          <w:sz w:val="22"/>
          <w:szCs w:val="22"/>
        </w:rPr>
        <w:t>dystrybucji wydrukowanych egzemplarzy tych folderów promocyjnych zgodnie z</w:t>
      </w:r>
      <w:r w:rsidR="00E708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100F">
        <w:rPr>
          <w:rFonts w:ascii="Arial" w:hAnsi="Arial" w:cs="Arial"/>
          <w:color w:val="000000"/>
          <w:sz w:val="22"/>
          <w:szCs w:val="22"/>
        </w:rPr>
        <w:t>Umową.</w:t>
      </w:r>
    </w:p>
    <w:p w14:paraId="514DC356" w14:textId="366ADA59" w:rsidR="006A43EA" w:rsidRPr="00725FC8" w:rsidRDefault="00C11EE6" w:rsidP="00F4163C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>Nie później niż do dnia, o</w:t>
      </w:r>
      <w:r w:rsidR="006A43EA" w:rsidRPr="00725FC8">
        <w:rPr>
          <w:rFonts w:ascii="Arial" w:hAnsi="Arial" w:cs="Arial"/>
          <w:color w:val="000000"/>
          <w:sz w:val="22"/>
          <w:szCs w:val="22"/>
        </w:rPr>
        <w:t xml:space="preserve"> którym mowa w § 2 ust. </w:t>
      </w:r>
      <w:r w:rsidR="0028294A">
        <w:rPr>
          <w:rFonts w:ascii="Arial" w:hAnsi="Arial" w:cs="Arial"/>
          <w:color w:val="000000"/>
          <w:sz w:val="22"/>
          <w:szCs w:val="22"/>
        </w:rPr>
        <w:t>3</w:t>
      </w:r>
      <w:r w:rsidR="006A43EA" w:rsidRPr="00725FC8">
        <w:rPr>
          <w:rFonts w:ascii="Arial" w:hAnsi="Arial" w:cs="Arial"/>
          <w:color w:val="000000"/>
          <w:sz w:val="22"/>
          <w:szCs w:val="22"/>
        </w:rPr>
        <w:t xml:space="preserve">, Wykonawca zobowiązany jest przedstawić Zamawiającemu pisemne lub elektroniczne potwierdzenia rozdystrybuowania folderów promocyjnych zgodnie z Umową. </w:t>
      </w:r>
      <w:r w:rsidR="003C2368">
        <w:rPr>
          <w:rFonts w:ascii="Arial" w:hAnsi="Arial" w:cs="Arial"/>
          <w:color w:val="000000"/>
          <w:sz w:val="22"/>
          <w:szCs w:val="22"/>
        </w:rPr>
        <w:t>Przez potwierdzenie rozdystrybuowania rozumie się dowody nadania przes</w:t>
      </w:r>
      <w:r w:rsidR="00D104AA">
        <w:rPr>
          <w:rFonts w:ascii="Arial" w:hAnsi="Arial" w:cs="Arial"/>
          <w:color w:val="000000"/>
          <w:sz w:val="22"/>
          <w:szCs w:val="22"/>
        </w:rPr>
        <w:t xml:space="preserve">yłki </w:t>
      </w:r>
      <w:r w:rsidR="00AC3B33">
        <w:rPr>
          <w:rFonts w:ascii="Arial" w:hAnsi="Arial" w:cs="Arial"/>
          <w:color w:val="000000"/>
          <w:sz w:val="22"/>
          <w:szCs w:val="22"/>
        </w:rPr>
        <w:t xml:space="preserve">u operatora pocztowego wpisanego do rejestru operatorów pocztowych lub dowody doręczenia przesyłki do adresata. Dowody </w:t>
      </w:r>
      <w:r w:rsidR="006A43EA" w:rsidRPr="00725FC8">
        <w:rPr>
          <w:rFonts w:ascii="Arial" w:hAnsi="Arial" w:cs="Arial"/>
          <w:color w:val="000000"/>
          <w:sz w:val="22"/>
          <w:szCs w:val="22"/>
        </w:rPr>
        <w:t>mogą zostać przesłane do</w:t>
      </w:r>
      <w:r w:rsidR="00A02001">
        <w:rPr>
          <w:rFonts w:ascii="Arial" w:hAnsi="Arial" w:cs="Arial"/>
          <w:color w:val="000000"/>
          <w:sz w:val="22"/>
          <w:szCs w:val="22"/>
        </w:rPr>
        <w:t xml:space="preserve"> </w:t>
      </w:r>
      <w:r w:rsidR="006A43EA" w:rsidRPr="00725FC8">
        <w:rPr>
          <w:rFonts w:ascii="Arial" w:hAnsi="Arial" w:cs="Arial"/>
          <w:color w:val="000000"/>
          <w:sz w:val="22"/>
          <w:szCs w:val="22"/>
        </w:rPr>
        <w:t>Zamawiającego drogą elektroniczną, na</w:t>
      </w:r>
      <w:r w:rsidR="00AC3B33">
        <w:rPr>
          <w:rFonts w:ascii="Arial" w:hAnsi="Arial" w:cs="Arial"/>
          <w:color w:val="000000"/>
          <w:sz w:val="22"/>
          <w:szCs w:val="22"/>
        </w:rPr>
        <w:t> </w:t>
      </w:r>
      <w:r w:rsidR="006A43EA" w:rsidRPr="00725FC8">
        <w:rPr>
          <w:rFonts w:ascii="Arial" w:hAnsi="Arial" w:cs="Arial"/>
          <w:color w:val="000000"/>
          <w:sz w:val="22"/>
          <w:szCs w:val="22"/>
        </w:rPr>
        <w:t>adres osób do kontaktu, o których mowa w</w:t>
      </w:r>
      <w:r w:rsidR="00A02001">
        <w:rPr>
          <w:rFonts w:ascii="Arial" w:hAnsi="Arial" w:cs="Arial"/>
          <w:color w:val="000000"/>
          <w:sz w:val="22"/>
          <w:szCs w:val="22"/>
        </w:rPr>
        <w:t xml:space="preserve"> </w:t>
      </w:r>
      <w:r w:rsidR="006A43EA" w:rsidRPr="006260FA">
        <w:rPr>
          <w:rFonts w:ascii="Arial" w:hAnsi="Arial" w:cs="Arial"/>
          <w:color w:val="000000"/>
          <w:sz w:val="22"/>
          <w:szCs w:val="22"/>
        </w:rPr>
        <w:t>§</w:t>
      </w:r>
      <w:r w:rsidR="00A02001">
        <w:rPr>
          <w:rFonts w:ascii="Arial" w:hAnsi="Arial" w:cs="Arial"/>
          <w:color w:val="000000"/>
          <w:sz w:val="22"/>
          <w:szCs w:val="22"/>
        </w:rPr>
        <w:t xml:space="preserve"> </w:t>
      </w:r>
      <w:r w:rsidR="006A43EA" w:rsidRPr="006260FA">
        <w:rPr>
          <w:rFonts w:ascii="Arial" w:hAnsi="Arial" w:cs="Arial"/>
          <w:color w:val="000000"/>
          <w:sz w:val="22"/>
          <w:szCs w:val="22"/>
        </w:rPr>
        <w:t>10 ust. 1 pkt 1,</w:t>
      </w:r>
      <w:r w:rsidR="006A43EA" w:rsidRPr="00725FC8">
        <w:rPr>
          <w:rFonts w:ascii="Arial" w:hAnsi="Arial" w:cs="Arial"/>
          <w:color w:val="000000"/>
          <w:sz w:val="22"/>
          <w:szCs w:val="22"/>
        </w:rPr>
        <w:t xml:space="preserve"> lub zostać dostarczone do siedziby Zamawiającego. Z</w:t>
      </w:r>
      <w:r w:rsidR="00AC3B33">
        <w:rPr>
          <w:rFonts w:ascii="Arial" w:hAnsi="Arial" w:cs="Arial"/>
          <w:color w:val="000000"/>
          <w:sz w:val="22"/>
          <w:szCs w:val="22"/>
        </w:rPr>
        <w:t xml:space="preserve"> </w:t>
      </w:r>
      <w:r w:rsidR="006A43EA" w:rsidRPr="00725FC8">
        <w:rPr>
          <w:rFonts w:ascii="Arial" w:hAnsi="Arial" w:cs="Arial"/>
          <w:color w:val="000000"/>
          <w:sz w:val="22"/>
          <w:szCs w:val="22"/>
        </w:rPr>
        <w:t xml:space="preserve">przedstawionych </w:t>
      </w:r>
      <w:r w:rsidR="000D2B8E">
        <w:rPr>
          <w:rFonts w:ascii="Arial" w:hAnsi="Arial" w:cs="Arial"/>
          <w:color w:val="000000"/>
          <w:sz w:val="22"/>
          <w:szCs w:val="22"/>
        </w:rPr>
        <w:t xml:space="preserve">dowodów </w:t>
      </w:r>
      <w:r w:rsidR="006A43EA" w:rsidRPr="00725FC8">
        <w:rPr>
          <w:rFonts w:ascii="Arial" w:hAnsi="Arial" w:cs="Arial"/>
          <w:color w:val="000000"/>
          <w:sz w:val="22"/>
          <w:szCs w:val="22"/>
        </w:rPr>
        <w:t xml:space="preserve">powinno wynikać, </w:t>
      </w:r>
      <w:r w:rsidR="00A77E2E" w:rsidRPr="00725FC8">
        <w:rPr>
          <w:rFonts w:ascii="Arial" w:hAnsi="Arial" w:cs="Arial"/>
          <w:color w:val="000000"/>
          <w:sz w:val="22"/>
          <w:szCs w:val="22"/>
        </w:rPr>
        <w:t>iż</w:t>
      </w:r>
      <w:r w:rsidR="00AC3B33">
        <w:rPr>
          <w:rFonts w:ascii="Arial" w:hAnsi="Arial" w:cs="Arial"/>
          <w:color w:val="000000"/>
          <w:sz w:val="22"/>
          <w:szCs w:val="22"/>
        </w:rPr>
        <w:t> </w:t>
      </w:r>
      <w:r w:rsidR="006A43EA" w:rsidRPr="00725FC8">
        <w:rPr>
          <w:rFonts w:ascii="Arial" w:hAnsi="Arial" w:cs="Arial"/>
          <w:color w:val="000000"/>
          <w:sz w:val="22"/>
          <w:szCs w:val="22"/>
        </w:rPr>
        <w:t xml:space="preserve">Wykonawca rozdystrybuował do wszystkich wskazanych przez Zamawiającego adresatów foldery promocyjne w </w:t>
      </w:r>
      <w:r w:rsidR="00E708E5">
        <w:rPr>
          <w:rFonts w:ascii="Arial" w:hAnsi="Arial" w:cs="Arial"/>
          <w:color w:val="000000"/>
          <w:sz w:val="22"/>
          <w:szCs w:val="22"/>
        </w:rPr>
        <w:t>liczbie</w:t>
      </w:r>
      <w:r w:rsidR="006A43EA" w:rsidRPr="00725FC8">
        <w:rPr>
          <w:rFonts w:ascii="Arial" w:hAnsi="Arial" w:cs="Arial"/>
          <w:color w:val="000000"/>
          <w:sz w:val="22"/>
          <w:szCs w:val="22"/>
        </w:rPr>
        <w:t xml:space="preserve"> zgodnej z Umową i poleceniami Zamawiającego.</w:t>
      </w:r>
      <w:r w:rsidR="00CB6A55" w:rsidRPr="00234CC3">
        <w:rPr>
          <w:rFonts w:ascii="Arial" w:hAnsi="Arial" w:cs="Arial"/>
          <w:color w:val="000000"/>
          <w:sz w:val="22"/>
          <w:szCs w:val="22"/>
        </w:rPr>
        <w:t xml:space="preserve"> Potwierdzenia będą podstawą do</w:t>
      </w:r>
      <w:r w:rsidR="000D2B8E">
        <w:rPr>
          <w:rFonts w:ascii="Arial" w:hAnsi="Arial" w:cs="Arial"/>
          <w:color w:val="000000"/>
          <w:sz w:val="22"/>
          <w:szCs w:val="22"/>
        </w:rPr>
        <w:t xml:space="preserve"> </w:t>
      </w:r>
      <w:r w:rsidR="00CB6A55" w:rsidRPr="00234CC3">
        <w:rPr>
          <w:rFonts w:ascii="Arial" w:hAnsi="Arial" w:cs="Arial"/>
          <w:color w:val="000000"/>
          <w:sz w:val="22"/>
          <w:szCs w:val="22"/>
        </w:rPr>
        <w:t>sporządzenia protokołu odbioru.</w:t>
      </w:r>
    </w:p>
    <w:p w14:paraId="483FFF01" w14:textId="087AEA28" w:rsidR="00137734" w:rsidRPr="00234CC3" w:rsidRDefault="00137734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8C33B8E" w14:textId="48D1EB27" w:rsidR="001A0051" w:rsidRPr="00725FC8" w:rsidRDefault="001A0051" w:rsidP="0093781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C1611F" w:rsidRPr="00725FC8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4D0A600" w14:textId="66746D18" w:rsidR="001A0051" w:rsidRPr="00725FC8" w:rsidRDefault="001A0051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Gwarancja i rękojmia</w:t>
      </w:r>
    </w:p>
    <w:p w14:paraId="1BA88B08" w14:textId="06ECA32D" w:rsidR="001A0051" w:rsidRPr="00233305" w:rsidRDefault="001A0051" w:rsidP="00F4163C">
      <w:pPr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BF4D07">
        <w:rPr>
          <w:rFonts w:ascii="Arial" w:hAnsi="Arial" w:cs="Arial"/>
          <w:sz w:val="22"/>
          <w:szCs w:val="22"/>
          <w:lang w:eastAsia="ar-SA"/>
        </w:rPr>
        <w:t xml:space="preserve">Wykonawca udziela Zamawiającemu gwarancji na </w:t>
      </w:r>
      <w:r w:rsidR="00A02001" w:rsidRPr="00233305">
        <w:rPr>
          <w:rFonts w:ascii="Arial" w:hAnsi="Arial" w:cs="Arial"/>
          <w:sz w:val="22"/>
          <w:szCs w:val="22"/>
          <w:lang w:eastAsia="ar-SA"/>
        </w:rPr>
        <w:t>foldery promocyjne</w:t>
      </w:r>
      <w:r w:rsidR="00A02001" w:rsidRPr="00BF4D0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F4D07">
        <w:rPr>
          <w:rFonts w:ascii="Arial" w:hAnsi="Arial" w:cs="Arial"/>
          <w:sz w:val="22"/>
          <w:szCs w:val="22"/>
          <w:lang w:eastAsia="ar-SA"/>
        </w:rPr>
        <w:t>wykonane i</w:t>
      </w:r>
      <w:r w:rsidR="00A02001">
        <w:rPr>
          <w:rFonts w:ascii="Arial" w:hAnsi="Arial" w:cs="Arial"/>
          <w:sz w:val="22"/>
          <w:szCs w:val="22"/>
          <w:lang w:eastAsia="ar-SA"/>
        </w:rPr>
        <w:t> </w:t>
      </w:r>
      <w:r w:rsidR="00C11EE6" w:rsidRPr="00725FC8">
        <w:rPr>
          <w:rFonts w:ascii="Arial" w:hAnsi="Arial" w:cs="Arial"/>
          <w:sz w:val="22"/>
          <w:szCs w:val="22"/>
          <w:lang w:eastAsia="ar-SA"/>
        </w:rPr>
        <w:t>roz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dystrybuowane </w:t>
      </w:r>
      <w:r w:rsidR="00FA253D" w:rsidRPr="00233305">
        <w:rPr>
          <w:rFonts w:ascii="Arial" w:hAnsi="Arial" w:cs="Arial"/>
          <w:sz w:val="22"/>
          <w:szCs w:val="22"/>
          <w:lang w:eastAsia="ar-SA"/>
        </w:rPr>
        <w:t>w</w:t>
      </w:r>
      <w:r w:rsidR="00A0200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A253D">
        <w:rPr>
          <w:rFonts w:ascii="Arial" w:hAnsi="Arial" w:cs="Arial"/>
          <w:sz w:val="22"/>
          <w:szCs w:val="22"/>
          <w:lang w:eastAsia="ar-SA"/>
        </w:rPr>
        <w:t xml:space="preserve">ramach </w:t>
      </w:r>
      <w:r w:rsidR="00FA253D" w:rsidRPr="00725FC8">
        <w:rPr>
          <w:rFonts w:ascii="Arial" w:hAnsi="Arial" w:cs="Arial"/>
          <w:sz w:val="22"/>
          <w:szCs w:val="22"/>
          <w:lang w:eastAsia="ar-SA"/>
        </w:rPr>
        <w:t>realizacji Umowy</w:t>
      </w:r>
      <w:r w:rsidRPr="00233305">
        <w:rPr>
          <w:rFonts w:ascii="Arial" w:hAnsi="Arial" w:cs="Arial"/>
          <w:sz w:val="22"/>
          <w:szCs w:val="22"/>
          <w:lang w:eastAsia="ar-SA"/>
        </w:rPr>
        <w:t>.</w:t>
      </w:r>
    </w:p>
    <w:p w14:paraId="2BEA83F4" w14:textId="02D3F539" w:rsidR="001A0051" w:rsidRPr="00233305" w:rsidRDefault="001A0051" w:rsidP="00F4163C">
      <w:pPr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33305">
        <w:rPr>
          <w:rFonts w:ascii="Arial" w:hAnsi="Arial" w:cs="Arial"/>
          <w:sz w:val="22"/>
          <w:szCs w:val="22"/>
          <w:lang w:eastAsia="ar-SA"/>
        </w:rPr>
        <w:t xml:space="preserve">Termin gwarancji ustala się na </w:t>
      </w:r>
      <w:r w:rsidRPr="00234CC3">
        <w:rPr>
          <w:rFonts w:ascii="Arial" w:hAnsi="Arial" w:cs="Arial"/>
          <w:b/>
          <w:bCs/>
          <w:sz w:val="22"/>
          <w:szCs w:val="22"/>
          <w:lang w:eastAsia="ar-SA"/>
        </w:rPr>
        <w:t>3 miesiące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od dnia dokonania odbioru</w:t>
      </w:r>
      <w:r w:rsidR="00A02001">
        <w:rPr>
          <w:rFonts w:ascii="Arial" w:hAnsi="Arial" w:cs="Arial"/>
          <w:sz w:val="22"/>
          <w:szCs w:val="22"/>
          <w:lang w:eastAsia="ar-SA"/>
        </w:rPr>
        <w:t xml:space="preserve"> Dzieła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bez zastrzeżeń lub pomimo zastrzeżeń, zgodnie z </w:t>
      </w:r>
      <w:r w:rsidRPr="006260FA">
        <w:rPr>
          <w:rFonts w:ascii="Arial" w:hAnsi="Arial" w:cs="Arial"/>
          <w:sz w:val="22"/>
          <w:szCs w:val="22"/>
          <w:lang w:eastAsia="ar-SA"/>
        </w:rPr>
        <w:t xml:space="preserve">§ </w:t>
      </w:r>
      <w:r w:rsidR="00A97A89" w:rsidRPr="006260FA">
        <w:rPr>
          <w:rFonts w:ascii="Arial" w:hAnsi="Arial" w:cs="Arial"/>
          <w:sz w:val="22"/>
          <w:szCs w:val="22"/>
          <w:lang w:eastAsia="ar-SA"/>
        </w:rPr>
        <w:t>8 ust. 2 pkt 2.</w:t>
      </w:r>
      <w:r w:rsidR="00E708E5">
        <w:rPr>
          <w:rFonts w:ascii="Arial" w:hAnsi="Arial" w:cs="Arial"/>
          <w:sz w:val="22"/>
          <w:szCs w:val="22"/>
          <w:lang w:eastAsia="ar-SA"/>
        </w:rPr>
        <w:t xml:space="preserve"> Uprawnienia, o których mowa w tym paragrafie przysługują Zamawiającemu niezależnie od tego, że Zamawiający odebrał Dzieło pomimo zastrzeżeń i naliczył z tego powodu kary umowne.</w:t>
      </w:r>
    </w:p>
    <w:p w14:paraId="5ED4FD82" w14:textId="350BE4D5" w:rsidR="001A0051" w:rsidRPr="00233305" w:rsidRDefault="001A0051" w:rsidP="00F4163C">
      <w:pPr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33305">
        <w:rPr>
          <w:rFonts w:ascii="Arial" w:hAnsi="Arial" w:cs="Arial"/>
          <w:sz w:val="22"/>
          <w:szCs w:val="22"/>
          <w:lang w:eastAsia="ar-SA"/>
        </w:rPr>
        <w:t>Jeżeli w okresie gwarancji zostaną stwierdzone wady w którym</w:t>
      </w:r>
      <w:r w:rsidR="00FA253D">
        <w:rPr>
          <w:rFonts w:ascii="Arial" w:hAnsi="Arial" w:cs="Arial"/>
          <w:sz w:val="22"/>
          <w:szCs w:val="22"/>
          <w:lang w:eastAsia="ar-SA"/>
        </w:rPr>
        <w:t>kolwiek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z wykonanych </w:t>
      </w:r>
      <w:r w:rsidR="003927D2">
        <w:rPr>
          <w:rFonts w:ascii="Arial" w:hAnsi="Arial" w:cs="Arial"/>
          <w:sz w:val="22"/>
          <w:szCs w:val="22"/>
          <w:lang w:eastAsia="ar-SA"/>
        </w:rPr>
        <w:t xml:space="preserve">i rozdystrybuowanych egzemplarzy </w:t>
      </w:r>
      <w:r w:rsidRPr="00233305">
        <w:rPr>
          <w:rFonts w:ascii="Arial" w:hAnsi="Arial" w:cs="Arial"/>
          <w:sz w:val="22"/>
          <w:szCs w:val="22"/>
          <w:lang w:eastAsia="ar-SA"/>
        </w:rPr>
        <w:t>folder</w:t>
      </w:r>
      <w:r w:rsidR="003927D2">
        <w:rPr>
          <w:rFonts w:ascii="Arial" w:hAnsi="Arial" w:cs="Arial"/>
          <w:sz w:val="22"/>
          <w:szCs w:val="22"/>
          <w:lang w:eastAsia="ar-SA"/>
        </w:rPr>
        <w:t>u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promocyjn</w:t>
      </w:r>
      <w:r w:rsidR="003927D2">
        <w:rPr>
          <w:rFonts w:ascii="Arial" w:hAnsi="Arial" w:cs="Arial"/>
          <w:sz w:val="22"/>
          <w:szCs w:val="22"/>
          <w:lang w:eastAsia="ar-SA"/>
        </w:rPr>
        <w:t>ego, a</w:t>
      </w:r>
      <w:r w:rsidR="00EB122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33305">
        <w:rPr>
          <w:rFonts w:ascii="Arial" w:hAnsi="Arial" w:cs="Arial"/>
          <w:sz w:val="22"/>
          <w:szCs w:val="22"/>
          <w:lang w:eastAsia="ar-SA"/>
        </w:rPr>
        <w:t>Zamawiający poinformuje o</w:t>
      </w:r>
      <w:r w:rsidR="003927D2">
        <w:rPr>
          <w:rFonts w:ascii="Arial" w:hAnsi="Arial" w:cs="Arial"/>
          <w:sz w:val="22"/>
          <w:szCs w:val="22"/>
          <w:lang w:eastAsia="ar-SA"/>
        </w:rPr>
        <w:t> 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nich </w:t>
      </w:r>
      <w:r w:rsidR="00676C57">
        <w:rPr>
          <w:rFonts w:ascii="Arial" w:hAnsi="Arial" w:cs="Arial"/>
          <w:sz w:val="22"/>
          <w:szCs w:val="22"/>
          <w:lang w:eastAsia="ar-SA"/>
        </w:rPr>
        <w:t xml:space="preserve">w tym terminie 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Wykonawcę </w:t>
      </w:r>
      <w:r w:rsidR="00676C57">
        <w:rPr>
          <w:rFonts w:ascii="Arial" w:hAnsi="Arial" w:cs="Arial"/>
          <w:sz w:val="22"/>
          <w:szCs w:val="22"/>
          <w:lang w:eastAsia="ar-SA"/>
        </w:rPr>
        <w:t>drogą elektroniczną, na adres osoby do kontaktu, o</w:t>
      </w:r>
      <w:r w:rsidR="00E708E5">
        <w:rPr>
          <w:rFonts w:ascii="Arial" w:hAnsi="Arial" w:cs="Arial"/>
          <w:sz w:val="22"/>
          <w:szCs w:val="22"/>
          <w:lang w:eastAsia="ar-SA"/>
        </w:rPr>
        <w:t> </w:t>
      </w:r>
      <w:r w:rsidR="00676C57">
        <w:rPr>
          <w:rFonts w:ascii="Arial" w:hAnsi="Arial" w:cs="Arial"/>
          <w:sz w:val="22"/>
          <w:szCs w:val="22"/>
          <w:lang w:eastAsia="ar-SA"/>
        </w:rPr>
        <w:t>której mowa w § 10 ust. 1 pkt 2</w:t>
      </w:r>
      <w:r w:rsidR="00EB1223"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Wykonawca zobowiązany będzie wymienić </w:t>
      </w:r>
      <w:r w:rsidR="003927D2" w:rsidRPr="00233305">
        <w:rPr>
          <w:rFonts w:ascii="Arial" w:hAnsi="Arial" w:cs="Arial"/>
          <w:sz w:val="22"/>
          <w:szCs w:val="22"/>
          <w:lang w:eastAsia="ar-SA"/>
        </w:rPr>
        <w:t>na</w:t>
      </w:r>
      <w:r w:rsidR="00676C5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927D2" w:rsidRPr="00233305">
        <w:rPr>
          <w:rFonts w:ascii="Arial" w:hAnsi="Arial" w:cs="Arial"/>
          <w:sz w:val="22"/>
          <w:szCs w:val="22"/>
          <w:lang w:eastAsia="ar-SA"/>
        </w:rPr>
        <w:t>now</w:t>
      </w:r>
      <w:r w:rsidR="003927D2">
        <w:rPr>
          <w:rFonts w:ascii="Arial" w:hAnsi="Arial" w:cs="Arial"/>
          <w:sz w:val="22"/>
          <w:szCs w:val="22"/>
          <w:lang w:eastAsia="ar-SA"/>
        </w:rPr>
        <w:t>e te</w:t>
      </w:r>
      <w:r w:rsidR="00E708E5">
        <w:rPr>
          <w:rFonts w:ascii="Arial" w:hAnsi="Arial" w:cs="Arial"/>
          <w:sz w:val="22"/>
          <w:szCs w:val="22"/>
          <w:lang w:eastAsia="ar-SA"/>
        </w:rPr>
        <w:t> </w:t>
      </w:r>
      <w:r w:rsidR="00EB1223">
        <w:rPr>
          <w:rFonts w:ascii="Arial" w:hAnsi="Arial" w:cs="Arial"/>
          <w:sz w:val="22"/>
          <w:szCs w:val="22"/>
          <w:lang w:eastAsia="ar-SA"/>
        </w:rPr>
        <w:t xml:space="preserve">egzemplarze </w:t>
      </w:r>
      <w:r w:rsidR="00937819">
        <w:rPr>
          <w:rFonts w:ascii="Arial" w:hAnsi="Arial" w:cs="Arial"/>
          <w:sz w:val="22"/>
          <w:szCs w:val="22"/>
          <w:lang w:eastAsia="ar-SA"/>
        </w:rPr>
        <w:t>folder</w:t>
      </w:r>
      <w:r w:rsidR="003927D2">
        <w:rPr>
          <w:rFonts w:ascii="Arial" w:hAnsi="Arial" w:cs="Arial"/>
          <w:sz w:val="22"/>
          <w:szCs w:val="22"/>
          <w:lang w:eastAsia="ar-SA"/>
        </w:rPr>
        <w:t>u</w:t>
      </w:r>
      <w:r w:rsidR="00937819" w:rsidRPr="0023330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927D2">
        <w:rPr>
          <w:rFonts w:ascii="Arial" w:hAnsi="Arial" w:cs="Arial"/>
          <w:sz w:val="22"/>
          <w:szCs w:val="22"/>
          <w:lang w:eastAsia="ar-SA"/>
        </w:rPr>
        <w:t xml:space="preserve">promocyjnego, które są </w:t>
      </w:r>
      <w:r w:rsidRPr="00233305">
        <w:rPr>
          <w:rFonts w:ascii="Arial" w:hAnsi="Arial" w:cs="Arial"/>
          <w:sz w:val="22"/>
          <w:szCs w:val="22"/>
          <w:lang w:eastAsia="ar-SA"/>
        </w:rPr>
        <w:t>objęt</w:t>
      </w:r>
      <w:r w:rsidR="00937819">
        <w:rPr>
          <w:rFonts w:ascii="Arial" w:hAnsi="Arial" w:cs="Arial"/>
          <w:sz w:val="22"/>
          <w:szCs w:val="22"/>
          <w:lang w:eastAsia="ar-SA"/>
        </w:rPr>
        <w:t>e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wadą, każdorazowo w</w:t>
      </w:r>
      <w:r w:rsidR="003927D2">
        <w:rPr>
          <w:rFonts w:ascii="Arial" w:hAnsi="Arial" w:cs="Arial"/>
          <w:sz w:val="22"/>
          <w:szCs w:val="22"/>
          <w:lang w:eastAsia="ar-SA"/>
        </w:rPr>
        <w:t> 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wyznaczonym przez Zamawiającego terminie, nie krótszym niż 10 dni kalendarzowych, jednakże nie dłuższym niż </w:t>
      </w:r>
      <w:r w:rsidR="0028294A">
        <w:rPr>
          <w:rFonts w:ascii="Arial" w:hAnsi="Arial" w:cs="Arial"/>
          <w:sz w:val="22"/>
          <w:szCs w:val="22"/>
          <w:lang w:eastAsia="ar-SA"/>
        </w:rPr>
        <w:t>30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dni kalendarzowych. W przypadku </w:t>
      </w:r>
      <w:r w:rsidR="00FA253D">
        <w:rPr>
          <w:rFonts w:ascii="Arial" w:hAnsi="Arial" w:cs="Arial"/>
          <w:sz w:val="22"/>
          <w:szCs w:val="22"/>
          <w:lang w:eastAsia="ar-SA"/>
        </w:rPr>
        <w:t xml:space="preserve">braku wymiany </w:t>
      </w:r>
      <w:r w:rsidR="003927D2">
        <w:rPr>
          <w:rFonts w:ascii="Arial" w:hAnsi="Arial" w:cs="Arial"/>
          <w:sz w:val="22"/>
          <w:szCs w:val="22"/>
          <w:lang w:eastAsia="ar-SA"/>
        </w:rPr>
        <w:t xml:space="preserve">przez Wykonawcę </w:t>
      </w:r>
      <w:r w:rsidR="003927D2" w:rsidRPr="00233305">
        <w:rPr>
          <w:rFonts w:ascii="Arial" w:hAnsi="Arial" w:cs="Arial"/>
          <w:sz w:val="22"/>
          <w:szCs w:val="22"/>
          <w:lang w:eastAsia="ar-SA"/>
        </w:rPr>
        <w:t>w</w:t>
      </w:r>
      <w:r w:rsidR="003927D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927D2" w:rsidRPr="00233305">
        <w:rPr>
          <w:rFonts w:ascii="Arial" w:hAnsi="Arial" w:cs="Arial"/>
          <w:sz w:val="22"/>
          <w:szCs w:val="22"/>
          <w:lang w:eastAsia="ar-SA"/>
        </w:rPr>
        <w:t>wyznaczonym przez Zamawiającego terminie</w:t>
      </w:r>
      <w:r w:rsidR="003927D2" w:rsidRPr="00233305" w:rsidDel="003927D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927D2">
        <w:rPr>
          <w:rFonts w:ascii="Arial" w:hAnsi="Arial" w:cs="Arial"/>
          <w:sz w:val="22"/>
          <w:szCs w:val="22"/>
          <w:lang w:eastAsia="ar-SA"/>
        </w:rPr>
        <w:t xml:space="preserve">wadliwych egzemplarzy </w:t>
      </w:r>
      <w:r w:rsidR="003927D2">
        <w:rPr>
          <w:rFonts w:ascii="Arial" w:hAnsi="Arial" w:cs="Arial"/>
          <w:sz w:val="22"/>
          <w:szCs w:val="22"/>
          <w:lang w:eastAsia="ar-SA"/>
        </w:rPr>
        <w:lastRenderedPageBreak/>
        <w:t xml:space="preserve">folderu promocyjnego 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na </w:t>
      </w:r>
      <w:r w:rsidR="00FE0E69">
        <w:rPr>
          <w:rFonts w:ascii="Arial" w:hAnsi="Arial" w:cs="Arial"/>
          <w:sz w:val="22"/>
          <w:szCs w:val="22"/>
          <w:lang w:eastAsia="ar-SA"/>
        </w:rPr>
        <w:t>egzemplarze</w:t>
      </w:r>
      <w:r w:rsidR="00FE0E69" w:rsidRPr="0023330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33305">
        <w:rPr>
          <w:rFonts w:ascii="Arial" w:hAnsi="Arial" w:cs="Arial"/>
          <w:sz w:val="22"/>
          <w:szCs w:val="22"/>
          <w:lang w:eastAsia="ar-SA"/>
        </w:rPr>
        <w:t>now</w:t>
      </w:r>
      <w:r w:rsidR="003927D2">
        <w:rPr>
          <w:rFonts w:ascii="Arial" w:hAnsi="Arial" w:cs="Arial"/>
          <w:sz w:val="22"/>
          <w:szCs w:val="22"/>
          <w:lang w:eastAsia="ar-SA"/>
        </w:rPr>
        <w:t>e i pozbawione wad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, Zamawiającemu przysługuje prawo naliczenia kar umownych zgodnie z </w:t>
      </w:r>
      <w:r w:rsidRPr="006260FA">
        <w:rPr>
          <w:rFonts w:ascii="Arial" w:hAnsi="Arial" w:cs="Arial"/>
          <w:sz w:val="22"/>
          <w:szCs w:val="22"/>
          <w:lang w:eastAsia="ar-SA"/>
        </w:rPr>
        <w:t xml:space="preserve">§ </w:t>
      </w:r>
      <w:r w:rsidR="00A97A89" w:rsidRPr="006260FA">
        <w:rPr>
          <w:rFonts w:ascii="Arial" w:hAnsi="Arial" w:cs="Arial"/>
          <w:sz w:val="22"/>
          <w:szCs w:val="22"/>
          <w:lang w:eastAsia="ar-SA"/>
        </w:rPr>
        <w:t>8</w:t>
      </w:r>
      <w:r w:rsidRPr="006260FA">
        <w:rPr>
          <w:rFonts w:ascii="Arial" w:hAnsi="Arial" w:cs="Arial"/>
          <w:sz w:val="22"/>
          <w:szCs w:val="22"/>
          <w:lang w:eastAsia="ar-SA"/>
        </w:rPr>
        <w:t xml:space="preserve"> ust. </w:t>
      </w:r>
      <w:r w:rsidR="00A97A89" w:rsidRPr="006260FA">
        <w:rPr>
          <w:rFonts w:ascii="Arial" w:hAnsi="Arial" w:cs="Arial"/>
          <w:sz w:val="22"/>
          <w:szCs w:val="22"/>
          <w:lang w:eastAsia="ar-SA"/>
        </w:rPr>
        <w:t xml:space="preserve">1 pkt </w:t>
      </w:r>
      <w:r w:rsidR="006260FA">
        <w:rPr>
          <w:rFonts w:ascii="Arial" w:hAnsi="Arial" w:cs="Arial"/>
          <w:sz w:val="22"/>
          <w:szCs w:val="22"/>
          <w:lang w:eastAsia="ar-SA"/>
        </w:rPr>
        <w:t>9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lub prawo zlecenia usunięcia stwierdzonych wad innemu podmiotowi</w:t>
      </w:r>
      <w:r w:rsidR="00FA253D">
        <w:rPr>
          <w:rFonts w:ascii="Arial" w:hAnsi="Arial" w:cs="Arial"/>
          <w:sz w:val="22"/>
          <w:szCs w:val="22"/>
          <w:lang w:eastAsia="ar-SA"/>
        </w:rPr>
        <w:t xml:space="preserve"> na koszt i ryzyko Wykonawcy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. Wykonawca będzie zobowiązany do </w:t>
      </w:r>
      <w:r w:rsidR="008C19A0">
        <w:rPr>
          <w:rFonts w:ascii="Arial" w:hAnsi="Arial" w:cs="Arial"/>
          <w:sz w:val="22"/>
          <w:szCs w:val="22"/>
          <w:lang w:eastAsia="ar-SA"/>
        </w:rPr>
        <w:t>zwrotu</w:t>
      </w:r>
      <w:r w:rsidR="008C19A0" w:rsidRPr="0023330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na rzecz Zamawiającego </w:t>
      </w:r>
      <w:r w:rsidR="008C19A0">
        <w:rPr>
          <w:rFonts w:ascii="Arial" w:hAnsi="Arial" w:cs="Arial"/>
          <w:sz w:val="22"/>
          <w:szCs w:val="22"/>
          <w:lang w:eastAsia="ar-SA"/>
        </w:rPr>
        <w:t xml:space="preserve">kwoty 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wynagrodzenia zapłaconego </w:t>
      </w:r>
      <w:r w:rsidR="008C19A0">
        <w:rPr>
          <w:rFonts w:ascii="Arial" w:hAnsi="Arial" w:cs="Arial"/>
          <w:sz w:val="22"/>
          <w:szCs w:val="22"/>
          <w:lang w:eastAsia="ar-SA"/>
        </w:rPr>
        <w:t xml:space="preserve">przez Zamawiającego </w:t>
      </w:r>
      <w:r w:rsidRPr="00233305">
        <w:rPr>
          <w:rFonts w:ascii="Arial" w:hAnsi="Arial" w:cs="Arial"/>
          <w:sz w:val="22"/>
          <w:szCs w:val="22"/>
          <w:lang w:eastAsia="ar-SA"/>
        </w:rPr>
        <w:t>innemu podmiotowi, któremu Zamawiający zlecił usunięcie stwierdzonych wad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>, w terminie wynikającym z wezwania do</w:t>
      </w:r>
      <w:r w:rsidR="00234CC3">
        <w:rPr>
          <w:rFonts w:ascii="Arial" w:hAnsi="Arial" w:cs="Arial"/>
          <w:sz w:val="22"/>
          <w:szCs w:val="22"/>
          <w:lang w:eastAsia="ar-SA"/>
        </w:rPr>
        <w:t> 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>zapłaty</w:t>
      </w:r>
      <w:r w:rsidRPr="00233305">
        <w:rPr>
          <w:rFonts w:ascii="Arial" w:hAnsi="Arial" w:cs="Arial"/>
          <w:sz w:val="22"/>
          <w:szCs w:val="22"/>
          <w:lang w:eastAsia="ar-SA"/>
        </w:rPr>
        <w:t>.</w:t>
      </w:r>
    </w:p>
    <w:p w14:paraId="2C0E4436" w14:textId="3D294E8E" w:rsidR="001A0051" w:rsidRPr="00233305" w:rsidRDefault="00E708E5" w:rsidP="00F4163C">
      <w:pPr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Przez wymianę egzemplarzy folderu rozumie się zarówno wykonanie pozbawionych wad egzemplarzy folderu promocyjnego jak i ich dostarczenie do adresatów, którzy wcześniej otrzymali egzemplarze folderu zawierające wady. </w:t>
      </w:r>
      <w:r w:rsidR="001A0051" w:rsidRPr="00233305">
        <w:rPr>
          <w:rFonts w:ascii="Arial" w:hAnsi="Arial" w:cs="Arial"/>
          <w:sz w:val="22"/>
          <w:szCs w:val="22"/>
          <w:lang w:eastAsia="ar-SA"/>
        </w:rPr>
        <w:t xml:space="preserve">Wszelkie koszty związane z 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 xml:space="preserve">ponownym </w:t>
      </w:r>
      <w:r w:rsidR="00A97A89" w:rsidRPr="00725FC8">
        <w:rPr>
          <w:rFonts w:ascii="Arial" w:hAnsi="Arial" w:cs="Arial"/>
          <w:sz w:val="22"/>
          <w:szCs w:val="22"/>
          <w:lang w:eastAsia="ar-SA"/>
        </w:rPr>
        <w:t>roz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>dystrybuowaniem</w:t>
      </w:r>
      <w:r w:rsidR="001A0051" w:rsidRPr="00233305">
        <w:rPr>
          <w:rFonts w:ascii="Arial" w:hAnsi="Arial" w:cs="Arial"/>
          <w:sz w:val="22"/>
          <w:szCs w:val="22"/>
          <w:lang w:eastAsia="ar-SA"/>
        </w:rPr>
        <w:t xml:space="preserve"> wymienion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>ych</w:t>
      </w:r>
      <w:r w:rsidR="00A97A89" w:rsidRPr="00725FC8">
        <w:rPr>
          <w:rFonts w:ascii="Arial" w:hAnsi="Arial" w:cs="Arial"/>
          <w:sz w:val="22"/>
          <w:szCs w:val="22"/>
          <w:lang w:eastAsia="ar-SA"/>
        </w:rPr>
        <w:t xml:space="preserve"> na nowe 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 xml:space="preserve">folderów promocyjnych </w:t>
      </w:r>
      <w:r w:rsidR="001A0051" w:rsidRPr="00233305">
        <w:rPr>
          <w:rFonts w:ascii="Arial" w:hAnsi="Arial" w:cs="Arial"/>
          <w:sz w:val="22"/>
          <w:szCs w:val="22"/>
          <w:lang w:eastAsia="ar-SA"/>
        </w:rPr>
        <w:t>ponosi Wykonawca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 xml:space="preserve"> i nie może on nimi obciążać Zamawiającego</w:t>
      </w:r>
      <w:r w:rsidR="001A0051" w:rsidRPr="00233305">
        <w:rPr>
          <w:rFonts w:ascii="Arial" w:hAnsi="Arial" w:cs="Arial"/>
          <w:sz w:val="22"/>
          <w:szCs w:val="22"/>
          <w:lang w:eastAsia="ar-SA"/>
        </w:rPr>
        <w:t>.</w:t>
      </w:r>
    </w:p>
    <w:p w14:paraId="3A5B993E" w14:textId="2A072218" w:rsidR="001A0051" w:rsidRPr="00233305" w:rsidRDefault="001A0051" w:rsidP="00F4163C">
      <w:pPr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33305">
        <w:rPr>
          <w:rFonts w:ascii="Arial" w:hAnsi="Arial" w:cs="Arial"/>
          <w:sz w:val="22"/>
          <w:szCs w:val="22"/>
          <w:lang w:eastAsia="ar-SA"/>
        </w:rPr>
        <w:t xml:space="preserve">W przypadku </w:t>
      </w:r>
      <w:r w:rsidR="00A97A89" w:rsidRPr="00725FC8">
        <w:rPr>
          <w:rFonts w:ascii="Arial" w:hAnsi="Arial" w:cs="Arial"/>
          <w:sz w:val="22"/>
          <w:szCs w:val="22"/>
          <w:lang w:eastAsia="ar-SA"/>
        </w:rPr>
        <w:t>w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ymiany danego </w:t>
      </w:r>
      <w:r w:rsidR="00676C57">
        <w:rPr>
          <w:rFonts w:ascii="Arial" w:hAnsi="Arial" w:cs="Arial"/>
          <w:sz w:val="22"/>
          <w:szCs w:val="22"/>
          <w:lang w:eastAsia="ar-SA"/>
        </w:rPr>
        <w:t xml:space="preserve">egzemplarza 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>folderu promocyjnego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na nowy, termin gwarancj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>i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dla tego </w:t>
      </w:r>
      <w:r w:rsidR="00676C57">
        <w:rPr>
          <w:rFonts w:ascii="Arial" w:hAnsi="Arial" w:cs="Arial"/>
          <w:sz w:val="22"/>
          <w:szCs w:val="22"/>
          <w:lang w:eastAsia="ar-SA"/>
        </w:rPr>
        <w:t>egzemplarza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biegnie na nowo od dnia </w:t>
      </w:r>
      <w:r w:rsidR="00A97A89" w:rsidRPr="00725FC8">
        <w:rPr>
          <w:rFonts w:ascii="Arial" w:hAnsi="Arial" w:cs="Arial"/>
          <w:sz w:val="22"/>
          <w:szCs w:val="22"/>
          <w:lang w:eastAsia="ar-SA"/>
        </w:rPr>
        <w:t xml:space="preserve">jego </w:t>
      </w:r>
      <w:r w:rsidRPr="00233305">
        <w:rPr>
          <w:rFonts w:ascii="Arial" w:hAnsi="Arial" w:cs="Arial"/>
          <w:sz w:val="22"/>
          <w:szCs w:val="22"/>
          <w:lang w:eastAsia="ar-SA"/>
        </w:rPr>
        <w:t>dostarczenia przez Wykonawcę do</w:t>
      </w:r>
      <w:r w:rsidR="00676C5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>odbiorcy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nowego</w:t>
      </w:r>
      <w:r w:rsidR="00BD36BF">
        <w:rPr>
          <w:rFonts w:ascii="Arial" w:hAnsi="Arial" w:cs="Arial"/>
          <w:sz w:val="22"/>
          <w:szCs w:val="22"/>
          <w:lang w:eastAsia="ar-SA"/>
        </w:rPr>
        <w:t xml:space="preserve"> egzemplarza</w:t>
      </w:r>
      <w:r w:rsidRPr="0023330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A16A5" w:rsidRPr="00233305">
        <w:rPr>
          <w:rFonts w:ascii="Arial" w:hAnsi="Arial" w:cs="Arial"/>
          <w:sz w:val="22"/>
          <w:szCs w:val="22"/>
          <w:lang w:eastAsia="ar-SA"/>
        </w:rPr>
        <w:t>folderu promocyjnego</w:t>
      </w:r>
      <w:r w:rsidRPr="00233305">
        <w:rPr>
          <w:rFonts w:ascii="Arial" w:hAnsi="Arial" w:cs="Arial"/>
          <w:sz w:val="22"/>
          <w:szCs w:val="22"/>
          <w:lang w:eastAsia="ar-SA"/>
        </w:rPr>
        <w:t>.</w:t>
      </w:r>
    </w:p>
    <w:p w14:paraId="6712C041" w14:textId="77777777" w:rsidR="001A0051" w:rsidRPr="00233305" w:rsidRDefault="001A0051" w:rsidP="00F4163C">
      <w:pPr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33305">
        <w:rPr>
          <w:rFonts w:ascii="Arial" w:hAnsi="Arial" w:cs="Arial"/>
          <w:sz w:val="22"/>
          <w:szCs w:val="22"/>
          <w:lang w:eastAsia="ar-SA"/>
        </w:rPr>
        <w:t>Wykonawca ponosi odpowiedzialność z tytułu rękojmi za wady fizyczne na zasadach określonych w Kodeksie cywilnym.</w:t>
      </w:r>
    </w:p>
    <w:p w14:paraId="55666A8F" w14:textId="2D1DBA8B" w:rsidR="001A0051" w:rsidRPr="00725FC8" w:rsidRDefault="001A0051" w:rsidP="00F4163C">
      <w:pPr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33305">
        <w:rPr>
          <w:rFonts w:ascii="Arial" w:hAnsi="Arial" w:cs="Arial"/>
          <w:sz w:val="22"/>
          <w:szCs w:val="22"/>
          <w:lang w:eastAsia="ar-SA"/>
        </w:rPr>
        <w:t>Potwierdzenie realizacji zobowiązań Wykonawcy z tytułu gwarancji lub rękojmi zostanie stwierdzone odpowiednim protokołem, podpisanym przez Zamawiającego.</w:t>
      </w:r>
    </w:p>
    <w:p w14:paraId="688A225D" w14:textId="004B97B0" w:rsidR="00C11EE6" w:rsidRPr="00233305" w:rsidRDefault="00C11EE6" w:rsidP="00F4163C">
      <w:pPr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725FC8">
        <w:rPr>
          <w:rFonts w:ascii="Arial" w:hAnsi="Arial" w:cs="Arial"/>
          <w:sz w:val="22"/>
          <w:szCs w:val="22"/>
          <w:lang w:eastAsia="ar-SA"/>
        </w:rPr>
        <w:t xml:space="preserve">Za wady </w:t>
      </w:r>
      <w:r w:rsidR="00A97A89" w:rsidRPr="00725FC8">
        <w:rPr>
          <w:rFonts w:ascii="Arial" w:hAnsi="Arial" w:cs="Arial"/>
          <w:sz w:val="22"/>
          <w:szCs w:val="22"/>
          <w:lang w:eastAsia="ar-SA"/>
        </w:rPr>
        <w:t xml:space="preserve">folderów promocyjnych </w:t>
      </w:r>
      <w:r w:rsidRPr="00725FC8">
        <w:rPr>
          <w:rFonts w:ascii="Arial" w:hAnsi="Arial" w:cs="Arial"/>
          <w:sz w:val="22"/>
          <w:szCs w:val="22"/>
          <w:lang w:eastAsia="ar-SA"/>
        </w:rPr>
        <w:t xml:space="preserve">w szczególności uznaje się </w:t>
      </w:r>
      <w:proofErr w:type="spellStart"/>
      <w:r w:rsidR="00B6475B" w:rsidRPr="00725FC8">
        <w:rPr>
          <w:rFonts w:ascii="Arial" w:hAnsi="Arial" w:cs="Arial"/>
          <w:sz w:val="22"/>
          <w:szCs w:val="22"/>
          <w:lang w:eastAsia="ar-SA"/>
        </w:rPr>
        <w:t>niedodruki</w:t>
      </w:r>
      <w:proofErr w:type="spellEnd"/>
      <w:r w:rsidR="00B6475B" w:rsidRPr="00725FC8">
        <w:rPr>
          <w:rFonts w:ascii="Arial" w:hAnsi="Arial" w:cs="Arial"/>
          <w:sz w:val="22"/>
          <w:szCs w:val="22"/>
          <w:lang w:eastAsia="ar-SA"/>
        </w:rPr>
        <w:t>, zaplamienia, błędy montażu grafik, nieuzasadnione pozostawienie niezadrukowanych stron, źle położony kolor.</w:t>
      </w:r>
      <w:r w:rsidR="00E30DFE">
        <w:rPr>
          <w:rFonts w:ascii="Arial" w:hAnsi="Arial" w:cs="Arial"/>
          <w:sz w:val="22"/>
          <w:szCs w:val="22"/>
          <w:lang w:eastAsia="ar-SA"/>
        </w:rPr>
        <w:t xml:space="preserve"> Wykonawca nie ponosi odpowiedzialności za takie uszkodzenia folderów promocyjnych, które są normalnym efektem ich używania zgodn</w:t>
      </w:r>
      <w:r w:rsidR="00BD36BF">
        <w:rPr>
          <w:rFonts w:ascii="Arial" w:hAnsi="Arial" w:cs="Arial"/>
          <w:sz w:val="22"/>
          <w:szCs w:val="22"/>
          <w:lang w:eastAsia="ar-SA"/>
        </w:rPr>
        <w:t>ie</w:t>
      </w:r>
      <w:r w:rsidR="00E30DFE">
        <w:rPr>
          <w:rFonts w:ascii="Arial" w:hAnsi="Arial" w:cs="Arial"/>
          <w:sz w:val="22"/>
          <w:szCs w:val="22"/>
          <w:lang w:eastAsia="ar-SA"/>
        </w:rPr>
        <w:t xml:space="preserve"> z przeznaczeniem lub są wywołane niewłaściwym ich używaniem</w:t>
      </w:r>
      <w:r w:rsidR="00BD36B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30DFE">
        <w:rPr>
          <w:rFonts w:ascii="Arial" w:hAnsi="Arial" w:cs="Arial"/>
          <w:sz w:val="22"/>
          <w:szCs w:val="22"/>
          <w:lang w:eastAsia="ar-SA"/>
        </w:rPr>
        <w:t xml:space="preserve">– ciężar wykazania okoliczności </w:t>
      </w:r>
      <w:r w:rsidR="00BD36BF">
        <w:rPr>
          <w:rFonts w:ascii="Arial" w:hAnsi="Arial" w:cs="Arial"/>
          <w:sz w:val="22"/>
          <w:szCs w:val="22"/>
          <w:lang w:eastAsia="ar-SA"/>
        </w:rPr>
        <w:t xml:space="preserve">zwalniających Wykonawcę z odpowiedzialności </w:t>
      </w:r>
      <w:r w:rsidR="00E30DFE">
        <w:rPr>
          <w:rFonts w:ascii="Arial" w:hAnsi="Arial" w:cs="Arial"/>
          <w:sz w:val="22"/>
          <w:szCs w:val="22"/>
          <w:lang w:eastAsia="ar-SA"/>
        </w:rPr>
        <w:t>spoczywa na Wykonawcy.</w:t>
      </w:r>
    </w:p>
    <w:p w14:paraId="4BDA9590" w14:textId="77777777" w:rsidR="001A0051" w:rsidRPr="00394A9C" w:rsidRDefault="001A0051" w:rsidP="00734318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22E53A9" w14:textId="1437636C" w:rsidR="008F3628" w:rsidRPr="00725FC8" w:rsidRDefault="00CD2BC7" w:rsidP="0093781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C1611F" w:rsidRPr="00725FC8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A278F3" w:rsidRPr="00725FC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93968D8" w14:textId="29EF7203" w:rsidR="0018746F" w:rsidRPr="00725FC8" w:rsidRDefault="0018746F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Odbiór Dzieła</w:t>
      </w:r>
    </w:p>
    <w:p w14:paraId="52CB61C1" w14:textId="36D27FEC" w:rsidR="004B7486" w:rsidRPr="00233305" w:rsidRDefault="004B7486" w:rsidP="00F4163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3305">
        <w:rPr>
          <w:rFonts w:ascii="Arial" w:hAnsi="Arial" w:cs="Arial"/>
          <w:color w:val="000000"/>
          <w:sz w:val="22"/>
          <w:szCs w:val="22"/>
        </w:rPr>
        <w:t xml:space="preserve">Odbiór Dzieła odbędzie się w terminie </w:t>
      </w:r>
      <w:r w:rsidR="0028294A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233305">
        <w:rPr>
          <w:rFonts w:ascii="Arial" w:hAnsi="Arial" w:cs="Arial"/>
          <w:color w:val="000000"/>
          <w:sz w:val="22"/>
          <w:szCs w:val="22"/>
        </w:rPr>
        <w:t xml:space="preserve">5 dni roboczych od </w:t>
      </w:r>
      <w:r w:rsidR="00D33E33" w:rsidRPr="00725FC8">
        <w:rPr>
          <w:rFonts w:ascii="Arial" w:hAnsi="Arial" w:cs="Arial"/>
          <w:color w:val="000000"/>
          <w:sz w:val="22"/>
          <w:szCs w:val="22"/>
        </w:rPr>
        <w:t xml:space="preserve">upływu terminu na wykonanie Dzieła, o którym mowa w § 2 ust. </w:t>
      </w:r>
      <w:r w:rsidR="0028294A">
        <w:rPr>
          <w:rFonts w:ascii="Arial" w:hAnsi="Arial" w:cs="Arial"/>
          <w:color w:val="000000"/>
          <w:sz w:val="22"/>
          <w:szCs w:val="22"/>
        </w:rPr>
        <w:t>3</w:t>
      </w:r>
      <w:r w:rsidRPr="00233305">
        <w:rPr>
          <w:rFonts w:ascii="Arial" w:hAnsi="Arial" w:cs="Arial"/>
          <w:color w:val="000000"/>
          <w:sz w:val="22"/>
          <w:szCs w:val="22"/>
        </w:rPr>
        <w:t xml:space="preserve">. </w:t>
      </w:r>
      <w:r w:rsidR="0025074D" w:rsidRPr="00725FC8">
        <w:rPr>
          <w:rFonts w:ascii="Arial" w:hAnsi="Arial" w:cs="Arial"/>
          <w:color w:val="000000"/>
          <w:sz w:val="22"/>
          <w:szCs w:val="22"/>
        </w:rPr>
        <w:t>O dokładnym terminie odbioru Dzieła Zamawiający poinformuje Wykonawcę drogą elektroniczną, na adres osoby do kontaktu, o</w:t>
      </w:r>
      <w:r w:rsidR="00E30DFE">
        <w:rPr>
          <w:rFonts w:ascii="Arial" w:hAnsi="Arial" w:cs="Arial"/>
          <w:color w:val="000000"/>
          <w:sz w:val="22"/>
          <w:szCs w:val="22"/>
        </w:rPr>
        <w:t xml:space="preserve"> </w:t>
      </w:r>
      <w:r w:rsidR="0025074D" w:rsidRPr="00725FC8">
        <w:rPr>
          <w:rFonts w:ascii="Arial" w:hAnsi="Arial" w:cs="Arial"/>
          <w:color w:val="000000"/>
          <w:sz w:val="22"/>
          <w:szCs w:val="22"/>
        </w:rPr>
        <w:t>której mowa w </w:t>
      </w:r>
      <w:r w:rsidR="0025074D" w:rsidRPr="006260FA">
        <w:rPr>
          <w:rFonts w:ascii="Arial" w:hAnsi="Arial" w:cs="Arial"/>
          <w:color w:val="000000"/>
          <w:sz w:val="22"/>
          <w:szCs w:val="22"/>
        </w:rPr>
        <w:t>§ 10 ust. 1 pkt 2.</w:t>
      </w:r>
    </w:p>
    <w:p w14:paraId="0328C3D8" w14:textId="4FBB849B" w:rsidR="004B7486" w:rsidRPr="00233305" w:rsidRDefault="007A07E0" w:rsidP="00F4163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3305">
        <w:rPr>
          <w:rFonts w:ascii="Arial" w:hAnsi="Arial" w:cs="Arial"/>
          <w:color w:val="000000"/>
          <w:sz w:val="22"/>
          <w:szCs w:val="22"/>
        </w:rPr>
        <w:t xml:space="preserve">Wykonanie </w:t>
      </w:r>
      <w:r w:rsidR="0025074D" w:rsidRPr="00725FC8">
        <w:rPr>
          <w:rFonts w:ascii="Arial" w:hAnsi="Arial" w:cs="Arial"/>
          <w:color w:val="000000"/>
          <w:sz w:val="22"/>
          <w:szCs w:val="22"/>
        </w:rPr>
        <w:t>Dzieła</w:t>
      </w:r>
      <w:r w:rsidRPr="00233305">
        <w:rPr>
          <w:rFonts w:ascii="Arial" w:hAnsi="Arial" w:cs="Arial"/>
          <w:color w:val="000000"/>
          <w:sz w:val="22"/>
          <w:szCs w:val="22"/>
        </w:rPr>
        <w:t xml:space="preserve"> potwierdzone zostanie sporządzonym przez Zamawiającego i</w:t>
      </w:r>
      <w:r w:rsidR="0025074D" w:rsidRPr="00725FC8">
        <w:rPr>
          <w:rFonts w:ascii="Arial" w:hAnsi="Arial" w:cs="Arial"/>
          <w:color w:val="000000"/>
          <w:sz w:val="22"/>
          <w:szCs w:val="22"/>
        </w:rPr>
        <w:t> </w:t>
      </w:r>
      <w:r w:rsidRPr="00233305">
        <w:rPr>
          <w:rFonts w:ascii="Arial" w:hAnsi="Arial" w:cs="Arial"/>
          <w:color w:val="000000"/>
          <w:sz w:val="22"/>
          <w:szCs w:val="22"/>
        </w:rPr>
        <w:t>podpisanym przez Strony protokołem odbioru, zwanym dalej „</w:t>
      </w:r>
      <w:r w:rsidRPr="00233305">
        <w:rPr>
          <w:rFonts w:ascii="Arial" w:hAnsi="Arial" w:cs="Arial"/>
          <w:b/>
          <w:bCs/>
          <w:color w:val="000000"/>
          <w:sz w:val="22"/>
          <w:szCs w:val="22"/>
        </w:rPr>
        <w:t>Protokołem</w:t>
      </w:r>
      <w:r w:rsidRPr="00233305">
        <w:rPr>
          <w:rFonts w:ascii="Arial" w:hAnsi="Arial" w:cs="Arial"/>
          <w:color w:val="000000"/>
          <w:sz w:val="22"/>
          <w:szCs w:val="22"/>
        </w:rPr>
        <w:t xml:space="preserve">”. Wzór Protokołu stanowi </w:t>
      </w:r>
      <w:r w:rsidRPr="00233305">
        <w:rPr>
          <w:rFonts w:ascii="Arial" w:hAnsi="Arial" w:cs="Arial"/>
          <w:b/>
          <w:bCs/>
          <w:color w:val="000000"/>
          <w:sz w:val="22"/>
          <w:szCs w:val="22"/>
        </w:rPr>
        <w:t>załącznik nr 3</w:t>
      </w:r>
      <w:r w:rsidRPr="002333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7819">
        <w:rPr>
          <w:rFonts w:ascii="Arial" w:hAnsi="Arial" w:cs="Arial"/>
          <w:b/>
          <w:bCs/>
          <w:color w:val="000000"/>
          <w:sz w:val="22"/>
          <w:szCs w:val="22"/>
        </w:rPr>
        <w:t>do Umowy</w:t>
      </w:r>
      <w:r w:rsidRPr="00233305">
        <w:rPr>
          <w:rFonts w:ascii="Arial" w:hAnsi="Arial" w:cs="Arial"/>
          <w:color w:val="000000"/>
          <w:sz w:val="22"/>
          <w:szCs w:val="22"/>
        </w:rPr>
        <w:t>.</w:t>
      </w:r>
    </w:p>
    <w:p w14:paraId="5B4E4043" w14:textId="6F06F9F3" w:rsidR="004B7486" w:rsidRPr="006260FA" w:rsidRDefault="004B7486" w:rsidP="00F4163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260FA">
        <w:rPr>
          <w:rFonts w:ascii="Arial" w:hAnsi="Arial" w:cs="Arial"/>
          <w:color w:val="000000"/>
          <w:sz w:val="22"/>
          <w:szCs w:val="22"/>
        </w:rPr>
        <w:t>Ze strony Zamawiającego do podpisania Protokołu upoważnion</w:t>
      </w:r>
      <w:r w:rsidR="009D7E20">
        <w:rPr>
          <w:rFonts w:ascii="Arial" w:hAnsi="Arial" w:cs="Arial"/>
          <w:color w:val="000000"/>
          <w:sz w:val="22"/>
          <w:szCs w:val="22"/>
        </w:rPr>
        <w:t xml:space="preserve">a jest każda z osób wskazanych w § 10 ust. 1 </w:t>
      </w:r>
      <w:r w:rsidR="00E30DFE">
        <w:rPr>
          <w:rFonts w:ascii="Arial" w:hAnsi="Arial" w:cs="Arial"/>
          <w:color w:val="000000"/>
          <w:sz w:val="22"/>
          <w:szCs w:val="22"/>
        </w:rPr>
        <w:t xml:space="preserve">pkt 1 </w:t>
      </w:r>
      <w:r w:rsidR="009D7E20">
        <w:rPr>
          <w:rFonts w:ascii="Arial" w:hAnsi="Arial" w:cs="Arial"/>
          <w:color w:val="000000"/>
          <w:sz w:val="22"/>
          <w:szCs w:val="22"/>
        </w:rPr>
        <w:t>lit. a i b</w:t>
      </w:r>
      <w:r w:rsidRPr="006260FA">
        <w:rPr>
          <w:rFonts w:ascii="Arial" w:hAnsi="Arial" w:cs="Arial"/>
          <w:color w:val="000000"/>
          <w:sz w:val="22"/>
          <w:szCs w:val="22"/>
        </w:rPr>
        <w:t>. Za datę odbioru końcowego Umowy uważa się datę podpisania przez Strony Protokołu</w:t>
      </w:r>
      <w:r w:rsidR="0025074D" w:rsidRPr="006260FA">
        <w:rPr>
          <w:rFonts w:ascii="Arial" w:hAnsi="Arial" w:cs="Arial"/>
          <w:color w:val="000000"/>
          <w:sz w:val="22"/>
          <w:szCs w:val="22"/>
        </w:rPr>
        <w:t xml:space="preserve"> bez </w:t>
      </w:r>
      <w:r w:rsidR="00D33E33" w:rsidRPr="006260FA">
        <w:rPr>
          <w:rFonts w:ascii="Arial" w:hAnsi="Arial" w:cs="Arial"/>
          <w:color w:val="000000"/>
          <w:sz w:val="22"/>
          <w:szCs w:val="22"/>
        </w:rPr>
        <w:t>zastrzeżeń</w:t>
      </w:r>
      <w:r w:rsidR="0025074D" w:rsidRPr="006260FA">
        <w:rPr>
          <w:rFonts w:ascii="Arial" w:hAnsi="Arial" w:cs="Arial"/>
          <w:color w:val="000000"/>
          <w:sz w:val="22"/>
          <w:szCs w:val="22"/>
        </w:rPr>
        <w:t xml:space="preserve"> albo Protokołu odbioru pomimo </w:t>
      </w:r>
      <w:r w:rsidR="00D33E33" w:rsidRPr="006260FA">
        <w:rPr>
          <w:rFonts w:ascii="Arial" w:hAnsi="Arial" w:cs="Arial"/>
          <w:color w:val="000000"/>
          <w:sz w:val="22"/>
          <w:szCs w:val="22"/>
        </w:rPr>
        <w:t>zastrzeżeń</w:t>
      </w:r>
      <w:r w:rsidR="0025074D" w:rsidRPr="006260FA">
        <w:rPr>
          <w:rFonts w:ascii="Arial" w:hAnsi="Arial" w:cs="Arial"/>
          <w:color w:val="000000"/>
          <w:sz w:val="22"/>
          <w:szCs w:val="22"/>
        </w:rPr>
        <w:t xml:space="preserve">, zgodnie z </w:t>
      </w:r>
      <w:r w:rsidR="00B04083" w:rsidRPr="006260FA">
        <w:rPr>
          <w:rFonts w:ascii="Arial" w:hAnsi="Arial" w:cs="Arial"/>
          <w:color w:val="000000"/>
          <w:sz w:val="22"/>
          <w:szCs w:val="22"/>
        </w:rPr>
        <w:t xml:space="preserve">§ 8 ust. </w:t>
      </w:r>
      <w:r w:rsidR="00D33E33" w:rsidRPr="006260FA">
        <w:rPr>
          <w:rFonts w:ascii="Arial" w:hAnsi="Arial" w:cs="Arial"/>
          <w:color w:val="000000"/>
          <w:sz w:val="22"/>
          <w:szCs w:val="22"/>
        </w:rPr>
        <w:t>2 pkt 2</w:t>
      </w:r>
      <w:r w:rsidR="00B04083" w:rsidRPr="006260FA">
        <w:rPr>
          <w:rFonts w:ascii="Arial" w:hAnsi="Arial" w:cs="Arial"/>
          <w:color w:val="000000"/>
          <w:sz w:val="22"/>
          <w:szCs w:val="22"/>
        </w:rPr>
        <w:t>.</w:t>
      </w:r>
    </w:p>
    <w:p w14:paraId="0EFA74EF" w14:textId="69BBC1A6" w:rsidR="004B7486" w:rsidRPr="00233305" w:rsidRDefault="004B7486" w:rsidP="00F4163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3305">
        <w:rPr>
          <w:rFonts w:ascii="Arial" w:hAnsi="Arial" w:cs="Arial"/>
          <w:color w:val="000000"/>
          <w:sz w:val="22"/>
          <w:szCs w:val="22"/>
        </w:rPr>
        <w:t xml:space="preserve">Protokół odbioru bez </w:t>
      </w:r>
      <w:r w:rsidR="00D33E33" w:rsidRPr="00725FC8">
        <w:rPr>
          <w:rFonts w:ascii="Arial" w:hAnsi="Arial" w:cs="Arial"/>
          <w:color w:val="000000"/>
          <w:sz w:val="22"/>
          <w:szCs w:val="22"/>
        </w:rPr>
        <w:t>zastrzeżeń</w:t>
      </w:r>
      <w:r w:rsidRPr="00233305">
        <w:rPr>
          <w:rFonts w:ascii="Arial" w:hAnsi="Arial" w:cs="Arial"/>
          <w:color w:val="000000"/>
          <w:sz w:val="22"/>
          <w:szCs w:val="22"/>
        </w:rPr>
        <w:t xml:space="preserve"> </w:t>
      </w:r>
      <w:r w:rsidR="00D33E33" w:rsidRPr="00725FC8">
        <w:rPr>
          <w:rFonts w:ascii="Arial" w:hAnsi="Arial" w:cs="Arial"/>
          <w:color w:val="000000"/>
          <w:sz w:val="22"/>
          <w:szCs w:val="22"/>
        </w:rPr>
        <w:t>bądź protokół odbioru pomimo zastrzeżeń</w:t>
      </w:r>
      <w:r w:rsidRPr="00233305">
        <w:rPr>
          <w:rFonts w:ascii="Arial" w:hAnsi="Arial" w:cs="Arial"/>
          <w:color w:val="000000"/>
          <w:sz w:val="22"/>
          <w:szCs w:val="22"/>
        </w:rPr>
        <w:t xml:space="preserve"> będzie stanowić podstawę do</w:t>
      </w:r>
      <w:r w:rsidR="009707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3305">
        <w:rPr>
          <w:rFonts w:ascii="Arial" w:hAnsi="Arial" w:cs="Arial"/>
          <w:color w:val="000000"/>
          <w:sz w:val="22"/>
          <w:szCs w:val="22"/>
        </w:rPr>
        <w:t>wystawienia przez Wykonawcę faktury za wykonan</w:t>
      </w:r>
      <w:r w:rsidR="00FA253D">
        <w:rPr>
          <w:rFonts w:ascii="Arial" w:hAnsi="Arial" w:cs="Arial"/>
          <w:color w:val="000000"/>
          <w:sz w:val="22"/>
          <w:szCs w:val="22"/>
        </w:rPr>
        <w:t>ie</w:t>
      </w:r>
      <w:r w:rsidRPr="00233305">
        <w:rPr>
          <w:rFonts w:ascii="Arial" w:hAnsi="Arial" w:cs="Arial"/>
          <w:color w:val="000000"/>
          <w:sz w:val="22"/>
          <w:szCs w:val="22"/>
        </w:rPr>
        <w:t xml:space="preserve"> </w:t>
      </w:r>
      <w:r w:rsidR="0025074D" w:rsidRPr="00725FC8">
        <w:rPr>
          <w:rFonts w:ascii="Arial" w:hAnsi="Arial" w:cs="Arial"/>
          <w:color w:val="000000"/>
          <w:sz w:val="22"/>
          <w:szCs w:val="22"/>
        </w:rPr>
        <w:t>Dzieła</w:t>
      </w:r>
      <w:r w:rsidRPr="00233305">
        <w:rPr>
          <w:rFonts w:ascii="Arial" w:hAnsi="Arial" w:cs="Arial"/>
          <w:color w:val="000000"/>
          <w:sz w:val="22"/>
          <w:szCs w:val="22"/>
        </w:rPr>
        <w:t>, zgodnie z</w:t>
      </w:r>
      <w:r w:rsidR="00394A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3305">
        <w:rPr>
          <w:rFonts w:ascii="Arial" w:hAnsi="Arial" w:cs="Arial"/>
          <w:color w:val="000000"/>
          <w:sz w:val="22"/>
          <w:szCs w:val="22"/>
        </w:rPr>
        <w:t>§</w:t>
      </w:r>
      <w:r w:rsidR="00394A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3305">
        <w:rPr>
          <w:rFonts w:ascii="Arial" w:hAnsi="Arial" w:cs="Arial"/>
          <w:color w:val="000000"/>
          <w:sz w:val="22"/>
          <w:szCs w:val="22"/>
        </w:rPr>
        <w:t>7.</w:t>
      </w:r>
    </w:p>
    <w:p w14:paraId="50813AC5" w14:textId="11DBD161" w:rsidR="0025074D" w:rsidRPr="00725FC8" w:rsidRDefault="0025074D" w:rsidP="00F4163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lastRenderedPageBreak/>
        <w:t xml:space="preserve">W przypadku, gdy Zamawiający stwierdzi zastrzeżenia do odbieranego Dzieła, jednakże postanowi dokonać jego odbioru na podstawie </w:t>
      </w:r>
      <w:r w:rsidRPr="006260FA">
        <w:rPr>
          <w:rFonts w:ascii="Arial" w:hAnsi="Arial" w:cs="Arial"/>
          <w:color w:val="000000"/>
          <w:sz w:val="22"/>
          <w:szCs w:val="22"/>
        </w:rPr>
        <w:t xml:space="preserve">§ </w:t>
      </w:r>
      <w:r w:rsidR="00B04083" w:rsidRPr="006260FA">
        <w:rPr>
          <w:rFonts w:ascii="Arial" w:hAnsi="Arial" w:cs="Arial"/>
          <w:color w:val="000000"/>
          <w:sz w:val="22"/>
          <w:szCs w:val="22"/>
        </w:rPr>
        <w:t xml:space="preserve">8 ust. </w:t>
      </w:r>
      <w:r w:rsidR="00D33E33" w:rsidRPr="006260FA">
        <w:rPr>
          <w:rFonts w:ascii="Arial" w:hAnsi="Arial" w:cs="Arial"/>
          <w:color w:val="000000"/>
          <w:sz w:val="22"/>
          <w:szCs w:val="22"/>
        </w:rPr>
        <w:t>2 pkt 2</w:t>
      </w:r>
      <w:r w:rsidRPr="006260FA">
        <w:rPr>
          <w:rFonts w:ascii="Arial" w:hAnsi="Arial" w:cs="Arial"/>
          <w:color w:val="000000"/>
          <w:sz w:val="22"/>
          <w:szCs w:val="22"/>
        </w:rPr>
        <w:t>,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wprowadzi on odpowiednią adnotację do Protokołu.</w:t>
      </w:r>
    </w:p>
    <w:p w14:paraId="780075A0" w14:textId="1A8903F4" w:rsidR="007A07E0" w:rsidRPr="00233305" w:rsidRDefault="007A07E0" w:rsidP="00F4163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33305">
        <w:rPr>
          <w:rFonts w:ascii="Arial" w:eastAsia="Calibri" w:hAnsi="Arial" w:cs="Arial"/>
          <w:sz w:val="22"/>
          <w:szCs w:val="22"/>
        </w:rPr>
        <w:t>W Protokole w</w:t>
      </w:r>
      <w:r w:rsidR="0097077C">
        <w:rPr>
          <w:rFonts w:ascii="Arial" w:eastAsia="Calibri" w:hAnsi="Arial" w:cs="Arial"/>
          <w:sz w:val="22"/>
          <w:szCs w:val="22"/>
        </w:rPr>
        <w:t xml:space="preserve"> </w:t>
      </w:r>
      <w:r w:rsidRPr="00233305">
        <w:rPr>
          <w:rFonts w:ascii="Arial" w:eastAsia="Calibri" w:hAnsi="Arial" w:cs="Arial"/>
          <w:sz w:val="22"/>
          <w:szCs w:val="22"/>
        </w:rPr>
        <w:t xml:space="preserve">szczególności należy zamieścić datę jego sporządzenia, oznaczenie Umowy, informację o tym, czy przedmiot Umowy został </w:t>
      </w:r>
      <w:r w:rsidR="00D33E33" w:rsidRPr="00725FC8">
        <w:rPr>
          <w:rFonts w:ascii="Arial" w:eastAsia="Calibri" w:hAnsi="Arial" w:cs="Arial"/>
          <w:sz w:val="22"/>
          <w:szCs w:val="22"/>
        </w:rPr>
        <w:t>odebrany (w tym, czy został on odebrany</w:t>
      </w:r>
      <w:r w:rsidR="00D33E33" w:rsidRPr="00233305">
        <w:rPr>
          <w:rFonts w:ascii="Arial" w:eastAsia="Calibri" w:hAnsi="Arial" w:cs="Arial"/>
          <w:sz w:val="22"/>
          <w:szCs w:val="22"/>
        </w:rPr>
        <w:t xml:space="preserve"> </w:t>
      </w:r>
      <w:r w:rsidRPr="00233305">
        <w:rPr>
          <w:rFonts w:ascii="Arial" w:eastAsia="Calibri" w:hAnsi="Arial" w:cs="Arial"/>
          <w:sz w:val="22"/>
          <w:szCs w:val="22"/>
        </w:rPr>
        <w:t xml:space="preserve">bez </w:t>
      </w:r>
      <w:r w:rsidR="00D33E33" w:rsidRPr="00725FC8">
        <w:rPr>
          <w:rFonts w:ascii="Arial" w:eastAsia="Calibri" w:hAnsi="Arial" w:cs="Arial"/>
          <w:sz w:val="22"/>
          <w:szCs w:val="22"/>
        </w:rPr>
        <w:t>zastrzeżeń</w:t>
      </w:r>
      <w:r w:rsidRPr="00233305">
        <w:rPr>
          <w:rFonts w:ascii="Arial" w:eastAsia="Calibri" w:hAnsi="Arial" w:cs="Arial"/>
          <w:sz w:val="22"/>
          <w:szCs w:val="22"/>
        </w:rPr>
        <w:t xml:space="preserve">, czy też z </w:t>
      </w:r>
      <w:r w:rsidR="00D33E33" w:rsidRPr="00725FC8">
        <w:rPr>
          <w:rFonts w:ascii="Arial" w:eastAsia="Calibri" w:hAnsi="Arial" w:cs="Arial"/>
          <w:sz w:val="22"/>
          <w:szCs w:val="22"/>
        </w:rPr>
        <w:t xml:space="preserve">zastrzeżeniami) </w:t>
      </w:r>
      <w:r w:rsidRPr="00233305">
        <w:rPr>
          <w:rFonts w:ascii="Arial" w:eastAsia="Calibri" w:hAnsi="Arial" w:cs="Arial"/>
          <w:sz w:val="22"/>
          <w:szCs w:val="22"/>
        </w:rPr>
        <w:t xml:space="preserve">oraz wzmiankę o </w:t>
      </w:r>
      <w:r w:rsidRPr="00233305">
        <w:rPr>
          <w:rFonts w:ascii="Arial" w:hAnsi="Arial" w:cs="Arial"/>
          <w:color w:val="000000"/>
          <w:sz w:val="22"/>
          <w:szCs w:val="22"/>
        </w:rPr>
        <w:t>wystąpieniu</w:t>
      </w:r>
      <w:r w:rsidRPr="00233305">
        <w:rPr>
          <w:rFonts w:ascii="Arial" w:eastAsia="Calibri" w:hAnsi="Arial" w:cs="Arial"/>
          <w:sz w:val="22"/>
          <w:szCs w:val="22"/>
        </w:rPr>
        <w:t xml:space="preserve"> przesłanek do naliczenia przez Zamawiającego kar umownych.</w:t>
      </w:r>
      <w:r w:rsidR="00151D17" w:rsidRPr="00233305">
        <w:rPr>
          <w:rFonts w:ascii="Arial" w:eastAsia="Calibri" w:hAnsi="Arial" w:cs="Arial"/>
          <w:sz w:val="22"/>
          <w:szCs w:val="22"/>
        </w:rPr>
        <w:t xml:space="preserve"> Brak informacji o</w:t>
      </w:r>
      <w:r w:rsidR="00D33E33" w:rsidRPr="00725FC8">
        <w:rPr>
          <w:rFonts w:ascii="Arial" w:eastAsia="Calibri" w:hAnsi="Arial" w:cs="Arial"/>
          <w:sz w:val="22"/>
          <w:szCs w:val="22"/>
        </w:rPr>
        <w:t> </w:t>
      </w:r>
      <w:r w:rsidR="00151D17" w:rsidRPr="00233305">
        <w:rPr>
          <w:rFonts w:ascii="Arial" w:eastAsia="Calibri" w:hAnsi="Arial" w:cs="Arial"/>
          <w:sz w:val="22"/>
          <w:szCs w:val="22"/>
        </w:rPr>
        <w:t>przesłankach do naliczenia kar umownych nie stanowi jednak o braku podstawy do ich naliczenia Wykonawcy.</w:t>
      </w:r>
    </w:p>
    <w:p w14:paraId="48A3219A" w14:textId="77777777" w:rsidR="00A278F3" w:rsidRPr="00725FC8" w:rsidRDefault="00A278F3" w:rsidP="00DE0EE2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4CF9C5" w14:textId="0E4DB57E" w:rsidR="00A278F3" w:rsidRPr="00725FC8" w:rsidRDefault="00CD2BC7" w:rsidP="0093781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C1611F" w:rsidRPr="00725FC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A278F3" w:rsidRPr="00725FC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95F6CCB" w14:textId="2A259921" w:rsidR="0018746F" w:rsidRPr="00725FC8" w:rsidRDefault="0018746F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Wynagrodzenie</w:t>
      </w:r>
    </w:p>
    <w:p w14:paraId="206785DE" w14:textId="623879AB" w:rsidR="00416FEB" w:rsidRPr="00725FC8" w:rsidRDefault="00A278F3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Za </w:t>
      </w:r>
      <w:r w:rsidR="00660848" w:rsidRPr="00725FC8">
        <w:rPr>
          <w:rFonts w:ascii="Arial" w:hAnsi="Arial" w:cs="Arial"/>
          <w:color w:val="000000"/>
          <w:sz w:val="22"/>
          <w:szCs w:val="22"/>
        </w:rPr>
        <w:t xml:space="preserve">prawidłowe </w:t>
      </w:r>
      <w:r w:rsidR="00FA253D">
        <w:rPr>
          <w:rFonts w:ascii="Arial" w:hAnsi="Arial" w:cs="Arial"/>
          <w:color w:val="000000"/>
          <w:sz w:val="22"/>
          <w:szCs w:val="22"/>
        </w:rPr>
        <w:t xml:space="preserve">i zgodne z Umową 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wykonanie </w:t>
      </w:r>
      <w:r w:rsidR="00B04083" w:rsidRPr="00725FC8">
        <w:rPr>
          <w:rFonts w:ascii="Arial" w:hAnsi="Arial" w:cs="Arial"/>
          <w:color w:val="000000"/>
          <w:sz w:val="22"/>
          <w:szCs w:val="22"/>
        </w:rPr>
        <w:t>Dzieła</w:t>
      </w:r>
      <w:r w:rsidR="00BE0E16" w:rsidRPr="00725F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Zamawiający zapłaci Wykonawcy wynagrodzenie w</w:t>
      </w:r>
      <w:r w:rsidR="009707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wysokości </w:t>
      </w:r>
      <w:r w:rsidR="00CD4945" w:rsidRPr="00725FC8">
        <w:rPr>
          <w:rFonts w:ascii="Arial" w:hAnsi="Arial" w:cs="Arial"/>
          <w:b/>
          <w:color w:val="000000"/>
          <w:sz w:val="22"/>
          <w:szCs w:val="22"/>
        </w:rPr>
        <w:t xml:space="preserve">……………………… 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>(słownie brutto:</w:t>
      </w:r>
      <w:r w:rsidR="00CD4945"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 ………</w:t>
      </w:r>
      <w:r w:rsidR="00D96E11" w:rsidRPr="00725FC8">
        <w:rPr>
          <w:rFonts w:ascii="Arial" w:hAnsi="Arial" w:cs="Arial"/>
          <w:b/>
          <w:bCs/>
          <w:color w:val="000000"/>
          <w:sz w:val="22"/>
          <w:szCs w:val="22"/>
        </w:rPr>
        <w:t>………………………….</w:t>
      </w:r>
      <w:r w:rsidR="00CD4945" w:rsidRPr="00725FC8">
        <w:rPr>
          <w:rFonts w:ascii="Arial" w:hAnsi="Arial" w:cs="Arial"/>
          <w:b/>
          <w:bCs/>
          <w:color w:val="000000"/>
          <w:sz w:val="22"/>
          <w:szCs w:val="22"/>
        </w:rPr>
        <w:t>……..</w:t>
      </w:r>
      <w:r w:rsidRPr="00725FC8">
        <w:rPr>
          <w:rFonts w:ascii="Arial" w:hAnsi="Arial" w:cs="Arial"/>
          <w:bCs/>
          <w:color w:val="000000"/>
          <w:sz w:val="22"/>
          <w:szCs w:val="22"/>
        </w:rPr>
        <w:t>)</w:t>
      </w:r>
      <w:r w:rsidR="00174C30" w:rsidRPr="00725FC8">
        <w:rPr>
          <w:rFonts w:ascii="Arial" w:hAnsi="Arial" w:cs="Arial"/>
          <w:sz w:val="22"/>
          <w:szCs w:val="22"/>
        </w:rPr>
        <w:t xml:space="preserve"> </w:t>
      </w:r>
      <w:r w:rsidR="00174C30" w:rsidRPr="00725FC8">
        <w:rPr>
          <w:rFonts w:ascii="Arial" w:hAnsi="Arial" w:cs="Arial"/>
          <w:bCs/>
          <w:color w:val="000000"/>
          <w:sz w:val="22"/>
          <w:szCs w:val="22"/>
        </w:rPr>
        <w:t>w</w:t>
      </w:r>
      <w:r w:rsidR="009707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74C30" w:rsidRPr="00725FC8">
        <w:rPr>
          <w:rFonts w:ascii="Arial" w:hAnsi="Arial" w:cs="Arial"/>
          <w:bCs/>
          <w:color w:val="000000"/>
          <w:sz w:val="22"/>
          <w:szCs w:val="22"/>
        </w:rPr>
        <w:t>tym podatek VAT według obowiązujących przepisów,</w:t>
      </w:r>
      <w:r w:rsidR="00660848" w:rsidRPr="00725FC8">
        <w:rPr>
          <w:rFonts w:ascii="Arial" w:hAnsi="Arial" w:cs="Arial"/>
          <w:bCs/>
          <w:color w:val="000000"/>
          <w:sz w:val="22"/>
          <w:szCs w:val="22"/>
        </w:rPr>
        <w:t xml:space="preserve"> zwane dalej „</w:t>
      </w:r>
      <w:r w:rsidR="00416FEB" w:rsidRPr="00725FC8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="00660848" w:rsidRPr="00725FC8">
        <w:rPr>
          <w:rFonts w:ascii="Arial" w:hAnsi="Arial" w:cs="Arial"/>
          <w:b/>
          <w:bCs/>
          <w:color w:val="000000"/>
          <w:sz w:val="22"/>
          <w:szCs w:val="22"/>
        </w:rPr>
        <w:t>ynagrodzeniem</w:t>
      </w:r>
      <w:r w:rsidR="00660848" w:rsidRPr="00725FC8">
        <w:rPr>
          <w:rFonts w:ascii="Arial" w:hAnsi="Arial" w:cs="Arial"/>
          <w:bCs/>
          <w:color w:val="000000"/>
          <w:sz w:val="22"/>
          <w:szCs w:val="22"/>
        </w:rPr>
        <w:t>”</w:t>
      </w:r>
      <w:r w:rsidRPr="00725FC8">
        <w:rPr>
          <w:rFonts w:ascii="Arial" w:hAnsi="Arial" w:cs="Arial"/>
          <w:color w:val="000000"/>
          <w:sz w:val="22"/>
          <w:szCs w:val="22"/>
        </w:rPr>
        <w:t>.</w:t>
      </w:r>
    </w:p>
    <w:p w14:paraId="6516D8D3" w14:textId="4F32AF42" w:rsidR="00A278F3" w:rsidRPr="00725FC8" w:rsidRDefault="00416FEB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Wynagrodzenie ma charakter ryczałtowy i pokrywa wszelkie koszty związane z przygotowaniem przez Wykonawcę </w:t>
      </w:r>
      <w:r w:rsidR="00003364" w:rsidRPr="00725FC8">
        <w:rPr>
          <w:rFonts w:ascii="Arial" w:hAnsi="Arial" w:cs="Arial"/>
          <w:color w:val="000000"/>
          <w:sz w:val="22"/>
          <w:szCs w:val="22"/>
        </w:rPr>
        <w:t>Dzieła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, </w:t>
      </w:r>
      <w:r w:rsidR="00174C30" w:rsidRPr="00725FC8">
        <w:rPr>
          <w:rFonts w:ascii="Arial" w:hAnsi="Arial" w:cs="Arial"/>
          <w:color w:val="000000"/>
          <w:sz w:val="22"/>
          <w:szCs w:val="22"/>
        </w:rPr>
        <w:t xml:space="preserve">w tym </w:t>
      </w:r>
      <w:r w:rsidR="003910CE" w:rsidRPr="00725FC8">
        <w:rPr>
          <w:rFonts w:ascii="Arial" w:hAnsi="Arial" w:cs="Arial"/>
          <w:color w:val="000000"/>
          <w:sz w:val="22"/>
          <w:szCs w:val="22"/>
        </w:rPr>
        <w:t>poprawianie i dostarcza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nie </w:t>
      </w:r>
      <w:r w:rsidR="00D96E11" w:rsidRPr="00725FC8">
        <w:rPr>
          <w:rFonts w:ascii="Arial" w:hAnsi="Arial" w:cs="Arial"/>
          <w:color w:val="000000"/>
          <w:sz w:val="22"/>
          <w:szCs w:val="22"/>
        </w:rPr>
        <w:t xml:space="preserve">zaakceptowanego </w:t>
      </w:r>
      <w:r w:rsidR="00003364" w:rsidRPr="00725FC8">
        <w:rPr>
          <w:rFonts w:ascii="Arial" w:hAnsi="Arial" w:cs="Arial"/>
          <w:color w:val="000000"/>
          <w:sz w:val="22"/>
          <w:szCs w:val="22"/>
        </w:rPr>
        <w:t>Dzieła</w:t>
      </w:r>
      <w:r w:rsidR="00D005D6">
        <w:rPr>
          <w:rFonts w:ascii="Arial" w:hAnsi="Arial" w:cs="Arial"/>
          <w:color w:val="000000"/>
          <w:sz w:val="22"/>
          <w:szCs w:val="22"/>
        </w:rPr>
        <w:t xml:space="preserve"> zgodnie z listą dystrybucyjną</w:t>
      </w:r>
      <w:r w:rsidR="00D96E11" w:rsidRPr="00725FC8">
        <w:rPr>
          <w:rFonts w:ascii="Arial" w:hAnsi="Arial" w:cs="Arial"/>
          <w:color w:val="000000"/>
          <w:sz w:val="22"/>
          <w:szCs w:val="22"/>
        </w:rPr>
        <w:t>.</w:t>
      </w:r>
    </w:p>
    <w:p w14:paraId="06AFB02B" w14:textId="7EC238E3" w:rsidR="00A6004C" w:rsidRPr="00725FC8" w:rsidRDefault="00A6004C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Zapłata </w:t>
      </w:r>
      <w:r w:rsidR="00416FEB" w:rsidRPr="00725FC8">
        <w:rPr>
          <w:rFonts w:ascii="Arial" w:hAnsi="Arial" w:cs="Arial"/>
          <w:color w:val="000000"/>
          <w:sz w:val="22"/>
          <w:szCs w:val="22"/>
        </w:rPr>
        <w:t>W</w:t>
      </w:r>
      <w:r w:rsidRPr="00725FC8">
        <w:rPr>
          <w:rFonts w:ascii="Arial" w:hAnsi="Arial" w:cs="Arial"/>
          <w:color w:val="000000"/>
          <w:sz w:val="22"/>
          <w:szCs w:val="22"/>
        </w:rPr>
        <w:t>ynagrodzenia</w:t>
      </w:r>
      <w:r w:rsidR="00416FEB" w:rsidRPr="00725FC8">
        <w:rPr>
          <w:rFonts w:ascii="Arial" w:hAnsi="Arial" w:cs="Arial"/>
          <w:color w:val="000000"/>
          <w:sz w:val="22"/>
          <w:szCs w:val="22"/>
        </w:rPr>
        <w:t xml:space="preserve"> </w:t>
      </w:r>
      <w:r w:rsidR="00F155B8" w:rsidRPr="00725FC8">
        <w:rPr>
          <w:rFonts w:ascii="Arial" w:hAnsi="Arial" w:cs="Arial"/>
          <w:color w:val="000000"/>
          <w:sz w:val="22"/>
          <w:szCs w:val="22"/>
        </w:rPr>
        <w:t>nastąpi w terminie 21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dni kalendarzowych od dnia doręczenia Zamawiającemu prawidłowo wystawionego rachunku</w:t>
      </w:r>
      <w:r w:rsidR="00416FEB" w:rsidRPr="00725FC8">
        <w:rPr>
          <w:rFonts w:ascii="Arial" w:hAnsi="Arial" w:cs="Arial"/>
          <w:color w:val="000000"/>
          <w:sz w:val="22"/>
          <w:szCs w:val="22"/>
        </w:rPr>
        <w:t>/faktury VAT</w:t>
      </w:r>
      <w:r w:rsidR="00416FEB" w:rsidRPr="00725FC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725FC8">
        <w:rPr>
          <w:rFonts w:ascii="Arial" w:hAnsi="Arial" w:cs="Arial"/>
          <w:color w:val="000000"/>
          <w:sz w:val="22"/>
          <w:szCs w:val="22"/>
        </w:rPr>
        <w:t>, przelewem na</w:t>
      </w:r>
      <w:r w:rsidR="00170D93" w:rsidRPr="00725FC8">
        <w:rPr>
          <w:rFonts w:ascii="Arial" w:hAnsi="Arial" w:cs="Arial"/>
          <w:color w:val="000000"/>
          <w:sz w:val="22"/>
          <w:szCs w:val="22"/>
        </w:rPr>
        <w:t> </w:t>
      </w:r>
      <w:r w:rsidRPr="00725FC8">
        <w:rPr>
          <w:rFonts w:ascii="Arial" w:hAnsi="Arial" w:cs="Arial"/>
          <w:color w:val="000000"/>
          <w:sz w:val="22"/>
          <w:szCs w:val="22"/>
        </w:rPr>
        <w:t>rachunek bankowy wskazany przez Wykonawcę</w:t>
      </w:r>
      <w:r w:rsidR="00174C30" w:rsidRPr="00725FC8">
        <w:rPr>
          <w:rFonts w:ascii="Arial" w:hAnsi="Arial" w:cs="Arial"/>
          <w:color w:val="000000"/>
          <w:sz w:val="22"/>
          <w:szCs w:val="22"/>
        </w:rPr>
        <w:t xml:space="preserve"> na rachunku/fakturze VAT</w:t>
      </w:r>
      <w:r w:rsidR="00E320D3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725FC8">
        <w:rPr>
          <w:rFonts w:ascii="Arial" w:hAnsi="Arial" w:cs="Arial"/>
          <w:color w:val="000000"/>
          <w:sz w:val="22"/>
          <w:szCs w:val="22"/>
        </w:rPr>
        <w:t>.</w:t>
      </w:r>
    </w:p>
    <w:p w14:paraId="1D061B8B" w14:textId="71D412EB" w:rsidR="00A6004C" w:rsidRPr="00725FC8" w:rsidRDefault="00A6004C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>Podstawą wystawienia rachunku</w:t>
      </w:r>
      <w:r w:rsidR="00801B8B" w:rsidRPr="00725FC8">
        <w:rPr>
          <w:rFonts w:ascii="Arial" w:hAnsi="Arial" w:cs="Arial"/>
          <w:color w:val="000000"/>
          <w:sz w:val="22"/>
          <w:szCs w:val="22"/>
        </w:rPr>
        <w:t>/faktury VAT</w:t>
      </w:r>
      <w:r w:rsidR="00E320D3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przez Wykonawcę będzie </w:t>
      </w:r>
      <w:r w:rsidR="00174C30" w:rsidRPr="00725FC8">
        <w:rPr>
          <w:rFonts w:ascii="Arial" w:hAnsi="Arial" w:cs="Arial"/>
          <w:color w:val="000000"/>
          <w:sz w:val="22"/>
          <w:szCs w:val="22"/>
        </w:rPr>
        <w:t>sporządzo</w:t>
      </w:r>
      <w:r w:rsidR="0002650D" w:rsidRPr="00725FC8">
        <w:rPr>
          <w:rFonts w:ascii="Arial" w:hAnsi="Arial" w:cs="Arial"/>
          <w:color w:val="000000"/>
          <w:sz w:val="22"/>
          <w:szCs w:val="22"/>
        </w:rPr>
        <w:t>ny</w:t>
      </w:r>
      <w:r w:rsidR="00174C30" w:rsidRPr="00725F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przez Zamawiającego i</w:t>
      </w:r>
      <w:r w:rsidR="0097077C">
        <w:rPr>
          <w:rFonts w:ascii="Arial" w:hAnsi="Arial" w:cs="Arial"/>
          <w:color w:val="000000"/>
          <w:sz w:val="22"/>
          <w:szCs w:val="22"/>
        </w:rPr>
        <w:t xml:space="preserve"> </w:t>
      </w:r>
      <w:r w:rsidR="0002650D" w:rsidRPr="00725FC8">
        <w:rPr>
          <w:rFonts w:ascii="Arial" w:hAnsi="Arial" w:cs="Arial"/>
          <w:color w:val="000000"/>
          <w:sz w:val="22"/>
          <w:szCs w:val="22"/>
        </w:rPr>
        <w:t>podpisany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023D">
        <w:rPr>
          <w:rFonts w:ascii="Arial" w:hAnsi="Arial" w:cs="Arial"/>
          <w:color w:val="000000"/>
          <w:sz w:val="22"/>
          <w:szCs w:val="22"/>
        </w:rPr>
        <w:t>przez Strony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</w:t>
      </w:r>
      <w:r w:rsidR="00416FEB" w:rsidRPr="00725FC8">
        <w:rPr>
          <w:rFonts w:ascii="Arial" w:hAnsi="Arial" w:cs="Arial"/>
          <w:color w:val="000000"/>
          <w:sz w:val="22"/>
          <w:szCs w:val="22"/>
        </w:rPr>
        <w:t>Protok</w:t>
      </w:r>
      <w:r w:rsidR="0002650D" w:rsidRPr="00725FC8">
        <w:rPr>
          <w:rFonts w:ascii="Arial" w:hAnsi="Arial" w:cs="Arial"/>
          <w:color w:val="000000"/>
          <w:sz w:val="22"/>
          <w:szCs w:val="22"/>
        </w:rPr>
        <w:t>ół.</w:t>
      </w:r>
    </w:p>
    <w:p w14:paraId="0E5B66A3" w14:textId="7E0B0AB5" w:rsidR="00A6004C" w:rsidRPr="00725FC8" w:rsidRDefault="00A6004C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>Opis rachunku</w:t>
      </w:r>
      <w:r w:rsidR="00416FEB" w:rsidRPr="00725FC8">
        <w:rPr>
          <w:rFonts w:ascii="Arial" w:hAnsi="Arial" w:cs="Arial"/>
          <w:color w:val="000000"/>
          <w:sz w:val="22"/>
          <w:szCs w:val="22"/>
        </w:rPr>
        <w:t>/faktury VAT</w:t>
      </w:r>
      <w:r w:rsidR="00E320D3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(w tytule lub w uwagach) powinien zawierać skrócony opis </w:t>
      </w:r>
      <w:r w:rsidR="00174C30" w:rsidRPr="00725FC8">
        <w:rPr>
          <w:rFonts w:ascii="Arial" w:hAnsi="Arial" w:cs="Arial"/>
          <w:color w:val="000000"/>
          <w:sz w:val="22"/>
          <w:szCs w:val="22"/>
        </w:rPr>
        <w:t xml:space="preserve">przedmiotu </w:t>
      </w:r>
      <w:r w:rsidRPr="00725FC8">
        <w:rPr>
          <w:rFonts w:ascii="Arial" w:hAnsi="Arial" w:cs="Arial"/>
          <w:color w:val="000000"/>
          <w:sz w:val="22"/>
          <w:szCs w:val="22"/>
        </w:rPr>
        <w:t>Umowy wraz z</w:t>
      </w:r>
      <w:r w:rsidR="00416FEB" w:rsidRPr="00725F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numerem Umowy</w:t>
      </w:r>
      <w:r w:rsidR="00416FEB" w:rsidRPr="00725FC8">
        <w:rPr>
          <w:rFonts w:ascii="Arial" w:hAnsi="Arial" w:cs="Arial"/>
          <w:color w:val="000000"/>
          <w:sz w:val="22"/>
          <w:szCs w:val="22"/>
        </w:rPr>
        <w:t>.</w:t>
      </w:r>
    </w:p>
    <w:p w14:paraId="59EC596E" w14:textId="77777777" w:rsidR="00845F41" w:rsidRPr="00E320D3" w:rsidRDefault="00845F41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20D3">
        <w:rPr>
          <w:rFonts w:ascii="Arial" w:hAnsi="Arial" w:cs="Arial"/>
          <w:i/>
          <w:color w:val="000000"/>
          <w:sz w:val="22"/>
          <w:szCs w:val="22"/>
        </w:rPr>
        <w:t>Zamawiający dopuszcza złożenie faktury VAT w formie:</w:t>
      </w:r>
    </w:p>
    <w:p w14:paraId="5B2FA4E1" w14:textId="4CC752B1" w:rsidR="00845F41" w:rsidRPr="00E320D3" w:rsidRDefault="00845F41" w:rsidP="00F416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20D3">
        <w:rPr>
          <w:rFonts w:ascii="Arial" w:hAnsi="Arial" w:cs="Arial"/>
          <w:i/>
          <w:color w:val="000000"/>
          <w:sz w:val="22"/>
          <w:szCs w:val="22"/>
        </w:rPr>
        <w:t>papierowej (oryginału) na adres Generalna Dyrekcja Ochrony Środowiska, ul. Wawelska 52/54, 00-922 Warszawa, NIP: 7010151052, REGON: 141628410;</w:t>
      </w:r>
    </w:p>
    <w:p w14:paraId="4DD5365C" w14:textId="208E11F7" w:rsidR="00845F41" w:rsidRPr="00E320D3" w:rsidRDefault="00845F41" w:rsidP="00F416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20D3">
        <w:rPr>
          <w:rFonts w:ascii="Arial" w:hAnsi="Arial" w:cs="Arial"/>
          <w:i/>
          <w:color w:val="000000"/>
          <w:sz w:val="22"/>
          <w:szCs w:val="22"/>
        </w:rPr>
        <w:t xml:space="preserve">ustrukturyzowanego dokumentu elektronicznego, złożonego za pośrednictwem Platformy Elektronicznego Fakturowania, zwanej dalej „PEF”, zgodnie z ustawą z dnia 9 listopada 2018 r. </w:t>
      </w:r>
      <w:r w:rsidRPr="00310C12">
        <w:rPr>
          <w:rFonts w:ascii="Arial" w:hAnsi="Arial" w:cs="Arial"/>
          <w:i/>
          <w:color w:val="000000"/>
          <w:sz w:val="22"/>
          <w:szCs w:val="22"/>
        </w:rPr>
        <w:t>o elektronicznym fakturowaniu w zamówieniach publicznych, koncesjach na roboty budowlane lub usługi oraz partnerstwie publiczno-prywatnym</w:t>
      </w:r>
      <w:r w:rsidRPr="00E320D3">
        <w:rPr>
          <w:rFonts w:ascii="Arial" w:hAnsi="Arial" w:cs="Arial"/>
          <w:i/>
          <w:color w:val="000000"/>
          <w:sz w:val="22"/>
          <w:szCs w:val="22"/>
        </w:rPr>
        <w:t xml:space="preserve"> (Dz. U. z 2020 r. poz. 1666</w:t>
      </w:r>
      <w:r w:rsidR="008A1E18" w:rsidRPr="00E320D3">
        <w:rPr>
          <w:rFonts w:ascii="Arial" w:hAnsi="Arial" w:cs="Arial"/>
          <w:i/>
          <w:color w:val="000000"/>
          <w:sz w:val="22"/>
          <w:szCs w:val="22"/>
        </w:rPr>
        <w:t>, ze zm.</w:t>
      </w:r>
      <w:r w:rsidRPr="00E320D3">
        <w:rPr>
          <w:rFonts w:ascii="Arial" w:hAnsi="Arial" w:cs="Arial"/>
          <w:i/>
          <w:color w:val="000000"/>
          <w:sz w:val="22"/>
          <w:szCs w:val="22"/>
        </w:rPr>
        <w:t>).</w:t>
      </w:r>
    </w:p>
    <w:p w14:paraId="07935379" w14:textId="77777777" w:rsidR="00845F41" w:rsidRPr="00E320D3" w:rsidRDefault="00845F41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20D3">
        <w:rPr>
          <w:rFonts w:ascii="Arial" w:hAnsi="Arial" w:cs="Arial"/>
          <w:i/>
          <w:color w:val="000000"/>
          <w:sz w:val="22"/>
          <w:szCs w:val="22"/>
        </w:rPr>
        <w:t>Zamawiający nie dopuszcza przesyłania innych ustrukturyzowanych dokumentów elektronicznych za wyjątkiem faktury.</w:t>
      </w:r>
    </w:p>
    <w:p w14:paraId="39F5F996" w14:textId="44F76FC5" w:rsidR="00845F41" w:rsidRPr="00E320D3" w:rsidRDefault="00845F41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20D3">
        <w:rPr>
          <w:rFonts w:ascii="Arial" w:hAnsi="Arial" w:cs="Arial"/>
          <w:i/>
          <w:color w:val="000000"/>
          <w:sz w:val="22"/>
          <w:szCs w:val="22"/>
        </w:rPr>
        <w:t xml:space="preserve">Zamawiający informuje, </w:t>
      </w:r>
      <w:r w:rsidR="00A77E2E" w:rsidRPr="00E320D3">
        <w:rPr>
          <w:rFonts w:ascii="Arial" w:hAnsi="Arial" w:cs="Arial"/>
          <w:i/>
          <w:color w:val="000000"/>
          <w:sz w:val="22"/>
          <w:szCs w:val="22"/>
        </w:rPr>
        <w:t xml:space="preserve">iż </w:t>
      </w:r>
      <w:r w:rsidRPr="00E320D3">
        <w:rPr>
          <w:rFonts w:ascii="Arial" w:hAnsi="Arial" w:cs="Arial"/>
          <w:i/>
          <w:color w:val="000000"/>
          <w:sz w:val="22"/>
          <w:szCs w:val="22"/>
        </w:rPr>
        <w:t>identyfikatorem PEPPOL/adresem PEF Zamawiającego, który pozwoli na złożenie ustrukturyzowanej faktury elektronicznej, jest: 7010151052.</w:t>
      </w:r>
    </w:p>
    <w:p w14:paraId="2C74C4E9" w14:textId="6185F9BD" w:rsidR="00845F41" w:rsidRPr="00E320D3" w:rsidRDefault="00845F41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20D3">
        <w:rPr>
          <w:rFonts w:ascii="Arial" w:hAnsi="Arial" w:cs="Arial"/>
          <w:i/>
          <w:color w:val="000000"/>
          <w:sz w:val="22"/>
          <w:szCs w:val="22"/>
        </w:rPr>
        <w:lastRenderedPageBreak/>
        <w:t>Wykonawca powiadomi Zamawiającego o przesłaniu ustrukturyzowanej faktury elektronicznej na PEF w dniu jej przesłania. Powiadomienie o przesłaniu na PEF ustrukturyzowanej faktury elektronicznej zostanie przesłane pocztą elektroniczną na adresy osób do kontaktu.</w:t>
      </w:r>
    </w:p>
    <w:p w14:paraId="637D2519" w14:textId="3A96420F" w:rsidR="00A6004C" w:rsidRPr="00E320D3" w:rsidRDefault="00845F41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320D3">
        <w:rPr>
          <w:rFonts w:ascii="Arial" w:hAnsi="Arial" w:cs="Arial"/>
          <w:i/>
          <w:color w:val="000000"/>
          <w:sz w:val="22"/>
          <w:szCs w:val="22"/>
        </w:rPr>
        <w:t xml:space="preserve">Strony postanawiają, </w:t>
      </w:r>
      <w:r w:rsidR="00A77E2E" w:rsidRPr="00E320D3">
        <w:rPr>
          <w:rFonts w:ascii="Arial" w:hAnsi="Arial" w:cs="Arial"/>
          <w:i/>
          <w:color w:val="000000"/>
          <w:sz w:val="22"/>
          <w:szCs w:val="22"/>
        </w:rPr>
        <w:t xml:space="preserve">iż </w:t>
      </w:r>
      <w:r w:rsidRPr="00E320D3">
        <w:rPr>
          <w:rFonts w:ascii="Arial" w:hAnsi="Arial" w:cs="Arial"/>
          <w:i/>
          <w:color w:val="000000"/>
          <w:sz w:val="22"/>
          <w:szCs w:val="22"/>
        </w:rPr>
        <w:t xml:space="preserve">jeżeli rachunek bankowy, którym posługuje się Wykonawca, nie będzie ujęty w wykazie podatników, o którym stanowi art. 96b ustawy z dnia 11 marca 2004 r. </w:t>
      </w:r>
      <w:r w:rsidRPr="00310C12">
        <w:rPr>
          <w:rFonts w:ascii="Arial" w:hAnsi="Arial" w:cs="Arial"/>
          <w:i/>
          <w:color w:val="000000"/>
          <w:sz w:val="22"/>
          <w:szCs w:val="22"/>
        </w:rPr>
        <w:t>o podatku od towarów i usług</w:t>
      </w:r>
      <w:r w:rsidRPr="00E320D3">
        <w:rPr>
          <w:rFonts w:ascii="Arial" w:hAnsi="Arial" w:cs="Arial"/>
          <w:i/>
          <w:color w:val="000000"/>
          <w:sz w:val="22"/>
          <w:szCs w:val="22"/>
        </w:rPr>
        <w:t xml:space="preserve"> – tzw. „białej liście podatników VAT”, Zamawiający będzie uprawniony do wstrzymania płatności i nie będzie stanowiło to naruszenia Umowy – w takiej sytuacji Wykonawca nie będzie domagał się odsetek za opóźnienie w zapłacie wynagrodzenia za realizację Zamówienia</w:t>
      </w:r>
      <w:r w:rsidR="00310C12">
        <w:rPr>
          <w:rStyle w:val="Odwoanieprzypisudolnego"/>
          <w:rFonts w:ascii="Arial" w:hAnsi="Arial" w:cs="Arial"/>
          <w:i/>
          <w:color w:val="000000"/>
          <w:sz w:val="22"/>
          <w:szCs w:val="22"/>
        </w:rPr>
        <w:footnoteReference w:id="4"/>
      </w:r>
      <w:r w:rsidRPr="00E320D3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670F0D8" w14:textId="0C8B447E" w:rsidR="00A6004C" w:rsidRPr="00725FC8" w:rsidRDefault="00A6004C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Za dzień zapłaty </w:t>
      </w:r>
      <w:r w:rsidR="00416FEB" w:rsidRPr="00725FC8">
        <w:rPr>
          <w:rFonts w:ascii="Arial" w:hAnsi="Arial" w:cs="Arial"/>
          <w:color w:val="000000"/>
          <w:sz w:val="22"/>
          <w:szCs w:val="22"/>
        </w:rPr>
        <w:t>W</w:t>
      </w:r>
      <w:r w:rsidRPr="00725FC8">
        <w:rPr>
          <w:rFonts w:ascii="Arial" w:hAnsi="Arial" w:cs="Arial"/>
          <w:color w:val="000000"/>
          <w:sz w:val="22"/>
          <w:szCs w:val="22"/>
        </w:rPr>
        <w:t>ynagrodzenia uważa się dzień obciążenia rachunku bankowego Zamawiającego.</w:t>
      </w:r>
    </w:p>
    <w:p w14:paraId="45722901" w14:textId="77777777" w:rsidR="00174C30" w:rsidRPr="00233305" w:rsidRDefault="00416FEB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 xml:space="preserve">Wykonawca nie może, bez uprzedniej zgody </w:t>
      </w:r>
      <w:r w:rsidR="00795AEE" w:rsidRPr="00725FC8">
        <w:rPr>
          <w:rFonts w:ascii="Arial" w:hAnsi="Arial" w:cs="Arial"/>
          <w:color w:val="000000"/>
          <w:sz w:val="22"/>
          <w:szCs w:val="22"/>
        </w:rPr>
        <w:t xml:space="preserve">Zamawiającego wyrażonej </w:t>
      </w:r>
      <w:r w:rsidR="00426832" w:rsidRPr="00725FC8">
        <w:rPr>
          <w:rFonts w:ascii="Arial" w:hAnsi="Arial" w:cs="Arial"/>
          <w:color w:val="000000"/>
          <w:sz w:val="22"/>
          <w:szCs w:val="22"/>
        </w:rPr>
        <w:t xml:space="preserve">pod rygorem bezskuteczności </w:t>
      </w:r>
      <w:r w:rsidR="00795AEE" w:rsidRPr="00725FC8">
        <w:rPr>
          <w:rFonts w:ascii="Arial" w:hAnsi="Arial" w:cs="Arial"/>
          <w:color w:val="000000"/>
          <w:sz w:val="22"/>
          <w:szCs w:val="22"/>
        </w:rPr>
        <w:t xml:space="preserve">w formie pisemnej, dokonać przelewu </w:t>
      </w:r>
      <w:r w:rsidR="00426832" w:rsidRPr="00725FC8">
        <w:rPr>
          <w:rFonts w:ascii="Arial" w:hAnsi="Arial" w:cs="Arial"/>
          <w:color w:val="000000"/>
          <w:sz w:val="22"/>
          <w:szCs w:val="22"/>
        </w:rPr>
        <w:t xml:space="preserve">na podmiot trzeci </w:t>
      </w:r>
      <w:r w:rsidR="00795AEE" w:rsidRPr="00725FC8">
        <w:rPr>
          <w:rFonts w:ascii="Arial" w:hAnsi="Arial" w:cs="Arial"/>
          <w:color w:val="000000"/>
          <w:sz w:val="22"/>
          <w:szCs w:val="22"/>
        </w:rPr>
        <w:t>wierzytelności wynikających z</w:t>
      </w:r>
      <w:r w:rsidR="002E2DC2" w:rsidRPr="00725FC8">
        <w:rPr>
          <w:rFonts w:ascii="Arial" w:hAnsi="Arial" w:cs="Arial"/>
          <w:color w:val="000000"/>
          <w:sz w:val="22"/>
          <w:szCs w:val="22"/>
        </w:rPr>
        <w:t xml:space="preserve"> </w:t>
      </w:r>
      <w:r w:rsidR="00795AEE" w:rsidRPr="00725FC8">
        <w:rPr>
          <w:rFonts w:ascii="Arial" w:hAnsi="Arial" w:cs="Arial"/>
          <w:color w:val="000000"/>
          <w:sz w:val="22"/>
          <w:szCs w:val="22"/>
        </w:rPr>
        <w:t>Umowy.</w:t>
      </w:r>
    </w:p>
    <w:p w14:paraId="2A7227E0" w14:textId="61F68306" w:rsidR="00174C30" w:rsidRPr="00725FC8" w:rsidRDefault="00174C30" w:rsidP="00F416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25FC8">
        <w:rPr>
          <w:rFonts w:ascii="Arial" w:hAnsi="Arial" w:cs="Arial"/>
          <w:color w:val="000000"/>
          <w:sz w:val="22"/>
          <w:szCs w:val="22"/>
        </w:rPr>
        <w:t>Zamawiający ma prawo do zakwestionowania prawidłowości przedstawionej faktury, o czym niezwłocznie poinformuje Wykonawcę. Do czasu wyjaśnienia wątpliwości przekazanie środków na pokrycie zakwestionowanej faktury będzie wstrzymane, bez negatywnych skutków finansowych dla Zamawiającego.</w:t>
      </w:r>
    </w:p>
    <w:p w14:paraId="5C44DC9A" w14:textId="77777777" w:rsidR="00A278F3" w:rsidRPr="00725FC8" w:rsidRDefault="00A278F3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6A90531" w14:textId="658F6B93" w:rsidR="00A278F3" w:rsidRPr="00725FC8" w:rsidRDefault="00A278F3" w:rsidP="0093781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C1611F" w:rsidRPr="00725FC8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D137D46" w14:textId="6FB0DB2C" w:rsidR="0018746F" w:rsidRPr="00725FC8" w:rsidRDefault="0018746F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Kary umowne</w:t>
      </w:r>
    </w:p>
    <w:p w14:paraId="6AC17C6E" w14:textId="3E4AAD0F" w:rsidR="00B04083" w:rsidRPr="00725FC8" w:rsidRDefault="00165E5A" w:rsidP="00F4163C">
      <w:pPr>
        <w:numPr>
          <w:ilvl w:val="0"/>
          <w:numId w:val="19"/>
        </w:numPr>
        <w:tabs>
          <w:tab w:val="clear" w:pos="928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Z zastrzeżeniem ust. 2, Zamawiający</w:t>
      </w:r>
      <w:r w:rsidR="004D1659" w:rsidRPr="00725FC8">
        <w:rPr>
          <w:rFonts w:ascii="Arial" w:hAnsi="Arial" w:cs="Arial"/>
          <w:sz w:val="22"/>
          <w:szCs w:val="22"/>
        </w:rPr>
        <w:t xml:space="preserve"> </w:t>
      </w:r>
      <w:r w:rsidR="00B04083" w:rsidRPr="00725FC8">
        <w:rPr>
          <w:rFonts w:ascii="Arial" w:hAnsi="Arial" w:cs="Arial"/>
          <w:sz w:val="22"/>
          <w:szCs w:val="22"/>
        </w:rPr>
        <w:t xml:space="preserve">naliczy Wykonawcy </w:t>
      </w:r>
      <w:r w:rsidR="009E2599" w:rsidRPr="00725FC8">
        <w:rPr>
          <w:rFonts w:ascii="Arial" w:hAnsi="Arial" w:cs="Arial"/>
          <w:sz w:val="22"/>
          <w:szCs w:val="22"/>
        </w:rPr>
        <w:t xml:space="preserve">następujące </w:t>
      </w:r>
      <w:r w:rsidR="00B04083" w:rsidRPr="00725FC8">
        <w:rPr>
          <w:rFonts w:ascii="Arial" w:hAnsi="Arial" w:cs="Arial"/>
          <w:sz w:val="22"/>
          <w:szCs w:val="22"/>
        </w:rPr>
        <w:t>kar</w:t>
      </w:r>
      <w:r w:rsidR="001147E8" w:rsidRPr="00725FC8">
        <w:rPr>
          <w:rFonts w:ascii="Arial" w:hAnsi="Arial" w:cs="Arial"/>
          <w:sz w:val="22"/>
          <w:szCs w:val="22"/>
        </w:rPr>
        <w:t xml:space="preserve">y umowne </w:t>
      </w:r>
      <w:r w:rsidR="009E2599" w:rsidRPr="00725FC8">
        <w:rPr>
          <w:rFonts w:ascii="Arial" w:hAnsi="Arial" w:cs="Arial"/>
          <w:sz w:val="22"/>
          <w:szCs w:val="22"/>
        </w:rPr>
        <w:t>w przypadku nieprawidłowej realizacji Umowy</w:t>
      </w:r>
      <w:r w:rsidR="001147E8" w:rsidRPr="00725FC8">
        <w:rPr>
          <w:rFonts w:ascii="Arial" w:hAnsi="Arial" w:cs="Arial"/>
          <w:sz w:val="22"/>
          <w:szCs w:val="22"/>
        </w:rPr>
        <w:t>:</w:t>
      </w:r>
    </w:p>
    <w:p w14:paraId="78CE8658" w14:textId="32BD72F1" w:rsidR="00765C6A" w:rsidRDefault="00765C6A" w:rsidP="00765C6A">
      <w:pPr>
        <w:pStyle w:val="Akapitzlist"/>
        <w:numPr>
          <w:ilvl w:val="0"/>
          <w:numId w:val="21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B0564">
        <w:rPr>
          <w:rFonts w:ascii="Arial" w:hAnsi="Arial" w:cs="Arial"/>
          <w:sz w:val="22"/>
          <w:szCs w:val="22"/>
        </w:rPr>
        <w:t>w przypadku nieprze</w:t>
      </w:r>
      <w:r>
        <w:rPr>
          <w:rFonts w:ascii="Arial" w:hAnsi="Arial" w:cs="Arial"/>
          <w:sz w:val="22"/>
          <w:szCs w:val="22"/>
        </w:rPr>
        <w:t>dstawienia</w:t>
      </w:r>
      <w:r w:rsidRPr="00CB0564">
        <w:rPr>
          <w:rFonts w:ascii="Arial" w:hAnsi="Arial" w:cs="Arial"/>
          <w:sz w:val="22"/>
          <w:szCs w:val="22"/>
        </w:rPr>
        <w:t xml:space="preserve"> Zamawiającemu </w:t>
      </w:r>
      <w:r w:rsidR="007265BC" w:rsidRPr="00CB0564">
        <w:rPr>
          <w:rFonts w:ascii="Arial" w:hAnsi="Arial" w:cs="Arial"/>
          <w:sz w:val="22"/>
          <w:szCs w:val="22"/>
        </w:rPr>
        <w:t xml:space="preserve">do akceptacji </w:t>
      </w:r>
      <w:r w:rsidRPr="00CB0564">
        <w:rPr>
          <w:rFonts w:ascii="Arial" w:hAnsi="Arial" w:cs="Arial"/>
          <w:sz w:val="22"/>
          <w:szCs w:val="22"/>
        </w:rPr>
        <w:t>przez Wykonawcę</w:t>
      </w:r>
      <w:r w:rsidR="007265BC">
        <w:rPr>
          <w:rFonts w:ascii="Arial" w:hAnsi="Arial" w:cs="Arial"/>
          <w:sz w:val="22"/>
          <w:szCs w:val="22"/>
        </w:rPr>
        <w:t>,</w:t>
      </w:r>
      <w:r w:rsidRPr="00CB0564">
        <w:rPr>
          <w:rFonts w:ascii="Arial" w:hAnsi="Arial" w:cs="Arial"/>
          <w:sz w:val="22"/>
          <w:szCs w:val="22"/>
        </w:rPr>
        <w:t xml:space="preserve"> </w:t>
      </w:r>
      <w:r w:rsidR="007265BC">
        <w:rPr>
          <w:rFonts w:ascii="Arial" w:hAnsi="Arial" w:cs="Arial"/>
          <w:sz w:val="22"/>
          <w:szCs w:val="22"/>
        </w:rPr>
        <w:t xml:space="preserve">w terminie wskazanym w § 2 ust. 1, projektu </w:t>
      </w:r>
      <w:r w:rsidRPr="00CB0564">
        <w:rPr>
          <w:rFonts w:ascii="Arial" w:hAnsi="Arial" w:cs="Arial"/>
          <w:bCs/>
          <w:color w:val="000000"/>
          <w:sz w:val="22"/>
          <w:szCs w:val="22"/>
        </w:rPr>
        <w:t>tłumaczeni</w:t>
      </w: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CB056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B0564">
        <w:rPr>
          <w:rFonts w:ascii="Arial" w:hAnsi="Arial" w:cs="Arial"/>
          <w:sz w:val="22"/>
          <w:szCs w:val="22"/>
        </w:rPr>
        <w:t xml:space="preserve">zgodnie z § 4 ust. </w:t>
      </w:r>
      <w:r>
        <w:rPr>
          <w:rFonts w:ascii="Arial" w:hAnsi="Arial" w:cs="Arial"/>
          <w:sz w:val="22"/>
          <w:szCs w:val="22"/>
        </w:rPr>
        <w:t>9,</w:t>
      </w:r>
      <w:r w:rsidRPr="00CB0564">
        <w:rPr>
          <w:rFonts w:ascii="Arial" w:hAnsi="Arial" w:cs="Arial"/>
          <w:sz w:val="22"/>
          <w:szCs w:val="22"/>
        </w:rPr>
        <w:t xml:space="preserve"> Zamawiający</w:t>
      </w:r>
      <w:r>
        <w:rPr>
          <w:rFonts w:ascii="Arial" w:hAnsi="Arial" w:cs="Arial"/>
          <w:sz w:val="22"/>
          <w:szCs w:val="22"/>
        </w:rPr>
        <w:t>, według swojego wyboru:</w:t>
      </w:r>
    </w:p>
    <w:p w14:paraId="2E16CFAA" w14:textId="28EF558E" w:rsidR="00765C6A" w:rsidRPr="00765C6A" w:rsidRDefault="00765C6A" w:rsidP="005A087E">
      <w:pPr>
        <w:pStyle w:val="Akapitzlist"/>
        <w:numPr>
          <w:ilvl w:val="1"/>
          <w:numId w:val="21"/>
        </w:numPr>
        <w:suppressAutoHyphens/>
        <w:spacing w:after="120" w:line="276" w:lineRule="auto"/>
        <w:ind w:left="1276"/>
        <w:contextualSpacing w:val="0"/>
        <w:jc w:val="both"/>
        <w:rPr>
          <w:rFonts w:ascii="Arial" w:hAnsi="Arial" w:cs="Arial"/>
          <w:sz w:val="22"/>
          <w:szCs w:val="22"/>
        </w:rPr>
      </w:pPr>
      <w:r w:rsidRPr="00765C6A">
        <w:rPr>
          <w:rFonts w:ascii="Arial" w:hAnsi="Arial" w:cs="Arial"/>
          <w:sz w:val="22"/>
          <w:szCs w:val="22"/>
        </w:rPr>
        <w:t xml:space="preserve">odstąpi od Umowy </w:t>
      </w:r>
      <w:r w:rsidR="00396877">
        <w:rPr>
          <w:rFonts w:ascii="Arial" w:hAnsi="Arial" w:cs="Arial"/>
          <w:sz w:val="22"/>
          <w:szCs w:val="22"/>
        </w:rPr>
        <w:t xml:space="preserve">w całości </w:t>
      </w:r>
      <w:r w:rsidRPr="00765C6A">
        <w:rPr>
          <w:rFonts w:ascii="Arial" w:hAnsi="Arial" w:cs="Arial"/>
          <w:sz w:val="22"/>
          <w:szCs w:val="22"/>
        </w:rPr>
        <w:t xml:space="preserve">bez wyznaczania terminu dodatkowego i zażąda </w:t>
      </w:r>
      <w:r w:rsidR="00E64CF6">
        <w:rPr>
          <w:rFonts w:ascii="Arial" w:hAnsi="Arial" w:cs="Arial"/>
          <w:sz w:val="22"/>
          <w:szCs w:val="22"/>
        </w:rPr>
        <w:t>od</w:t>
      </w:r>
      <w:r w:rsidR="007265BC">
        <w:rPr>
          <w:rFonts w:ascii="Arial" w:hAnsi="Arial" w:cs="Arial"/>
          <w:sz w:val="22"/>
          <w:szCs w:val="22"/>
        </w:rPr>
        <w:t> </w:t>
      </w:r>
      <w:r w:rsidR="00E64CF6">
        <w:rPr>
          <w:rFonts w:ascii="Arial" w:hAnsi="Arial" w:cs="Arial"/>
          <w:sz w:val="22"/>
          <w:szCs w:val="22"/>
        </w:rPr>
        <w:t xml:space="preserve">Wykonawcy </w:t>
      </w:r>
      <w:r w:rsidR="00E64CF6" w:rsidRPr="00765C6A">
        <w:rPr>
          <w:rFonts w:ascii="Arial" w:hAnsi="Arial" w:cs="Arial"/>
          <w:sz w:val="22"/>
          <w:szCs w:val="22"/>
        </w:rPr>
        <w:t xml:space="preserve">zapłaty </w:t>
      </w:r>
      <w:r w:rsidRPr="00765C6A">
        <w:rPr>
          <w:rFonts w:ascii="Arial" w:hAnsi="Arial" w:cs="Arial"/>
          <w:sz w:val="22"/>
          <w:szCs w:val="22"/>
        </w:rPr>
        <w:t>kary umownej w wysokości 20% Wynagrodzenia albo</w:t>
      </w:r>
    </w:p>
    <w:p w14:paraId="20F4B396" w14:textId="648F7BE1" w:rsidR="00765C6A" w:rsidRPr="00E320D3" w:rsidRDefault="00765C6A" w:rsidP="00E320D3">
      <w:pPr>
        <w:pStyle w:val="Akapitzlist"/>
        <w:numPr>
          <w:ilvl w:val="1"/>
          <w:numId w:val="21"/>
        </w:numPr>
        <w:suppressAutoHyphens/>
        <w:spacing w:after="120" w:line="276" w:lineRule="auto"/>
        <w:ind w:left="1276"/>
        <w:contextualSpacing w:val="0"/>
        <w:jc w:val="both"/>
        <w:rPr>
          <w:rFonts w:ascii="Arial" w:hAnsi="Arial" w:cs="Arial"/>
          <w:sz w:val="22"/>
          <w:szCs w:val="22"/>
        </w:rPr>
      </w:pPr>
      <w:r w:rsidRPr="00765C6A">
        <w:rPr>
          <w:rFonts w:ascii="Arial" w:hAnsi="Arial" w:cs="Arial"/>
          <w:sz w:val="22"/>
          <w:szCs w:val="22"/>
        </w:rPr>
        <w:t>wyznaczy Wykonawcy dodatkowy termin na przedstawienie Zamawiającemu tłumaczenia tekstu</w:t>
      </w:r>
      <w:r w:rsidR="005A087E">
        <w:rPr>
          <w:rFonts w:ascii="Arial" w:hAnsi="Arial" w:cs="Arial"/>
          <w:sz w:val="22"/>
          <w:szCs w:val="22"/>
        </w:rPr>
        <w:t>, nie dłuższy niż 10 dni kalendarzowych</w:t>
      </w:r>
      <w:r w:rsidRPr="00765C6A">
        <w:rPr>
          <w:rFonts w:ascii="Arial" w:hAnsi="Arial" w:cs="Arial"/>
          <w:sz w:val="22"/>
          <w:szCs w:val="22"/>
        </w:rPr>
        <w:t xml:space="preserve">, oraz </w:t>
      </w:r>
      <w:r w:rsidR="00E64CF6">
        <w:rPr>
          <w:rFonts w:ascii="Arial" w:hAnsi="Arial" w:cs="Arial"/>
          <w:sz w:val="22"/>
          <w:szCs w:val="22"/>
        </w:rPr>
        <w:t>zażąda od Wykonawcy</w:t>
      </w:r>
      <w:r w:rsidRPr="00765C6A">
        <w:rPr>
          <w:rFonts w:ascii="Arial" w:hAnsi="Arial" w:cs="Arial"/>
          <w:sz w:val="22"/>
          <w:szCs w:val="22"/>
        </w:rPr>
        <w:t xml:space="preserve"> </w:t>
      </w:r>
      <w:r w:rsidR="00E64CF6">
        <w:rPr>
          <w:rFonts w:ascii="Arial" w:hAnsi="Arial" w:cs="Arial"/>
          <w:sz w:val="22"/>
          <w:szCs w:val="22"/>
        </w:rPr>
        <w:t xml:space="preserve">zapłaty </w:t>
      </w:r>
      <w:r w:rsidRPr="00765C6A">
        <w:rPr>
          <w:rFonts w:ascii="Arial" w:hAnsi="Arial" w:cs="Arial"/>
          <w:sz w:val="22"/>
          <w:szCs w:val="22"/>
        </w:rPr>
        <w:t>kar</w:t>
      </w:r>
      <w:r w:rsidR="00E64CF6">
        <w:rPr>
          <w:rFonts w:ascii="Arial" w:hAnsi="Arial" w:cs="Arial"/>
          <w:sz w:val="22"/>
          <w:szCs w:val="22"/>
        </w:rPr>
        <w:t>y</w:t>
      </w:r>
      <w:r w:rsidRPr="00765C6A">
        <w:rPr>
          <w:rFonts w:ascii="Arial" w:hAnsi="Arial" w:cs="Arial"/>
          <w:sz w:val="22"/>
          <w:szCs w:val="22"/>
        </w:rPr>
        <w:t xml:space="preserve"> umown</w:t>
      </w:r>
      <w:r w:rsidR="00E64CF6">
        <w:rPr>
          <w:rFonts w:ascii="Arial" w:hAnsi="Arial" w:cs="Arial"/>
          <w:sz w:val="22"/>
          <w:szCs w:val="22"/>
        </w:rPr>
        <w:t>ej</w:t>
      </w:r>
      <w:r w:rsidRPr="00765C6A">
        <w:rPr>
          <w:rFonts w:ascii="Arial" w:hAnsi="Arial" w:cs="Arial"/>
          <w:sz w:val="22"/>
          <w:szCs w:val="22"/>
        </w:rPr>
        <w:t xml:space="preserve"> w wysokości 0,5% Wynagrodzenia za</w:t>
      </w:r>
      <w:r w:rsidR="007265BC">
        <w:rPr>
          <w:rFonts w:ascii="Arial" w:hAnsi="Arial" w:cs="Arial"/>
          <w:sz w:val="22"/>
          <w:szCs w:val="22"/>
        </w:rPr>
        <w:t> </w:t>
      </w:r>
      <w:r w:rsidRPr="00765C6A">
        <w:rPr>
          <w:rFonts w:ascii="Arial" w:hAnsi="Arial" w:cs="Arial"/>
          <w:sz w:val="22"/>
          <w:szCs w:val="22"/>
        </w:rPr>
        <w:t>każdy rozpoczęty dzień kalendarzowy zwłoki ponad termin umowny, którym mowa w</w:t>
      </w:r>
      <w:r w:rsidR="00FE0E69">
        <w:rPr>
          <w:rFonts w:ascii="Arial" w:hAnsi="Arial" w:cs="Arial"/>
          <w:sz w:val="22"/>
          <w:szCs w:val="22"/>
        </w:rPr>
        <w:t xml:space="preserve"> </w:t>
      </w:r>
      <w:r w:rsidRPr="00765C6A">
        <w:rPr>
          <w:rFonts w:ascii="Arial" w:hAnsi="Arial" w:cs="Arial"/>
          <w:sz w:val="22"/>
          <w:szCs w:val="22"/>
        </w:rPr>
        <w:t>§</w:t>
      </w:r>
      <w:r w:rsidR="00FE0E69">
        <w:rPr>
          <w:rFonts w:ascii="Arial" w:hAnsi="Arial" w:cs="Arial"/>
          <w:sz w:val="22"/>
          <w:szCs w:val="22"/>
        </w:rPr>
        <w:t xml:space="preserve"> </w:t>
      </w:r>
      <w:r w:rsidRPr="00765C6A">
        <w:rPr>
          <w:rFonts w:ascii="Arial" w:hAnsi="Arial" w:cs="Arial"/>
          <w:sz w:val="22"/>
          <w:szCs w:val="22"/>
        </w:rPr>
        <w:t>2 ust. 1, a</w:t>
      </w:r>
      <w:r w:rsidR="007265BC">
        <w:rPr>
          <w:rFonts w:ascii="Arial" w:hAnsi="Arial" w:cs="Arial"/>
          <w:sz w:val="22"/>
          <w:szCs w:val="22"/>
        </w:rPr>
        <w:t xml:space="preserve"> </w:t>
      </w:r>
      <w:r w:rsidRPr="00765C6A">
        <w:rPr>
          <w:rFonts w:ascii="Arial" w:hAnsi="Arial" w:cs="Arial"/>
          <w:sz w:val="22"/>
          <w:szCs w:val="22"/>
        </w:rPr>
        <w:t>po</w:t>
      </w:r>
      <w:r w:rsidR="007265BC">
        <w:rPr>
          <w:rFonts w:ascii="Arial" w:hAnsi="Arial" w:cs="Arial"/>
          <w:sz w:val="22"/>
          <w:szCs w:val="22"/>
        </w:rPr>
        <w:t xml:space="preserve"> </w:t>
      </w:r>
      <w:r w:rsidRPr="00765C6A">
        <w:rPr>
          <w:rFonts w:ascii="Arial" w:hAnsi="Arial" w:cs="Arial"/>
          <w:sz w:val="22"/>
          <w:szCs w:val="22"/>
        </w:rPr>
        <w:t xml:space="preserve">bezskutecznym upływie dodatkowego terminu </w:t>
      </w:r>
      <w:r w:rsidR="007265BC">
        <w:rPr>
          <w:rFonts w:ascii="Arial" w:hAnsi="Arial" w:cs="Arial"/>
          <w:sz w:val="22"/>
          <w:szCs w:val="22"/>
        </w:rPr>
        <w:t xml:space="preserve">może </w:t>
      </w:r>
      <w:r>
        <w:rPr>
          <w:rFonts w:ascii="Arial" w:hAnsi="Arial" w:cs="Arial"/>
          <w:sz w:val="22"/>
          <w:szCs w:val="22"/>
        </w:rPr>
        <w:t>skorzysta</w:t>
      </w:r>
      <w:r w:rsidR="007265BC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z uprawnienia, o</w:t>
      </w:r>
      <w:r w:rsidR="007265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którym mowa w lit. a</w:t>
      </w:r>
      <w:r w:rsidR="00396877">
        <w:rPr>
          <w:rFonts w:ascii="Arial" w:hAnsi="Arial" w:cs="Arial"/>
          <w:sz w:val="22"/>
          <w:szCs w:val="22"/>
        </w:rPr>
        <w:t>;</w:t>
      </w:r>
    </w:p>
    <w:p w14:paraId="44CC88EA" w14:textId="3DA4E4A2" w:rsidR="00765C6A" w:rsidRDefault="00765C6A" w:rsidP="00765C6A">
      <w:pPr>
        <w:pStyle w:val="Akapitzlist"/>
        <w:numPr>
          <w:ilvl w:val="0"/>
          <w:numId w:val="21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>nie</w:t>
      </w:r>
      <w:r w:rsidRPr="00725FC8">
        <w:rPr>
          <w:rFonts w:ascii="Arial" w:hAnsi="Arial" w:cs="Arial"/>
          <w:sz w:val="22"/>
          <w:szCs w:val="22"/>
        </w:rPr>
        <w:t>prze</w:t>
      </w:r>
      <w:r>
        <w:rPr>
          <w:rFonts w:ascii="Arial" w:hAnsi="Arial" w:cs="Arial"/>
          <w:sz w:val="22"/>
          <w:szCs w:val="22"/>
        </w:rPr>
        <w:t>dstawienia</w:t>
      </w:r>
      <w:r w:rsidRPr="00725FC8">
        <w:rPr>
          <w:rFonts w:ascii="Arial" w:hAnsi="Arial" w:cs="Arial"/>
          <w:sz w:val="22"/>
          <w:szCs w:val="22"/>
        </w:rPr>
        <w:t xml:space="preserve"> Zamawiają</w:t>
      </w:r>
      <w:r>
        <w:rPr>
          <w:rFonts w:ascii="Arial" w:hAnsi="Arial" w:cs="Arial"/>
          <w:sz w:val="22"/>
          <w:szCs w:val="22"/>
        </w:rPr>
        <w:t>cemu przez Wykonawcę</w:t>
      </w:r>
      <w:r w:rsidR="007265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265BC">
        <w:rPr>
          <w:rFonts w:ascii="Arial" w:hAnsi="Arial" w:cs="Arial"/>
          <w:sz w:val="22"/>
          <w:szCs w:val="22"/>
        </w:rPr>
        <w:t>w terminie wyznaczonym na podstawie</w:t>
      </w:r>
      <w:r w:rsidR="007265BC" w:rsidRPr="00725FC8">
        <w:rPr>
          <w:rFonts w:ascii="Arial" w:hAnsi="Arial" w:cs="Arial"/>
          <w:sz w:val="22"/>
          <w:szCs w:val="22"/>
        </w:rPr>
        <w:t xml:space="preserve"> z § 4 ust. </w:t>
      </w:r>
      <w:r w:rsidR="007265BC">
        <w:rPr>
          <w:rFonts w:ascii="Arial" w:hAnsi="Arial" w:cs="Arial"/>
          <w:sz w:val="22"/>
          <w:szCs w:val="22"/>
        </w:rPr>
        <w:t>10,</w:t>
      </w:r>
      <w:r w:rsidR="007265BC" w:rsidRPr="007265BC">
        <w:rPr>
          <w:rFonts w:ascii="Arial" w:hAnsi="Arial" w:cs="Arial"/>
          <w:sz w:val="22"/>
          <w:szCs w:val="22"/>
        </w:rPr>
        <w:t xml:space="preserve"> </w:t>
      </w:r>
      <w:r w:rsidR="007265BC">
        <w:rPr>
          <w:rFonts w:ascii="Arial" w:hAnsi="Arial" w:cs="Arial"/>
          <w:sz w:val="22"/>
          <w:szCs w:val="22"/>
        </w:rPr>
        <w:t>projektu tłumaczenia</w:t>
      </w:r>
      <w:r w:rsidR="007265BC" w:rsidRPr="00725F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725F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ponownej </w:t>
      </w:r>
      <w:r w:rsidRPr="00725FC8">
        <w:rPr>
          <w:rFonts w:ascii="Arial" w:hAnsi="Arial" w:cs="Arial"/>
          <w:sz w:val="22"/>
          <w:szCs w:val="22"/>
        </w:rPr>
        <w:t xml:space="preserve">akceptacji </w:t>
      </w:r>
      <w:r>
        <w:rPr>
          <w:rFonts w:ascii="Arial" w:hAnsi="Arial" w:cs="Arial"/>
          <w:sz w:val="22"/>
          <w:szCs w:val="22"/>
        </w:rPr>
        <w:t>lub</w:t>
      </w:r>
      <w:r w:rsidRPr="00725FC8">
        <w:rPr>
          <w:rFonts w:ascii="Arial" w:hAnsi="Arial" w:cs="Arial"/>
          <w:sz w:val="22"/>
          <w:szCs w:val="22"/>
        </w:rPr>
        <w:t xml:space="preserve"> gdy </w:t>
      </w:r>
      <w:r w:rsidR="007265BC">
        <w:rPr>
          <w:rFonts w:ascii="Arial" w:hAnsi="Arial" w:cs="Arial"/>
          <w:sz w:val="22"/>
          <w:szCs w:val="22"/>
        </w:rPr>
        <w:t xml:space="preserve">projektu </w:t>
      </w:r>
      <w:r w:rsidR="00E64CF6">
        <w:rPr>
          <w:rFonts w:ascii="Arial" w:hAnsi="Arial" w:cs="Arial"/>
          <w:sz w:val="22"/>
          <w:szCs w:val="22"/>
        </w:rPr>
        <w:t>tłumaczenie przedstawion</w:t>
      </w:r>
      <w:r w:rsidR="007265BC">
        <w:rPr>
          <w:rFonts w:ascii="Arial" w:hAnsi="Arial" w:cs="Arial"/>
          <w:sz w:val="22"/>
          <w:szCs w:val="22"/>
        </w:rPr>
        <w:t>y</w:t>
      </w:r>
      <w:r w:rsidR="00E64CF6">
        <w:rPr>
          <w:rFonts w:ascii="Arial" w:hAnsi="Arial" w:cs="Arial"/>
          <w:sz w:val="22"/>
          <w:szCs w:val="22"/>
        </w:rPr>
        <w:t xml:space="preserve"> do ponownej akceptacji</w:t>
      </w:r>
      <w:r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color w:val="000000"/>
          <w:sz w:val="22"/>
          <w:szCs w:val="22"/>
        </w:rPr>
        <w:t>nie uwzględnia wszystkich uwag Zamawiającego</w:t>
      </w:r>
      <w:r w:rsidRPr="00725FC8">
        <w:rPr>
          <w:rFonts w:ascii="Arial" w:hAnsi="Arial" w:cs="Arial"/>
          <w:sz w:val="22"/>
          <w:szCs w:val="22"/>
        </w:rPr>
        <w:t xml:space="preserve">, Zamawiający </w:t>
      </w:r>
      <w:r>
        <w:rPr>
          <w:rFonts w:ascii="Arial" w:hAnsi="Arial" w:cs="Arial"/>
          <w:sz w:val="22"/>
          <w:szCs w:val="22"/>
        </w:rPr>
        <w:t>według swojego wyboru:</w:t>
      </w:r>
    </w:p>
    <w:p w14:paraId="287B9572" w14:textId="3AC0D7B9" w:rsidR="009319AD" w:rsidRDefault="009319AD" w:rsidP="005A087E">
      <w:pPr>
        <w:pStyle w:val="Akapitzlist"/>
        <w:numPr>
          <w:ilvl w:val="1"/>
          <w:numId w:val="21"/>
        </w:numPr>
        <w:suppressAutoHyphens/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zaakceptuje </w:t>
      </w:r>
      <w:r w:rsidR="007265BC">
        <w:rPr>
          <w:rFonts w:ascii="Arial" w:hAnsi="Arial" w:cs="Arial"/>
          <w:sz w:val="22"/>
          <w:szCs w:val="22"/>
        </w:rPr>
        <w:t xml:space="preserve">projekt </w:t>
      </w:r>
      <w:r>
        <w:rPr>
          <w:rFonts w:ascii="Arial" w:hAnsi="Arial" w:cs="Arial"/>
          <w:sz w:val="22"/>
          <w:szCs w:val="22"/>
        </w:rPr>
        <w:t>tłumaczeni</w:t>
      </w:r>
      <w:r w:rsidR="007265B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mimo jego wad </w:t>
      </w:r>
      <w:r w:rsidRPr="00765C6A">
        <w:rPr>
          <w:rFonts w:ascii="Arial" w:hAnsi="Arial" w:cs="Arial"/>
          <w:sz w:val="22"/>
          <w:szCs w:val="22"/>
        </w:rPr>
        <w:t xml:space="preserve">i zażąda </w:t>
      </w:r>
      <w:r w:rsidR="00E64CF6">
        <w:rPr>
          <w:rFonts w:ascii="Arial" w:hAnsi="Arial" w:cs="Arial"/>
          <w:sz w:val="22"/>
          <w:szCs w:val="22"/>
        </w:rPr>
        <w:t xml:space="preserve">od Wykonawcy </w:t>
      </w:r>
      <w:r w:rsidRPr="00765C6A">
        <w:rPr>
          <w:rFonts w:ascii="Arial" w:hAnsi="Arial" w:cs="Arial"/>
          <w:sz w:val="22"/>
          <w:szCs w:val="22"/>
        </w:rPr>
        <w:t xml:space="preserve">zapłaty kary umownej w wysokości </w:t>
      </w:r>
      <w:r w:rsidR="00396877">
        <w:rPr>
          <w:rFonts w:ascii="Arial" w:hAnsi="Arial" w:cs="Arial"/>
          <w:sz w:val="22"/>
          <w:szCs w:val="22"/>
        </w:rPr>
        <w:t>1</w:t>
      </w:r>
      <w:r w:rsidRPr="00765C6A">
        <w:rPr>
          <w:rFonts w:ascii="Arial" w:hAnsi="Arial" w:cs="Arial"/>
          <w:sz w:val="22"/>
          <w:szCs w:val="22"/>
        </w:rPr>
        <w:t>0% Wynagrodzenia</w:t>
      </w:r>
      <w:r w:rsidR="006E22A2">
        <w:rPr>
          <w:rFonts w:ascii="Arial" w:hAnsi="Arial" w:cs="Arial"/>
          <w:sz w:val="22"/>
          <w:szCs w:val="22"/>
        </w:rPr>
        <w:t xml:space="preserve"> albo</w:t>
      </w:r>
    </w:p>
    <w:p w14:paraId="456A916B" w14:textId="725E9DAE" w:rsidR="005A087E" w:rsidRPr="00765C6A" w:rsidRDefault="005A087E" w:rsidP="00E320D3">
      <w:pPr>
        <w:pStyle w:val="Akapitzlist"/>
        <w:numPr>
          <w:ilvl w:val="1"/>
          <w:numId w:val="21"/>
        </w:numPr>
        <w:suppressAutoHyphens/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65C6A">
        <w:rPr>
          <w:rFonts w:ascii="Arial" w:hAnsi="Arial" w:cs="Arial"/>
          <w:sz w:val="22"/>
          <w:szCs w:val="22"/>
        </w:rPr>
        <w:t xml:space="preserve">odstąpi od Umowy </w:t>
      </w:r>
      <w:r w:rsidR="00933832">
        <w:rPr>
          <w:rFonts w:ascii="Arial" w:hAnsi="Arial" w:cs="Arial"/>
          <w:sz w:val="22"/>
          <w:szCs w:val="22"/>
        </w:rPr>
        <w:t xml:space="preserve">w całości </w:t>
      </w:r>
      <w:r w:rsidRPr="00765C6A">
        <w:rPr>
          <w:rFonts w:ascii="Arial" w:hAnsi="Arial" w:cs="Arial"/>
          <w:sz w:val="22"/>
          <w:szCs w:val="22"/>
        </w:rPr>
        <w:t xml:space="preserve">bez wyznaczania terminu dodatkowego i zażąda </w:t>
      </w:r>
      <w:r w:rsidR="00E64CF6">
        <w:rPr>
          <w:rFonts w:ascii="Arial" w:hAnsi="Arial" w:cs="Arial"/>
          <w:sz w:val="22"/>
          <w:szCs w:val="22"/>
        </w:rPr>
        <w:t xml:space="preserve">od Wykonawcy </w:t>
      </w:r>
      <w:r w:rsidRPr="00765C6A">
        <w:rPr>
          <w:rFonts w:ascii="Arial" w:hAnsi="Arial" w:cs="Arial"/>
          <w:sz w:val="22"/>
          <w:szCs w:val="22"/>
        </w:rPr>
        <w:t>zapłaty kary umownej w wysokości 20% Wynagrodzenia</w:t>
      </w:r>
      <w:r w:rsidR="006E22A2">
        <w:rPr>
          <w:rFonts w:ascii="Arial" w:hAnsi="Arial" w:cs="Arial"/>
          <w:sz w:val="22"/>
          <w:szCs w:val="22"/>
        </w:rPr>
        <w:t>,</w:t>
      </w:r>
      <w:r w:rsidRPr="00765C6A">
        <w:rPr>
          <w:rFonts w:ascii="Arial" w:hAnsi="Arial" w:cs="Arial"/>
          <w:sz w:val="22"/>
          <w:szCs w:val="22"/>
        </w:rPr>
        <w:t xml:space="preserve"> albo</w:t>
      </w:r>
    </w:p>
    <w:p w14:paraId="4A192447" w14:textId="1320B71E" w:rsidR="00765C6A" w:rsidRPr="00E320D3" w:rsidRDefault="00765C6A" w:rsidP="00E320D3">
      <w:pPr>
        <w:pStyle w:val="Akapitzlist"/>
        <w:numPr>
          <w:ilvl w:val="1"/>
          <w:numId w:val="21"/>
        </w:numPr>
        <w:suppressAutoHyphens/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wyznaczy Wykonawcy dodatkowy termin na</w:t>
      </w:r>
      <w:r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prze</w:t>
      </w:r>
      <w:r>
        <w:rPr>
          <w:rFonts w:ascii="Arial" w:hAnsi="Arial" w:cs="Arial"/>
          <w:sz w:val="22"/>
          <w:szCs w:val="22"/>
        </w:rPr>
        <w:t>dstawienie</w:t>
      </w:r>
      <w:r w:rsidRPr="00725FC8">
        <w:rPr>
          <w:rFonts w:ascii="Arial" w:hAnsi="Arial" w:cs="Arial"/>
          <w:sz w:val="22"/>
          <w:szCs w:val="22"/>
        </w:rPr>
        <w:t xml:space="preserve"> Zamawiającemu poprawionego </w:t>
      </w:r>
      <w:r>
        <w:rPr>
          <w:rFonts w:ascii="Arial" w:hAnsi="Arial" w:cs="Arial"/>
          <w:sz w:val="22"/>
          <w:szCs w:val="22"/>
        </w:rPr>
        <w:t>tłumaczenia tekstu</w:t>
      </w:r>
      <w:r w:rsidRPr="00725FC8">
        <w:rPr>
          <w:rFonts w:ascii="Arial" w:hAnsi="Arial" w:cs="Arial"/>
          <w:sz w:val="22"/>
          <w:szCs w:val="22"/>
        </w:rPr>
        <w:t xml:space="preserve">, </w:t>
      </w:r>
      <w:r w:rsidRPr="00A03C0C">
        <w:rPr>
          <w:rFonts w:ascii="Arial" w:hAnsi="Arial" w:cs="Arial"/>
          <w:sz w:val="22"/>
          <w:szCs w:val="22"/>
        </w:rPr>
        <w:t>oraz</w:t>
      </w:r>
      <w:r w:rsidR="00E64CF6" w:rsidRPr="00E64CF6">
        <w:rPr>
          <w:rFonts w:ascii="Arial" w:hAnsi="Arial" w:cs="Arial"/>
          <w:sz w:val="22"/>
          <w:szCs w:val="22"/>
        </w:rPr>
        <w:t xml:space="preserve"> </w:t>
      </w:r>
      <w:r w:rsidR="00E64CF6" w:rsidRPr="00765C6A">
        <w:rPr>
          <w:rFonts w:ascii="Arial" w:hAnsi="Arial" w:cs="Arial"/>
          <w:sz w:val="22"/>
          <w:szCs w:val="22"/>
        </w:rPr>
        <w:t xml:space="preserve">zażąda </w:t>
      </w:r>
      <w:r w:rsidR="00E64CF6">
        <w:rPr>
          <w:rFonts w:ascii="Arial" w:hAnsi="Arial" w:cs="Arial"/>
          <w:sz w:val="22"/>
          <w:szCs w:val="22"/>
        </w:rPr>
        <w:t xml:space="preserve">od Wykonawcy </w:t>
      </w:r>
      <w:r w:rsidR="00E64CF6" w:rsidRPr="00765C6A">
        <w:rPr>
          <w:rFonts w:ascii="Arial" w:hAnsi="Arial" w:cs="Arial"/>
          <w:sz w:val="22"/>
          <w:szCs w:val="22"/>
        </w:rPr>
        <w:t xml:space="preserve">zapłaty kary umownej w wysokości </w:t>
      </w:r>
      <w:r w:rsidRPr="00725FC8">
        <w:rPr>
          <w:rFonts w:ascii="Arial" w:hAnsi="Arial" w:cs="Arial"/>
          <w:sz w:val="22"/>
          <w:szCs w:val="22"/>
        </w:rPr>
        <w:t>0,5%</w:t>
      </w:r>
      <w:r w:rsidR="00E64CF6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 xml:space="preserve">Wynagrodzenia za każdy rozpoczęty dzień </w:t>
      </w:r>
      <w:r>
        <w:rPr>
          <w:rFonts w:ascii="Arial" w:hAnsi="Arial" w:cs="Arial"/>
          <w:sz w:val="22"/>
          <w:szCs w:val="22"/>
        </w:rPr>
        <w:t>kalendarzowy</w:t>
      </w:r>
      <w:r w:rsidR="009319AD">
        <w:rPr>
          <w:rFonts w:ascii="Arial" w:hAnsi="Arial" w:cs="Arial"/>
          <w:sz w:val="22"/>
          <w:szCs w:val="22"/>
        </w:rPr>
        <w:t xml:space="preserve"> zwłoki w stosunku do terminu wyznaczonego zgodnie z § 4 ust. 10 </w:t>
      </w:r>
      <w:r w:rsidRPr="00725FC8">
        <w:rPr>
          <w:rFonts w:ascii="Arial" w:hAnsi="Arial" w:cs="Arial"/>
          <w:sz w:val="22"/>
          <w:szCs w:val="22"/>
        </w:rPr>
        <w:t>(kara</w:t>
      </w:r>
      <w:r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tego tytułu nie przekroczy jednak 5%</w:t>
      </w:r>
      <w:r w:rsidR="00933832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Wynagrodzenia), a</w:t>
      </w:r>
      <w:r w:rsidR="00933832">
        <w:rPr>
          <w:rFonts w:ascii="Arial" w:hAnsi="Arial" w:cs="Arial"/>
          <w:sz w:val="22"/>
          <w:szCs w:val="22"/>
        </w:rPr>
        <w:t> </w:t>
      </w:r>
      <w:r w:rsidRPr="00725FC8">
        <w:rPr>
          <w:rFonts w:ascii="Arial" w:hAnsi="Arial" w:cs="Arial"/>
          <w:sz w:val="22"/>
          <w:szCs w:val="22"/>
        </w:rPr>
        <w:t>po</w:t>
      </w:r>
      <w:r w:rsidR="00933832">
        <w:rPr>
          <w:rFonts w:ascii="Arial" w:hAnsi="Arial" w:cs="Arial"/>
          <w:sz w:val="22"/>
          <w:szCs w:val="22"/>
        </w:rPr>
        <w:t> </w:t>
      </w:r>
      <w:r w:rsidRPr="00725FC8">
        <w:rPr>
          <w:rFonts w:ascii="Arial" w:hAnsi="Arial" w:cs="Arial"/>
          <w:sz w:val="22"/>
          <w:szCs w:val="22"/>
        </w:rPr>
        <w:t xml:space="preserve">bezskutecznym upływie dodatkowego terminu </w:t>
      </w:r>
      <w:r w:rsidR="00396877">
        <w:rPr>
          <w:rFonts w:ascii="Arial" w:hAnsi="Arial" w:cs="Arial"/>
          <w:sz w:val="22"/>
          <w:szCs w:val="22"/>
        </w:rPr>
        <w:t>skorzysta z uprawnienia, o</w:t>
      </w:r>
      <w:r w:rsidR="00933832">
        <w:rPr>
          <w:rFonts w:ascii="Arial" w:hAnsi="Arial" w:cs="Arial"/>
          <w:sz w:val="22"/>
          <w:szCs w:val="22"/>
        </w:rPr>
        <w:t> </w:t>
      </w:r>
      <w:r w:rsidR="00396877">
        <w:rPr>
          <w:rFonts w:ascii="Arial" w:hAnsi="Arial" w:cs="Arial"/>
          <w:sz w:val="22"/>
          <w:szCs w:val="22"/>
        </w:rPr>
        <w:t>którym mowa w lit. a lub b</w:t>
      </w:r>
      <w:r w:rsidRPr="00725FC8">
        <w:rPr>
          <w:rFonts w:ascii="Arial" w:hAnsi="Arial" w:cs="Arial"/>
          <w:sz w:val="22"/>
          <w:szCs w:val="22"/>
        </w:rPr>
        <w:t>;</w:t>
      </w:r>
    </w:p>
    <w:p w14:paraId="3A6815A8" w14:textId="4664C4B5" w:rsidR="00396877" w:rsidRDefault="00765C6A" w:rsidP="00396877">
      <w:pPr>
        <w:pStyle w:val="Akapitzlist"/>
        <w:numPr>
          <w:ilvl w:val="0"/>
          <w:numId w:val="21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Style w:val="Odwoaniedokomentarza"/>
        </w:rPr>
        <w:t/>
      </w:r>
      <w:r w:rsidR="0008241B" w:rsidRPr="00725FC8">
        <w:rPr>
          <w:rFonts w:ascii="Arial" w:hAnsi="Arial" w:cs="Arial"/>
          <w:sz w:val="22"/>
          <w:szCs w:val="22"/>
        </w:rPr>
        <w:t xml:space="preserve">w przypadku </w:t>
      </w:r>
      <w:r w:rsidR="00073B50" w:rsidRPr="00725FC8">
        <w:rPr>
          <w:rFonts w:ascii="Arial" w:hAnsi="Arial" w:cs="Arial"/>
          <w:sz w:val="22"/>
          <w:szCs w:val="22"/>
        </w:rPr>
        <w:t>nieprze</w:t>
      </w:r>
      <w:r w:rsidR="00073B50">
        <w:rPr>
          <w:rFonts w:ascii="Arial" w:hAnsi="Arial" w:cs="Arial"/>
          <w:sz w:val="22"/>
          <w:szCs w:val="22"/>
        </w:rPr>
        <w:t>dstawienia</w:t>
      </w:r>
      <w:r w:rsidR="00073B50" w:rsidRPr="00725FC8">
        <w:rPr>
          <w:rFonts w:ascii="Arial" w:hAnsi="Arial" w:cs="Arial"/>
          <w:sz w:val="22"/>
          <w:szCs w:val="22"/>
        </w:rPr>
        <w:t xml:space="preserve"> </w:t>
      </w:r>
      <w:r w:rsidR="0008241B" w:rsidRPr="000D0459">
        <w:rPr>
          <w:rFonts w:ascii="Arial" w:hAnsi="Arial" w:cs="Arial"/>
          <w:sz w:val="22"/>
          <w:szCs w:val="22"/>
        </w:rPr>
        <w:t>Zamawiającemu przez Wykonawcę</w:t>
      </w:r>
      <w:r w:rsidR="007265BC">
        <w:rPr>
          <w:rFonts w:ascii="Arial" w:hAnsi="Arial" w:cs="Arial"/>
          <w:sz w:val="22"/>
          <w:szCs w:val="22"/>
        </w:rPr>
        <w:t>, w terminie, o którym mowa w § 2 ust. 2,</w:t>
      </w:r>
      <w:r w:rsidR="0008241B" w:rsidRPr="000D0459">
        <w:rPr>
          <w:rFonts w:ascii="Arial" w:hAnsi="Arial" w:cs="Arial"/>
          <w:sz w:val="22"/>
          <w:szCs w:val="22"/>
        </w:rPr>
        <w:t xml:space="preserve"> do akceptacji projektu graficznego </w:t>
      </w:r>
      <w:r w:rsidR="0008241B" w:rsidRPr="00725FC8">
        <w:rPr>
          <w:rFonts w:ascii="Arial" w:hAnsi="Arial" w:cs="Arial"/>
          <w:sz w:val="22"/>
          <w:szCs w:val="22"/>
        </w:rPr>
        <w:t>zgodnie z</w:t>
      </w:r>
      <w:r w:rsidR="0008241B" w:rsidRPr="000D0459">
        <w:rPr>
          <w:rFonts w:ascii="Arial" w:hAnsi="Arial" w:cs="Arial"/>
          <w:sz w:val="22"/>
          <w:szCs w:val="22"/>
        </w:rPr>
        <w:t xml:space="preserve"> § 4 ust. </w:t>
      </w:r>
      <w:r w:rsidR="005553C4">
        <w:rPr>
          <w:rFonts w:ascii="Arial" w:hAnsi="Arial" w:cs="Arial"/>
          <w:sz w:val="22"/>
          <w:szCs w:val="22"/>
        </w:rPr>
        <w:t>11</w:t>
      </w:r>
      <w:r w:rsidR="00B25E43">
        <w:rPr>
          <w:rFonts w:ascii="Arial" w:hAnsi="Arial" w:cs="Arial"/>
          <w:sz w:val="22"/>
          <w:szCs w:val="22"/>
        </w:rPr>
        <w:t xml:space="preserve">, </w:t>
      </w:r>
      <w:r w:rsidR="00326645" w:rsidRPr="00725FC8">
        <w:rPr>
          <w:rFonts w:ascii="Arial" w:hAnsi="Arial" w:cs="Arial"/>
          <w:sz w:val="22"/>
          <w:szCs w:val="22"/>
        </w:rPr>
        <w:t>Zamawiający</w:t>
      </w:r>
      <w:r w:rsidR="007265BC">
        <w:rPr>
          <w:rFonts w:ascii="Arial" w:hAnsi="Arial" w:cs="Arial"/>
          <w:sz w:val="22"/>
          <w:szCs w:val="22"/>
        </w:rPr>
        <w:t>:</w:t>
      </w:r>
    </w:p>
    <w:p w14:paraId="4A22361B" w14:textId="5BFAC137" w:rsidR="00396877" w:rsidRPr="00396877" w:rsidRDefault="00396877" w:rsidP="00E320D3">
      <w:pPr>
        <w:pStyle w:val="Akapitzlist"/>
        <w:numPr>
          <w:ilvl w:val="1"/>
          <w:numId w:val="29"/>
        </w:numPr>
        <w:suppressAutoHyphens/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96877">
        <w:rPr>
          <w:rFonts w:ascii="Arial" w:hAnsi="Arial" w:cs="Arial"/>
          <w:sz w:val="22"/>
          <w:szCs w:val="22"/>
        </w:rPr>
        <w:t xml:space="preserve">odstąpi od Umowy w całości bez wyznaczania terminu dodatkowego i zażąda </w:t>
      </w:r>
      <w:r w:rsidR="00933832">
        <w:rPr>
          <w:rFonts w:ascii="Arial" w:hAnsi="Arial" w:cs="Arial"/>
          <w:sz w:val="22"/>
          <w:szCs w:val="22"/>
        </w:rPr>
        <w:t xml:space="preserve">od Wykonawcy </w:t>
      </w:r>
      <w:r w:rsidRPr="00396877">
        <w:rPr>
          <w:rFonts w:ascii="Arial" w:hAnsi="Arial" w:cs="Arial"/>
          <w:sz w:val="22"/>
          <w:szCs w:val="22"/>
        </w:rPr>
        <w:t>zapłaty kary umownej w wysokości 20% Wynagrodzenia albo</w:t>
      </w:r>
    </w:p>
    <w:p w14:paraId="326FDE83" w14:textId="4AC2C33E" w:rsidR="00396877" w:rsidRPr="00E320D3" w:rsidRDefault="00396877" w:rsidP="00E320D3">
      <w:pPr>
        <w:pStyle w:val="Akapitzlist"/>
        <w:numPr>
          <w:ilvl w:val="1"/>
          <w:numId w:val="29"/>
        </w:numPr>
        <w:suppressAutoHyphens/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96877">
        <w:rPr>
          <w:rFonts w:ascii="Arial" w:hAnsi="Arial" w:cs="Arial"/>
          <w:sz w:val="22"/>
          <w:szCs w:val="22"/>
        </w:rPr>
        <w:t xml:space="preserve">wyznaczy Wykonawcy dodatkowy termin na przedstawienie Zamawiającemu </w:t>
      </w:r>
      <w:r w:rsidR="00E51EF6">
        <w:rPr>
          <w:rFonts w:ascii="Arial" w:hAnsi="Arial" w:cs="Arial"/>
          <w:sz w:val="22"/>
          <w:szCs w:val="22"/>
        </w:rPr>
        <w:t>projektu graficznego</w:t>
      </w:r>
      <w:r w:rsidRPr="00396877">
        <w:rPr>
          <w:rFonts w:ascii="Arial" w:hAnsi="Arial" w:cs="Arial"/>
          <w:sz w:val="22"/>
          <w:szCs w:val="22"/>
        </w:rPr>
        <w:t xml:space="preserve">, nie dłuższy niż 10 dni kalendarzowych, oraz </w:t>
      </w:r>
      <w:r w:rsidR="00933832" w:rsidRPr="00396877">
        <w:rPr>
          <w:rFonts w:ascii="Arial" w:hAnsi="Arial" w:cs="Arial"/>
          <w:sz w:val="22"/>
          <w:szCs w:val="22"/>
        </w:rPr>
        <w:t xml:space="preserve">zażąda </w:t>
      </w:r>
      <w:r w:rsidR="00933832">
        <w:rPr>
          <w:rFonts w:ascii="Arial" w:hAnsi="Arial" w:cs="Arial"/>
          <w:sz w:val="22"/>
          <w:szCs w:val="22"/>
        </w:rPr>
        <w:t>od</w:t>
      </w:r>
      <w:r w:rsidR="007265BC">
        <w:rPr>
          <w:rFonts w:ascii="Arial" w:hAnsi="Arial" w:cs="Arial"/>
          <w:sz w:val="22"/>
          <w:szCs w:val="22"/>
        </w:rPr>
        <w:t> </w:t>
      </w:r>
      <w:r w:rsidR="00933832">
        <w:rPr>
          <w:rFonts w:ascii="Arial" w:hAnsi="Arial" w:cs="Arial"/>
          <w:sz w:val="22"/>
          <w:szCs w:val="22"/>
        </w:rPr>
        <w:t xml:space="preserve">Wykonawcy </w:t>
      </w:r>
      <w:r w:rsidR="00933832" w:rsidRPr="00396877">
        <w:rPr>
          <w:rFonts w:ascii="Arial" w:hAnsi="Arial" w:cs="Arial"/>
          <w:sz w:val="22"/>
          <w:szCs w:val="22"/>
        </w:rPr>
        <w:t xml:space="preserve">zapłaty kary umownej </w:t>
      </w:r>
      <w:r w:rsidRPr="00396877">
        <w:rPr>
          <w:rFonts w:ascii="Arial" w:hAnsi="Arial" w:cs="Arial"/>
          <w:sz w:val="22"/>
          <w:szCs w:val="22"/>
        </w:rPr>
        <w:t>w wysokości 0,5% Wynagrodzenia za</w:t>
      </w:r>
      <w:r w:rsidR="006E22A2">
        <w:rPr>
          <w:rFonts w:ascii="Arial" w:hAnsi="Arial" w:cs="Arial"/>
          <w:sz w:val="22"/>
          <w:szCs w:val="22"/>
        </w:rPr>
        <w:t> </w:t>
      </w:r>
      <w:r w:rsidRPr="00396877">
        <w:rPr>
          <w:rFonts w:ascii="Arial" w:hAnsi="Arial" w:cs="Arial"/>
          <w:sz w:val="22"/>
          <w:szCs w:val="22"/>
        </w:rPr>
        <w:t>każdy rozpoczęty dzień kalendarzowy zwłoki ponad termin umowny, którym mowa w</w:t>
      </w:r>
      <w:r w:rsidR="006E22A2">
        <w:rPr>
          <w:rFonts w:ascii="Arial" w:hAnsi="Arial" w:cs="Arial"/>
          <w:sz w:val="22"/>
          <w:szCs w:val="22"/>
        </w:rPr>
        <w:t xml:space="preserve"> </w:t>
      </w:r>
      <w:r w:rsidRPr="00396877">
        <w:rPr>
          <w:rFonts w:ascii="Arial" w:hAnsi="Arial" w:cs="Arial"/>
          <w:sz w:val="22"/>
          <w:szCs w:val="22"/>
        </w:rPr>
        <w:t>§</w:t>
      </w:r>
      <w:r w:rsidR="006E22A2">
        <w:rPr>
          <w:rFonts w:ascii="Arial" w:hAnsi="Arial" w:cs="Arial"/>
          <w:sz w:val="22"/>
          <w:szCs w:val="22"/>
        </w:rPr>
        <w:t xml:space="preserve"> </w:t>
      </w:r>
      <w:r w:rsidRPr="00396877">
        <w:rPr>
          <w:rFonts w:ascii="Arial" w:hAnsi="Arial" w:cs="Arial"/>
          <w:sz w:val="22"/>
          <w:szCs w:val="22"/>
        </w:rPr>
        <w:t xml:space="preserve">2 ust. </w:t>
      </w:r>
      <w:r w:rsidR="00E51EF6">
        <w:rPr>
          <w:rFonts w:ascii="Arial" w:hAnsi="Arial" w:cs="Arial"/>
          <w:sz w:val="22"/>
          <w:szCs w:val="22"/>
        </w:rPr>
        <w:t>2</w:t>
      </w:r>
      <w:r w:rsidRPr="00396877">
        <w:rPr>
          <w:rFonts w:ascii="Arial" w:hAnsi="Arial" w:cs="Arial"/>
          <w:sz w:val="22"/>
          <w:szCs w:val="22"/>
        </w:rPr>
        <w:t xml:space="preserve">, a po bezskutecznym upływie dodatkowego terminu </w:t>
      </w:r>
      <w:r w:rsidR="006E22A2">
        <w:rPr>
          <w:rFonts w:ascii="Arial" w:hAnsi="Arial" w:cs="Arial"/>
          <w:sz w:val="22"/>
          <w:szCs w:val="22"/>
        </w:rPr>
        <w:t xml:space="preserve">może </w:t>
      </w:r>
      <w:r w:rsidRPr="00396877">
        <w:rPr>
          <w:rFonts w:ascii="Arial" w:hAnsi="Arial" w:cs="Arial"/>
          <w:sz w:val="22"/>
          <w:szCs w:val="22"/>
        </w:rPr>
        <w:t>skorzysta</w:t>
      </w:r>
      <w:r w:rsidR="006E22A2">
        <w:rPr>
          <w:rFonts w:ascii="Arial" w:hAnsi="Arial" w:cs="Arial"/>
          <w:sz w:val="22"/>
          <w:szCs w:val="22"/>
        </w:rPr>
        <w:t>ć</w:t>
      </w:r>
      <w:r w:rsidRPr="00396877">
        <w:rPr>
          <w:rFonts w:ascii="Arial" w:hAnsi="Arial" w:cs="Arial"/>
          <w:sz w:val="22"/>
          <w:szCs w:val="22"/>
        </w:rPr>
        <w:t xml:space="preserve"> z</w:t>
      </w:r>
      <w:r w:rsidR="006E22A2">
        <w:rPr>
          <w:rFonts w:ascii="Arial" w:hAnsi="Arial" w:cs="Arial"/>
          <w:sz w:val="22"/>
          <w:szCs w:val="22"/>
        </w:rPr>
        <w:t xml:space="preserve"> </w:t>
      </w:r>
      <w:r w:rsidRPr="00396877">
        <w:rPr>
          <w:rFonts w:ascii="Arial" w:hAnsi="Arial" w:cs="Arial"/>
          <w:sz w:val="22"/>
          <w:szCs w:val="22"/>
        </w:rPr>
        <w:t>uprawnienia, o którym mowa w lit. a;</w:t>
      </w:r>
    </w:p>
    <w:p w14:paraId="274A750E" w14:textId="54FB348F" w:rsidR="00E64CF6" w:rsidRDefault="0008241B" w:rsidP="00E64CF6">
      <w:pPr>
        <w:pStyle w:val="Akapitzlist"/>
        <w:numPr>
          <w:ilvl w:val="0"/>
          <w:numId w:val="21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w przypadku nieprze</w:t>
      </w:r>
      <w:r w:rsidR="004B6B6E">
        <w:rPr>
          <w:rFonts w:ascii="Arial" w:hAnsi="Arial" w:cs="Arial"/>
          <w:sz w:val="22"/>
          <w:szCs w:val="22"/>
        </w:rPr>
        <w:t xml:space="preserve">dstawienia </w:t>
      </w:r>
      <w:r w:rsidRPr="00725FC8">
        <w:rPr>
          <w:rFonts w:ascii="Arial" w:hAnsi="Arial" w:cs="Arial"/>
          <w:sz w:val="22"/>
          <w:szCs w:val="22"/>
        </w:rPr>
        <w:t>Zamawiającemu przez Wykonawcę</w:t>
      </w:r>
      <w:r w:rsidR="006E22A2">
        <w:rPr>
          <w:rFonts w:ascii="Arial" w:hAnsi="Arial" w:cs="Arial"/>
          <w:sz w:val="22"/>
          <w:szCs w:val="22"/>
        </w:rPr>
        <w:t>,</w:t>
      </w:r>
      <w:r w:rsidRPr="00725FC8">
        <w:rPr>
          <w:rFonts w:ascii="Arial" w:hAnsi="Arial" w:cs="Arial"/>
          <w:sz w:val="22"/>
          <w:szCs w:val="22"/>
        </w:rPr>
        <w:t xml:space="preserve"> </w:t>
      </w:r>
      <w:r w:rsidR="006E22A2">
        <w:rPr>
          <w:rFonts w:ascii="Arial" w:hAnsi="Arial" w:cs="Arial"/>
          <w:sz w:val="22"/>
          <w:szCs w:val="22"/>
        </w:rPr>
        <w:t xml:space="preserve">w terminie wyznaczonym na podstawie </w:t>
      </w:r>
      <w:r w:rsidR="006E22A2" w:rsidRPr="00725FC8">
        <w:rPr>
          <w:rFonts w:ascii="Arial" w:hAnsi="Arial" w:cs="Arial"/>
          <w:sz w:val="22"/>
          <w:szCs w:val="22"/>
        </w:rPr>
        <w:t xml:space="preserve">§ 4 ust. </w:t>
      </w:r>
      <w:r w:rsidR="006E22A2">
        <w:rPr>
          <w:rFonts w:ascii="Arial" w:hAnsi="Arial" w:cs="Arial"/>
          <w:sz w:val="22"/>
          <w:szCs w:val="22"/>
        </w:rPr>
        <w:t>12,</w:t>
      </w:r>
      <w:r w:rsidR="006E22A2" w:rsidRPr="00725FC8">
        <w:rPr>
          <w:rFonts w:ascii="Arial" w:hAnsi="Arial" w:cs="Arial"/>
          <w:sz w:val="22"/>
          <w:szCs w:val="22"/>
        </w:rPr>
        <w:t xml:space="preserve"> projektu </w:t>
      </w:r>
      <w:r w:rsidR="006E22A2">
        <w:rPr>
          <w:rFonts w:ascii="Arial" w:hAnsi="Arial" w:cs="Arial"/>
          <w:sz w:val="22"/>
          <w:szCs w:val="22"/>
        </w:rPr>
        <w:t xml:space="preserve">graficznego </w:t>
      </w:r>
      <w:r w:rsidRPr="00725FC8">
        <w:rPr>
          <w:rFonts w:ascii="Arial" w:hAnsi="Arial" w:cs="Arial"/>
          <w:sz w:val="22"/>
          <w:szCs w:val="22"/>
        </w:rPr>
        <w:t xml:space="preserve">do ponownej akceptacji </w:t>
      </w:r>
      <w:r w:rsidR="004B6B6E">
        <w:rPr>
          <w:rFonts w:ascii="Arial" w:hAnsi="Arial" w:cs="Arial"/>
          <w:sz w:val="22"/>
          <w:szCs w:val="22"/>
        </w:rPr>
        <w:t>lub</w:t>
      </w:r>
      <w:r w:rsidR="009E12B9" w:rsidRPr="00725FC8">
        <w:rPr>
          <w:rFonts w:ascii="Arial" w:hAnsi="Arial" w:cs="Arial"/>
          <w:sz w:val="22"/>
          <w:szCs w:val="22"/>
        </w:rPr>
        <w:t xml:space="preserve"> gdy projekt </w:t>
      </w:r>
      <w:r w:rsidR="00E64CF6">
        <w:rPr>
          <w:rFonts w:ascii="Arial" w:hAnsi="Arial" w:cs="Arial"/>
          <w:sz w:val="22"/>
          <w:szCs w:val="22"/>
        </w:rPr>
        <w:t xml:space="preserve">graficzny przedstawiony do ponownej akceptacji </w:t>
      </w:r>
      <w:r w:rsidR="009E12B9" w:rsidRPr="00725FC8">
        <w:rPr>
          <w:rFonts w:ascii="Arial" w:hAnsi="Arial" w:cs="Arial"/>
          <w:color w:val="000000"/>
          <w:sz w:val="22"/>
          <w:szCs w:val="22"/>
        </w:rPr>
        <w:t>nie uwzględnia wszystkich uwag Zamawiającego</w:t>
      </w:r>
      <w:r w:rsidR="00164567" w:rsidRPr="00725FC8">
        <w:rPr>
          <w:rFonts w:ascii="Arial" w:hAnsi="Arial" w:cs="Arial"/>
          <w:sz w:val="22"/>
          <w:szCs w:val="22"/>
        </w:rPr>
        <w:t>,</w:t>
      </w:r>
      <w:r w:rsidRPr="00725FC8">
        <w:rPr>
          <w:rFonts w:ascii="Arial" w:hAnsi="Arial" w:cs="Arial"/>
          <w:sz w:val="22"/>
          <w:szCs w:val="22"/>
        </w:rPr>
        <w:t xml:space="preserve"> </w:t>
      </w:r>
      <w:r w:rsidR="00164567" w:rsidRPr="00725FC8">
        <w:rPr>
          <w:rFonts w:ascii="Arial" w:hAnsi="Arial" w:cs="Arial"/>
          <w:sz w:val="22"/>
          <w:szCs w:val="22"/>
        </w:rPr>
        <w:t>Zamawiający</w:t>
      </w:r>
      <w:r w:rsidR="00E64CF6">
        <w:rPr>
          <w:rFonts w:ascii="Arial" w:hAnsi="Arial" w:cs="Arial"/>
          <w:sz w:val="22"/>
          <w:szCs w:val="22"/>
        </w:rPr>
        <w:t xml:space="preserve"> według swojego wyboru:</w:t>
      </w:r>
    </w:p>
    <w:p w14:paraId="6E7953B4" w14:textId="441C221F" w:rsidR="00E64CF6" w:rsidRDefault="00E64CF6" w:rsidP="00E64CF6">
      <w:pPr>
        <w:pStyle w:val="Akapitzlist"/>
        <w:numPr>
          <w:ilvl w:val="1"/>
          <w:numId w:val="21"/>
        </w:numPr>
        <w:suppressAutoHyphens/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zaakceptuje projekt graficzny mimo jego wad i </w:t>
      </w:r>
      <w:r w:rsidRPr="00765C6A">
        <w:rPr>
          <w:rFonts w:ascii="Arial" w:hAnsi="Arial" w:cs="Arial"/>
          <w:sz w:val="22"/>
          <w:szCs w:val="22"/>
        </w:rPr>
        <w:t xml:space="preserve">zażąda </w:t>
      </w:r>
      <w:r w:rsidR="00933832">
        <w:rPr>
          <w:rFonts w:ascii="Arial" w:hAnsi="Arial" w:cs="Arial"/>
          <w:sz w:val="22"/>
          <w:szCs w:val="22"/>
        </w:rPr>
        <w:t xml:space="preserve">od Wykonawcy </w:t>
      </w:r>
      <w:r w:rsidR="00933832" w:rsidRPr="00396877">
        <w:rPr>
          <w:rFonts w:ascii="Arial" w:hAnsi="Arial" w:cs="Arial"/>
          <w:sz w:val="22"/>
          <w:szCs w:val="22"/>
        </w:rPr>
        <w:t>zapłaty kary umownej</w:t>
      </w:r>
      <w:r w:rsidRPr="00765C6A"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sz w:val="22"/>
          <w:szCs w:val="22"/>
        </w:rPr>
        <w:t>1</w:t>
      </w:r>
      <w:r w:rsidRPr="00765C6A">
        <w:rPr>
          <w:rFonts w:ascii="Arial" w:hAnsi="Arial" w:cs="Arial"/>
          <w:sz w:val="22"/>
          <w:szCs w:val="22"/>
        </w:rPr>
        <w:t>0% Wynagrodzenia</w:t>
      </w:r>
      <w:r w:rsidR="006E22A2">
        <w:rPr>
          <w:rFonts w:ascii="Arial" w:hAnsi="Arial" w:cs="Arial"/>
          <w:sz w:val="22"/>
          <w:szCs w:val="22"/>
        </w:rPr>
        <w:t xml:space="preserve"> albo</w:t>
      </w:r>
    </w:p>
    <w:p w14:paraId="3F8D1461" w14:textId="0BCEFD3A" w:rsidR="00E64CF6" w:rsidRPr="00765C6A" w:rsidRDefault="00E64CF6" w:rsidP="00E64CF6">
      <w:pPr>
        <w:pStyle w:val="Akapitzlist"/>
        <w:numPr>
          <w:ilvl w:val="1"/>
          <w:numId w:val="21"/>
        </w:numPr>
        <w:suppressAutoHyphens/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65C6A">
        <w:rPr>
          <w:rFonts w:ascii="Arial" w:hAnsi="Arial" w:cs="Arial"/>
          <w:sz w:val="22"/>
          <w:szCs w:val="22"/>
        </w:rPr>
        <w:t xml:space="preserve">odstąpi od Umowy </w:t>
      </w:r>
      <w:r w:rsidR="00933832">
        <w:rPr>
          <w:rFonts w:ascii="Arial" w:hAnsi="Arial" w:cs="Arial"/>
          <w:sz w:val="22"/>
          <w:szCs w:val="22"/>
        </w:rPr>
        <w:t xml:space="preserve">w całości </w:t>
      </w:r>
      <w:r w:rsidRPr="00765C6A">
        <w:rPr>
          <w:rFonts w:ascii="Arial" w:hAnsi="Arial" w:cs="Arial"/>
          <w:sz w:val="22"/>
          <w:szCs w:val="22"/>
        </w:rPr>
        <w:t xml:space="preserve">bez wyznaczania terminu dodatkowego i </w:t>
      </w:r>
      <w:r w:rsidR="00933832" w:rsidRPr="00396877">
        <w:rPr>
          <w:rFonts w:ascii="Arial" w:hAnsi="Arial" w:cs="Arial"/>
          <w:sz w:val="22"/>
          <w:szCs w:val="22"/>
        </w:rPr>
        <w:t xml:space="preserve">zażąda </w:t>
      </w:r>
      <w:r w:rsidR="00933832">
        <w:rPr>
          <w:rFonts w:ascii="Arial" w:hAnsi="Arial" w:cs="Arial"/>
          <w:sz w:val="22"/>
          <w:szCs w:val="22"/>
        </w:rPr>
        <w:t xml:space="preserve">od Wykonawcy </w:t>
      </w:r>
      <w:r w:rsidR="00933832" w:rsidRPr="00396877">
        <w:rPr>
          <w:rFonts w:ascii="Arial" w:hAnsi="Arial" w:cs="Arial"/>
          <w:sz w:val="22"/>
          <w:szCs w:val="22"/>
        </w:rPr>
        <w:t xml:space="preserve">zapłaty kary umownej </w:t>
      </w:r>
      <w:r w:rsidRPr="00765C6A">
        <w:rPr>
          <w:rFonts w:ascii="Arial" w:hAnsi="Arial" w:cs="Arial"/>
          <w:sz w:val="22"/>
          <w:szCs w:val="22"/>
        </w:rPr>
        <w:t>w wysokości 20% Wynagrodzenia</w:t>
      </w:r>
      <w:r w:rsidR="006E22A2">
        <w:rPr>
          <w:rFonts w:ascii="Arial" w:hAnsi="Arial" w:cs="Arial"/>
          <w:sz w:val="22"/>
          <w:szCs w:val="22"/>
        </w:rPr>
        <w:t>,</w:t>
      </w:r>
      <w:r w:rsidRPr="00765C6A">
        <w:rPr>
          <w:rFonts w:ascii="Arial" w:hAnsi="Arial" w:cs="Arial"/>
          <w:sz w:val="22"/>
          <w:szCs w:val="22"/>
        </w:rPr>
        <w:t xml:space="preserve"> albo</w:t>
      </w:r>
    </w:p>
    <w:p w14:paraId="23D712A6" w14:textId="6F4EABE1" w:rsidR="0008241B" w:rsidRPr="00E320D3" w:rsidRDefault="00E64CF6" w:rsidP="00E320D3">
      <w:pPr>
        <w:pStyle w:val="Akapitzlist"/>
        <w:numPr>
          <w:ilvl w:val="1"/>
          <w:numId w:val="21"/>
        </w:numPr>
        <w:suppressAutoHyphens/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wyznaczy Wykonawcy dodatkowy termin na</w:t>
      </w:r>
      <w:r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prze</w:t>
      </w:r>
      <w:r>
        <w:rPr>
          <w:rFonts w:ascii="Arial" w:hAnsi="Arial" w:cs="Arial"/>
          <w:sz w:val="22"/>
          <w:szCs w:val="22"/>
        </w:rPr>
        <w:t>dstawienie</w:t>
      </w:r>
      <w:r w:rsidRPr="00725FC8">
        <w:rPr>
          <w:rFonts w:ascii="Arial" w:hAnsi="Arial" w:cs="Arial"/>
          <w:sz w:val="22"/>
          <w:szCs w:val="22"/>
        </w:rPr>
        <w:t xml:space="preserve"> Zamawiającemu poprawionego </w:t>
      </w:r>
      <w:r w:rsidR="00933832">
        <w:rPr>
          <w:rFonts w:ascii="Arial" w:hAnsi="Arial" w:cs="Arial"/>
          <w:sz w:val="22"/>
          <w:szCs w:val="22"/>
        </w:rPr>
        <w:t>projektu graficznego</w:t>
      </w:r>
      <w:r w:rsidRPr="00725FC8">
        <w:rPr>
          <w:rFonts w:ascii="Arial" w:hAnsi="Arial" w:cs="Arial"/>
          <w:sz w:val="22"/>
          <w:szCs w:val="22"/>
        </w:rPr>
        <w:t xml:space="preserve">, </w:t>
      </w:r>
      <w:r w:rsidRPr="00A03C0C">
        <w:rPr>
          <w:rFonts w:ascii="Arial" w:hAnsi="Arial" w:cs="Arial"/>
          <w:sz w:val="22"/>
          <w:szCs w:val="22"/>
        </w:rPr>
        <w:t>oraz</w:t>
      </w:r>
      <w:r w:rsidRPr="00725FC8">
        <w:rPr>
          <w:rFonts w:ascii="Arial" w:hAnsi="Arial" w:cs="Arial"/>
          <w:sz w:val="22"/>
          <w:szCs w:val="22"/>
        </w:rPr>
        <w:t xml:space="preserve"> naliczy Wykonawcy karę umowną w</w:t>
      </w:r>
      <w:r>
        <w:rPr>
          <w:rFonts w:ascii="Arial" w:hAnsi="Arial" w:cs="Arial"/>
          <w:sz w:val="22"/>
          <w:szCs w:val="22"/>
        </w:rPr>
        <w:t> </w:t>
      </w:r>
      <w:r w:rsidRPr="00725FC8">
        <w:rPr>
          <w:rFonts w:ascii="Arial" w:hAnsi="Arial" w:cs="Arial"/>
          <w:sz w:val="22"/>
          <w:szCs w:val="22"/>
        </w:rPr>
        <w:t>wysokości 0,5%</w:t>
      </w:r>
      <w:r w:rsidR="008E58F2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 xml:space="preserve">Wynagrodzenia za każdy rozpoczęty dzień </w:t>
      </w:r>
      <w:r>
        <w:rPr>
          <w:rFonts w:ascii="Arial" w:hAnsi="Arial" w:cs="Arial"/>
          <w:sz w:val="22"/>
          <w:szCs w:val="22"/>
        </w:rPr>
        <w:t>kalendarzowy zwłoki w stosunku do terminu wyznaczonego zgodnie z § 4 ust. 1</w:t>
      </w:r>
      <w:r w:rsidR="0093383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(kara</w:t>
      </w:r>
      <w:r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tego tytułu nie przekroczy jednak 5%</w:t>
      </w:r>
      <w:r w:rsidR="008E58F2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 xml:space="preserve">Wynagrodzenia), a po bezskutecznym upływie dodatkowego terminu </w:t>
      </w:r>
      <w:r>
        <w:rPr>
          <w:rFonts w:ascii="Arial" w:hAnsi="Arial" w:cs="Arial"/>
          <w:sz w:val="22"/>
          <w:szCs w:val="22"/>
        </w:rPr>
        <w:t>skorzysta z uprawnienia, o którym mowa w lit. a lub b</w:t>
      </w:r>
      <w:r w:rsidR="00933832">
        <w:rPr>
          <w:rFonts w:ascii="Arial" w:hAnsi="Arial" w:cs="Arial"/>
          <w:sz w:val="22"/>
          <w:szCs w:val="22"/>
        </w:rPr>
        <w:t>;</w:t>
      </w:r>
    </w:p>
    <w:p w14:paraId="3BD05239" w14:textId="74A34FF6" w:rsidR="008E58F2" w:rsidRDefault="009E2599" w:rsidP="00F4163C">
      <w:pPr>
        <w:pStyle w:val="Akapitzlist"/>
        <w:numPr>
          <w:ilvl w:val="0"/>
          <w:numId w:val="21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 xml:space="preserve">w przypadku </w:t>
      </w:r>
      <w:r w:rsidR="009E12B9" w:rsidRPr="00725FC8">
        <w:rPr>
          <w:rFonts w:ascii="Arial" w:hAnsi="Arial" w:cs="Arial"/>
          <w:sz w:val="22"/>
          <w:szCs w:val="22"/>
        </w:rPr>
        <w:t>nieprze</w:t>
      </w:r>
      <w:r w:rsidR="004B6B6E">
        <w:rPr>
          <w:rFonts w:ascii="Arial" w:hAnsi="Arial" w:cs="Arial"/>
          <w:sz w:val="22"/>
          <w:szCs w:val="22"/>
        </w:rPr>
        <w:t>dstawienia</w:t>
      </w:r>
      <w:r w:rsidR="009E12B9" w:rsidRPr="00725FC8">
        <w:rPr>
          <w:rFonts w:ascii="Arial" w:hAnsi="Arial" w:cs="Arial"/>
          <w:sz w:val="22"/>
          <w:szCs w:val="22"/>
        </w:rPr>
        <w:t xml:space="preserve"> Zamawiającemu przez Wykonawcę</w:t>
      </w:r>
      <w:r w:rsidR="00F2750A">
        <w:rPr>
          <w:rFonts w:ascii="Arial" w:hAnsi="Arial" w:cs="Arial"/>
          <w:sz w:val="22"/>
          <w:szCs w:val="22"/>
        </w:rPr>
        <w:t xml:space="preserve">, w terminie, o którym mowa w § 2 ust. 3, </w:t>
      </w:r>
      <w:r w:rsidR="009E12B9" w:rsidRPr="00725FC8">
        <w:rPr>
          <w:rFonts w:ascii="Arial" w:hAnsi="Arial" w:cs="Arial"/>
          <w:sz w:val="22"/>
          <w:szCs w:val="22"/>
        </w:rPr>
        <w:t xml:space="preserve">potwierdzeń </w:t>
      </w:r>
      <w:r w:rsidR="00021CE6">
        <w:rPr>
          <w:rFonts w:ascii="Arial" w:hAnsi="Arial" w:cs="Arial"/>
          <w:sz w:val="22"/>
          <w:szCs w:val="22"/>
        </w:rPr>
        <w:t xml:space="preserve">wykazujących prawidłowe </w:t>
      </w:r>
      <w:r w:rsidR="009E12B9" w:rsidRPr="00725FC8">
        <w:rPr>
          <w:rFonts w:ascii="Arial" w:hAnsi="Arial" w:cs="Arial"/>
          <w:sz w:val="22"/>
          <w:szCs w:val="22"/>
        </w:rPr>
        <w:t>rozdystrybuowani</w:t>
      </w:r>
      <w:r w:rsidR="00021CE6">
        <w:rPr>
          <w:rFonts w:ascii="Arial" w:hAnsi="Arial" w:cs="Arial"/>
          <w:sz w:val="22"/>
          <w:szCs w:val="22"/>
        </w:rPr>
        <w:t>e</w:t>
      </w:r>
      <w:r w:rsidR="009E12B9" w:rsidRPr="00725FC8">
        <w:rPr>
          <w:rFonts w:ascii="Arial" w:hAnsi="Arial" w:cs="Arial"/>
          <w:sz w:val="22"/>
          <w:szCs w:val="22"/>
        </w:rPr>
        <w:t xml:space="preserve"> folderów promocyjnych zgodnie z</w:t>
      </w:r>
      <w:r w:rsidR="0001778A">
        <w:rPr>
          <w:rFonts w:ascii="Arial" w:hAnsi="Arial" w:cs="Arial"/>
          <w:sz w:val="22"/>
          <w:szCs w:val="22"/>
        </w:rPr>
        <w:t xml:space="preserve"> </w:t>
      </w:r>
      <w:r w:rsidR="009E12B9" w:rsidRPr="00725FC8">
        <w:rPr>
          <w:rFonts w:ascii="Arial" w:hAnsi="Arial" w:cs="Arial"/>
          <w:sz w:val="22"/>
          <w:szCs w:val="22"/>
        </w:rPr>
        <w:t>§</w:t>
      </w:r>
      <w:r w:rsidR="0001778A">
        <w:rPr>
          <w:rFonts w:ascii="Arial" w:hAnsi="Arial" w:cs="Arial"/>
          <w:sz w:val="22"/>
          <w:szCs w:val="22"/>
        </w:rPr>
        <w:t xml:space="preserve"> </w:t>
      </w:r>
      <w:r w:rsidR="009E12B9" w:rsidRPr="00725FC8">
        <w:rPr>
          <w:rFonts w:ascii="Arial" w:hAnsi="Arial" w:cs="Arial"/>
          <w:sz w:val="22"/>
          <w:szCs w:val="22"/>
        </w:rPr>
        <w:t>4</w:t>
      </w:r>
      <w:r w:rsidR="0001778A">
        <w:rPr>
          <w:rFonts w:ascii="Arial" w:hAnsi="Arial" w:cs="Arial"/>
          <w:sz w:val="22"/>
          <w:szCs w:val="22"/>
        </w:rPr>
        <w:t xml:space="preserve"> </w:t>
      </w:r>
      <w:r w:rsidR="009E12B9" w:rsidRPr="00725FC8">
        <w:rPr>
          <w:rFonts w:ascii="Arial" w:hAnsi="Arial" w:cs="Arial"/>
          <w:sz w:val="22"/>
          <w:szCs w:val="22"/>
        </w:rPr>
        <w:t>ust.</w:t>
      </w:r>
      <w:r w:rsidR="0001778A">
        <w:rPr>
          <w:rFonts w:ascii="Arial" w:hAnsi="Arial" w:cs="Arial"/>
          <w:sz w:val="22"/>
          <w:szCs w:val="22"/>
        </w:rPr>
        <w:t xml:space="preserve"> </w:t>
      </w:r>
      <w:r w:rsidR="009A6BFC">
        <w:rPr>
          <w:rFonts w:ascii="Arial" w:hAnsi="Arial" w:cs="Arial"/>
          <w:sz w:val="22"/>
          <w:szCs w:val="22"/>
        </w:rPr>
        <w:t>1</w:t>
      </w:r>
      <w:r w:rsidR="00355BBD">
        <w:rPr>
          <w:rFonts w:ascii="Arial" w:hAnsi="Arial" w:cs="Arial"/>
          <w:sz w:val="22"/>
          <w:szCs w:val="22"/>
        </w:rPr>
        <w:t>5</w:t>
      </w:r>
      <w:r w:rsidR="00164567" w:rsidRPr="00725FC8">
        <w:rPr>
          <w:rFonts w:ascii="Arial" w:hAnsi="Arial" w:cs="Arial"/>
          <w:sz w:val="22"/>
          <w:szCs w:val="22"/>
        </w:rPr>
        <w:t>, Zamawiający wyznaczy Wykonawcy dodatkowy termin na</w:t>
      </w:r>
      <w:r w:rsidR="00DA62E6">
        <w:rPr>
          <w:rFonts w:ascii="Arial" w:hAnsi="Arial" w:cs="Arial"/>
          <w:sz w:val="22"/>
          <w:szCs w:val="22"/>
        </w:rPr>
        <w:t xml:space="preserve"> </w:t>
      </w:r>
      <w:r w:rsidR="00164567" w:rsidRPr="00725FC8">
        <w:rPr>
          <w:rFonts w:ascii="Arial" w:hAnsi="Arial" w:cs="Arial"/>
          <w:sz w:val="22"/>
          <w:szCs w:val="22"/>
        </w:rPr>
        <w:t>przekazanie Zamawiającemu tych potwierdzeń oraz naliczy Wykonawcy karę umowną w wysokości 0,5%</w:t>
      </w:r>
      <w:r w:rsidR="00021CE6">
        <w:rPr>
          <w:rFonts w:ascii="Arial" w:hAnsi="Arial" w:cs="Arial"/>
          <w:sz w:val="22"/>
          <w:szCs w:val="22"/>
        </w:rPr>
        <w:t> </w:t>
      </w:r>
      <w:r w:rsidR="00164567" w:rsidRPr="00725FC8">
        <w:rPr>
          <w:rFonts w:ascii="Arial" w:hAnsi="Arial" w:cs="Arial"/>
          <w:sz w:val="22"/>
          <w:szCs w:val="22"/>
        </w:rPr>
        <w:t xml:space="preserve">Wynagrodzenia, za każdy rozpoczęty dzień </w:t>
      </w:r>
      <w:r w:rsidR="00AE76B5">
        <w:rPr>
          <w:rFonts w:ascii="Arial" w:hAnsi="Arial" w:cs="Arial"/>
          <w:sz w:val="22"/>
          <w:szCs w:val="22"/>
        </w:rPr>
        <w:t>kalendarzowy</w:t>
      </w:r>
      <w:r w:rsidR="00AE76B5" w:rsidRPr="00725FC8">
        <w:rPr>
          <w:rFonts w:ascii="Arial" w:hAnsi="Arial" w:cs="Arial"/>
          <w:sz w:val="22"/>
          <w:szCs w:val="22"/>
        </w:rPr>
        <w:t xml:space="preserve"> </w:t>
      </w:r>
      <w:r w:rsidR="00164567" w:rsidRPr="00725FC8">
        <w:rPr>
          <w:rFonts w:ascii="Arial" w:hAnsi="Arial" w:cs="Arial"/>
          <w:sz w:val="22"/>
          <w:szCs w:val="22"/>
        </w:rPr>
        <w:t xml:space="preserve">zwłoki ponad termin </w:t>
      </w:r>
      <w:r w:rsidR="00164567" w:rsidRPr="00725FC8">
        <w:rPr>
          <w:rFonts w:ascii="Arial" w:hAnsi="Arial" w:cs="Arial"/>
          <w:sz w:val="22"/>
          <w:szCs w:val="22"/>
        </w:rPr>
        <w:lastRenderedPageBreak/>
        <w:t>umowny</w:t>
      </w:r>
      <w:r w:rsidR="002E7596">
        <w:rPr>
          <w:rFonts w:ascii="Arial" w:hAnsi="Arial" w:cs="Arial"/>
          <w:sz w:val="22"/>
          <w:szCs w:val="22"/>
        </w:rPr>
        <w:t>,</w:t>
      </w:r>
      <w:r w:rsidR="002E7596" w:rsidRPr="002E7596">
        <w:rPr>
          <w:rFonts w:ascii="Arial" w:hAnsi="Arial" w:cs="Arial"/>
          <w:sz w:val="22"/>
          <w:szCs w:val="22"/>
        </w:rPr>
        <w:t xml:space="preserve"> </w:t>
      </w:r>
      <w:r w:rsidR="002E7596">
        <w:rPr>
          <w:rFonts w:ascii="Arial" w:hAnsi="Arial" w:cs="Arial"/>
          <w:sz w:val="22"/>
          <w:szCs w:val="22"/>
        </w:rPr>
        <w:t>o</w:t>
      </w:r>
      <w:r w:rsidR="008534F7">
        <w:rPr>
          <w:rFonts w:ascii="Arial" w:hAnsi="Arial" w:cs="Arial"/>
          <w:sz w:val="22"/>
          <w:szCs w:val="22"/>
        </w:rPr>
        <w:t xml:space="preserve"> </w:t>
      </w:r>
      <w:r w:rsidR="002E7596">
        <w:rPr>
          <w:rFonts w:ascii="Arial" w:hAnsi="Arial" w:cs="Arial"/>
          <w:sz w:val="22"/>
          <w:szCs w:val="22"/>
        </w:rPr>
        <w:t>którym mowa w § 2 ust. 3</w:t>
      </w:r>
      <w:r w:rsidR="00164567" w:rsidRPr="00725FC8">
        <w:rPr>
          <w:rFonts w:ascii="Arial" w:hAnsi="Arial" w:cs="Arial"/>
          <w:sz w:val="22"/>
          <w:szCs w:val="22"/>
        </w:rPr>
        <w:t xml:space="preserve"> (kara</w:t>
      </w:r>
      <w:r w:rsidR="00D60C4A">
        <w:rPr>
          <w:rFonts w:ascii="Arial" w:hAnsi="Arial" w:cs="Arial"/>
          <w:sz w:val="22"/>
          <w:szCs w:val="22"/>
        </w:rPr>
        <w:t xml:space="preserve"> </w:t>
      </w:r>
      <w:r w:rsidR="00164567" w:rsidRPr="00725FC8">
        <w:rPr>
          <w:rFonts w:ascii="Arial" w:hAnsi="Arial" w:cs="Arial"/>
          <w:sz w:val="22"/>
          <w:szCs w:val="22"/>
        </w:rPr>
        <w:t>z</w:t>
      </w:r>
      <w:r w:rsidR="00D60C4A">
        <w:rPr>
          <w:rFonts w:ascii="Arial" w:hAnsi="Arial" w:cs="Arial"/>
          <w:sz w:val="22"/>
          <w:szCs w:val="22"/>
        </w:rPr>
        <w:t xml:space="preserve"> </w:t>
      </w:r>
      <w:r w:rsidR="00164567" w:rsidRPr="00725FC8">
        <w:rPr>
          <w:rFonts w:ascii="Arial" w:hAnsi="Arial" w:cs="Arial"/>
          <w:sz w:val="22"/>
          <w:szCs w:val="22"/>
        </w:rPr>
        <w:t>tego tytułu nie przekroczy jednak 5%</w:t>
      </w:r>
      <w:r w:rsidR="00021CE6">
        <w:rPr>
          <w:rFonts w:ascii="Arial" w:hAnsi="Arial" w:cs="Arial"/>
          <w:sz w:val="22"/>
          <w:szCs w:val="22"/>
        </w:rPr>
        <w:t> </w:t>
      </w:r>
      <w:r w:rsidR="00164567" w:rsidRPr="00725FC8">
        <w:rPr>
          <w:rFonts w:ascii="Arial" w:hAnsi="Arial" w:cs="Arial"/>
          <w:sz w:val="22"/>
          <w:szCs w:val="22"/>
        </w:rPr>
        <w:t>Wynagrodzenia)</w:t>
      </w:r>
      <w:r w:rsidR="00254DC0">
        <w:rPr>
          <w:rFonts w:ascii="Arial" w:hAnsi="Arial" w:cs="Arial"/>
          <w:sz w:val="22"/>
          <w:szCs w:val="22"/>
        </w:rPr>
        <w:t>,</w:t>
      </w:r>
      <w:r w:rsidR="00A03C0C" w:rsidRPr="00A03C0C">
        <w:rPr>
          <w:rFonts w:ascii="Arial" w:hAnsi="Arial" w:cs="Arial"/>
          <w:sz w:val="22"/>
          <w:szCs w:val="22"/>
        </w:rPr>
        <w:t xml:space="preserve"> </w:t>
      </w:r>
      <w:r w:rsidR="00A03C0C" w:rsidRPr="00725FC8">
        <w:rPr>
          <w:rFonts w:ascii="Arial" w:hAnsi="Arial" w:cs="Arial"/>
          <w:sz w:val="22"/>
          <w:szCs w:val="22"/>
        </w:rPr>
        <w:t xml:space="preserve">a po bezskutecznym upływie dodatkowego terminu </w:t>
      </w:r>
      <w:r w:rsidR="00A03C0C">
        <w:rPr>
          <w:rFonts w:ascii="Arial" w:hAnsi="Arial" w:cs="Arial"/>
          <w:sz w:val="22"/>
          <w:szCs w:val="22"/>
        </w:rPr>
        <w:t>będzie miał prawo</w:t>
      </w:r>
      <w:r w:rsidR="00A03C0C" w:rsidRPr="00725FC8">
        <w:rPr>
          <w:rFonts w:ascii="Arial" w:hAnsi="Arial" w:cs="Arial"/>
          <w:sz w:val="22"/>
          <w:szCs w:val="22"/>
        </w:rPr>
        <w:t xml:space="preserve"> </w:t>
      </w:r>
      <w:r w:rsidR="008E58F2">
        <w:rPr>
          <w:rFonts w:ascii="Arial" w:hAnsi="Arial" w:cs="Arial"/>
          <w:sz w:val="22"/>
          <w:szCs w:val="22"/>
        </w:rPr>
        <w:t>do:</w:t>
      </w:r>
    </w:p>
    <w:p w14:paraId="4AE0F69F" w14:textId="55A02630" w:rsidR="009E12B9" w:rsidRDefault="00A03C0C" w:rsidP="00E320D3">
      <w:pPr>
        <w:pStyle w:val="Akapitzlist"/>
        <w:numPr>
          <w:ilvl w:val="1"/>
          <w:numId w:val="21"/>
        </w:numPr>
        <w:suppressAutoHyphens/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odstąpi</w:t>
      </w:r>
      <w:r>
        <w:rPr>
          <w:rFonts w:ascii="Arial" w:hAnsi="Arial" w:cs="Arial"/>
          <w:sz w:val="22"/>
          <w:szCs w:val="22"/>
        </w:rPr>
        <w:t xml:space="preserve">enia </w:t>
      </w:r>
      <w:r w:rsidRPr="00725FC8">
        <w:rPr>
          <w:rFonts w:ascii="Arial" w:hAnsi="Arial" w:cs="Arial"/>
          <w:sz w:val="22"/>
          <w:szCs w:val="22"/>
        </w:rPr>
        <w:t>od</w:t>
      </w:r>
      <w:r w:rsidR="00D60C4A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Umowy</w:t>
      </w:r>
      <w:r w:rsidR="008E58F2">
        <w:rPr>
          <w:rFonts w:ascii="Arial" w:hAnsi="Arial" w:cs="Arial"/>
          <w:sz w:val="22"/>
          <w:szCs w:val="22"/>
        </w:rPr>
        <w:t xml:space="preserve"> w całości</w:t>
      </w:r>
      <w:r w:rsidRPr="00725FC8">
        <w:rPr>
          <w:rFonts w:ascii="Arial" w:hAnsi="Arial" w:cs="Arial"/>
          <w:sz w:val="22"/>
          <w:szCs w:val="22"/>
        </w:rPr>
        <w:t xml:space="preserve"> i</w:t>
      </w:r>
      <w:r w:rsidR="00DA62E6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żąda</w:t>
      </w:r>
      <w:r>
        <w:rPr>
          <w:rFonts w:ascii="Arial" w:hAnsi="Arial" w:cs="Arial"/>
          <w:sz w:val="22"/>
          <w:szCs w:val="22"/>
        </w:rPr>
        <w:t>nia</w:t>
      </w:r>
      <w:r w:rsidRPr="00725FC8">
        <w:rPr>
          <w:rFonts w:ascii="Arial" w:hAnsi="Arial" w:cs="Arial"/>
          <w:sz w:val="22"/>
          <w:szCs w:val="22"/>
        </w:rPr>
        <w:t xml:space="preserve"> zapłaty kary umownej w</w:t>
      </w:r>
      <w:r w:rsidR="008E58F2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wysokości 20% Wynagrodzenia;</w:t>
      </w:r>
    </w:p>
    <w:p w14:paraId="05963395" w14:textId="63C81897" w:rsidR="008E58F2" w:rsidRPr="00254DC0" w:rsidRDefault="008E58F2" w:rsidP="00E320D3">
      <w:pPr>
        <w:pStyle w:val="Akapitzlist"/>
        <w:numPr>
          <w:ilvl w:val="1"/>
          <w:numId w:val="21"/>
        </w:numPr>
        <w:suppressAutoHyphens/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odstąpienia od Umowy w nieprawidłowo wykonanej części i naliczenia kary umownej w wysokości 2% </w:t>
      </w:r>
      <w:r w:rsidR="00021CE6">
        <w:rPr>
          <w:rFonts w:ascii="Arial" w:hAnsi="Arial" w:cs="Arial"/>
          <w:sz w:val="22"/>
          <w:szCs w:val="22"/>
        </w:rPr>
        <w:t>kwoty wskazanej w § 7 ust. 1</w:t>
      </w:r>
      <w:r>
        <w:rPr>
          <w:rFonts w:ascii="Arial" w:hAnsi="Arial" w:cs="Arial"/>
          <w:sz w:val="22"/>
          <w:szCs w:val="22"/>
        </w:rPr>
        <w:t xml:space="preserve"> (ponadto, w wyniku odstąpienia od Umowy w częś</w:t>
      </w:r>
      <w:r w:rsidR="00021CE6">
        <w:rPr>
          <w:rFonts w:ascii="Arial" w:hAnsi="Arial" w:cs="Arial"/>
          <w:sz w:val="22"/>
          <w:szCs w:val="22"/>
        </w:rPr>
        <w:t>ci, kwota W</w:t>
      </w:r>
      <w:r>
        <w:rPr>
          <w:rFonts w:ascii="Arial" w:hAnsi="Arial" w:cs="Arial"/>
          <w:sz w:val="22"/>
          <w:szCs w:val="22"/>
        </w:rPr>
        <w:t xml:space="preserve">ynagrodzenia Wykonawcy </w:t>
      </w:r>
      <w:r w:rsidR="00021CE6">
        <w:rPr>
          <w:rFonts w:ascii="Arial" w:hAnsi="Arial" w:cs="Arial"/>
          <w:sz w:val="22"/>
          <w:szCs w:val="22"/>
        </w:rPr>
        <w:t>ulegnie obniżeniu o iloczyn 1/6000 kwoty wskazanej w § 7 ust. 1 oraz liczby egzemplarzy folderu promocyjnego, których dotyczyło odstąpienie)</w:t>
      </w:r>
      <w:r w:rsidR="00DC5192">
        <w:rPr>
          <w:rFonts w:ascii="Arial" w:hAnsi="Arial" w:cs="Arial"/>
          <w:sz w:val="22"/>
          <w:szCs w:val="22"/>
        </w:rPr>
        <w:t>;</w:t>
      </w:r>
    </w:p>
    <w:p w14:paraId="49DD8626" w14:textId="59423D5C" w:rsidR="00B6475B" w:rsidRPr="00254DC0" w:rsidRDefault="00326645" w:rsidP="00F4163C">
      <w:pPr>
        <w:pStyle w:val="Akapitzlist"/>
        <w:numPr>
          <w:ilvl w:val="0"/>
          <w:numId w:val="21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54DC0">
        <w:rPr>
          <w:rFonts w:ascii="Arial" w:hAnsi="Arial" w:cs="Arial"/>
          <w:sz w:val="22"/>
          <w:szCs w:val="22"/>
        </w:rPr>
        <w:t>w</w:t>
      </w:r>
      <w:r w:rsidR="00B6475B" w:rsidRPr="00254DC0">
        <w:rPr>
          <w:rFonts w:ascii="Arial" w:hAnsi="Arial" w:cs="Arial"/>
          <w:sz w:val="22"/>
          <w:szCs w:val="22"/>
        </w:rPr>
        <w:t xml:space="preserve"> przypadku naruszenia przez Wykonawcę obowiązków związanych z zachowaniem poufności, o których mowa w § 11, </w:t>
      </w:r>
      <w:r w:rsidR="00165E5A" w:rsidRPr="00254DC0">
        <w:rPr>
          <w:rFonts w:ascii="Arial" w:hAnsi="Arial" w:cs="Arial"/>
          <w:sz w:val="22"/>
          <w:szCs w:val="22"/>
        </w:rPr>
        <w:t>Zamawiający naliczy Wykonawcy karę umowną w wysokości 5% Wynagrodzenia za każdy przypadek naruszenia;</w:t>
      </w:r>
    </w:p>
    <w:p w14:paraId="468C570B" w14:textId="7BE5E137" w:rsidR="00B6475B" w:rsidRPr="00254DC0" w:rsidRDefault="00326645" w:rsidP="00F4163C">
      <w:pPr>
        <w:pStyle w:val="Akapitzlist"/>
        <w:numPr>
          <w:ilvl w:val="0"/>
          <w:numId w:val="21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54DC0">
        <w:rPr>
          <w:rFonts w:ascii="Arial" w:hAnsi="Arial" w:cs="Arial"/>
          <w:sz w:val="22"/>
          <w:szCs w:val="22"/>
        </w:rPr>
        <w:t>w</w:t>
      </w:r>
      <w:r w:rsidR="00B6475B" w:rsidRPr="00254DC0">
        <w:rPr>
          <w:rFonts w:ascii="Arial" w:hAnsi="Arial" w:cs="Arial"/>
          <w:sz w:val="22"/>
          <w:szCs w:val="22"/>
        </w:rPr>
        <w:t xml:space="preserve"> przypadku naruszenia przez Wykonawcę obowiązków związanych z</w:t>
      </w:r>
      <w:r w:rsidR="009E2599" w:rsidRPr="00254DC0">
        <w:rPr>
          <w:rFonts w:ascii="Arial" w:hAnsi="Arial" w:cs="Arial"/>
          <w:sz w:val="22"/>
          <w:szCs w:val="22"/>
        </w:rPr>
        <w:t> </w:t>
      </w:r>
      <w:r w:rsidR="00B6475B" w:rsidRPr="00254DC0">
        <w:rPr>
          <w:rFonts w:ascii="Arial" w:hAnsi="Arial" w:cs="Arial"/>
          <w:sz w:val="22"/>
          <w:szCs w:val="22"/>
        </w:rPr>
        <w:t>niewykorzystywaniem logotypów i materiałów przekazanych przez Zamawiającego, zgodnie z § 3 ust. 3</w:t>
      </w:r>
      <w:r w:rsidR="00165E5A" w:rsidRPr="00254DC0">
        <w:rPr>
          <w:rFonts w:ascii="Arial" w:hAnsi="Arial" w:cs="Arial"/>
          <w:sz w:val="22"/>
          <w:szCs w:val="22"/>
        </w:rPr>
        <w:t>, Zamawiający naliczy Wykonawcy karę umowną w</w:t>
      </w:r>
      <w:r w:rsidR="00F2750A">
        <w:rPr>
          <w:rFonts w:ascii="Arial" w:hAnsi="Arial" w:cs="Arial"/>
          <w:sz w:val="22"/>
          <w:szCs w:val="22"/>
        </w:rPr>
        <w:t xml:space="preserve"> </w:t>
      </w:r>
      <w:r w:rsidR="00165E5A" w:rsidRPr="00254DC0">
        <w:rPr>
          <w:rFonts w:ascii="Arial" w:hAnsi="Arial" w:cs="Arial"/>
          <w:sz w:val="22"/>
          <w:szCs w:val="22"/>
        </w:rPr>
        <w:t>wysokości 5%</w:t>
      </w:r>
      <w:r w:rsidR="00D60C4A">
        <w:rPr>
          <w:rFonts w:ascii="Arial" w:hAnsi="Arial" w:cs="Arial"/>
          <w:sz w:val="22"/>
          <w:szCs w:val="22"/>
        </w:rPr>
        <w:t> </w:t>
      </w:r>
      <w:r w:rsidR="00165E5A" w:rsidRPr="00254DC0">
        <w:rPr>
          <w:rFonts w:ascii="Arial" w:hAnsi="Arial" w:cs="Arial"/>
          <w:sz w:val="22"/>
          <w:szCs w:val="22"/>
        </w:rPr>
        <w:t>Wynagrodzenia za każdy przypadek naruszenia;</w:t>
      </w:r>
    </w:p>
    <w:p w14:paraId="35D15106" w14:textId="3CFDFCC2" w:rsidR="00B6475B" w:rsidRPr="00254DC0" w:rsidRDefault="00326645" w:rsidP="00F4163C">
      <w:pPr>
        <w:pStyle w:val="Akapitzlist"/>
        <w:numPr>
          <w:ilvl w:val="0"/>
          <w:numId w:val="21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54DC0">
        <w:rPr>
          <w:rFonts w:ascii="Arial" w:hAnsi="Arial" w:cs="Arial"/>
          <w:sz w:val="22"/>
          <w:szCs w:val="22"/>
        </w:rPr>
        <w:t>w</w:t>
      </w:r>
      <w:r w:rsidR="00B6475B" w:rsidRPr="00254DC0">
        <w:rPr>
          <w:rFonts w:ascii="Arial" w:hAnsi="Arial" w:cs="Arial"/>
          <w:sz w:val="22"/>
          <w:szCs w:val="22"/>
        </w:rPr>
        <w:t xml:space="preserve"> przypadku nieudzielenia Zamawiającemu przez Wykonawcę odpowiedzi na jego zapytanie w terminie, o którym mowa w § 4 ust. </w:t>
      </w:r>
      <w:r w:rsidR="0008241B" w:rsidRPr="00254DC0">
        <w:rPr>
          <w:rFonts w:ascii="Arial" w:hAnsi="Arial" w:cs="Arial"/>
          <w:sz w:val="22"/>
          <w:szCs w:val="22"/>
        </w:rPr>
        <w:t>2</w:t>
      </w:r>
      <w:r w:rsidR="00165E5A" w:rsidRPr="00254DC0">
        <w:rPr>
          <w:rFonts w:ascii="Arial" w:hAnsi="Arial" w:cs="Arial"/>
          <w:sz w:val="22"/>
          <w:szCs w:val="22"/>
        </w:rPr>
        <w:t xml:space="preserve">, Zamawiający </w:t>
      </w:r>
      <w:r w:rsidR="0019179F" w:rsidRPr="00254DC0">
        <w:rPr>
          <w:rFonts w:ascii="Arial" w:hAnsi="Arial" w:cs="Arial"/>
          <w:sz w:val="22"/>
          <w:szCs w:val="22"/>
        </w:rPr>
        <w:t xml:space="preserve">może </w:t>
      </w:r>
      <w:r w:rsidR="00165E5A" w:rsidRPr="00254DC0">
        <w:rPr>
          <w:rFonts w:ascii="Arial" w:hAnsi="Arial" w:cs="Arial"/>
          <w:sz w:val="22"/>
          <w:szCs w:val="22"/>
        </w:rPr>
        <w:t>naliczy</w:t>
      </w:r>
      <w:r w:rsidR="0019179F" w:rsidRPr="00254DC0">
        <w:rPr>
          <w:rFonts w:ascii="Arial" w:hAnsi="Arial" w:cs="Arial"/>
          <w:sz w:val="22"/>
          <w:szCs w:val="22"/>
        </w:rPr>
        <w:t>ć</w:t>
      </w:r>
      <w:r w:rsidR="00165E5A" w:rsidRPr="00254DC0">
        <w:rPr>
          <w:rFonts w:ascii="Arial" w:hAnsi="Arial" w:cs="Arial"/>
          <w:sz w:val="22"/>
          <w:szCs w:val="22"/>
        </w:rPr>
        <w:t xml:space="preserve"> Wykonawcy karę umowną w</w:t>
      </w:r>
      <w:r w:rsidR="008E58F2">
        <w:rPr>
          <w:rFonts w:ascii="Arial" w:hAnsi="Arial" w:cs="Arial"/>
          <w:sz w:val="22"/>
          <w:szCs w:val="22"/>
        </w:rPr>
        <w:t xml:space="preserve"> </w:t>
      </w:r>
      <w:r w:rsidR="00165E5A" w:rsidRPr="00254DC0">
        <w:rPr>
          <w:rFonts w:ascii="Arial" w:hAnsi="Arial" w:cs="Arial"/>
          <w:sz w:val="22"/>
          <w:szCs w:val="22"/>
        </w:rPr>
        <w:t>wysokości 0,5% Wynagrodzenia za każdy przypadek naruszenia</w:t>
      </w:r>
      <w:r w:rsidR="00A97A89" w:rsidRPr="00254DC0">
        <w:rPr>
          <w:rFonts w:ascii="Arial" w:hAnsi="Arial" w:cs="Arial"/>
          <w:sz w:val="22"/>
          <w:szCs w:val="22"/>
        </w:rPr>
        <w:t>;</w:t>
      </w:r>
    </w:p>
    <w:p w14:paraId="6DE2FA7D" w14:textId="48CFC565" w:rsidR="00A97A89" w:rsidRPr="00254DC0" w:rsidRDefault="00A97A89" w:rsidP="00F4163C">
      <w:pPr>
        <w:pStyle w:val="Akapitzlist"/>
        <w:numPr>
          <w:ilvl w:val="0"/>
          <w:numId w:val="21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 xml:space="preserve">w przypadku niewymienienia </w:t>
      </w:r>
      <w:r w:rsidR="00D60C4A">
        <w:rPr>
          <w:rFonts w:ascii="Arial" w:hAnsi="Arial" w:cs="Arial"/>
          <w:sz w:val="22"/>
          <w:szCs w:val="22"/>
        </w:rPr>
        <w:t xml:space="preserve">przez Wykonawcę </w:t>
      </w:r>
      <w:r w:rsidR="00254DC0">
        <w:rPr>
          <w:rFonts w:ascii="Arial" w:hAnsi="Arial" w:cs="Arial"/>
          <w:sz w:val="22"/>
          <w:szCs w:val="22"/>
        </w:rPr>
        <w:t>folderu</w:t>
      </w:r>
      <w:r w:rsidR="00254DC0" w:rsidRPr="00725FC8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na nowy w ramach gwarancji w</w:t>
      </w:r>
      <w:r w:rsidR="00D60C4A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 xml:space="preserve">wyznaczonym przez Zamawiającego terminie, </w:t>
      </w:r>
      <w:r w:rsidRPr="00254DC0">
        <w:rPr>
          <w:rFonts w:ascii="Arial" w:hAnsi="Arial" w:cs="Arial"/>
          <w:sz w:val="22"/>
          <w:szCs w:val="22"/>
        </w:rPr>
        <w:t>Zamawiający naliczy Wykonawcy karę umowną w</w:t>
      </w:r>
      <w:r w:rsidR="00D60C4A">
        <w:rPr>
          <w:rFonts w:ascii="Arial" w:hAnsi="Arial" w:cs="Arial"/>
          <w:sz w:val="22"/>
          <w:szCs w:val="22"/>
        </w:rPr>
        <w:t xml:space="preserve"> </w:t>
      </w:r>
      <w:r w:rsidRPr="00254DC0">
        <w:rPr>
          <w:rFonts w:ascii="Arial" w:hAnsi="Arial" w:cs="Arial"/>
          <w:sz w:val="22"/>
          <w:szCs w:val="22"/>
        </w:rPr>
        <w:t>wysokości 1% Wynagrodzenia za każdy przypadek naruszenia.</w:t>
      </w:r>
    </w:p>
    <w:p w14:paraId="3581FFD6" w14:textId="0F73E33B" w:rsidR="0025074D" w:rsidRPr="00725FC8" w:rsidRDefault="0025074D" w:rsidP="00F4163C">
      <w:pPr>
        <w:numPr>
          <w:ilvl w:val="0"/>
          <w:numId w:val="19"/>
        </w:numPr>
        <w:tabs>
          <w:tab w:val="clear" w:pos="928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 xml:space="preserve">W przypadku stwierdzenia przez Zamawiającego </w:t>
      </w:r>
      <w:r w:rsidR="00D60C4A" w:rsidRPr="00725FC8">
        <w:rPr>
          <w:rFonts w:ascii="Arial" w:hAnsi="Arial" w:cs="Arial"/>
          <w:sz w:val="22"/>
          <w:szCs w:val="22"/>
        </w:rPr>
        <w:t>zastrzeżeń do</w:t>
      </w:r>
      <w:r w:rsidR="00D60C4A">
        <w:rPr>
          <w:rFonts w:ascii="Arial" w:hAnsi="Arial" w:cs="Arial"/>
          <w:sz w:val="22"/>
          <w:szCs w:val="22"/>
        </w:rPr>
        <w:t xml:space="preserve"> </w:t>
      </w:r>
      <w:r w:rsidR="00D60C4A" w:rsidRPr="00725FC8">
        <w:rPr>
          <w:rFonts w:ascii="Arial" w:hAnsi="Arial" w:cs="Arial"/>
          <w:sz w:val="22"/>
          <w:szCs w:val="22"/>
        </w:rPr>
        <w:t xml:space="preserve">Dzieła </w:t>
      </w:r>
      <w:r w:rsidRPr="00725FC8">
        <w:rPr>
          <w:rFonts w:ascii="Arial" w:hAnsi="Arial" w:cs="Arial"/>
          <w:sz w:val="22"/>
          <w:szCs w:val="22"/>
        </w:rPr>
        <w:t xml:space="preserve">w trakcie </w:t>
      </w:r>
      <w:r w:rsidR="00D60C4A">
        <w:rPr>
          <w:rFonts w:ascii="Arial" w:hAnsi="Arial" w:cs="Arial"/>
          <w:sz w:val="22"/>
          <w:szCs w:val="22"/>
        </w:rPr>
        <w:t xml:space="preserve">jego </w:t>
      </w:r>
      <w:r w:rsidRPr="00725FC8">
        <w:rPr>
          <w:rFonts w:ascii="Arial" w:hAnsi="Arial" w:cs="Arial"/>
          <w:sz w:val="22"/>
          <w:szCs w:val="22"/>
        </w:rPr>
        <w:t xml:space="preserve">odbioru, w szczególności dotyczących niezgodności </w:t>
      </w:r>
      <w:r w:rsidR="009E12B9" w:rsidRPr="00725FC8">
        <w:rPr>
          <w:rFonts w:ascii="Arial" w:hAnsi="Arial" w:cs="Arial"/>
          <w:sz w:val="22"/>
          <w:szCs w:val="22"/>
        </w:rPr>
        <w:t>wydrukowanych folderów promocyjnych</w:t>
      </w:r>
      <w:r w:rsidRPr="00725FC8">
        <w:rPr>
          <w:rFonts w:ascii="Arial" w:hAnsi="Arial" w:cs="Arial"/>
          <w:sz w:val="22"/>
          <w:szCs w:val="22"/>
        </w:rPr>
        <w:t xml:space="preserve"> z</w:t>
      </w:r>
      <w:r w:rsidR="006A292C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 xml:space="preserve">zaakceptowanymi </w:t>
      </w:r>
      <w:r w:rsidR="009E12B9" w:rsidRPr="00725FC8">
        <w:rPr>
          <w:rFonts w:ascii="Arial" w:hAnsi="Arial" w:cs="Arial"/>
          <w:sz w:val="22"/>
          <w:szCs w:val="22"/>
        </w:rPr>
        <w:t>projektam</w:t>
      </w:r>
      <w:r w:rsidRPr="00725FC8">
        <w:rPr>
          <w:rFonts w:ascii="Arial" w:hAnsi="Arial" w:cs="Arial"/>
          <w:sz w:val="22"/>
          <w:szCs w:val="22"/>
        </w:rPr>
        <w:t>i</w:t>
      </w:r>
      <w:r w:rsidR="009E12B9" w:rsidRPr="00725FC8">
        <w:rPr>
          <w:rFonts w:ascii="Arial" w:hAnsi="Arial" w:cs="Arial"/>
          <w:sz w:val="22"/>
          <w:szCs w:val="22"/>
        </w:rPr>
        <w:t xml:space="preserve"> graficznymi</w:t>
      </w:r>
      <w:r w:rsidRPr="00725FC8">
        <w:rPr>
          <w:rFonts w:ascii="Arial" w:hAnsi="Arial" w:cs="Arial"/>
          <w:sz w:val="22"/>
          <w:szCs w:val="22"/>
        </w:rPr>
        <w:t>, Zamawiający może:</w:t>
      </w:r>
    </w:p>
    <w:p w14:paraId="574080DE" w14:textId="72ABE959" w:rsidR="0025074D" w:rsidRPr="00725FC8" w:rsidRDefault="0025074D" w:rsidP="00F4163C">
      <w:pPr>
        <w:numPr>
          <w:ilvl w:val="0"/>
          <w:numId w:val="20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 xml:space="preserve">wyznaczyć Wykonawcy dodatkowy termin na należyte wykonanie </w:t>
      </w:r>
      <w:r w:rsidR="009E12B9" w:rsidRPr="00725FC8">
        <w:rPr>
          <w:rFonts w:ascii="Arial" w:hAnsi="Arial" w:cs="Arial"/>
          <w:sz w:val="22"/>
          <w:szCs w:val="22"/>
        </w:rPr>
        <w:t>Dzieła</w:t>
      </w:r>
      <w:r w:rsidRPr="00725FC8">
        <w:rPr>
          <w:rFonts w:ascii="Arial" w:hAnsi="Arial" w:cs="Arial"/>
          <w:sz w:val="22"/>
          <w:szCs w:val="22"/>
        </w:rPr>
        <w:t xml:space="preserve"> i zażądać zapłaty kary umownej w wysokości 0,5% Wynagrodzenia za</w:t>
      </w:r>
      <w:r w:rsidR="006A292C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każdy rozpoczęty dzień</w:t>
      </w:r>
      <w:r w:rsidR="00AE76B5">
        <w:rPr>
          <w:rFonts w:ascii="Arial" w:hAnsi="Arial" w:cs="Arial"/>
          <w:sz w:val="22"/>
          <w:szCs w:val="22"/>
        </w:rPr>
        <w:t xml:space="preserve"> kalendarzowy</w:t>
      </w:r>
      <w:r w:rsidRPr="00725FC8">
        <w:rPr>
          <w:rFonts w:ascii="Arial" w:hAnsi="Arial" w:cs="Arial"/>
          <w:sz w:val="22"/>
          <w:szCs w:val="22"/>
        </w:rPr>
        <w:t xml:space="preserve"> zwłoki ponad dodatkowy termin (</w:t>
      </w:r>
      <w:r w:rsidR="009E2599" w:rsidRPr="00725FC8">
        <w:rPr>
          <w:rFonts w:ascii="Arial" w:hAnsi="Arial" w:cs="Arial"/>
          <w:sz w:val="22"/>
          <w:szCs w:val="22"/>
        </w:rPr>
        <w:t>kara z tego tytułu nie przekroczy jednak</w:t>
      </w:r>
      <w:r w:rsidRPr="00725FC8">
        <w:rPr>
          <w:rFonts w:ascii="Arial" w:hAnsi="Arial" w:cs="Arial"/>
          <w:sz w:val="22"/>
          <w:szCs w:val="22"/>
        </w:rPr>
        <w:t xml:space="preserve"> 5%</w:t>
      </w:r>
      <w:r w:rsidR="009E2599" w:rsidRPr="00725FC8">
        <w:rPr>
          <w:rFonts w:ascii="Arial" w:hAnsi="Arial" w:cs="Arial"/>
          <w:sz w:val="22"/>
          <w:szCs w:val="22"/>
        </w:rPr>
        <w:t> </w:t>
      </w:r>
      <w:r w:rsidRPr="00725FC8">
        <w:rPr>
          <w:rFonts w:ascii="Arial" w:hAnsi="Arial" w:cs="Arial"/>
          <w:sz w:val="22"/>
          <w:szCs w:val="22"/>
        </w:rPr>
        <w:t>Wynagrodzenia), a</w:t>
      </w:r>
      <w:r w:rsidR="00326645" w:rsidRPr="00725FC8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po</w:t>
      </w:r>
      <w:r w:rsidR="00326645" w:rsidRPr="00725FC8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bezskutecznym upływie dodatkowego terminu, skorzystać z uprawnienia przewidzianego w pkt 2</w:t>
      </w:r>
      <w:r w:rsidR="00AE3FEC" w:rsidRPr="00725FC8">
        <w:rPr>
          <w:rFonts w:ascii="Arial" w:hAnsi="Arial" w:cs="Arial"/>
          <w:sz w:val="22"/>
          <w:szCs w:val="22"/>
        </w:rPr>
        <w:t xml:space="preserve">, albo </w:t>
      </w:r>
      <w:r w:rsidR="00AE3FEC" w:rsidRPr="00725FC8">
        <w:rPr>
          <w:rFonts w:ascii="Arial" w:hAnsi="Arial" w:cs="Arial"/>
          <w:color w:val="000000"/>
          <w:sz w:val="22"/>
          <w:szCs w:val="22"/>
        </w:rPr>
        <w:t xml:space="preserve">odstąpić od </w:t>
      </w:r>
      <w:r w:rsidR="006A292C">
        <w:rPr>
          <w:rFonts w:ascii="Arial" w:hAnsi="Arial" w:cs="Arial"/>
          <w:color w:val="000000"/>
          <w:sz w:val="22"/>
          <w:szCs w:val="22"/>
        </w:rPr>
        <w:t>U</w:t>
      </w:r>
      <w:r w:rsidR="00AE3FEC" w:rsidRPr="00725FC8">
        <w:rPr>
          <w:rFonts w:ascii="Arial" w:hAnsi="Arial" w:cs="Arial"/>
          <w:color w:val="000000"/>
          <w:sz w:val="22"/>
          <w:szCs w:val="22"/>
        </w:rPr>
        <w:t>mowy w całości i naliczyć Wykonawcy karę umowną w wysokości 20% Wynagrodzenia</w:t>
      </w:r>
      <w:r w:rsidRPr="00725FC8">
        <w:rPr>
          <w:rFonts w:ascii="Arial" w:hAnsi="Arial" w:cs="Arial"/>
          <w:sz w:val="22"/>
          <w:szCs w:val="22"/>
        </w:rPr>
        <w:t>, albo</w:t>
      </w:r>
    </w:p>
    <w:p w14:paraId="20497199" w14:textId="311064F5" w:rsidR="00AE3FEC" w:rsidRPr="00725FC8" w:rsidRDefault="0025074D" w:rsidP="00F4163C">
      <w:pPr>
        <w:numPr>
          <w:ilvl w:val="0"/>
          <w:numId w:val="20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 xml:space="preserve">dokonać odbioru </w:t>
      </w:r>
      <w:r w:rsidR="004D1313">
        <w:rPr>
          <w:rFonts w:ascii="Arial" w:hAnsi="Arial" w:cs="Arial"/>
          <w:sz w:val="22"/>
          <w:szCs w:val="22"/>
        </w:rPr>
        <w:t>Dzieła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pomimo </w:t>
      </w:r>
      <w:r w:rsidR="00326645" w:rsidRPr="00725FC8">
        <w:rPr>
          <w:rFonts w:ascii="Arial" w:hAnsi="Arial" w:cs="Arial"/>
          <w:color w:val="000000"/>
          <w:sz w:val="22"/>
          <w:szCs w:val="22"/>
        </w:rPr>
        <w:t>zastrzeżeń</w:t>
      </w:r>
      <w:r w:rsidRPr="00725FC8">
        <w:rPr>
          <w:rFonts w:ascii="Arial" w:hAnsi="Arial" w:cs="Arial"/>
          <w:color w:val="000000"/>
          <w:sz w:val="22"/>
          <w:szCs w:val="22"/>
        </w:rPr>
        <w:t xml:space="preserve"> oraz naliczyć Wykonawcy karę umowną w wysokości 10% Wynagrodzenia</w:t>
      </w:r>
      <w:r w:rsidR="003C727D">
        <w:rPr>
          <w:rFonts w:ascii="Arial" w:hAnsi="Arial" w:cs="Arial"/>
          <w:color w:val="000000"/>
          <w:sz w:val="22"/>
          <w:szCs w:val="22"/>
        </w:rPr>
        <w:t>.</w:t>
      </w:r>
    </w:p>
    <w:p w14:paraId="5ABA4122" w14:textId="7B7C5021" w:rsidR="00A278F3" w:rsidRPr="00D12B46" w:rsidRDefault="00A278F3" w:rsidP="00F4163C">
      <w:pPr>
        <w:numPr>
          <w:ilvl w:val="0"/>
          <w:numId w:val="19"/>
        </w:numPr>
        <w:tabs>
          <w:tab w:val="clear" w:pos="928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B2B94">
        <w:rPr>
          <w:rFonts w:ascii="Arial" w:hAnsi="Arial" w:cs="Arial"/>
          <w:sz w:val="22"/>
          <w:szCs w:val="22"/>
        </w:rPr>
        <w:t>Suma kar</w:t>
      </w:r>
      <w:r w:rsidR="00C12E8E" w:rsidRPr="005B2B94">
        <w:rPr>
          <w:rFonts w:ascii="Arial" w:hAnsi="Arial" w:cs="Arial"/>
          <w:sz w:val="22"/>
          <w:szCs w:val="22"/>
        </w:rPr>
        <w:t xml:space="preserve"> umownych</w:t>
      </w:r>
      <w:r w:rsidRPr="005B2B94">
        <w:rPr>
          <w:rFonts w:ascii="Arial" w:hAnsi="Arial" w:cs="Arial"/>
          <w:sz w:val="22"/>
          <w:szCs w:val="22"/>
        </w:rPr>
        <w:t xml:space="preserve"> nałożonych na Wykonawcę nie może </w:t>
      </w:r>
      <w:r w:rsidRPr="00D12B46">
        <w:rPr>
          <w:rFonts w:ascii="Arial" w:hAnsi="Arial" w:cs="Arial"/>
          <w:sz w:val="22"/>
          <w:szCs w:val="22"/>
        </w:rPr>
        <w:t xml:space="preserve">przekroczyć </w:t>
      </w:r>
      <w:r w:rsidR="000D0459">
        <w:rPr>
          <w:rFonts w:ascii="Arial" w:hAnsi="Arial" w:cs="Arial"/>
          <w:sz w:val="22"/>
          <w:szCs w:val="22"/>
        </w:rPr>
        <w:t>4</w:t>
      </w:r>
      <w:r w:rsidR="00AE3FEC" w:rsidRPr="00725FC8">
        <w:rPr>
          <w:rFonts w:ascii="Arial" w:hAnsi="Arial" w:cs="Arial"/>
          <w:sz w:val="22"/>
          <w:szCs w:val="22"/>
        </w:rPr>
        <w:t>0</w:t>
      </w:r>
      <w:r w:rsidR="00301664" w:rsidRPr="00D12B46">
        <w:rPr>
          <w:rFonts w:ascii="Arial" w:hAnsi="Arial" w:cs="Arial"/>
          <w:sz w:val="22"/>
          <w:szCs w:val="22"/>
        </w:rPr>
        <w:t xml:space="preserve">% </w:t>
      </w:r>
      <w:r w:rsidRPr="00D12B46">
        <w:rPr>
          <w:rFonts w:ascii="Arial" w:hAnsi="Arial" w:cs="Arial"/>
          <w:sz w:val="22"/>
          <w:szCs w:val="22"/>
        </w:rPr>
        <w:t xml:space="preserve">kwoty </w:t>
      </w:r>
      <w:r w:rsidR="005A0DAC" w:rsidRPr="00D12B46">
        <w:rPr>
          <w:rFonts w:ascii="Arial" w:hAnsi="Arial" w:cs="Arial"/>
          <w:sz w:val="22"/>
          <w:szCs w:val="22"/>
        </w:rPr>
        <w:t>Wynagrodzenia</w:t>
      </w:r>
      <w:r w:rsidR="00021CE6">
        <w:rPr>
          <w:rFonts w:ascii="Arial" w:hAnsi="Arial" w:cs="Arial"/>
          <w:sz w:val="22"/>
          <w:szCs w:val="22"/>
        </w:rPr>
        <w:t xml:space="preserve"> wskazanej w § 7 ust. 1</w:t>
      </w:r>
      <w:r w:rsidR="001C02A4">
        <w:rPr>
          <w:rFonts w:ascii="Arial" w:hAnsi="Arial" w:cs="Arial"/>
          <w:color w:val="000000"/>
          <w:sz w:val="22"/>
          <w:szCs w:val="22"/>
        </w:rPr>
        <w:t>.</w:t>
      </w:r>
    </w:p>
    <w:p w14:paraId="36619170" w14:textId="0E643638" w:rsidR="00A278F3" w:rsidRPr="00D12B46" w:rsidRDefault="00A278F3" w:rsidP="00F4163C">
      <w:pPr>
        <w:numPr>
          <w:ilvl w:val="0"/>
          <w:numId w:val="19"/>
        </w:numPr>
        <w:tabs>
          <w:tab w:val="clear" w:pos="928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2B46">
        <w:rPr>
          <w:rFonts w:ascii="Arial" w:hAnsi="Arial" w:cs="Arial"/>
          <w:sz w:val="22"/>
          <w:szCs w:val="22"/>
        </w:rPr>
        <w:t xml:space="preserve">Zamawiający ma prawo potrącenia naliczonych kar umownych </w:t>
      </w:r>
      <w:r w:rsidR="0075339B">
        <w:rPr>
          <w:rFonts w:ascii="Arial" w:hAnsi="Arial" w:cs="Arial"/>
          <w:sz w:val="22"/>
          <w:szCs w:val="22"/>
        </w:rPr>
        <w:t>oraz kwot, o których mowa w § 5 ust. 3</w:t>
      </w:r>
      <w:r w:rsidR="00DC5192">
        <w:rPr>
          <w:rFonts w:ascii="Arial" w:hAnsi="Arial" w:cs="Arial"/>
          <w:sz w:val="22"/>
          <w:szCs w:val="22"/>
        </w:rPr>
        <w:t xml:space="preserve"> </w:t>
      </w:r>
      <w:r w:rsidR="00DC5192" w:rsidRPr="00E320D3">
        <w:rPr>
          <w:rFonts w:ascii="Arial" w:hAnsi="Arial" w:cs="Arial"/>
          <w:i/>
          <w:sz w:val="22"/>
          <w:szCs w:val="22"/>
        </w:rPr>
        <w:t>in fine</w:t>
      </w:r>
      <w:r w:rsidR="0075339B">
        <w:rPr>
          <w:rFonts w:ascii="Arial" w:hAnsi="Arial" w:cs="Arial"/>
          <w:sz w:val="22"/>
          <w:szCs w:val="22"/>
        </w:rPr>
        <w:t xml:space="preserve">, </w:t>
      </w:r>
      <w:r w:rsidRPr="00D12B46">
        <w:rPr>
          <w:rFonts w:ascii="Arial" w:hAnsi="Arial" w:cs="Arial"/>
          <w:sz w:val="22"/>
          <w:szCs w:val="22"/>
        </w:rPr>
        <w:t xml:space="preserve">z </w:t>
      </w:r>
      <w:r w:rsidR="009357F5" w:rsidRPr="00D12B46">
        <w:rPr>
          <w:rFonts w:ascii="Arial" w:hAnsi="Arial" w:cs="Arial"/>
          <w:sz w:val="22"/>
          <w:szCs w:val="22"/>
        </w:rPr>
        <w:t>W</w:t>
      </w:r>
      <w:r w:rsidRPr="00D12B46">
        <w:rPr>
          <w:rFonts w:ascii="Arial" w:hAnsi="Arial" w:cs="Arial"/>
          <w:sz w:val="22"/>
          <w:szCs w:val="22"/>
        </w:rPr>
        <w:t>ynagrodzenia, a</w:t>
      </w:r>
      <w:r w:rsidR="006A292C">
        <w:rPr>
          <w:rFonts w:ascii="Arial" w:hAnsi="Arial" w:cs="Arial"/>
          <w:sz w:val="22"/>
          <w:szCs w:val="22"/>
        </w:rPr>
        <w:t xml:space="preserve"> </w:t>
      </w:r>
      <w:r w:rsidRPr="00D12B46">
        <w:rPr>
          <w:rFonts w:ascii="Arial" w:hAnsi="Arial" w:cs="Arial"/>
          <w:sz w:val="22"/>
          <w:szCs w:val="22"/>
        </w:rPr>
        <w:t>w</w:t>
      </w:r>
      <w:r w:rsidR="006A292C">
        <w:rPr>
          <w:rFonts w:ascii="Arial" w:hAnsi="Arial" w:cs="Arial"/>
          <w:sz w:val="22"/>
          <w:szCs w:val="22"/>
        </w:rPr>
        <w:t xml:space="preserve"> </w:t>
      </w:r>
      <w:r w:rsidRPr="00D12B46">
        <w:rPr>
          <w:rFonts w:ascii="Arial" w:hAnsi="Arial" w:cs="Arial"/>
          <w:sz w:val="22"/>
          <w:szCs w:val="22"/>
        </w:rPr>
        <w:t xml:space="preserve">przypadku braku możliwości </w:t>
      </w:r>
      <w:r w:rsidR="0075339B">
        <w:rPr>
          <w:rFonts w:ascii="Arial" w:hAnsi="Arial" w:cs="Arial"/>
          <w:sz w:val="22"/>
          <w:szCs w:val="22"/>
        </w:rPr>
        <w:t xml:space="preserve">ich </w:t>
      </w:r>
      <w:r w:rsidRPr="00D12B46">
        <w:rPr>
          <w:rFonts w:ascii="Arial" w:hAnsi="Arial" w:cs="Arial"/>
          <w:sz w:val="22"/>
          <w:szCs w:val="22"/>
        </w:rPr>
        <w:t xml:space="preserve">potrącenia, Wykonawca zobowiązuje się do </w:t>
      </w:r>
      <w:r w:rsidR="0075339B">
        <w:rPr>
          <w:rFonts w:ascii="Arial" w:hAnsi="Arial" w:cs="Arial"/>
          <w:sz w:val="22"/>
          <w:szCs w:val="22"/>
        </w:rPr>
        <w:t>ich zapłaty</w:t>
      </w:r>
      <w:r w:rsidRPr="00D12B46">
        <w:rPr>
          <w:rFonts w:ascii="Arial" w:hAnsi="Arial" w:cs="Arial"/>
          <w:sz w:val="22"/>
          <w:szCs w:val="22"/>
        </w:rPr>
        <w:t xml:space="preserve"> w</w:t>
      </w:r>
      <w:r w:rsidR="006A504A" w:rsidRPr="00D12B46">
        <w:rPr>
          <w:rFonts w:ascii="Arial" w:hAnsi="Arial" w:cs="Arial"/>
          <w:sz w:val="22"/>
          <w:szCs w:val="22"/>
        </w:rPr>
        <w:t xml:space="preserve"> </w:t>
      </w:r>
      <w:r w:rsidRPr="00D12B46">
        <w:rPr>
          <w:rFonts w:ascii="Arial" w:hAnsi="Arial" w:cs="Arial"/>
          <w:sz w:val="22"/>
          <w:szCs w:val="22"/>
        </w:rPr>
        <w:t>terminie i na rachunek bankowy wskazany przez Zamawiającego w</w:t>
      </w:r>
      <w:r w:rsidR="006A292C">
        <w:rPr>
          <w:rFonts w:ascii="Arial" w:hAnsi="Arial" w:cs="Arial"/>
          <w:sz w:val="22"/>
          <w:szCs w:val="22"/>
        </w:rPr>
        <w:t xml:space="preserve"> </w:t>
      </w:r>
      <w:r w:rsidRPr="00D12B46">
        <w:rPr>
          <w:rFonts w:ascii="Arial" w:hAnsi="Arial" w:cs="Arial"/>
          <w:sz w:val="22"/>
          <w:szCs w:val="22"/>
        </w:rPr>
        <w:t>wezwaniu do zapłaty.</w:t>
      </w:r>
    </w:p>
    <w:p w14:paraId="58155897" w14:textId="39FCCCE6" w:rsidR="00A278F3" w:rsidRPr="00725FC8" w:rsidRDefault="00A278F3" w:rsidP="00F4163C">
      <w:pPr>
        <w:numPr>
          <w:ilvl w:val="0"/>
          <w:numId w:val="19"/>
        </w:numPr>
        <w:tabs>
          <w:tab w:val="clear" w:pos="928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2B46">
        <w:rPr>
          <w:rFonts w:ascii="Arial" w:hAnsi="Arial" w:cs="Arial"/>
          <w:sz w:val="22"/>
          <w:szCs w:val="22"/>
        </w:rPr>
        <w:lastRenderedPageBreak/>
        <w:t xml:space="preserve">Zamawiający ma prawo dochodzić odszkodowania </w:t>
      </w:r>
      <w:r w:rsidR="003C727D" w:rsidRPr="00D12B46">
        <w:rPr>
          <w:rFonts w:ascii="Arial" w:hAnsi="Arial" w:cs="Arial"/>
          <w:sz w:val="22"/>
          <w:szCs w:val="22"/>
        </w:rPr>
        <w:t>prze</w:t>
      </w:r>
      <w:r w:rsidR="003C727D">
        <w:rPr>
          <w:rFonts w:ascii="Arial" w:hAnsi="Arial" w:cs="Arial"/>
          <w:sz w:val="22"/>
          <w:szCs w:val="22"/>
        </w:rPr>
        <w:t>noszącego</w:t>
      </w:r>
      <w:r w:rsidR="003C727D" w:rsidRPr="00D12B46">
        <w:rPr>
          <w:rFonts w:ascii="Arial" w:hAnsi="Arial" w:cs="Arial"/>
          <w:sz w:val="22"/>
          <w:szCs w:val="22"/>
        </w:rPr>
        <w:t xml:space="preserve"> </w:t>
      </w:r>
      <w:r w:rsidRPr="00D12B46">
        <w:rPr>
          <w:rFonts w:ascii="Arial" w:hAnsi="Arial" w:cs="Arial"/>
          <w:sz w:val="22"/>
          <w:szCs w:val="22"/>
        </w:rPr>
        <w:t>wysokość naliczonych kar umownych na zasadach ogólnych określonych w przepisach Kodeksu cywilnego</w:t>
      </w:r>
      <w:r w:rsidR="006A504A" w:rsidRPr="00D12B46">
        <w:rPr>
          <w:rFonts w:ascii="Arial" w:hAnsi="Arial" w:cs="Arial"/>
          <w:sz w:val="22"/>
          <w:szCs w:val="22"/>
        </w:rPr>
        <w:t>.</w:t>
      </w:r>
    </w:p>
    <w:p w14:paraId="20E57E84" w14:textId="77777777" w:rsidR="00AE3FEC" w:rsidRPr="00725FC8" w:rsidRDefault="00AE3FEC" w:rsidP="00F4163C">
      <w:pPr>
        <w:numPr>
          <w:ilvl w:val="0"/>
          <w:numId w:val="19"/>
        </w:numPr>
        <w:tabs>
          <w:tab w:val="clear" w:pos="928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Naliczenie kary umownej z jednego tytułu nie wyłącza możliwości naliczenia kary umownej z innego tytułu.</w:t>
      </w:r>
    </w:p>
    <w:p w14:paraId="45F49011" w14:textId="77777777" w:rsidR="00A278F3" w:rsidRPr="00725FC8" w:rsidRDefault="00A278F3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247B5A4" w14:textId="0B66134F" w:rsidR="00A278F3" w:rsidRPr="00725FC8" w:rsidRDefault="00A278F3" w:rsidP="00254D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C1611F" w:rsidRPr="00725FC8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25B22FD" w14:textId="28C2BD96" w:rsidR="00CC4AF8" w:rsidRPr="00725FC8" w:rsidRDefault="00CC4AF8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Odpowiedzialność za szkody</w:t>
      </w:r>
    </w:p>
    <w:p w14:paraId="1C9558AB" w14:textId="617DBBC8" w:rsidR="00A278F3" w:rsidRPr="00725FC8" w:rsidRDefault="00A278F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Zamawiający nie odpowiada za szkody wyrządzone przez Wykonawcę osobom trzecim w</w:t>
      </w:r>
      <w:r w:rsidR="006A504A" w:rsidRPr="00725FC8">
        <w:rPr>
          <w:rFonts w:ascii="Arial" w:hAnsi="Arial" w:cs="Arial"/>
          <w:sz w:val="22"/>
          <w:szCs w:val="22"/>
        </w:rPr>
        <w:t> </w:t>
      </w:r>
      <w:r w:rsidRPr="00725FC8">
        <w:rPr>
          <w:rFonts w:ascii="Arial" w:hAnsi="Arial" w:cs="Arial"/>
          <w:sz w:val="22"/>
          <w:szCs w:val="22"/>
        </w:rPr>
        <w:t>związku z realizacją Umowy.</w:t>
      </w:r>
    </w:p>
    <w:p w14:paraId="28774F1F" w14:textId="77777777" w:rsidR="00A278F3" w:rsidRPr="00725FC8" w:rsidRDefault="00A278F3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0C88A3" w14:textId="65FF7465" w:rsidR="00B9665E" w:rsidRPr="00725FC8" w:rsidRDefault="00A278F3" w:rsidP="00254D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C1611F" w:rsidRPr="00725FC8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91212C4" w14:textId="1D420920" w:rsidR="0018746F" w:rsidRPr="00725FC8" w:rsidRDefault="0018746F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5FC8">
        <w:rPr>
          <w:rFonts w:ascii="Arial" w:hAnsi="Arial" w:cs="Arial"/>
          <w:b/>
          <w:color w:val="000000"/>
          <w:sz w:val="22"/>
          <w:szCs w:val="22"/>
        </w:rPr>
        <w:t>Osoby do kontaktu</w:t>
      </w:r>
    </w:p>
    <w:p w14:paraId="584B9D29" w14:textId="21C5BAF8" w:rsidR="00F005C1" w:rsidRPr="00725FC8" w:rsidRDefault="00F005C1" w:rsidP="00F4163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Strony</w:t>
      </w:r>
      <w:r w:rsidR="0025214C" w:rsidRPr="00725FC8">
        <w:rPr>
          <w:rFonts w:ascii="Arial" w:hAnsi="Arial" w:cs="Arial"/>
          <w:sz w:val="22"/>
          <w:szCs w:val="22"/>
        </w:rPr>
        <w:t xml:space="preserve"> wskazują następujące osoby do kontaktu w sprawach związanych z zawarciem i </w:t>
      </w:r>
      <w:r w:rsidRPr="00725FC8">
        <w:rPr>
          <w:rFonts w:ascii="Arial" w:hAnsi="Arial" w:cs="Arial"/>
          <w:sz w:val="22"/>
          <w:szCs w:val="22"/>
        </w:rPr>
        <w:t>realizacją Umowy:</w:t>
      </w:r>
    </w:p>
    <w:p w14:paraId="67D9222F" w14:textId="77777777" w:rsidR="00F005C1" w:rsidRPr="00725FC8" w:rsidRDefault="00F005C1" w:rsidP="00F4163C">
      <w:pPr>
        <w:numPr>
          <w:ilvl w:val="0"/>
          <w:numId w:val="6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ze strony Zamawiającego:</w:t>
      </w:r>
    </w:p>
    <w:p w14:paraId="10015253" w14:textId="211AE425" w:rsidR="00F005C1" w:rsidRPr="00725FC8" w:rsidRDefault="00EC76E0" w:rsidP="00F4163C">
      <w:pPr>
        <w:numPr>
          <w:ilvl w:val="0"/>
          <w:numId w:val="11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Sylwia Gawrońska</w:t>
      </w:r>
      <w:r w:rsidR="00F005C1" w:rsidRPr="00725FC8">
        <w:rPr>
          <w:rFonts w:ascii="Arial" w:hAnsi="Arial" w:cs="Arial"/>
          <w:sz w:val="22"/>
          <w:szCs w:val="22"/>
        </w:rPr>
        <w:t xml:space="preserve">, e-mail: </w:t>
      </w:r>
      <w:r w:rsidRPr="00725FC8">
        <w:rPr>
          <w:rFonts w:ascii="Arial" w:hAnsi="Arial" w:cs="Arial"/>
          <w:sz w:val="22"/>
          <w:szCs w:val="22"/>
        </w:rPr>
        <w:t>sylwia.gawronska</w:t>
      </w:r>
      <w:r w:rsidR="0025214C" w:rsidRPr="00725FC8">
        <w:rPr>
          <w:rFonts w:ascii="Arial" w:hAnsi="Arial" w:cs="Arial"/>
          <w:sz w:val="22"/>
          <w:szCs w:val="22"/>
        </w:rPr>
        <w:t>@gdos.gov.pl</w:t>
      </w:r>
      <w:r w:rsidR="00F005C1" w:rsidRPr="00725FC8">
        <w:rPr>
          <w:rFonts w:ascii="Arial" w:hAnsi="Arial" w:cs="Arial"/>
          <w:sz w:val="22"/>
          <w:szCs w:val="22"/>
        </w:rPr>
        <w:t>;</w:t>
      </w:r>
    </w:p>
    <w:p w14:paraId="4D92354A" w14:textId="6B1AFA19" w:rsidR="00F005C1" w:rsidRPr="00725FC8" w:rsidRDefault="00D94CC4" w:rsidP="00F4163C">
      <w:pPr>
        <w:numPr>
          <w:ilvl w:val="0"/>
          <w:numId w:val="11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Małgorzata Opęchowska</w:t>
      </w:r>
      <w:r w:rsidR="00AE5099" w:rsidRPr="00725FC8">
        <w:rPr>
          <w:rFonts w:ascii="Arial" w:hAnsi="Arial" w:cs="Arial"/>
          <w:sz w:val="22"/>
          <w:szCs w:val="22"/>
        </w:rPr>
        <w:t xml:space="preserve">, e-mail: </w:t>
      </w:r>
      <w:r w:rsidR="003A311E" w:rsidRPr="00E320D3">
        <w:t>malgorzata.opechowska@gdos.gov.pl</w:t>
      </w:r>
    </w:p>
    <w:p w14:paraId="7D0C654E" w14:textId="44AC5BE6" w:rsidR="0025214C" w:rsidRPr="00725FC8" w:rsidRDefault="0025214C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– przy czym każda z tych osób uprawniona jest do samodzielnego działania w</w:t>
      </w:r>
      <w:r w:rsidR="006A292C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imieniu Zamawiającego;</w:t>
      </w:r>
    </w:p>
    <w:p w14:paraId="486D6AB0" w14:textId="0185EC69" w:rsidR="00F005C1" w:rsidRPr="00021CE6" w:rsidRDefault="00F005C1" w:rsidP="00E320D3">
      <w:pPr>
        <w:numPr>
          <w:ilvl w:val="0"/>
          <w:numId w:val="6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ze strony Wykonawcy</w:t>
      </w:r>
      <w:r w:rsidR="0025214C" w:rsidRPr="00725FC8">
        <w:rPr>
          <w:rFonts w:ascii="Arial" w:hAnsi="Arial" w:cs="Arial"/>
          <w:sz w:val="22"/>
          <w:szCs w:val="22"/>
        </w:rPr>
        <w:t>:</w:t>
      </w:r>
      <w:r w:rsidR="00021CE6">
        <w:rPr>
          <w:rFonts w:ascii="Arial" w:hAnsi="Arial" w:cs="Arial"/>
          <w:sz w:val="22"/>
          <w:szCs w:val="22"/>
        </w:rPr>
        <w:t xml:space="preserve"> </w:t>
      </w:r>
      <w:r w:rsidR="000228A7" w:rsidRPr="00DC5192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0228A7" w:rsidRPr="00021CE6">
        <w:rPr>
          <w:rFonts w:ascii="Arial" w:hAnsi="Arial" w:cs="Arial"/>
          <w:sz w:val="22"/>
          <w:szCs w:val="22"/>
        </w:rPr>
        <w:t>..</w:t>
      </w:r>
    </w:p>
    <w:p w14:paraId="5B0F1443" w14:textId="2F99D0A2" w:rsidR="0025214C" w:rsidRPr="00725FC8" w:rsidRDefault="0025214C" w:rsidP="00F4163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Zmiana osób lub danych kontaktowych, o których mowa w ust. 1, nie wymaga zmiany Umowy, lecz poinformowania drugiej Strony drogą elektroniczną o nowej osobie do</w:t>
      </w:r>
      <w:r w:rsidR="006A504A" w:rsidRPr="00725FC8">
        <w:rPr>
          <w:rFonts w:ascii="Arial" w:hAnsi="Arial" w:cs="Arial"/>
          <w:sz w:val="22"/>
          <w:szCs w:val="22"/>
        </w:rPr>
        <w:t> </w:t>
      </w:r>
      <w:r w:rsidRPr="00725FC8">
        <w:rPr>
          <w:rFonts w:ascii="Arial" w:hAnsi="Arial" w:cs="Arial"/>
          <w:sz w:val="22"/>
          <w:szCs w:val="22"/>
        </w:rPr>
        <w:t>kontaktu lub jej danych kontaktowych.</w:t>
      </w:r>
    </w:p>
    <w:p w14:paraId="713048A8" w14:textId="09CB2A33" w:rsidR="00506E6E" w:rsidRDefault="00A278F3" w:rsidP="00F4163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Wykonawca zobowiązuje się do bieżącej współpracy z Zamawiającym. Bieżąca współpraca będzie polegała na kontaktach za pośrednictwem telefonu, poczty elektronicznej lub w formie pisemnej</w:t>
      </w:r>
      <w:r w:rsidR="0083637D" w:rsidRPr="00725FC8">
        <w:rPr>
          <w:rFonts w:ascii="Arial" w:hAnsi="Arial" w:cs="Arial"/>
          <w:sz w:val="22"/>
          <w:szCs w:val="22"/>
        </w:rPr>
        <w:t>,</w:t>
      </w:r>
      <w:r w:rsidRPr="00725FC8">
        <w:rPr>
          <w:rFonts w:ascii="Arial" w:hAnsi="Arial" w:cs="Arial"/>
          <w:sz w:val="22"/>
          <w:szCs w:val="22"/>
        </w:rPr>
        <w:t xml:space="preserve"> w</w:t>
      </w:r>
      <w:r w:rsidR="008A1E18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 xml:space="preserve">dniach pracy Zamawiającego, tj. od poniedziałku do piątku, w godzinach </w:t>
      </w:r>
      <w:r w:rsidR="00AE3FEC" w:rsidRPr="00725FC8">
        <w:rPr>
          <w:rFonts w:ascii="Arial" w:hAnsi="Arial" w:cs="Arial"/>
          <w:sz w:val="22"/>
          <w:szCs w:val="22"/>
        </w:rPr>
        <w:t>7</w:t>
      </w:r>
      <w:r w:rsidRPr="00725FC8">
        <w:rPr>
          <w:rFonts w:ascii="Arial" w:hAnsi="Arial" w:cs="Arial"/>
          <w:sz w:val="22"/>
          <w:szCs w:val="22"/>
        </w:rPr>
        <w:t>:00-</w:t>
      </w:r>
      <w:r w:rsidR="00AE3FEC" w:rsidRPr="00725FC8">
        <w:rPr>
          <w:rFonts w:ascii="Arial" w:hAnsi="Arial" w:cs="Arial"/>
          <w:sz w:val="22"/>
          <w:szCs w:val="22"/>
        </w:rPr>
        <w:t>17</w:t>
      </w:r>
      <w:r w:rsidRPr="00725FC8">
        <w:rPr>
          <w:rFonts w:ascii="Arial" w:hAnsi="Arial" w:cs="Arial"/>
          <w:sz w:val="22"/>
          <w:szCs w:val="22"/>
        </w:rPr>
        <w:t>:00.</w:t>
      </w:r>
    </w:p>
    <w:p w14:paraId="69A349BE" w14:textId="6C5595F6" w:rsidR="00506E6E" w:rsidRDefault="00506E6E" w:rsidP="00F4163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0D3">
        <w:rPr>
          <w:rFonts w:ascii="Arial" w:hAnsi="Arial" w:cs="Arial"/>
          <w:sz w:val="22"/>
          <w:szCs w:val="22"/>
        </w:rPr>
        <w:t>Korespondencj</w:t>
      </w:r>
      <w:r w:rsidR="00EA18EA">
        <w:rPr>
          <w:rFonts w:ascii="Arial" w:hAnsi="Arial" w:cs="Arial"/>
          <w:sz w:val="22"/>
          <w:szCs w:val="22"/>
        </w:rPr>
        <w:t>ę</w:t>
      </w:r>
      <w:r w:rsidRPr="00E320D3">
        <w:rPr>
          <w:rFonts w:ascii="Arial" w:hAnsi="Arial" w:cs="Arial"/>
          <w:sz w:val="22"/>
          <w:szCs w:val="22"/>
        </w:rPr>
        <w:t xml:space="preserve"> wysyłan</w:t>
      </w:r>
      <w:r w:rsidR="00EA18EA">
        <w:rPr>
          <w:rFonts w:ascii="Arial" w:hAnsi="Arial" w:cs="Arial"/>
          <w:sz w:val="22"/>
          <w:szCs w:val="22"/>
        </w:rPr>
        <w:t>ą</w:t>
      </w:r>
      <w:r w:rsidRPr="00E320D3">
        <w:rPr>
          <w:rFonts w:ascii="Arial" w:hAnsi="Arial" w:cs="Arial"/>
          <w:sz w:val="22"/>
          <w:szCs w:val="22"/>
        </w:rPr>
        <w:t xml:space="preserve"> pocztą elektroniczną uważa się za doręczoną w momencie jej wysłania, odpowiednio – w przypadku korespondencji kierowanej do Zamawiającego – na</w:t>
      </w:r>
      <w:r w:rsidR="00EA18EA">
        <w:rPr>
          <w:rFonts w:ascii="Arial" w:hAnsi="Arial" w:cs="Arial"/>
          <w:sz w:val="22"/>
          <w:szCs w:val="22"/>
        </w:rPr>
        <w:t> </w:t>
      </w:r>
      <w:r w:rsidRPr="00E320D3">
        <w:rPr>
          <w:rFonts w:ascii="Arial" w:hAnsi="Arial" w:cs="Arial"/>
          <w:sz w:val="22"/>
          <w:szCs w:val="22"/>
        </w:rPr>
        <w:t>adresy e-mail wskazane w ust. 1 pkt 1 lit. a i b, a w przypadku korespondencji kierowanej do Wykonawcy – na adres e-mail wskazany w ust. 1 pkt 2.</w:t>
      </w:r>
    </w:p>
    <w:p w14:paraId="44A28B66" w14:textId="79C5AF76" w:rsidR="00506E6E" w:rsidRPr="00E320D3" w:rsidRDefault="00506E6E" w:rsidP="00F4163C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0D3">
        <w:rPr>
          <w:rFonts w:ascii="Arial" w:hAnsi="Arial" w:cs="Arial"/>
          <w:sz w:val="22"/>
          <w:szCs w:val="22"/>
        </w:rPr>
        <w:t xml:space="preserve">Listy polecone, adresowane na ostatnio podany adres Strony, zwrócone przez pocztę lub firmę kurierską ze względu na niepodjęcie przez adresata w terminie, będą traktowane jako skutecznie doręczone z upływem czternastego dnia od dnia pierwszej próby </w:t>
      </w:r>
      <w:r w:rsidR="00EA18EA">
        <w:rPr>
          <w:rFonts w:ascii="Arial" w:hAnsi="Arial" w:cs="Arial"/>
          <w:sz w:val="22"/>
          <w:szCs w:val="22"/>
        </w:rPr>
        <w:t xml:space="preserve">ich </w:t>
      </w:r>
      <w:r w:rsidRPr="00E320D3">
        <w:rPr>
          <w:rFonts w:ascii="Arial" w:hAnsi="Arial" w:cs="Arial"/>
          <w:sz w:val="22"/>
          <w:szCs w:val="22"/>
        </w:rPr>
        <w:t>doręczenia.</w:t>
      </w:r>
    </w:p>
    <w:p w14:paraId="2EBD9FAF" w14:textId="77777777" w:rsidR="00B04B90" w:rsidRPr="00725FC8" w:rsidRDefault="00B04B90" w:rsidP="00DC5192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3D59CF" w14:textId="7777A513" w:rsidR="002F5EFF" w:rsidRPr="00725FC8" w:rsidRDefault="00B04B90" w:rsidP="00254D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C1611F" w:rsidRPr="00725FC8">
        <w:rPr>
          <w:rFonts w:ascii="Arial" w:hAnsi="Arial" w:cs="Arial"/>
          <w:b/>
          <w:bCs/>
          <w:color w:val="000000"/>
          <w:sz w:val="22"/>
          <w:szCs w:val="22"/>
        </w:rPr>
        <w:t>11</w:t>
      </w:r>
      <w:r w:rsidR="002F5EFF"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14:paraId="2BAB39F6" w14:textId="77777777" w:rsidR="002F5EFF" w:rsidRPr="00725FC8" w:rsidRDefault="002F5EFF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b/>
          <w:bCs/>
          <w:sz w:val="22"/>
          <w:szCs w:val="22"/>
        </w:rPr>
        <w:t>Poufność informacji</w:t>
      </w:r>
    </w:p>
    <w:p w14:paraId="62DB4B3C" w14:textId="77777777" w:rsidR="002F5EFF" w:rsidRPr="00725FC8" w:rsidRDefault="002F5EFF" w:rsidP="00F4163C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bCs/>
          <w:sz w:val="22"/>
          <w:szCs w:val="22"/>
        </w:rPr>
        <w:lastRenderedPageBreak/>
        <w:t>Umowa jest jawna i podlega udostępnianiu na zasadach określonych w przepisach o dostępie do informacji publicznej.</w:t>
      </w:r>
    </w:p>
    <w:p w14:paraId="11E237D5" w14:textId="6BBA9C16" w:rsidR="002F5EFF" w:rsidRPr="00725FC8" w:rsidRDefault="002F5EFF" w:rsidP="00F4163C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Zamawiający ma prawo podać do publicznej wiadomości informacje o przedmiocie Umowy, Wykonawcy oraz wysokości wynagrodzenia należnego Wykonawcy na</w:t>
      </w:r>
      <w:r w:rsidR="00C12E8E" w:rsidRPr="00725FC8">
        <w:rPr>
          <w:rFonts w:ascii="Arial" w:hAnsi="Arial" w:cs="Arial"/>
          <w:sz w:val="22"/>
          <w:szCs w:val="22"/>
        </w:rPr>
        <w:t> </w:t>
      </w:r>
      <w:r w:rsidRPr="00725FC8">
        <w:rPr>
          <w:rFonts w:ascii="Arial" w:hAnsi="Arial" w:cs="Arial"/>
          <w:sz w:val="22"/>
          <w:szCs w:val="22"/>
        </w:rPr>
        <w:t>podstawie Umowy.</w:t>
      </w:r>
    </w:p>
    <w:p w14:paraId="2E84A399" w14:textId="26FA12C0" w:rsidR="002F5EFF" w:rsidRPr="00725FC8" w:rsidRDefault="002F5EFF" w:rsidP="00F4163C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pacing w:val="-2"/>
          <w:sz w:val="22"/>
          <w:szCs w:val="22"/>
        </w:rPr>
        <w:t>Wykonawca</w:t>
      </w:r>
      <w:r w:rsidRPr="00725FC8">
        <w:rPr>
          <w:rFonts w:ascii="Arial" w:hAnsi="Arial" w:cs="Arial"/>
          <w:bCs/>
          <w:sz w:val="22"/>
          <w:szCs w:val="22"/>
        </w:rPr>
        <w:t>, jego personel zatrudniony przy realizacji Umowy</w:t>
      </w:r>
      <w:r w:rsidR="00732449" w:rsidRPr="00725FC8">
        <w:rPr>
          <w:rFonts w:ascii="Arial" w:hAnsi="Arial" w:cs="Arial"/>
          <w:bCs/>
          <w:sz w:val="22"/>
          <w:szCs w:val="22"/>
        </w:rPr>
        <w:t xml:space="preserve"> </w:t>
      </w:r>
      <w:r w:rsidR="00AE3FEC" w:rsidRPr="00725FC8">
        <w:rPr>
          <w:rFonts w:ascii="Arial" w:hAnsi="Arial" w:cs="Arial"/>
          <w:bCs/>
          <w:sz w:val="22"/>
          <w:szCs w:val="22"/>
        </w:rPr>
        <w:t xml:space="preserve">oraz jego podwykonawcy </w:t>
      </w:r>
      <w:r w:rsidR="00732449" w:rsidRPr="00725FC8">
        <w:rPr>
          <w:rFonts w:ascii="Arial" w:hAnsi="Arial" w:cs="Arial"/>
          <w:bCs/>
          <w:spacing w:val="-2"/>
          <w:sz w:val="22"/>
          <w:szCs w:val="22"/>
        </w:rPr>
        <w:t>zobowiązani są</w:t>
      </w:r>
      <w:r w:rsidR="008A1E18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732449" w:rsidRPr="00725FC8">
        <w:rPr>
          <w:rFonts w:ascii="Arial" w:hAnsi="Arial" w:cs="Arial"/>
          <w:bCs/>
          <w:spacing w:val="-2"/>
          <w:sz w:val="22"/>
          <w:szCs w:val="22"/>
        </w:rPr>
        <w:t>do</w:t>
      </w:r>
      <w:r w:rsidR="008A1E18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732449" w:rsidRPr="00725FC8">
        <w:rPr>
          <w:rFonts w:ascii="Arial" w:hAnsi="Arial" w:cs="Arial"/>
          <w:bCs/>
          <w:spacing w:val="-2"/>
          <w:sz w:val="22"/>
          <w:szCs w:val="22"/>
        </w:rPr>
        <w:t xml:space="preserve">utrzymania w </w:t>
      </w:r>
      <w:r w:rsidRPr="00725FC8">
        <w:rPr>
          <w:rFonts w:ascii="Arial" w:hAnsi="Arial" w:cs="Arial"/>
          <w:bCs/>
          <w:spacing w:val="-2"/>
          <w:sz w:val="22"/>
          <w:szCs w:val="22"/>
        </w:rPr>
        <w:t>tajemnicy i nieujawniania osobom trzecim wszystkich danych, informacji lub</w:t>
      </w:r>
      <w:r w:rsidR="008A1E18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725FC8">
        <w:rPr>
          <w:rFonts w:ascii="Arial" w:hAnsi="Arial" w:cs="Arial"/>
          <w:bCs/>
          <w:spacing w:val="-2"/>
          <w:sz w:val="22"/>
          <w:szCs w:val="22"/>
        </w:rPr>
        <w:t xml:space="preserve">dokumentów opracowanych przez Wykonawcę lub udostępnionych mu </w:t>
      </w:r>
      <w:r w:rsidR="009357F5" w:rsidRPr="00725FC8">
        <w:rPr>
          <w:rFonts w:ascii="Arial" w:hAnsi="Arial" w:cs="Arial"/>
          <w:bCs/>
          <w:spacing w:val="-2"/>
          <w:sz w:val="22"/>
          <w:szCs w:val="22"/>
        </w:rPr>
        <w:t xml:space="preserve">przez Zamawiającego w trakcie i w związku z </w:t>
      </w:r>
      <w:r w:rsidRPr="00725FC8">
        <w:rPr>
          <w:rFonts w:ascii="Arial" w:hAnsi="Arial" w:cs="Arial"/>
          <w:bCs/>
          <w:spacing w:val="-2"/>
          <w:sz w:val="22"/>
          <w:szCs w:val="22"/>
        </w:rPr>
        <w:t>wykonywaniem Umowy. Dane, informacje lub dokumenty udostępnione Wykonawcy przez Zamawiającego zostaną wy</w:t>
      </w:r>
      <w:r w:rsidR="00732449" w:rsidRPr="00725FC8">
        <w:rPr>
          <w:rFonts w:ascii="Arial" w:hAnsi="Arial" w:cs="Arial"/>
          <w:bCs/>
          <w:spacing w:val="-2"/>
          <w:sz w:val="22"/>
          <w:szCs w:val="22"/>
        </w:rPr>
        <w:t xml:space="preserve">korzystane jedynie przez niego lub </w:t>
      </w:r>
      <w:r w:rsidRPr="00725FC8">
        <w:rPr>
          <w:rFonts w:ascii="Arial" w:hAnsi="Arial" w:cs="Arial"/>
          <w:bCs/>
          <w:spacing w:val="-2"/>
          <w:sz w:val="22"/>
          <w:szCs w:val="22"/>
        </w:rPr>
        <w:t xml:space="preserve">jego personel </w:t>
      </w:r>
      <w:r w:rsidR="00732449" w:rsidRPr="00725FC8">
        <w:rPr>
          <w:rFonts w:ascii="Arial" w:hAnsi="Arial" w:cs="Arial"/>
          <w:bCs/>
          <w:spacing w:val="-2"/>
          <w:sz w:val="22"/>
          <w:szCs w:val="22"/>
        </w:rPr>
        <w:t xml:space="preserve">wyłącznie do </w:t>
      </w:r>
      <w:r w:rsidRPr="00725FC8">
        <w:rPr>
          <w:rFonts w:ascii="Arial" w:hAnsi="Arial" w:cs="Arial"/>
          <w:bCs/>
          <w:spacing w:val="-2"/>
          <w:sz w:val="22"/>
          <w:szCs w:val="22"/>
        </w:rPr>
        <w:t>celów realizacji Umowy i nie zostaną ujawnione osobom trzecim, bez zgody Zamawiającego</w:t>
      </w:r>
      <w:r w:rsidRPr="00725FC8">
        <w:rPr>
          <w:rFonts w:ascii="Arial" w:hAnsi="Arial" w:cs="Arial"/>
          <w:bCs/>
          <w:sz w:val="22"/>
          <w:szCs w:val="22"/>
        </w:rPr>
        <w:t>.</w:t>
      </w:r>
    </w:p>
    <w:p w14:paraId="3184E76B" w14:textId="77FA8344" w:rsidR="002F5EFF" w:rsidRPr="00725FC8" w:rsidRDefault="002F5EFF" w:rsidP="00F4163C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bCs/>
          <w:sz w:val="22"/>
          <w:szCs w:val="22"/>
        </w:rPr>
        <w:t>Wykonawca zobowiązuje się do przestrzegania przy wykonywaniu Umowy wszystkich postanowień zawartych w obowiązujących przepisach prawa</w:t>
      </w:r>
      <w:r w:rsidR="00732449" w:rsidRPr="00725FC8">
        <w:rPr>
          <w:rFonts w:ascii="Arial" w:hAnsi="Arial" w:cs="Arial"/>
          <w:bCs/>
          <w:sz w:val="22"/>
          <w:szCs w:val="22"/>
        </w:rPr>
        <w:t xml:space="preserve"> związanych z</w:t>
      </w:r>
      <w:r w:rsidR="008A1E18">
        <w:rPr>
          <w:rFonts w:ascii="Arial" w:hAnsi="Arial" w:cs="Arial"/>
          <w:bCs/>
          <w:sz w:val="22"/>
          <w:szCs w:val="22"/>
        </w:rPr>
        <w:t xml:space="preserve"> </w:t>
      </w:r>
      <w:r w:rsidR="00732449" w:rsidRPr="00725FC8">
        <w:rPr>
          <w:rFonts w:ascii="Arial" w:hAnsi="Arial" w:cs="Arial"/>
          <w:bCs/>
          <w:sz w:val="22"/>
          <w:szCs w:val="22"/>
        </w:rPr>
        <w:t xml:space="preserve">ochroną danych, a </w:t>
      </w:r>
      <w:r w:rsidRPr="00725FC8">
        <w:rPr>
          <w:rFonts w:ascii="Arial" w:hAnsi="Arial" w:cs="Arial"/>
          <w:bCs/>
          <w:sz w:val="22"/>
          <w:szCs w:val="22"/>
        </w:rPr>
        <w:t>także z ochroną informacji poufnych.</w:t>
      </w:r>
    </w:p>
    <w:p w14:paraId="52AECE9C" w14:textId="77777777" w:rsidR="002F5EFF" w:rsidRPr="00725FC8" w:rsidRDefault="002F5EFF" w:rsidP="00F4163C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bCs/>
          <w:sz w:val="22"/>
          <w:szCs w:val="22"/>
        </w:rPr>
        <w:t>Wykonawca nie może, bez uprzedniej pisemnej zgody Zamawiającego, wykorzystywać, upubliczniać lub udostępniać danych, informacji i dokumentów określonych w ust. 3 w innych celach niż wynikające z Umowy.</w:t>
      </w:r>
    </w:p>
    <w:p w14:paraId="17390F3D" w14:textId="55F79ECC" w:rsidR="002F5EFF" w:rsidRPr="00725FC8" w:rsidRDefault="002F5EFF" w:rsidP="00F4163C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bCs/>
          <w:sz w:val="22"/>
          <w:szCs w:val="22"/>
        </w:rPr>
        <w:t>Postanowienia ust. 3 i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</w:t>
      </w:r>
      <w:r w:rsidR="00C12E8E" w:rsidRPr="00725FC8">
        <w:rPr>
          <w:rFonts w:ascii="Arial" w:hAnsi="Arial" w:cs="Arial"/>
          <w:bCs/>
          <w:sz w:val="22"/>
          <w:szCs w:val="22"/>
        </w:rPr>
        <w:t> </w:t>
      </w:r>
      <w:r w:rsidRPr="00725FC8">
        <w:rPr>
          <w:rFonts w:ascii="Arial" w:hAnsi="Arial" w:cs="Arial"/>
          <w:bCs/>
          <w:sz w:val="22"/>
          <w:szCs w:val="22"/>
        </w:rPr>
        <w:t>uprawnione do żądania danych na podstawie odrębnych przepisów.</w:t>
      </w:r>
    </w:p>
    <w:p w14:paraId="40E33297" w14:textId="608AB758" w:rsidR="002F5EFF" w:rsidRPr="00725FC8" w:rsidRDefault="002F5EFF" w:rsidP="00F4163C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Wykonawca zobowiązany jest zabezpieczyć w sposób należyty przed dostępem osób trzecich dane, informacje lub dokumenty określone w ust. 3, w tym nośniki, na których te</w:t>
      </w:r>
      <w:r w:rsidR="003A311E">
        <w:rPr>
          <w:rFonts w:ascii="Arial" w:hAnsi="Arial" w:cs="Arial"/>
          <w:sz w:val="22"/>
          <w:szCs w:val="22"/>
        </w:rPr>
        <w:t> </w:t>
      </w:r>
      <w:r w:rsidRPr="00725FC8">
        <w:rPr>
          <w:rFonts w:ascii="Arial" w:hAnsi="Arial" w:cs="Arial"/>
          <w:sz w:val="22"/>
          <w:szCs w:val="22"/>
        </w:rPr>
        <w:t>dane, informacje lub dokumenty zostały utrwalone oraz wszelkie narzędzia, przy użyciu których będzie miał dostęp do danych, informacji lub dokumentów objętych niniejszym paragrafem, a po zakończeniu Umowy usunąć wszelkie dane, informacje lub dokumenty, o których mowa w niniejszym paragrafie.</w:t>
      </w:r>
    </w:p>
    <w:p w14:paraId="50A87FD8" w14:textId="77777777" w:rsidR="002F5EFF" w:rsidRPr="00725FC8" w:rsidRDefault="002F5EFF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1F16F8" w14:textId="48B1FCD7" w:rsidR="00AE3FEC" w:rsidRPr="00725FC8" w:rsidRDefault="00AE3FEC" w:rsidP="00254D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440DAA" w:rsidRPr="00725FC8">
        <w:rPr>
          <w:rFonts w:ascii="Arial" w:hAnsi="Arial" w:cs="Arial"/>
          <w:b/>
          <w:bCs/>
          <w:color w:val="000000"/>
          <w:sz w:val="22"/>
          <w:szCs w:val="22"/>
        </w:rPr>
        <w:t>12.</w:t>
      </w:r>
    </w:p>
    <w:p w14:paraId="6F3DAB21" w14:textId="721D4A7B" w:rsidR="00440DAA" w:rsidRPr="00725FC8" w:rsidRDefault="00440DAA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Prawa autorskie</w:t>
      </w:r>
    </w:p>
    <w:p w14:paraId="709882E8" w14:textId="1ABC2639" w:rsidR="00440DAA" w:rsidRPr="00725FC8" w:rsidRDefault="00440DAA" w:rsidP="00F4163C">
      <w:pPr>
        <w:numPr>
          <w:ilvl w:val="0"/>
          <w:numId w:val="2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>Z dniem odbioru Dzieła bez zastrzeżeń albo pomimo zastrzeżeń Wykonawca przenosi na</w:t>
      </w:r>
      <w:r w:rsidR="006A292C">
        <w:rPr>
          <w:rFonts w:ascii="Arial" w:hAnsi="Arial" w:cs="Arial"/>
          <w:sz w:val="22"/>
          <w:szCs w:val="22"/>
          <w:lang w:eastAsia="zh-CN"/>
        </w:rPr>
        <w:t> </w:t>
      </w:r>
      <w:r w:rsidRPr="00725FC8">
        <w:rPr>
          <w:rFonts w:ascii="Arial" w:hAnsi="Arial" w:cs="Arial"/>
          <w:sz w:val="22"/>
          <w:szCs w:val="22"/>
          <w:lang w:eastAsia="zh-CN"/>
        </w:rPr>
        <w:t>Zamawiającego autorskie prawa majątkowe do wszystkich utworów powstałych w</w:t>
      </w:r>
      <w:r w:rsidR="006A292C">
        <w:rPr>
          <w:rFonts w:ascii="Arial" w:hAnsi="Arial" w:cs="Arial"/>
          <w:sz w:val="22"/>
          <w:szCs w:val="22"/>
          <w:lang w:eastAsia="zh-CN"/>
        </w:rPr>
        <w:t> </w:t>
      </w:r>
      <w:r w:rsidRPr="00725FC8">
        <w:rPr>
          <w:rFonts w:ascii="Arial" w:hAnsi="Arial" w:cs="Arial"/>
          <w:sz w:val="22"/>
          <w:szCs w:val="22"/>
          <w:lang w:eastAsia="zh-CN"/>
        </w:rPr>
        <w:t>ramach realizacji Umowy, w szczególności do</w:t>
      </w:r>
      <w:r w:rsidR="006A292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5C681E">
        <w:rPr>
          <w:rFonts w:ascii="Arial" w:hAnsi="Arial" w:cs="Arial"/>
          <w:sz w:val="22"/>
          <w:szCs w:val="22"/>
          <w:lang w:eastAsia="zh-CN"/>
        </w:rPr>
        <w:t xml:space="preserve">wykonanego </w:t>
      </w:r>
      <w:r w:rsidR="006A292C">
        <w:rPr>
          <w:rFonts w:ascii="Arial" w:hAnsi="Arial" w:cs="Arial"/>
          <w:sz w:val="22"/>
          <w:szCs w:val="22"/>
          <w:lang w:eastAsia="zh-CN"/>
        </w:rPr>
        <w:t>tłumaczenia</w:t>
      </w:r>
      <w:r w:rsidRPr="00725FC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A292C">
        <w:rPr>
          <w:rFonts w:ascii="Arial" w:hAnsi="Arial" w:cs="Arial"/>
          <w:sz w:val="22"/>
          <w:szCs w:val="22"/>
          <w:lang w:eastAsia="zh-CN"/>
        </w:rPr>
        <w:t xml:space="preserve">tekstu </w:t>
      </w:r>
      <w:r w:rsidR="005C681E">
        <w:rPr>
          <w:rFonts w:ascii="Arial" w:hAnsi="Arial" w:cs="Arial"/>
          <w:sz w:val="22"/>
          <w:szCs w:val="22"/>
          <w:lang w:eastAsia="zh-CN"/>
        </w:rPr>
        <w:t xml:space="preserve">oraz </w:t>
      </w:r>
      <w:r w:rsidRPr="00725FC8">
        <w:rPr>
          <w:rFonts w:ascii="Arial" w:hAnsi="Arial" w:cs="Arial"/>
          <w:sz w:val="22"/>
          <w:szCs w:val="22"/>
          <w:lang w:eastAsia="zh-CN"/>
        </w:rPr>
        <w:t>projektu graficznego folderu promocyjnego, zwanych dalej łącznie „</w:t>
      </w:r>
      <w:r w:rsidRPr="00725FC8">
        <w:rPr>
          <w:rFonts w:ascii="Arial" w:hAnsi="Arial" w:cs="Arial"/>
          <w:b/>
          <w:sz w:val="22"/>
          <w:szCs w:val="22"/>
          <w:lang w:eastAsia="zh-CN"/>
        </w:rPr>
        <w:t>Utworami</w:t>
      </w:r>
      <w:r w:rsidRPr="00725FC8">
        <w:rPr>
          <w:rFonts w:ascii="Arial" w:hAnsi="Arial" w:cs="Arial"/>
          <w:sz w:val="22"/>
          <w:szCs w:val="22"/>
          <w:lang w:eastAsia="zh-CN"/>
        </w:rPr>
        <w:t>”, na</w:t>
      </w:r>
      <w:r w:rsidR="005C681E">
        <w:rPr>
          <w:rFonts w:ascii="Arial" w:hAnsi="Arial" w:cs="Arial"/>
          <w:sz w:val="22"/>
          <w:szCs w:val="22"/>
          <w:lang w:eastAsia="zh-CN"/>
        </w:rPr>
        <w:t> </w:t>
      </w:r>
      <w:r w:rsidRPr="00725FC8">
        <w:rPr>
          <w:rFonts w:ascii="Arial" w:hAnsi="Arial" w:cs="Arial"/>
          <w:sz w:val="22"/>
          <w:szCs w:val="22"/>
          <w:lang w:eastAsia="zh-CN"/>
        </w:rPr>
        <w:t>następujących polach eksploatacji:</w:t>
      </w:r>
    </w:p>
    <w:p w14:paraId="25E2EC0E" w14:textId="77777777" w:rsidR="00440DAA" w:rsidRPr="00725FC8" w:rsidRDefault="00440DAA" w:rsidP="00F4163C">
      <w:pPr>
        <w:numPr>
          <w:ilvl w:val="0"/>
          <w:numId w:val="23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w zakresie utrwalania i zwielokrotniania Utworów: wytwarzanie określoną techniką egzemplarzy Utworu, w tym techniką zapisu magnetycznego, cyfrowego oraz elektronicznego, w całości lub fragmentami;</w:t>
      </w:r>
    </w:p>
    <w:p w14:paraId="0D868C9C" w14:textId="44A89DAF" w:rsidR="00440DAA" w:rsidRPr="00725FC8" w:rsidRDefault="00440DAA" w:rsidP="00F4163C">
      <w:pPr>
        <w:numPr>
          <w:ilvl w:val="0"/>
          <w:numId w:val="23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lastRenderedPageBreak/>
        <w:t xml:space="preserve">w zakresie obrotu oryginałem albo egzemplarzami, na których Utwory utrwalono </w:t>
      </w:r>
      <w:r w:rsidR="007A4EB3">
        <w:rPr>
          <w:rFonts w:ascii="Arial" w:hAnsi="Arial" w:cs="Arial"/>
          <w:sz w:val="22"/>
          <w:szCs w:val="22"/>
        </w:rPr>
        <w:t>–</w:t>
      </w:r>
      <w:r w:rsidRPr="00725FC8">
        <w:rPr>
          <w:rFonts w:ascii="Arial" w:hAnsi="Arial" w:cs="Arial"/>
          <w:sz w:val="22"/>
          <w:szCs w:val="22"/>
        </w:rPr>
        <w:t xml:space="preserve"> wprowadzanie do obrotu, użyczenie lub najem oryginału albo egzemplarzy oraz nieodpłatne rozpowszechnianie egzemplarzy;</w:t>
      </w:r>
    </w:p>
    <w:p w14:paraId="7DCD06FF" w14:textId="77777777" w:rsidR="00440DAA" w:rsidRPr="00725FC8" w:rsidRDefault="00440DAA" w:rsidP="00F4163C">
      <w:pPr>
        <w:numPr>
          <w:ilvl w:val="0"/>
          <w:numId w:val="23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w zakresie rozpowszechniania Utworów w sposób inny niż określony w pkt 2 – publiczne wykonanie, wystawienie, wyświetlenie, odtworzenie oraz nadawanie i reemitowanie, a także publiczne udostępnianie Utworów w taki sposób, aby każdy mógł mieć do nich dostęp w miejscu i w czasie przez siebie wybranym, oraz publikowanie w Internecie, w całości lub fragmentami;</w:t>
      </w:r>
    </w:p>
    <w:p w14:paraId="35475170" w14:textId="6737B194" w:rsidR="00440DAA" w:rsidRPr="00725FC8" w:rsidRDefault="00440DAA" w:rsidP="00F4163C">
      <w:pPr>
        <w:numPr>
          <w:ilvl w:val="0"/>
          <w:numId w:val="23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 xml:space="preserve">rozpowszechniania </w:t>
      </w:r>
      <w:r w:rsidR="005C681E">
        <w:rPr>
          <w:rFonts w:ascii="Arial" w:hAnsi="Arial" w:cs="Arial"/>
          <w:sz w:val="22"/>
          <w:szCs w:val="22"/>
        </w:rPr>
        <w:t>U</w:t>
      </w:r>
      <w:r w:rsidRPr="00725FC8">
        <w:rPr>
          <w:rFonts w:ascii="Arial" w:hAnsi="Arial" w:cs="Arial"/>
          <w:sz w:val="22"/>
          <w:szCs w:val="22"/>
        </w:rPr>
        <w:t>tworu w sposób określony w pkt. 1</w:t>
      </w:r>
      <w:r w:rsidR="007A4EB3">
        <w:rPr>
          <w:rFonts w:ascii="Arial" w:hAnsi="Arial" w:cs="Arial"/>
          <w:sz w:val="22"/>
          <w:szCs w:val="22"/>
        </w:rPr>
        <w:t>-</w:t>
      </w:r>
      <w:r w:rsidRPr="00725FC8">
        <w:rPr>
          <w:rFonts w:ascii="Arial" w:hAnsi="Arial" w:cs="Arial"/>
          <w:sz w:val="22"/>
          <w:szCs w:val="22"/>
        </w:rPr>
        <w:t>3 powyżej bez żadnych ograniczeń ilościowych, odrębnie lub w ramach utworów zbiorowych, w całości lub we fragmentach, w szczególności poprzez wprowadzanie do obrotu oryginału lub egzemplarzy, na których Utwór lub jego fragmenty utrwalono</w:t>
      </w:r>
      <w:r w:rsidR="005C681E">
        <w:rPr>
          <w:rFonts w:ascii="Arial" w:hAnsi="Arial" w:cs="Arial"/>
          <w:sz w:val="22"/>
          <w:szCs w:val="22"/>
        </w:rPr>
        <w:t>;</w:t>
      </w:r>
    </w:p>
    <w:p w14:paraId="0C0C0A0F" w14:textId="77777777" w:rsidR="00440DAA" w:rsidRPr="00725FC8" w:rsidRDefault="00440DAA" w:rsidP="00F4163C">
      <w:pPr>
        <w:numPr>
          <w:ilvl w:val="0"/>
          <w:numId w:val="23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przystosowywania, zmiany układu lub jakichkolwiek innych zmian w treści i formie Utworu z zachowaniem praw osoby, która tych zmian dokonała.</w:t>
      </w:r>
    </w:p>
    <w:p w14:paraId="44EAA928" w14:textId="7E12CB44" w:rsidR="00440DAA" w:rsidRPr="00725FC8" w:rsidRDefault="00440DAA" w:rsidP="00F4163C">
      <w:pPr>
        <w:numPr>
          <w:ilvl w:val="0"/>
          <w:numId w:val="2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 xml:space="preserve">W ramach przysługującemu Wykonawcy Wynagrodzenia, z dniem odbioru </w:t>
      </w:r>
      <w:r w:rsidR="005D3E60">
        <w:rPr>
          <w:rFonts w:ascii="Arial" w:hAnsi="Arial" w:cs="Arial"/>
          <w:sz w:val="22"/>
          <w:szCs w:val="22"/>
          <w:lang w:eastAsia="zh-CN"/>
        </w:rPr>
        <w:t>Dzieła bez zastrzeżeń lub pomimo zastrzeżeń</w:t>
      </w:r>
      <w:r w:rsidRPr="00725FC8">
        <w:rPr>
          <w:rFonts w:ascii="Arial" w:hAnsi="Arial" w:cs="Arial"/>
          <w:sz w:val="22"/>
          <w:szCs w:val="22"/>
          <w:lang w:eastAsia="zh-CN"/>
        </w:rPr>
        <w:t>, Wykonawca zezwala Zamawiającemu na</w:t>
      </w:r>
      <w:r w:rsidR="005D3E60">
        <w:rPr>
          <w:rFonts w:ascii="Arial" w:hAnsi="Arial" w:cs="Arial"/>
          <w:sz w:val="22"/>
          <w:szCs w:val="22"/>
          <w:lang w:eastAsia="zh-CN"/>
        </w:rPr>
        <w:t> </w:t>
      </w:r>
      <w:r w:rsidRPr="00725FC8">
        <w:rPr>
          <w:rFonts w:ascii="Arial" w:hAnsi="Arial" w:cs="Arial"/>
          <w:sz w:val="22"/>
          <w:szCs w:val="22"/>
          <w:lang w:eastAsia="zh-CN"/>
        </w:rPr>
        <w:t>rozporządzanie i korzystanie ze sporządzonych opracowań Utworów na polach eksploatacji określonych w ust. 1 oraz przenosi na Zamawiającego prawo zezwalania na</w:t>
      </w:r>
      <w:r w:rsidR="005D3E60">
        <w:rPr>
          <w:rFonts w:ascii="Arial" w:hAnsi="Arial" w:cs="Arial"/>
          <w:sz w:val="22"/>
          <w:szCs w:val="22"/>
          <w:lang w:eastAsia="zh-CN"/>
        </w:rPr>
        <w:t> </w:t>
      </w:r>
      <w:r w:rsidRPr="00725FC8">
        <w:rPr>
          <w:rFonts w:ascii="Arial" w:hAnsi="Arial" w:cs="Arial"/>
          <w:sz w:val="22"/>
          <w:szCs w:val="22"/>
          <w:lang w:eastAsia="zh-CN"/>
        </w:rPr>
        <w:t>wykonywanie zależnych praw autorskich do nich, na polach eksploatacji wymienionych w ust. 1.</w:t>
      </w:r>
    </w:p>
    <w:p w14:paraId="796836D9" w14:textId="77777777" w:rsidR="00440DAA" w:rsidRPr="00725FC8" w:rsidRDefault="00440DAA" w:rsidP="00F4163C">
      <w:pPr>
        <w:numPr>
          <w:ilvl w:val="0"/>
          <w:numId w:val="2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>Wykonawca oświadcza, że nie będzie korzystał z przysługujących mu praw osobistych do Utworów w stosunku do Zamawiającego lub jego następców prawnych; przenoszone autorskie prawa majątkowe</w:t>
      </w:r>
      <w:r w:rsidRPr="00725FC8" w:rsidDel="006A59E2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25FC8">
        <w:rPr>
          <w:rFonts w:ascii="Arial" w:hAnsi="Arial" w:cs="Arial"/>
          <w:sz w:val="22"/>
          <w:szCs w:val="22"/>
          <w:lang w:eastAsia="zh-CN"/>
        </w:rPr>
        <w:t xml:space="preserve">nie będą w chwili ich przejścia na Zamawiającego obciążone prawami na rzecz osób trzecich, a osoby uprawnione z tytułu osobistych praw autorskich zobowiązały się do niewykonywania przysługujących im praw w stosunku do Zamawiającego lub jego następców prawnych. Wykonawca oraz osoby, o których mowa w zdaniu poprzednim, upoważniają Zamawiającego do: </w:t>
      </w:r>
    </w:p>
    <w:p w14:paraId="2E0D2270" w14:textId="77777777" w:rsidR="00440DAA" w:rsidRPr="00725FC8" w:rsidRDefault="00440DAA" w:rsidP="00F4163C">
      <w:pPr>
        <w:numPr>
          <w:ilvl w:val="1"/>
          <w:numId w:val="24"/>
        </w:numPr>
        <w:tabs>
          <w:tab w:val="clear" w:pos="1440"/>
        </w:tabs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>decydowania w imieniu autora o pierwszym publicznym udostępnieniu Utworów;</w:t>
      </w:r>
    </w:p>
    <w:p w14:paraId="48EEE30D" w14:textId="21120F7E" w:rsidR="00440DAA" w:rsidRPr="00725FC8" w:rsidRDefault="00440DAA" w:rsidP="00F4163C">
      <w:pPr>
        <w:numPr>
          <w:ilvl w:val="1"/>
          <w:numId w:val="24"/>
        </w:numPr>
        <w:tabs>
          <w:tab w:val="clear" w:pos="1440"/>
        </w:tabs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>przeprowadzenia w imieniu autora nadzoru autorskiego nad sposobem korzystania z Utworów</w:t>
      </w:r>
      <w:r w:rsidR="005C681E">
        <w:rPr>
          <w:rFonts w:ascii="Arial" w:hAnsi="Arial" w:cs="Arial"/>
          <w:sz w:val="22"/>
          <w:szCs w:val="22"/>
          <w:lang w:eastAsia="zh-CN"/>
        </w:rPr>
        <w:t xml:space="preserve"> oraz do dokonywania zmian w Utworach</w:t>
      </w:r>
      <w:r w:rsidRPr="00725FC8">
        <w:rPr>
          <w:rFonts w:ascii="Arial" w:hAnsi="Arial" w:cs="Arial"/>
          <w:sz w:val="22"/>
          <w:szCs w:val="22"/>
          <w:lang w:eastAsia="zh-CN"/>
        </w:rPr>
        <w:t>;</w:t>
      </w:r>
    </w:p>
    <w:p w14:paraId="0F8944B0" w14:textId="77777777" w:rsidR="00440DAA" w:rsidRPr="00725FC8" w:rsidRDefault="00440DAA" w:rsidP="00F4163C">
      <w:pPr>
        <w:numPr>
          <w:ilvl w:val="1"/>
          <w:numId w:val="24"/>
        </w:numPr>
        <w:tabs>
          <w:tab w:val="clear" w:pos="1440"/>
        </w:tabs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>udostępniania Utworów anonimowo.</w:t>
      </w:r>
    </w:p>
    <w:p w14:paraId="201CDB0C" w14:textId="5EC7BA56" w:rsidR="00440DAA" w:rsidRPr="00725FC8" w:rsidRDefault="00440DAA" w:rsidP="00F4163C">
      <w:pPr>
        <w:numPr>
          <w:ilvl w:val="0"/>
          <w:numId w:val="2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>Przeniesienie autorskich praw majątkowych oraz udzielenie zezwolenia, o którym mowa w ust. 2, a także udzielenie upoważnień, o których mowa w ust. 3, nie jest limitowane co do czasu oraz terytorium</w:t>
      </w:r>
      <w:r w:rsidR="005C681E">
        <w:rPr>
          <w:rFonts w:ascii="Arial" w:hAnsi="Arial" w:cs="Arial"/>
          <w:sz w:val="22"/>
          <w:szCs w:val="22"/>
          <w:lang w:eastAsia="zh-CN"/>
        </w:rPr>
        <w:t xml:space="preserve"> (to znaczy obejmuje zarówno terytorium Polski jak i wszystkich innych krajów)</w:t>
      </w:r>
      <w:r w:rsidRPr="00725FC8">
        <w:rPr>
          <w:rFonts w:ascii="Arial" w:hAnsi="Arial" w:cs="Arial"/>
          <w:sz w:val="22"/>
          <w:szCs w:val="22"/>
          <w:lang w:eastAsia="zh-CN"/>
        </w:rPr>
        <w:t xml:space="preserve"> i obejmuje rozporządzanie i korzystanie z Utworów oraz ich opracowań zarówno w całości, jak i w częściach, samodzielnie, jak i w ramach materiałów wydawanych lub przygotowywanych przez Zamawiającego.</w:t>
      </w:r>
    </w:p>
    <w:p w14:paraId="0E0C1D4D" w14:textId="77777777" w:rsidR="00440DAA" w:rsidRPr="00725FC8" w:rsidRDefault="00440DAA" w:rsidP="00F4163C">
      <w:pPr>
        <w:numPr>
          <w:ilvl w:val="0"/>
          <w:numId w:val="2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>Wykonawca ponosi odpowiedzialność za ewentualne roszczenia dotyczące naruszenia autorskich praw majątkowych i osobistych osób trzecich, jeśli w trakcie lub w wyniku wykonania Umowy doszłoby do ich naruszenia.</w:t>
      </w:r>
    </w:p>
    <w:p w14:paraId="01CCC075" w14:textId="33B0E0AA" w:rsidR="00440DAA" w:rsidRPr="00725FC8" w:rsidRDefault="00440DAA" w:rsidP="00F4163C">
      <w:pPr>
        <w:numPr>
          <w:ilvl w:val="0"/>
          <w:numId w:val="2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lastRenderedPageBreak/>
        <w:t>W przypadku wystąpienia przez osoby trzecie przeciwko Zamawiającemu z</w:t>
      </w:r>
      <w:r w:rsidR="005C681E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25FC8">
        <w:rPr>
          <w:rFonts w:ascii="Arial" w:hAnsi="Arial" w:cs="Arial"/>
          <w:sz w:val="22"/>
          <w:szCs w:val="22"/>
          <w:lang w:eastAsia="zh-CN"/>
        </w:rPr>
        <w:t>roszczeniami z powodu naruszenia praw własności intelektualnej, w tym majątkowych lub osobistych praw autorskich, Wykonawca podejmie wszelkie kroki niezbędne do</w:t>
      </w:r>
      <w:r w:rsidR="005D3E6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25FC8">
        <w:rPr>
          <w:rFonts w:ascii="Arial" w:hAnsi="Arial" w:cs="Arial"/>
          <w:sz w:val="22"/>
          <w:szCs w:val="22"/>
          <w:lang w:eastAsia="zh-CN"/>
        </w:rPr>
        <w:t>obrony przed tymi roszczeniami, a</w:t>
      </w:r>
      <w:r w:rsidR="005D3E6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25FC8">
        <w:rPr>
          <w:rFonts w:ascii="Arial" w:hAnsi="Arial" w:cs="Arial"/>
          <w:sz w:val="22"/>
          <w:szCs w:val="22"/>
          <w:lang w:eastAsia="zh-CN"/>
        </w:rPr>
        <w:t>w przypadku, gdy wskutek wystąpienia z takimi roszczeniami Zamawiający lub osoby trzecie, którym Zamawiający udzielił prawa d</w:t>
      </w:r>
      <w:r w:rsidR="005D3E60">
        <w:rPr>
          <w:rFonts w:ascii="Arial" w:hAnsi="Arial" w:cs="Arial"/>
          <w:sz w:val="22"/>
          <w:szCs w:val="22"/>
          <w:lang w:eastAsia="zh-CN"/>
        </w:rPr>
        <w:t xml:space="preserve">o </w:t>
      </w:r>
      <w:r w:rsidRPr="00725FC8">
        <w:rPr>
          <w:rFonts w:ascii="Arial" w:hAnsi="Arial" w:cs="Arial"/>
          <w:sz w:val="22"/>
          <w:szCs w:val="22"/>
          <w:lang w:eastAsia="zh-CN"/>
        </w:rPr>
        <w:t>korzystania z</w:t>
      </w:r>
      <w:r w:rsidR="005D3E60">
        <w:rPr>
          <w:rFonts w:ascii="Arial" w:hAnsi="Arial" w:cs="Arial"/>
          <w:sz w:val="22"/>
          <w:szCs w:val="22"/>
          <w:lang w:eastAsia="zh-CN"/>
        </w:rPr>
        <w:t> </w:t>
      </w:r>
      <w:r w:rsidRPr="00725FC8">
        <w:rPr>
          <w:rFonts w:ascii="Arial" w:hAnsi="Arial" w:cs="Arial"/>
          <w:sz w:val="22"/>
          <w:szCs w:val="22"/>
          <w:lang w:eastAsia="zh-CN"/>
        </w:rPr>
        <w:t>Utworów, będą musiały zaniechać korzystania z któregokolwiek z</w:t>
      </w:r>
      <w:r w:rsidR="005D3E6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25FC8">
        <w:rPr>
          <w:rFonts w:ascii="Arial" w:hAnsi="Arial" w:cs="Arial"/>
          <w:sz w:val="22"/>
          <w:szCs w:val="22"/>
          <w:lang w:eastAsia="zh-CN"/>
        </w:rPr>
        <w:t>Utworów w całości lub w części, lub zostaną zobowiązane ostatecznym wyrokiem sądu do zapłaty odszkodowania lub zadośćuczynienia z jakiegokolwiek tytułu na rzecz osób trzecich, Wykonawca naprawi wszelkie szkody wynikające z roszczeń osób trzecich, w</w:t>
      </w:r>
      <w:r w:rsidR="005D3E6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25FC8">
        <w:rPr>
          <w:rFonts w:ascii="Arial" w:hAnsi="Arial" w:cs="Arial"/>
          <w:sz w:val="22"/>
          <w:szCs w:val="22"/>
          <w:lang w:eastAsia="zh-CN"/>
        </w:rPr>
        <w:t xml:space="preserve">tym zwróci koszty i wydatki poniesione w związku z tymi roszczeniami. </w:t>
      </w:r>
    </w:p>
    <w:p w14:paraId="270005CC" w14:textId="77777777" w:rsidR="00440DAA" w:rsidRPr="00725FC8" w:rsidRDefault="00440DAA" w:rsidP="00F4163C">
      <w:pPr>
        <w:numPr>
          <w:ilvl w:val="0"/>
          <w:numId w:val="2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>Zamawiający niezwłocznie zawiadomi Wykonawcę o wszelkich roszczeniach z powodu naruszenia praw własności intelektualnej skierowanych przeciwko Zamawiającemu w zakresie Utworów objętych Umową.</w:t>
      </w:r>
    </w:p>
    <w:p w14:paraId="46EB2CEA" w14:textId="23A79D58" w:rsidR="00440DAA" w:rsidRPr="00725FC8" w:rsidRDefault="00440DAA" w:rsidP="00F4163C">
      <w:pPr>
        <w:numPr>
          <w:ilvl w:val="0"/>
          <w:numId w:val="2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 xml:space="preserve">Z dniem odbioru </w:t>
      </w:r>
      <w:r w:rsidR="005D3E60">
        <w:rPr>
          <w:rFonts w:ascii="Arial" w:hAnsi="Arial" w:cs="Arial"/>
          <w:sz w:val="22"/>
          <w:szCs w:val="22"/>
          <w:lang w:eastAsia="zh-CN"/>
        </w:rPr>
        <w:t>Dzieła bez zastrzeżeń lub pomimo zastrzeżeń</w:t>
      </w:r>
      <w:r w:rsidRPr="00725FC8">
        <w:rPr>
          <w:rFonts w:ascii="Arial" w:hAnsi="Arial" w:cs="Arial"/>
          <w:sz w:val="22"/>
          <w:szCs w:val="22"/>
          <w:lang w:eastAsia="zh-CN"/>
        </w:rPr>
        <w:t>, w ramach Wynagrodzenia, Wykonawca przenosi na Zamawiającego własność nośników, na których utrwalono i przekazano Utwory.</w:t>
      </w:r>
    </w:p>
    <w:p w14:paraId="4726FAA1" w14:textId="588FB40E" w:rsidR="00440DAA" w:rsidRPr="00725FC8" w:rsidRDefault="00440DAA" w:rsidP="00F4163C">
      <w:pPr>
        <w:numPr>
          <w:ilvl w:val="0"/>
          <w:numId w:val="22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725FC8">
        <w:rPr>
          <w:rFonts w:ascii="Arial" w:hAnsi="Arial" w:cs="Arial"/>
          <w:sz w:val="22"/>
          <w:szCs w:val="22"/>
          <w:lang w:eastAsia="zh-CN"/>
        </w:rPr>
        <w:t>Wynagrodzenie</w:t>
      </w:r>
      <w:r w:rsidR="007A4EB3">
        <w:rPr>
          <w:rFonts w:ascii="Arial" w:hAnsi="Arial" w:cs="Arial"/>
          <w:sz w:val="22"/>
          <w:szCs w:val="22"/>
          <w:lang w:eastAsia="zh-CN"/>
        </w:rPr>
        <w:t>, o którym mowa w § 7 ust. 1,</w:t>
      </w:r>
      <w:r w:rsidRPr="00725FC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A4EB3">
        <w:rPr>
          <w:rFonts w:ascii="Arial" w:hAnsi="Arial" w:cs="Arial"/>
          <w:sz w:val="22"/>
          <w:szCs w:val="22"/>
          <w:lang w:eastAsia="zh-CN"/>
        </w:rPr>
        <w:t xml:space="preserve">obejmuje </w:t>
      </w:r>
      <w:r w:rsidR="00DC5192">
        <w:rPr>
          <w:rFonts w:ascii="Arial" w:hAnsi="Arial" w:cs="Arial"/>
          <w:sz w:val="22"/>
          <w:szCs w:val="22"/>
          <w:lang w:eastAsia="zh-CN"/>
        </w:rPr>
        <w:t>należność Wykonawcy</w:t>
      </w:r>
      <w:r w:rsidRPr="00725FC8">
        <w:rPr>
          <w:rFonts w:ascii="Arial" w:hAnsi="Arial" w:cs="Arial"/>
          <w:sz w:val="22"/>
          <w:szCs w:val="22"/>
          <w:lang w:eastAsia="zh-CN"/>
        </w:rPr>
        <w:t xml:space="preserve"> za</w:t>
      </w:r>
      <w:r w:rsidR="00DC5192">
        <w:rPr>
          <w:rFonts w:ascii="Arial" w:hAnsi="Arial" w:cs="Arial"/>
          <w:sz w:val="22"/>
          <w:szCs w:val="22"/>
          <w:lang w:eastAsia="zh-CN"/>
        </w:rPr>
        <w:t> </w:t>
      </w:r>
      <w:r w:rsidRPr="00725FC8">
        <w:rPr>
          <w:rFonts w:ascii="Arial" w:hAnsi="Arial" w:cs="Arial"/>
          <w:sz w:val="22"/>
          <w:szCs w:val="22"/>
          <w:lang w:eastAsia="zh-CN"/>
        </w:rPr>
        <w:t>przeniesienie autorskich praw majątkowych na wszystkich wynikających z niej pól eksploatacji i</w:t>
      </w:r>
      <w:r w:rsidR="007A4EB3">
        <w:rPr>
          <w:rFonts w:ascii="Arial" w:hAnsi="Arial" w:cs="Arial"/>
          <w:sz w:val="22"/>
          <w:szCs w:val="22"/>
          <w:lang w:eastAsia="zh-CN"/>
        </w:rPr>
        <w:t> </w:t>
      </w:r>
      <w:r w:rsidRPr="00725FC8">
        <w:rPr>
          <w:rFonts w:ascii="Arial" w:hAnsi="Arial" w:cs="Arial"/>
          <w:sz w:val="22"/>
          <w:szCs w:val="22"/>
          <w:lang w:eastAsia="zh-CN"/>
        </w:rPr>
        <w:t>udzielenie wszystkich przewidzianych w niej uprawnień, upoważnień i</w:t>
      </w:r>
      <w:r w:rsidR="00DC5192">
        <w:rPr>
          <w:rFonts w:ascii="Arial" w:hAnsi="Arial" w:cs="Arial"/>
          <w:sz w:val="22"/>
          <w:szCs w:val="22"/>
          <w:lang w:eastAsia="zh-CN"/>
        </w:rPr>
        <w:t> </w:t>
      </w:r>
      <w:r w:rsidRPr="00725FC8">
        <w:rPr>
          <w:rFonts w:ascii="Arial" w:hAnsi="Arial" w:cs="Arial"/>
          <w:sz w:val="22"/>
          <w:szCs w:val="22"/>
          <w:lang w:eastAsia="zh-CN"/>
        </w:rPr>
        <w:t>zezwoleń</w:t>
      </w:r>
    </w:p>
    <w:p w14:paraId="3596B881" w14:textId="77777777" w:rsidR="00EA18EA" w:rsidRDefault="00EA18EA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6295187" w14:textId="18A6611B" w:rsidR="00EA18EA" w:rsidRPr="00E320D3" w:rsidRDefault="00EA18EA" w:rsidP="00E320D3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20D3">
        <w:rPr>
          <w:rFonts w:ascii="Arial" w:hAnsi="Arial" w:cs="Arial"/>
          <w:b/>
          <w:color w:val="000000"/>
          <w:sz w:val="22"/>
          <w:szCs w:val="22"/>
        </w:rPr>
        <w:t>§ 13.</w:t>
      </w:r>
    </w:p>
    <w:p w14:paraId="0A298E66" w14:textId="77777777" w:rsidR="00EA18EA" w:rsidRPr="00E320D3" w:rsidRDefault="00EA18EA" w:rsidP="00E320D3">
      <w:pPr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20D3">
        <w:rPr>
          <w:rFonts w:ascii="Arial" w:hAnsi="Arial" w:cs="Arial"/>
          <w:b/>
          <w:color w:val="000000"/>
          <w:sz w:val="22"/>
          <w:szCs w:val="22"/>
        </w:rPr>
        <w:t>Siła wyższa</w:t>
      </w:r>
    </w:p>
    <w:p w14:paraId="7748972C" w14:textId="7E43222C" w:rsidR="00EA18EA" w:rsidRPr="00E320D3" w:rsidRDefault="00EA18EA" w:rsidP="00E320D3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320D3">
        <w:rPr>
          <w:rFonts w:ascii="Arial" w:hAnsi="Arial" w:cs="Arial"/>
          <w:color w:val="000000"/>
          <w:sz w:val="22"/>
          <w:szCs w:val="22"/>
        </w:rPr>
        <w:t>Strony nie są odpowiedzialne za naruszenie obowiązków wynikających z Umowy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320D3">
        <w:rPr>
          <w:rFonts w:ascii="Arial" w:hAnsi="Arial" w:cs="Arial"/>
          <w:color w:val="000000"/>
          <w:sz w:val="22"/>
          <w:szCs w:val="22"/>
        </w:rPr>
        <w:t>przypadku, gdy wyłączną przyczyną naruszenia jest działanie Siły wyższej.</w:t>
      </w:r>
    </w:p>
    <w:p w14:paraId="36DC7510" w14:textId="5EC395E1" w:rsidR="00EA18EA" w:rsidRPr="00E320D3" w:rsidRDefault="00EA18EA" w:rsidP="00E320D3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320D3">
        <w:rPr>
          <w:rFonts w:ascii="Arial" w:hAnsi="Arial" w:cs="Arial"/>
          <w:color w:val="000000"/>
          <w:sz w:val="22"/>
          <w:szCs w:val="22"/>
        </w:rPr>
        <w:t>Przez „Siłę wyższą” należy rozumieć zdarzenie zewnętrzne, którego Strony nie mogły przewidzieć i któremu nie mogły zapobiec, uniemożliwiające wykonanie Umowy w 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4283A6E0" w14:textId="7A07EEC6" w:rsidR="00EA18EA" w:rsidRPr="00E320D3" w:rsidRDefault="00EA18EA" w:rsidP="00E320D3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320D3">
        <w:rPr>
          <w:rFonts w:ascii="Arial" w:hAnsi="Arial" w:cs="Arial"/>
          <w:color w:val="000000"/>
          <w:sz w:val="22"/>
          <w:szCs w:val="22"/>
        </w:rPr>
        <w:t>Na czas działania Siły wyższej ulegają zawieszeniu obowiązki Strony, których nie jest ona w stanie wykonać ze względu na działanie Siły wyższej.</w:t>
      </w:r>
    </w:p>
    <w:p w14:paraId="7230FED5" w14:textId="4939EF7B" w:rsidR="00EA18EA" w:rsidRPr="00E320D3" w:rsidRDefault="00EA18EA" w:rsidP="00E320D3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320D3">
        <w:rPr>
          <w:rFonts w:ascii="Arial" w:hAnsi="Arial" w:cs="Arial"/>
          <w:color w:val="000000"/>
          <w:sz w:val="22"/>
          <w:szCs w:val="22"/>
        </w:rPr>
        <w:t>W przypadku zaistnienia Siły wyższej Strona, której dotyczy działanie tej Siły, zobowiązana jest niezwłocznie poinformować drugą Stronę na piśmie o wystąpieniu Siły wyższej, ze wskazaniem przewidywanego czasu trwania przeszkody w realizacji wynikających z Umowy obowiązków, spowodowanej działaniem Siły wyższej.</w:t>
      </w:r>
    </w:p>
    <w:p w14:paraId="5CAD26A4" w14:textId="77777777" w:rsidR="00EA18EA" w:rsidRPr="00336DE9" w:rsidRDefault="00EA18EA" w:rsidP="007913F9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F815AD2" w14:textId="1BFB55BB" w:rsidR="00A278F3" w:rsidRPr="00725FC8" w:rsidRDefault="00A278F3" w:rsidP="00254D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§ 1</w:t>
      </w:r>
      <w:r w:rsidR="00EA18E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725FC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964D8EF" w14:textId="096B9E61" w:rsidR="0018746F" w:rsidRPr="00725FC8" w:rsidRDefault="0018746F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725FC8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Postanowienia końcowe</w:t>
      </w:r>
    </w:p>
    <w:p w14:paraId="0D3BE9CD" w14:textId="3AE59CAF" w:rsidR="00E5054C" w:rsidRPr="00725FC8" w:rsidRDefault="00E5054C" w:rsidP="00F4163C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Przez użyty w Umowie termin „</w:t>
      </w:r>
      <w:r w:rsidRPr="00725FC8">
        <w:rPr>
          <w:rFonts w:ascii="Arial" w:hAnsi="Arial" w:cs="Arial"/>
          <w:b/>
          <w:color w:val="0D0D0D" w:themeColor="text1" w:themeTint="F2"/>
          <w:sz w:val="22"/>
          <w:szCs w:val="22"/>
        </w:rPr>
        <w:t>dni robocze</w:t>
      </w: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” Strony rozumieją dni od poniedziałku do</w:t>
      </w:r>
      <w:r w:rsidR="00743D88" w:rsidRPr="00725FC8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piątku, z wyłączeniem dni ustawowo wolnych od pracy.</w:t>
      </w:r>
    </w:p>
    <w:p w14:paraId="4FBF0AD7" w14:textId="50DA79F3" w:rsidR="00E5054C" w:rsidRPr="00725FC8" w:rsidRDefault="00A278F3" w:rsidP="00F4163C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 xml:space="preserve">Wszelkie spory między Stronami wynikające z </w:t>
      </w:r>
      <w:r w:rsidR="00E5054C"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zawarcia lub </w:t>
      </w: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realizacji Umowy będą rozstrzygane przez sąd</w:t>
      </w:r>
      <w:r w:rsidR="009357F5"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powszechny właściwy miejscowo dla siedziby Zamawiającego.</w:t>
      </w:r>
    </w:p>
    <w:p w14:paraId="47301BBE" w14:textId="7149B08A" w:rsidR="00E5054C" w:rsidRPr="00725FC8" w:rsidRDefault="00E5054C" w:rsidP="00F4163C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W sprawach nieuregulowanych Umową mają zastosowanie odpowiednie przepisy </w:t>
      </w:r>
      <w:r w:rsidR="009357F5"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prawa powszechnie obowiązującego, w tym w szczególności </w:t>
      </w: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Kodeksu cywilnego.</w:t>
      </w:r>
    </w:p>
    <w:p w14:paraId="32F196DF" w14:textId="330692F2" w:rsidR="000F0466" w:rsidRPr="00725FC8" w:rsidRDefault="009357F5" w:rsidP="00F4163C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Z zastrzeżeniem sytuacji wskazanych </w:t>
      </w:r>
      <w:r w:rsidR="0083637D" w:rsidRPr="00725FC8">
        <w:rPr>
          <w:rFonts w:ascii="Arial" w:hAnsi="Arial" w:cs="Arial"/>
          <w:color w:val="0D0D0D" w:themeColor="text1" w:themeTint="F2"/>
          <w:sz w:val="22"/>
          <w:szCs w:val="22"/>
        </w:rPr>
        <w:t>wprost w Umowie,</w:t>
      </w:r>
      <w:r w:rsidR="00E5054C"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 w</w:t>
      </w:r>
      <w:r w:rsidR="00A278F3" w:rsidRPr="00725FC8">
        <w:rPr>
          <w:rFonts w:ascii="Arial" w:hAnsi="Arial" w:cs="Arial"/>
          <w:color w:val="0D0D0D" w:themeColor="text1" w:themeTint="F2"/>
          <w:sz w:val="22"/>
          <w:szCs w:val="22"/>
        </w:rPr>
        <w:t>szelkie zmiany treści Umowy wymagają formy pi</w:t>
      </w:r>
      <w:r w:rsidR="00F155B8" w:rsidRPr="00725FC8">
        <w:rPr>
          <w:rFonts w:ascii="Arial" w:hAnsi="Arial" w:cs="Arial"/>
          <w:color w:val="0D0D0D" w:themeColor="text1" w:themeTint="F2"/>
          <w:sz w:val="22"/>
          <w:szCs w:val="22"/>
        </w:rPr>
        <w:t>semnej pod rygorem nieważności.</w:t>
      </w:r>
    </w:p>
    <w:p w14:paraId="5069737B" w14:textId="7B2B3106" w:rsidR="000F0466" w:rsidRPr="00725FC8" w:rsidRDefault="000F0466" w:rsidP="00F4163C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Załącznikami do Umowy, stanowiącymi jej integralną część, są:</w:t>
      </w:r>
    </w:p>
    <w:p w14:paraId="7880119E" w14:textId="7D9F68A0" w:rsidR="000F0466" w:rsidRPr="00725FC8" w:rsidRDefault="000F0466" w:rsidP="00F4163C">
      <w:pPr>
        <w:pStyle w:val="Akapitzlist"/>
        <w:numPr>
          <w:ilvl w:val="0"/>
          <w:numId w:val="10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załącznik nr 1 –Opis Przedmiotu Zamówienia;</w:t>
      </w:r>
    </w:p>
    <w:p w14:paraId="6430D5BB" w14:textId="74C527B4" w:rsidR="000F0466" w:rsidRPr="00725FC8" w:rsidRDefault="000F0466" w:rsidP="00F4163C">
      <w:pPr>
        <w:pStyle w:val="Akapitzlist"/>
        <w:numPr>
          <w:ilvl w:val="0"/>
          <w:numId w:val="10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2 </w:t>
      </w:r>
      <w:r w:rsidR="00C12E8E"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– </w:t>
      </w:r>
      <w:r w:rsidR="000228A7" w:rsidRPr="00725FC8">
        <w:rPr>
          <w:rFonts w:ascii="Arial" w:hAnsi="Arial" w:cs="Arial"/>
          <w:color w:val="0D0D0D" w:themeColor="text1" w:themeTint="F2"/>
          <w:sz w:val="22"/>
          <w:szCs w:val="22"/>
        </w:rPr>
        <w:t>K</w:t>
      </w: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opia oferty Wykonawcy;</w:t>
      </w:r>
    </w:p>
    <w:p w14:paraId="7935AEC4" w14:textId="1F4A5CE4" w:rsidR="000F0466" w:rsidRPr="00725FC8" w:rsidRDefault="000F0466" w:rsidP="00F4163C">
      <w:pPr>
        <w:pStyle w:val="Akapitzlist"/>
        <w:numPr>
          <w:ilvl w:val="0"/>
          <w:numId w:val="10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3 – </w:t>
      </w:r>
      <w:r w:rsidR="000228A7" w:rsidRPr="00725FC8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zór </w:t>
      </w:r>
      <w:r w:rsidR="00C12E8E" w:rsidRPr="00725FC8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 xml:space="preserve">rotokołu </w:t>
      </w:r>
      <w:r w:rsidR="00C12E8E" w:rsidRPr="00725FC8">
        <w:rPr>
          <w:rFonts w:ascii="Arial" w:hAnsi="Arial" w:cs="Arial"/>
          <w:color w:val="0D0D0D" w:themeColor="text1" w:themeTint="F2"/>
          <w:sz w:val="22"/>
          <w:szCs w:val="22"/>
        </w:rPr>
        <w:t>o</w:t>
      </w: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dbioru</w:t>
      </w:r>
      <w:r w:rsidR="00AE3FEC" w:rsidRPr="00725FC8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23C1D49F" w14:textId="265910B5" w:rsidR="00A278F3" w:rsidRPr="00725FC8" w:rsidRDefault="00A278F3" w:rsidP="00F4163C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color w:val="0D0D0D" w:themeColor="text1" w:themeTint="F2"/>
          <w:sz w:val="22"/>
          <w:szCs w:val="22"/>
        </w:rPr>
        <w:t>Umowa sporządzona została w trzech jednobrzmiących egzemplarzach – dwóch dla Zamawiającego i jednym dla Wykonawcy.</w:t>
      </w:r>
    </w:p>
    <w:p w14:paraId="5AC007D3" w14:textId="34FD65FC" w:rsidR="0083637D" w:rsidRDefault="0083637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83E4517" w14:textId="77777777" w:rsidR="003A311E" w:rsidRPr="00725FC8" w:rsidRDefault="003A311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842717A" w14:textId="65D495EC" w:rsidR="0083637D" w:rsidRPr="00725FC8" w:rsidRDefault="0083637D" w:rsidP="007913F9">
      <w:pPr>
        <w:spacing w:after="120"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725FC8">
        <w:rPr>
          <w:rFonts w:ascii="Arial" w:hAnsi="Arial" w:cs="Arial"/>
          <w:b/>
          <w:sz w:val="22"/>
          <w:szCs w:val="22"/>
        </w:rPr>
        <w:t>Zamawiający</w:t>
      </w:r>
      <w:r w:rsidRPr="00725FC8">
        <w:rPr>
          <w:rFonts w:ascii="Arial" w:hAnsi="Arial" w:cs="Arial"/>
          <w:b/>
          <w:sz w:val="22"/>
          <w:szCs w:val="22"/>
        </w:rPr>
        <w:tab/>
      </w:r>
      <w:r w:rsidRPr="00725FC8">
        <w:rPr>
          <w:rFonts w:ascii="Arial" w:hAnsi="Arial" w:cs="Arial"/>
          <w:b/>
          <w:sz w:val="22"/>
          <w:szCs w:val="22"/>
        </w:rPr>
        <w:tab/>
      </w:r>
      <w:r w:rsidRPr="00725FC8">
        <w:rPr>
          <w:rFonts w:ascii="Arial" w:hAnsi="Arial" w:cs="Arial"/>
          <w:b/>
          <w:sz w:val="22"/>
          <w:szCs w:val="22"/>
        </w:rPr>
        <w:tab/>
      </w:r>
      <w:r w:rsidRPr="00725FC8">
        <w:rPr>
          <w:rFonts w:ascii="Arial" w:hAnsi="Arial" w:cs="Arial"/>
          <w:b/>
          <w:sz w:val="22"/>
          <w:szCs w:val="22"/>
        </w:rPr>
        <w:tab/>
      </w:r>
      <w:r w:rsidRPr="00725FC8">
        <w:rPr>
          <w:rFonts w:ascii="Arial" w:hAnsi="Arial" w:cs="Arial"/>
          <w:b/>
          <w:sz w:val="22"/>
          <w:szCs w:val="22"/>
        </w:rPr>
        <w:tab/>
      </w:r>
      <w:r w:rsidRPr="00725FC8">
        <w:rPr>
          <w:rFonts w:ascii="Arial" w:hAnsi="Arial" w:cs="Arial"/>
          <w:b/>
          <w:sz w:val="22"/>
          <w:szCs w:val="22"/>
        </w:rPr>
        <w:tab/>
      </w:r>
      <w:r w:rsidRPr="00725FC8">
        <w:rPr>
          <w:rFonts w:ascii="Arial" w:hAnsi="Arial" w:cs="Arial"/>
          <w:b/>
          <w:sz w:val="22"/>
          <w:szCs w:val="22"/>
        </w:rPr>
        <w:tab/>
        <w:t>Wykonawca</w:t>
      </w:r>
    </w:p>
    <w:p w14:paraId="0D3E6C4A" w14:textId="77777777" w:rsidR="00A278F3" w:rsidRPr="00725FC8" w:rsidRDefault="00A278F3" w:rsidP="007913F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559F845D" w14:textId="67B11293" w:rsidR="00D67821" w:rsidRPr="00725FC8" w:rsidRDefault="00A278F3" w:rsidP="00254DC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14:paraId="42C74F97" w14:textId="7B6F1FC8" w:rsidR="0002650D" w:rsidRPr="00725FC8" w:rsidRDefault="0002650D" w:rsidP="007913F9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725FC8">
        <w:rPr>
          <w:rFonts w:ascii="Arial" w:hAnsi="Arial" w:cs="Arial"/>
          <w:bCs/>
          <w:i/>
          <w:iCs/>
          <w:sz w:val="22"/>
          <w:szCs w:val="22"/>
        </w:rPr>
        <w:lastRenderedPageBreak/>
        <w:t>Załącznik nr 3 do Umowy nr ……/GDOŚ/202</w:t>
      </w:r>
      <w:r w:rsidR="00D94CC4">
        <w:rPr>
          <w:rFonts w:ascii="Arial" w:hAnsi="Arial" w:cs="Arial"/>
          <w:bCs/>
          <w:i/>
          <w:iCs/>
          <w:sz w:val="22"/>
          <w:szCs w:val="22"/>
        </w:rPr>
        <w:t>2</w:t>
      </w:r>
    </w:p>
    <w:p w14:paraId="734525F9" w14:textId="77777777" w:rsidR="0002650D" w:rsidRPr="00725FC8" w:rsidRDefault="0002650D" w:rsidP="007913F9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725FC8">
        <w:rPr>
          <w:rFonts w:ascii="Arial" w:hAnsi="Arial" w:cs="Arial"/>
          <w:bCs/>
          <w:i/>
          <w:iCs/>
          <w:sz w:val="22"/>
          <w:szCs w:val="22"/>
        </w:rPr>
        <w:t xml:space="preserve">Wzór </w:t>
      </w:r>
    </w:p>
    <w:p w14:paraId="3ECEC4A8" w14:textId="77777777" w:rsidR="0002650D" w:rsidRPr="00725FC8" w:rsidRDefault="0002650D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25FC8">
        <w:rPr>
          <w:rFonts w:ascii="Arial" w:hAnsi="Arial" w:cs="Arial"/>
          <w:b/>
          <w:sz w:val="22"/>
          <w:szCs w:val="22"/>
        </w:rPr>
        <w:t>PROTOKÓŁ ODBIORU</w:t>
      </w:r>
    </w:p>
    <w:p w14:paraId="1D5B3CF9" w14:textId="77777777" w:rsidR="0002650D" w:rsidRPr="00725FC8" w:rsidRDefault="0002650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03ECB10" w14:textId="223F29AE" w:rsidR="0002650D" w:rsidRPr="00725FC8" w:rsidRDefault="0002650D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sporządzony w dniu ........................... 202</w:t>
      </w:r>
      <w:r w:rsidR="00D94CC4">
        <w:rPr>
          <w:rFonts w:ascii="Arial" w:hAnsi="Arial" w:cs="Arial"/>
          <w:sz w:val="22"/>
          <w:szCs w:val="22"/>
        </w:rPr>
        <w:t>2</w:t>
      </w:r>
      <w:r w:rsidRPr="00725FC8">
        <w:rPr>
          <w:rFonts w:ascii="Arial" w:hAnsi="Arial" w:cs="Arial"/>
          <w:sz w:val="22"/>
          <w:szCs w:val="22"/>
        </w:rPr>
        <w:t xml:space="preserve"> r.</w:t>
      </w:r>
    </w:p>
    <w:p w14:paraId="1400FDE8" w14:textId="0D45B2C3" w:rsidR="0002650D" w:rsidRPr="00725FC8" w:rsidRDefault="0002650D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dotyczy: Umowy nr ………………..../GDOŚ/202</w:t>
      </w:r>
      <w:r w:rsidR="00D94CC4">
        <w:rPr>
          <w:rFonts w:ascii="Arial" w:hAnsi="Arial" w:cs="Arial"/>
          <w:sz w:val="22"/>
          <w:szCs w:val="22"/>
        </w:rPr>
        <w:t>2</w:t>
      </w:r>
      <w:r w:rsidRPr="00725FC8">
        <w:rPr>
          <w:rFonts w:ascii="Arial" w:hAnsi="Arial" w:cs="Arial"/>
          <w:sz w:val="22"/>
          <w:szCs w:val="22"/>
        </w:rPr>
        <w:t xml:space="preserve"> zawartej w dniu ........................ 202</w:t>
      </w:r>
      <w:r w:rsidR="00D94CC4">
        <w:rPr>
          <w:rFonts w:ascii="Arial" w:hAnsi="Arial" w:cs="Arial"/>
          <w:sz w:val="22"/>
          <w:szCs w:val="22"/>
        </w:rPr>
        <w:t>2</w:t>
      </w:r>
      <w:r w:rsidRPr="00725FC8">
        <w:rPr>
          <w:rFonts w:ascii="Arial" w:hAnsi="Arial" w:cs="Arial"/>
          <w:sz w:val="22"/>
          <w:szCs w:val="22"/>
        </w:rPr>
        <w:t xml:space="preserve"> r. </w:t>
      </w:r>
    </w:p>
    <w:p w14:paraId="05195FA3" w14:textId="77777777" w:rsidR="0002650D" w:rsidRPr="00725FC8" w:rsidRDefault="0002650D" w:rsidP="007913F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76A617" w14:textId="4A9112FC" w:rsidR="0002650D" w:rsidRPr="00725FC8" w:rsidRDefault="0002650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 xml:space="preserve">Zamawiający: </w:t>
      </w:r>
      <w:r w:rsidRPr="003F2041">
        <w:rPr>
          <w:rFonts w:ascii="Arial" w:hAnsi="Arial" w:cs="Arial"/>
          <w:b/>
          <w:bCs/>
          <w:sz w:val="22"/>
          <w:szCs w:val="22"/>
        </w:rPr>
        <w:t>Skarb Państwa -</w:t>
      </w:r>
      <w:r w:rsidRPr="00725FC8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Style w:val="BodytextBold"/>
          <w:rFonts w:ascii="Arial" w:eastAsia="Calibri" w:hAnsi="Arial" w:cs="Arial"/>
        </w:rPr>
        <w:t xml:space="preserve">Generalny Dyrektor Ochrony Środowiska </w:t>
      </w:r>
      <w:r w:rsidRPr="00725FC8">
        <w:rPr>
          <w:rFonts w:ascii="Arial" w:hAnsi="Arial" w:cs="Arial"/>
          <w:sz w:val="22"/>
          <w:szCs w:val="22"/>
        </w:rPr>
        <w:t xml:space="preserve">z siedzibą </w:t>
      </w:r>
      <w:r w:rsidRPr="00725FC8">
        <w:rPr>
          <w:rFonts w:ascii="Arial" w:hAnsi="Arial" w:cs="Arial"/>
          <w:sz w:val="22"/>
          <w:szCs w:val="22"/>
        </w:rPr>
        <w:br/>
        <w:t xml:space="preserve">w Warszawie, przy ul. Wawelskiej 52/54, 00-922 Warszawa, NIP: 7010151052, REGON: 141628410, reprezentowany przez Pana Marka </w:t>
      </w:r>
      <w:proofErr w:type="spellStart"/>
      <w:r w:rsidRPr="00725FC8">
        <w:rPr>
          <w:rFonts w:ascii="Arial" w:hAnsi="Arial" w:cs="Arial"/>
          <w:sz w:val="22"/>
          <w:szCs w:val="22"/>
        </w:rPr>
        <w:t>Kajsa</w:t>
      </w:r>
      <w:proofErr w:type="spellEnd"/>
      <w:r w:rsidRPr="00725FC8">
        <w:rPr>
          <w:rFonts w:ascii="Arial" w:hAnsi="Arial" w:cs="Arial"/>
          <w:sz w:val="22"/>
          <w:szCs w:val="22"/>
        </w:rPr>
        <w:t xml:space="preserve"> </w:t>
      </w:r>
      <w:r w:rsidR="00DC5192">
        <w:rPr>
          <w:rFonts w:ascii="Arial" w:hAnsi="Arial" w:cs="Arial"/>
          <w:sz w:val="22"/>
          <w:szCs w:val="22"/>
        </w:rPr>
        <w:t>–</w:t>
      </w:r>
      <w:r w:rsidRPr="00725FC8">
        <w:rPr>
          <w:rFonts w:ascii="Arial" w:hAnsi="Arial" w:cs="Arial"/>
          <w:sz w:val="22"/>
          <w:szCs w:val="22"/>
        </w:rPr>
        <w:t xml:space="preserve"> Zastępcę Generalnego Dyrektora Ochrony Środowiska</w:t>
      </w:r>
      <w:r w:rsidR="0075339B">
        <w:rPr>
          <w:rFonts w:ascii="Arial" w:hAnsi="Arial" w:cs="Arial"/>
          <w:sz w:val="22"/>
          <w:szCs w:val="22"/>
        </w:rPr>
        <w:t>.</w:t>
      </w:r>
    </w:p>
    <w:p w14:paraId="17CE8AD6" w14:textId="77777777" w:rsidR="0002650D" w:rsidRPr="00725FC8" w:rsidRDefault="0002650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5CDBC8C" w14:textId="4AB46B42" w:rsidR="0002650D" w:rsidRPr="00725FC8" w:rsidRDefault="0002650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Wykonawca:</w:t>
      </w:r>
      <w:r w:rsidR="00D94CC4">
        <w:rPr>
          <w:rFonts w:ascii="Arial" w:hAnsi="Arial" w:cs="Arial"/>
          <w:sz w:val="22"/>
          <w:szCs w:val="22"/>
        </w:rPr>
        <w:t xml:space="preserve"> </w:t>
      </w:r>
      <w:r w:rsidRPr="00725FC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00C71504" w14:textId="7D7F8D4B" w:rsidR="0002650D" w:rsidRPr="00725FC8" w:rsidRDefault="0002650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b/>
          <w:sz w:val="22"/>
          <w:szCs w:val="22"/>
        </w:rPr>
        <w:t>Przedmiot Umowy</w:t>
      </w:r>
      <w:r w:rsidRPr="00725FC8">
        <w:rPr>
          <w:rFonts w:ascii="Arial" w:hAnsi="Arial" w:cs="Arial"/>
          <w:sz w:val="22"/>
          <w:szCs w:val="22"/>
        </w:rPr>
        <w:t xml:space="preserve">: opracowanie </w:t>
      </w:r>
      <w:r w:rsidR="00CB6A3F" w:rsidRPr="00725FC8">
        <w:rPr>
          <w:rFonts w:ascii="Arial" w:hAnsi="Arial" w:cs="Arial"/>
          <w:sz w:val="22"/>
          <w:szCs w:val="22"/>
        </w:rPr>
        <w:t>projektu graficznego</w:t>
      </w:r>
      <w:r w:rsidR="00D94CC4" w:rsidRPr="00D94CC4">
        <w:rPr>
          <w:rFonts w:ascii="Arial" w:hAnsi="Arial" w:cs="Arial"/>
          <w:sz w:val="22"/>
          <w:szCs w:val="22"/>
        </w:rPr>
        <w:t xml:space="preserve"> </w:t>
      </w:r>
      <w:r w:rsidR="00D94CC4" w:rsidRPr="00725FC8">
        <w:rPr>
          <w:rFonts w:ascii="Arial" w:hAnsi="Arial" w:cs="Arial"/>
          <w:sz w:val="22"/>
          <w:szCs w:val="22"/>
        </w:rPr>
        <w:t>folderu promocyjnego obszarów Ramsar w Polsce</w:t>
      </w:r>
      <w:r w:rsidR="00D94CC4">
        <w:rPr>
          <w:rFonts w:ascii="Arial" w:hAnsi="Arial" w:cs="Arial"/>
          <w:sz w:val="22"/>
          <w:szCs w:val="22"/>
        </w:rPr>
        <w:t xml:space="preserve"> w wersji angielskojęzycznej</w:t>
      </w:r>
      <w:r w:rsidR="00CB6A3F" w:rsidRPr="00725FC8">
        <w:rPr>
          <w:rFonts w:ascii="Arial" w:hAnsi="Arial" w:cs="Arial"/>
          <w:sz w:val="22"/>
          <w:szCs w:val="22"/>
        </w:rPr>
        <w:t>,</w:t>
      </w:r>
      <w:r w:rsidR="00D94CC4">
        <w:rPr>
          <w:rFonts w:ascii="Arial" w:hAnsi="Arial" w:cs="Arial"/>
          <w:sz w:val="22"/>
          <w:szCs w:val="22"/>
        </w:rPr>
        <w:t xml:space="preserve"> jego</w:t>
      </w:r>
      <w:r w:rsidR="00CB6A3F" w:rsidRPr="00725FC8">
        <w:rPr>
          <w:rFonts w:ascii="Arial" w:hAnsi="Arial" w:cs="Arial"/>
          <w:sz w:val="22"/>
          <w:szCs w:val="22"/>
        </w:rPr>
        <w:t xml:space="preserve"> druk i dystrybucja</w:t>
      </w:r>
      <w:r w:rsidR="007913F9">
        <w:rPr>
          <w:rFonts w:ascii="Arial" w:hAnsi="Arial" w:cs="Arial"/>
          <w:sz w:val="22"/>
          <w:szCs w:val="22"/>
        </w:rPr>
        <w:t>.</w:t>
      </w:r>
    </w:p>
    <w:p w14:paraId="707DD8DF" w14:textId="77777777" w:rsidR="0002650D" w:rsidRPr="00725FC8" w:rsidRDefault="0002650D" w:rsidP="007913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5D97A" w14:textId="77777777" w:rsidR="0002650D" w:rsidRPr="00725FC8" w:rsidRDefault="0002650D" w:rsidP="007913F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W czynnościach odbioru udział wzięli:</w:t>
      </w:r>
    </w:p>
    <w:p w14:paraId="1CFE5F1B" w14:textId="69F2D79D" w:rsidR="00D94CC4" w:rsidRPr="00725FC8" w:rsidRDefault="0002650D" w:rsidP="007913F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Przedstawiciel Zamawiającego –...............................................................................................;</w:t>
      </w:r>
    </w:p>
    <w:p w14:paraId="27B21F48" w14:textId="77777777" w:rsidR="0002650D" w:rsidRPr="00725FC8" w:rsidRDefault="0002650D" w:rsidP="007913F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Przedstawiciel Wykonawcy –.....................................................................................................;</w:t>
      </w:r>
    </w:p>
    <w:p w14:paraId="20D51374" w14:textId="77777777" w:rsidR="0002650D" w:rsidRPr="00725FC8" w:rsidRDefault="0002650D" w:rsidP="007913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581B44" w14:textId="77777777" w:rsidR="0002650D" w:rsidRPr="00725FC8" w:rsidRDefault="0002650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Ustalenia dotyczące realizacji Umowy:</w:t>
      </w:r>
    </w:p>
    <w:p w14:paraId="341AB62D" w14:textId="77777777" w:rsidR="0002650D" w:rsidRPr="00725FC8" w:rsidRDefault="0002650D" w:rsidP="00F4163C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przedmiot Umowy został/nie został*</w:t>
      </w:r>
      <w:r w:rsidRPr="00725FC8">
        <w:rPr>
          <w:rFonts w:ascii="Arial" w:hAnsi="Arial" w:cs="Arial"/>
          <w:sz w:val="22"/>
          <w:szCs w:val="22"/>
          <w:vertAlign w:val="superscript"/>
        </w:rPr>
        <w:t>)</w:t>
      </w:r>
      <w:r w:rsidRPr="00725FC8">
        <w:rPr>
          <w:rFonts w:ascii="Arial" w:hAnsi="Arial" w:cs="Arial"/>
          <w:sz w:val="22"/>
          <w:szCs w:val="22"/>
        </w:rPr>
        <w:t xml:space="preserve"> wykonany zgodnie z Umową i przyjęty </w:t>
      </w:r>
      <w:r w:rsidRPr="00725FC8">
        <w:rPr>
          <w:rFonts w:ascii="Arial" w:hAnsi="Arial" w:cs="Arial"/>
          <w:sz w:val="22"/>
          <w:szCs w:val="22"/>
        </w:rPr>
        <w:br/>
        <w:t>bez zastrzeżeń/stwierdzono następujące uchybienia*</w:t>
      </w:r>
      <w:r w:rsidRPr="00725FC8">
        <w:rPr>
          <w:rFonts w:ascii="Arial" w:hAnsi="Arial" w:cs="Arial"/>
          <w:sz w:val="22"/>
          <w:szCs w:val="22"/>
          <w:vertAlign w:val="superscript"/>
        </w:rPr>
        <w:t>)</w:t>
      </w:r>
      <w:r w:rsidRPr="00725FC8">
        <w:rPr>
          <w:rFonts w:ascii="Arial" w:hAnsi="Arial" w:cs="Arial"/>
          <w:sz w:val="22"/>
          <w:szCs w:val="22"/>
        </w:rPr>
        <w:t>:</w:t>
      </w:r>
    </w:p>
    <w:p w14:paraId="7FCBB835" w14:textId="77777777" w:rsidR="0002650D" w:rsidRPr="00725FC8" w:rsidRDefault="0002650D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566BD9E" w14:textId="3A922B48" w:rsidR="0002650D" w:rsidRPr="00725FC8" w:rsidRDefault="0002650D" w:rsidP="00F4163C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zgodnie z Umową z dnia ...................... 202</w:t>
      </w:r>
      <w:r w:rsidR="00DC5192">
        <w:rPr>
          <w:rFonts w:ascii="Arial" w:hAnsi="Arial" w:cs="Arial"/>
          <w:sz w:val="22"/>
          <w:szCs w:val="22"/>
        </w:rPr>
        <w:t>2</w:t>
      </w:r>
      <w:r w:rsidRPr="00725FC8">
        <w:rPr>
          <w:rFonts w:ascii="Arial" w:hAnsi="Arial" w:cs="Arial"/>
          <w:sz w:val="22"/>
          <w:szCs w:val="22"/>
        </w:rPr>
        <w:t xml:space="preserve"> r., wartość przedmiotu Umowy wynosi ………………….............. zł brutto (słownie złotych brutto: ……………………………………</w:t>
      </w:r>
    </w:p>
    <w:p w14:paraId="118533B0" w14:textId="77777777" w:rsidR="0002650D" w:rsidRPr="00725FC8" w:rsidRDefault="0002650D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……………...........................................................................................................................);</w:t>
      </w:r>
    </w:p>
    <w:p w14:paraId="3E1C9FE2" w14:textId="77777777" w:rsidR="0002650D" w:rsidRPr="00725FC8" w:rsidRDefault="0002650D" w:rsidP="00F4163C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na tym protokół odbioru zakończono i podpisano.</w:t>
      </w:r>
    </w:p>
    <w:p w14:paraId="137FEEA0" w14:textId="77777777" w:rsidR="0002650D" w:rsidRPr="00725FC8" w:rsidRDefault="0002650D" w:rsidP="007913F9">
      <w:pPr>
        <w:spacing w:line="276" w:lineRule="auto"/>
        <w:rPr>
          <w:rFonts w:ascii="Arial" w:hAnsi="Arial" w:cs="Arial"/>
          <w:sz w:val="22"/>
          <w:szCs w:val="22"/>
        </w:rPr>
      </w:pPr>
    </w:p>
    <w:p w14:paraId="2DF22EFE" w14:textId="77777777" w:rsidR="0002650D" w:rsidRPr="00725FC8" w:rsidRDefault="0002650D" w:rsidP="007913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25FC8">
        <w:rPr>
          <w:rFonts w:ascii="Arial" w:hAnsi="Arial" w:cs="Arial"/>
          <w:b/>
          <w:sz w:val="22"/>
          <w:szCs w:val="22"/>
        </w:rPr>
        <w:t>Przedstawiciel Zamawiającego</w:t>
      </w:r>
      <w:r w:rsidRPr="00725FC8">
        <w:rPr>
          <w:rFonts w:ascii="Arial" w:hAnsi="Arial" w:cs="Arial"/>
          <w:b/>
          <w:sz w:val="22"/>
          <w:szCs w:val="22"/>
        </w:rPr>
        <w:tab/>
      </w:r>
      <w:r w:rsidRPr="00725FC8">
        <w:rPr>
          <w:rFonts w:ascii="Arial" w:hAnsi="Arial" w:cs="Arial"/>
          <w:b/>
          <w:sz w:val="22"/>
          <w:szCs w:val="22"/>
        </w:rPr>
        <w:tab/>
      </w:r>
      <w:r w:rsidRPr="00725FC8">
        <w:rPr>
          <w:rFonts w:ascii="Arial" w:hAnsi="Arial" w:cs="Arial"/>
          <w:b/>
          <w:sz w:val="22"/>
          <w:szCs w:val="22"/>
        </w:rPr>
        <w:tab/>
      </w:r>
      <w:r w:rsidRPr="00725FC8">
        <w:rPr>
          <w:rFonts w:ascii="Arial" w:hAnsi="Arial" w:cs="Arial"/>
          <w:b/>
          <w:sz w:val="22"/>
          <w:szCs w:val="22"/>
        </w:rPr>
        <w:tab/>
        <w:t>Przedstawiciel Wykonawcy</w:t>
      </w:r>
    </w:p>
    <w:p w14:paraId="3F0188F6" w14:textId="77777777" w:rsidR="0002650D" w:rsidRPr="00725FC8" w:rsidRDefault="0002650D" w:rsidP="007913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8F0122B" w14:textId="77777777" w:rsidR="0002650D" w:rsidRPr="00725FC8" w:rsidRDefault="0002650D" w:rsidP="007913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CF5DC6D" w14:textId="77777777" w:rsidR="0002650D" w:rsidRPr="00725FC8" w:rsidRDefault="0002650D" w:rsidP="007913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</w:rPr>
        <w:t>................................................</w:t>
      </w:r>
      <w:r w:rsidRPr="00725FC8">
        <w:rPr>
          <w:rFonts w:ascii="Arial" w:hAnsi="Arial" w:cs="Arial"/>
          <w:sz w:val="22"/>
          <w:szCs w:val="22"/>
        </w:rPr>
        <w:tab/>
        <w:t xml:space="preserve">                                     .............................................</w:t>
      </w:r>
    </w:p>
    <w:p w14:paraId="2F163583" w14:textId="77777777" w:rsidR="0002650D" w:rsidRPr="00725FC8" w:rsidRDefault="0002650D" w:rsidP="007913F9">
      <w:pPr>
        <w:spacing w:line="276" w:lineRule="auto"/>
        <w:rPr>
          <w:rFonts w:ascii="Arial" w:hAnsi="Arial" w:cs="Arial"/>
          <w:sz w:val="22"/>
          <w:szCs w:val="22"/>
        </w:rPr>
      </w:pPr>
    </w:p>
    <w:p w14:paraId="06485D53" w14:textId="424573FD" w:rsidR="00D67821" w:rsidRPr="007913F9" w:rsidRDefault="0002650D" w:rsidP="007913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FC8">
        <w:rPr>
          <w:rFonts w:ascii="Arial" w:hAnsi="Arial" w:cs="Arial"/>
          <w:sz w:val="22"/>
          <w:szCs w:val="22"/>
          <w:vertAlign w:val="superscript"/>
        </w:rPr>
        <w:t xml:space="preserve">*) </w:t>
      </w:r>
      <w:r w:rsidRPr="00725FC8">
        <w:rPr>
          <w:rFonts w:ascii="Arial" w:hAnsi="Arial" w:cs="Arial"/>
          <w:sz w:val="22"/>
          <w:szCs w:val="22"/>
        </w:rPr>
        <w:t>niepotrzebne skreślić</w:t>
      </w:r>
    </w:p>
    <w:sectPr w:rsidR="00D67821" w:rsidRPr="007913F9" w:rsidSect="00B14ACA">
      <w:headerReference w:type="default" r:id="rId8"/>
      <w:footerReference w:type="default" r:id="rId9"/>
      <w:pgSz w:w="11906" w:h="16838"/>
      <w:pgMar w:top="1768" w:right="1417" w:bottom="1417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E3F2" w14:textId="77777777" w:rsidR="0042638A" w:rsidRDefault="0042638A" w:rsidP="00A278F3">
      <w:r>
        <w:separator/>
      </w:r>
    </w:p>
  </w:endnote>
  <w:endnote w:type="continuationSeparator" w:id="0">
    <w:p w14:paraId="22679ED0" w14:textId="77777777" w:rsidR="0042638A" w:rsidRDefault="0042638A" w:rsidP="00A278F3">
      <w:r>
        <w:continuationSeparator/>
      </w:r>
    </w:p>
  </w:endnote>
  <w:endnote w:type="continuationNotice" w:id="1">
    <w:p w14:paraId="65132008" w14:textId="77777777" w:rsidR="0042638A" w:rsidRDefault="00426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035F" w14:textId="77777777" w:rsidR="006445C0" w:rsidRDefault="006445C0" w:rsidP="006445C0">
    <w:pPr>
      <w:pStyle w:val="Stopka"/>
      <w:jc w:val="center"/>
      <w:rPr>
        <w:rFonts w:ascii="Arial" w:hAnsi="Arial" w:cs="Arial"/>
        <w:noProof/>
        <w:sz w:val="18"/>
        <w:szCs w:val="18"/>
      </w:rPr>
    </w:pPr>
    <w:r w:rsidRPr="00FD10DF">
      <w:rPr>
        <w:rFonts w:ascii="Arial" w:hAnsi="Arial" w:cs="Arial"/>
        <w:sz w:val="18"/>
        <w:szCs w:val="18"/>
      </w:rPr>
      <w:tab/>
    </w:r>
    <w:r w:rsidRPr="00FD10DF">
      <w:rPr>
        <w:rFonts w:ascii="Arial" w:hAnsi="Arial" w:cs="Arial"/>
        <w:sz w:val="18"/>
        <w:szCs w:val="18"/>
      </w:rPr>
      <w:tab/>
      <w:t xml:space="preserve"> </w:t>
    </w:r>
  </w:p>
  <w:p w14:paraId="0B2513BB" w14:textId="77777777" w:rsidR="006445C0" w:rsidRPr="006D64CD" w:rsidRDefault="006445C0" w:rsidP="006445C0">
    <w:pPr>
      <w:pStyle w:val="Stopka"/>
      <w:pBdr>
        <w:top w:val="single" w:sz="4" w:space="1" w:color="D9D9D9"/>
      </w:pBdr>
      <w:ind w:firstLine="709"/>
      <w:jc w:val="right"/>
      <w:rPr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DE0EE2">
      <w:rPr>
        <w:noProof/>
      </w:rPr>
      <w:t>16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A788" w14:textId="77777777" w:rsidR="0042638A" w:rsidRDefault="0042638A" w:rsidP="00A278F3">
      <w:r>
        <w:separator/>
      </w:r>
    </w:p>
  </w:footnote>
  <w:footnote w:type="continuationSeparator" w:id="0">
    <w:p w14:paraId="0AFCD90C" w14:textId="77777777" w:rsidR="0042638A" w:rsidRDefault="0042638A" w:rsidP="00A278F3">
      <w:r>
        <w:continuationSeparator/>
      </w:r>
    </w:p>
  </w:footnote>
  <w:footnote w:type="continuationNotice" w:id="1">
    <w:p w14:paraId="48431BB8" w14:textId="77777777" w:rsidR="0042638A" w:rsidRDefault="0042638A"/>
  </w:footnote>
  <w:footnote w:id="2">
    <w:p w14:paraId="7B57AD7F" w14:textId="151AE3FF" w:rsidR="00E320D3" w:rsidRPr="00E320D3" w:rsidRDefault="00E320D3" w:rsidP="00E320D3">
      <w:pPr>
        <w:pStyle w:val="Tekstprzypisudolnego"/>
        <w:jc w:val="both"/>
        <w:rPr>
          <w:rFonts w:ascii="Arial" w:hAnsi="Arial" w:cs="Arial"/>
        </w:rPr>
      </w:pPr>
      <w:r w:rsidRPr="00E320D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20D3">
        <w:rPr>
          <w:rFonts w:ascii="Arial" w:hAnsi="Arial" w:cs="Arial"/>
          <w:sz w:val="18"/>
          <w:szCs w:val="18"/>
        </w:rPr>
        <w:t xml:space="preserve"> Stosownie do terminu wskazanego w ofercie Wykonawcy. Termin nie może być dłuższy niż 30 dni od dnia zawarcia U</w:t>
      </w:r>
      <w:r>
        <w:rPr>
          <w:rFonts w:ascii="Arial" w:hAnsi="Arial" w:cs="Arial"/>
          <w:sz w:val="18"/>
          <w:szCs w:val="18"/>
        </w:rPr>
        <w:t>m</w:t>
      </w:r>
      <w:r w:rsidRPr="00E320D3">
        <w:rPr>
          <w:rFonts w:ascii="Arial" w:hAnsi="Arial" w:cs="Arial"/>
          <w:sz w:val="18"/>
          <w:szCs w:val="18"/>
        </w:rPr>
        <w:t>owy.</w:t>
      </w:r>
    </w:p>
  </w:footnote>
  <w:footnote w:id="3">
    <w:p w14:paraId="12D6C477" w14:textId="18A8B34E" w:rsidR="00416FEB" w:rsidRPr="00D5371F" w:rsidRDefault="00416FEB">
      <w:pPr>
        <w:pStyle w:val="Tekstprzypisudolnego"/>
        <w:rPr>
          <w:rFonts w:ascii="Arial" w:hAnsi="Arial" w:cs="Arial"/>
        </w:rPr>
      </w:pPr>
      <w:r w:rsidRPr="00E320D3">
        <w:rPr>
          <w:rStyle w:val="Odwoanieprzypisudolnego"/>
          <w:rFonts w:ascii="Arial" w:hAnsi="Arial" w:cs="Arial"/>
          <w:szCs w:val="18"/>
        </w:rPr>
        <w:footnoteRef/>
      </w:r>
      <w:r w:rsidRPr="00E320D3">
        <w:rPr>
          <w:rFonts w:ascii="Arial" w:hAnsi="Arial" w:cs="Arial"/>
          <w:szCs w:val="18"/>
        </w:rPr>
        <w:t xml:space="preserve"> Niepotrzebne skreślić.</w:t>
      </w:r>
    </w:p>
  </w:footnote>
  <w:footnote w:id="4">
    <w:p w14:paraId="3170FCA9" w14:textId="15B6BBBB" w:rsidR="00310C12" w:rsidRPr="00E320D3" w:rsidRDefault="00310C12" w:rsidP="00E320D3">
      <w:pPr>
        <w:pStyle w:val="Tekstprzypisudolnego"/>
        <w:jc w:val="both"/>
        <w:rPr>
          <w:rFonts w:ascii="Arial" w:hAnsi="Arial" w:cs="Arial"/>
        </w:rPr>
      </w:pPr>
      <w:r w:rsidRPr="00E320D3">
        <w:rPr>
          <w:rStyle w:val="Odwoanieprzypisudolnego"/>
          <w:rFonts w:ascii="Arial" w:hAnsi="Arial" w:cs="Arial"/>
        </w:rPr>
        <w:footnoteRef/>
      </w:r>
      <w:r w:rsidRPr="00E320D3">
        <w:rPr>
          <w:rFonts w:ascii="Arial" w:hAnsi="Arial" w:cs="Arial"/>
        </w:rPr>
        <w:t xml:space="preserve"> Ust. 6-10 stosuje się jeżeli Wykonawca jest podmiotem zobowiązanym do wystawiania faktur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C0A8" w14:textId="77777777" w:rsidR="006445C0" w:rsidRPr="00A278F3" w:rsidRDefault="006445C0" w:rsidP="00A278F3">
    <w:pPr>
      <w:pStyle w:val="Nagwek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A904903" wp14:editId="1C4DD2FB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00075" cy="838200"/>
          <wp:effectExtent l="0" t="0" r="9525" b="0"/>
          <wp:wrapTight wrapText="bothSides">
            <wp:wrapPolygon edited="0">
              <wp:start x="0" y="0"/>
              <wp:lineTo x="0" y="21109"/>
              <wp:lineTo x="21257" y="21109"/>
              <wp:lineTo x="21257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</w:rPr>
      <w:drawing>
        <wp:inline distT="0" distB="0" distL="0" distR="0" wp14:anchorId="70A3A752" wp14:editId="5156E136">
          <wp:extent cx="914400" cy="838200"/>
          <wp:effectExtent l="1905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8F3">
      <w:rPr>
        <w:rFonts w:ascii="Arial" w:hAnsi="Arial" w:cs="Arial"/>
        <w:noProof/>
        <w:sz w:val="18"/>
        <w:szCs w:val="18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10"/>
    <w:multiLevelType w:val="singleLevel"/>
    <w:tmpl w:val="6B8EB00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237028"/>
    <w:multiLevelType w:val="hybridMultilevel"/>
    <w:tmpl w:val="84A87FBA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D0FCF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4D34CE"/>
    <w:multiLevelType w:val="hybridMultilevel"/>
    <w:tmpl w:val="EFA8A58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75652"/>
    <w:multiLevelType w:val="hybridMultilevel"/>
    <w:tmpl w:val="9D06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42F1"/>
    <w:multiLevelType w:val="multilevel"/>
    <w:tmpl w:val="487C46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15B6"/>
    <w:multiLevelType w:val="hybridMultilevel"/>
    <w:tmpl w:val="366409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21F30"/>
    <w:multiLevelType w:val="hybridMultilevel"/>
    <w:tmpl w:val="76925E66"/>
    <w:lvl w:ilvl="0" w:tplc="FAC26F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3286D"/>
    <w:multiLevelType w:val="hybridMultilevel"/>
    <w:tmpl w:val="A738A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515B"/>
    <w:multiLevelType w:val="hybridMultilevel"/>
    <w:tmpl w:val="93F8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A3A18"/>
    <w:multiLevelType w:val="hybridMultilevel"/>
    <w:tmpl w:val="657E1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73D95"/>
    <w:multiLevelType w:val="hybridMultilevel"/>
    <w:tmpl w:val="84286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96597"/>
    <w:multiLevelType w:val="hybridMultilevel"/>
    <w:tmpl w:val="312A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1879"/>
    <w:multiLevelType w:val="hybridMultilevel"/>
    <w:tmpl w:val="98F20638"/>
    <w:lvl w:ilvl="0" w:tplc="D2E09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2414"/>
    <w:multiLevelType w:val="hybridMultilevel"/>
    <w:tmpl w:val="3DB82A9E"/>
    <w:lvl w:ilvl="0" w:tplc="77CA17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8024DC"/>
    <w:multiLevelType w:val="hybridMultilevel"/>
    <w:tmpl w:val="7D76B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C6C14"/>
    <w:multiLevelType w:val="hybridMultilevel"/>
    <w:tmpl w:val="7F42A3AA"/>
    <w:lvl w:ilvl="0" w:tplc="611AA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D2E9920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C47EE"/>
    <w:multiLevelType w:val="hybridMultilevel"/>
    <w:tmpl w:val="7DAE0C2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DB45E2E"/>
    <w:multiLevelType w:val="hybridMultilevel"/>
    <w:tmpl w:val="217C0A86"/>
    <w:lvl w:ilvl="0" w:tplc="A17ED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56363"/>
    <w:multiLevelType w:val="hybridMultilevel"/>
    <w:tmpl w:val="25DE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77B99"/>
    <w:multiLevelType w:val="hybridMultilevel"/>
    <w:tmpl w:val="DC26186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383A11"/>
    <w:multiLevelType w:val="hybridMultilevel"/>
    <w:tmpl w:val="B15A7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623D"/>
    <w:multiLevelType w:val="hybridMultilevel"/>
    <w:tmpl w:val="0B78511A"/>
    <w:lvl w:ilvl="0" w:tplc="A9F6E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D3385"/>
    <w:multiLevelType w:val="hybridMultilevel"/>
    <w:tmpl w:val="4E6A96AC"/>
    <w:lvl w:ilvl="0" w:tplc="D00C0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11705"/>
    <w:multiLevelType w:val="hybridMultilevel"/>
    <w:tmpl w:val="9FA4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557E2"/>
    <w:multiLevelType w:val="hybridMultilevel"/>
    <w:tmpl w:val="7764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D6262"/>
    <w:multiLevelType w:val="hybridMultilevel"/>
    <w:tmpl w:val="194A9C2C"/>
    <w:lvl w:ilvl="0" w:tplc="04150017">
      <w:start w:val="1"/>
      <w:numFmt w:val="lowerLetter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7" w15:restartNumberingAfterBreak="0">
    <w:nsid w:val="707A48F6"/>
    <w:multiLevelType w:val="hybridMultilevel"/>
    <w:tmpl w:val="4FD894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8B79B3"/>
    <w:multiLevelType w:val="hybridMultilevel"/>
    <w:tmpl w:val="5BCC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65937"/>
    <w:multiLevelType w:val="hybridMultilevel"/>
    <w:tmpl w:val="BB8435C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BDD225D"/>
    <w:multiLevelType w:val="hybridMultilevel"/>
    <w:tmpl w:val="E1921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F3F2F"/>
    <w:multiLevelType w:val="hybridMultilevel"/>
    <w:tmpl w:val="6EDC7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3"/>
  </w:num>
  <w:num w:numId="5">
    <w:abstractNumId w:val="28"/>
  </w:num>
  <w:num w:numId="6">
    <w:abstractNumId w:val="18"/>
  </w:num>
  <w:num w:numId="7">
    <w:abstractNumId w:val="25"/>
  </w:num>
  <w:num w:numId="8">
    <w:abstractNumId w:val="10"/>
  </w:num>
  <w:num w:numId="9">
    <w:abstractNumId w:val="5"/>
  </w:num>
  <w:num w:numId="10">
    <w:abstractNumId w:val="6"/>
  </w:num>
  <w:num w:numId="11">
    <w:abstractNumId w:val="26"/>
  </w:num>
  <w:num w:numId="12">
    <w:abstractNumId w:val="22"/>
  </w:num>
  <w:num w:numId="13">
    <w:abstractNumId w:val="24"/>
  </w:num>
  <w:num w:numId="14">
    <w:abstractNumId w:val="4"/>
  </w:num>
  <w:num w:numId="15">
    <w:abstractNumId w:val="8"/>
  </w:num>
  <w:num w:numId="16">
    <w:abstractNumId w:val="27"/>
  </w:num>
  <w:num w:numId="17">
    <w:abstractNumId w:val="21"/>
  </w:num>
  <w:num w:numId="18">
    <w:abstractNumId w:val="19"/>
  </w:num>
  <w:num w:numId="19">
    <w:abstractNumId w:val="0"/>
  </w:num>
  <w:num w:numId="20">
    <w:abstractNumId w:val="30"/>
  </w:num>
  <w:num w:numId="21">
    <w:abstractNumId w:val="16"/>
  </w:num>
  <w:num w:numId="22">
    <w:abstractNumId w:val="7"/>
  </w:num>
  <w:num w:numId="23">
    <w:abstractNumId w:val="31"/>
  </w:num>
  <w:num w:numId="24">
    <w:abstractNumId w:val="2"/>
  </w:num>
  <w:num w:numId="25">
    <w:abstractNumId w:val="3"/>
  </w:num>
  <w:num w:numId="26">
    <w:abstractNumId w:val="20"/>
  </w:num>
  <w:num w:numId="27">
    <w:abstractNumId w:val="11"/>
  </w:num>
  <w:num w:numId="28">
    <w:abstractNumId w:val="17"/>
  </w:num>
  <w:num w:numId="29">
    <w:abstractNumId w:val="29"/>
  </w:num>
  <w:num w:numId="30">
    <w:abstractNumId w:val="15"/>
  </w:num>
  <w:num w:numId="31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F3"/>
    <w:rsid w:val="000008AE"/>
    <w:rsid w:val="00003364"/>
    <w:rsid w:val="000046A8"/>
    <w:rsid w:val="000149CB"/>
    <w:rsid w:val="000172BD"/>
    <w:rsid w:val="0001778A"/>
    <w:rsid w:val="00021CE6"/>
    <w:rsid w:val="000228A7"/>
    <w:rsid w:val="0002650D"/>
    <w:rsid w:val="00030DEC"/>
    <w:rsid w:val="00033F0C"/>
    <w:rsid w:val="00043361"/>
    <w:rsid w:val="00054F91"/>
    <w:rsid w:val="000572BE"/>
    <w:rsid w:val="00061F06"/>
    <w:rsid w:val="000635EF"/>
    <w:rsid w:val="00073B50"/>
    <w:rsid w:val="0008241B"/>
    <w:rsid w:val="000854D3"/>
    <w:rsid w:val="00091C81"/>
    <w:rsid w:val="000A2414"/>
    <w:rsid w:val="000B28B3"/>
    <w:rsid w:val="000B527A"/>
    <w:rsid w:val="000B5E60"/>
    <w:rsid w:val="000B7E7A"/>
    <w:rsid w:val="000C649D"/>
    <w:rsid w:val="000D0459"/>
    <w:rsid w:val="000D2B8E"/>
    <w:rsid w:val="000E0B2F"/>
    <w:rsid w:val="000F0466"/>
    <w:rsid w:val="000F0A38"/>
    <w:rsid w:val="000F1787"/>
    <w:rsid w:val="000F274A"/>
    <w:rsid w:val="000F3E71"/>
    <w:rsid w:val="000F5BE8"/>
    <w:rsid w:val="001008DF"/>
    <w:rsid w:val="001147E8"/>
    <w:rsid w:val="00121DBF"/>
    <w:rsid w:val="001343EC"/>
    <w:rsid w:val="00137734"/>
    <w:rsid w:val="00150AB7"/>
    <w:rsid w:val="00150E37"/>
    <w:rsid w:val="00151D17"/>
    <w:rsid w:val="00153950"/>
    <w:rsid w:val="00156DE4"/>
    <w:rsid w:val="0016137B"/>
    <w:rsid w:val="00164567"/>
    <w:rsid w:val="00164747"/>
    <w:rsid w:val="00165E5A"/>
    <w:rsid w:val="00170ADD"/>
    <w:rsid w:val="00170D93"/>
    <w:rsid w:val="00172B64"/>
    <w:rsid w:val="00174C30"/>
    <w:rsid w:val="0017588E"/>
    <w:rsid w:val="001766B3"/>
    <w:rsid w:val="00180EAF"/>
    <w:rsid w:val="0018746F"/>
    <w:rsid w:val="0019179F"/>
    <w:rsid w:val="001A0051"/>
    <w:rsid w:val="001A541D"/>
    <w:rsid w:val="001B0198"/>
    <w:rsid w:val="001B37C2"/>
    <w:rsid w:val="001B5DDD"/>
    <w:rsid w:val="001B5E59"/>
    <w:rsid w:val="001B69CC"/>
    <w:rsid w:val="001C02A4"/>
    <w:rsid w:val="001C0467"/>
    <w:rsid w:val="001C4EF9"/>
    <w:rsid w:val="001C67E3"/>
    <w:rsid w:val="001C685A"/>
    <w:rsid w:val="001D7861"/>
    <w:rsid w:val="001E0BA2"/>
    <w:rsid w:val="001F158F"/>
    <w:rsid w:val="001F6073"/>
    <w:rsid w:val="002008BC"/>
    <w:rsid w:val="00200AFA"/>
    <w:rsid w:val="002035DA"/>
    <w:rsid w:val="002216B4"/>
    <w:rsid w:val="002230F4"/>
    <w:rsid w:val="002234C9"/>
    <w:rsid w:val="00223F8F"/>
    <w:rsid w:val="00225661"/>
    <w:rsid w:val="002320FB"/>
    <w:rsid w:val="00233305"/>
    <w:rsid w:val="00234CC3"/>
    <w:rsid w:val="00242463"/>
    <w:rsid w:val="002430DB"/>
    <w:rsid w:val="0024619B"/>
    <w:rsid w:val="0025074D"/>
    <w:rsid w:val="002519A4"/>
    <w:rsid w:val="0025214C"/>
    <w:rsid w:val="002544AB"/>
    <w:rsid w:val="00254DC0"/>
    <w:rsid w:val="002574E0"/>
    <w:rsid w:val="00264FE5"/>
    <w:rsid w:val="00270AB9"/>
    <w:rsid w:val="002718EF"/>
    <w:rsid w:val="0028294A"/>
    <w:rsid w:val="002A16A5"/>
    <w:rsid w:val="002C5625"/>
    <w:rsid w:val="002D6E01"/>
    <w:rsid w:val="002E2DC2"/>
    <w:rsid w:val="002E7596"/>
    <w:rsid w:val="002F22C8"/>
    <w:rsid w:val="002F5119"/>
    <w:rsid w:val="002F5EFF"/>
    <w:rsid w:val="002F65DD"/>
    <w:rsid w:val="002F75ED"/>
    <w:rsid w:val="002F7E27"/>
    <w:rsid w:val="0030150B"/>
    <w:rsid w:val="00301664"/>
    <w:rsid w:val="0030316D"/>
    <w:rsid w:val="00310C12"/>
    <w:rsid w:val="00326645"/>
    <w:rsid w:val="003271ED"/>
    <w:rsid w:val="003306BC"/>
    <w:rsid w:val="00331732"/>
    <w:rsid w:val="00336DE9"/>
    <w:rsid w:val="003505B1"/>
    <w:rsid w:val="00355BBD"/>
    <w:rsid w:val="003650DF"/>
    <w:rsid w:val="00367D2C"/>
    <w:rsid w:val="00371208"/>
    <w:rsid w:val="00374B9E"/>
    <w:rsid w:val="00385F63"/>
    <w:rsid w:val="003910CE"/>
    <w:rsid w:val="003927D2"/>
    <w:rsid w:val="00394A9C"/>
    <w:rsid w:val="00396877"/>
    <w:rsid w:val="003A2106"/>
    <w:rsid w:val="003A311E"/>
    <w:rsid w:val="003B556C"/>
    <w:rsid w:val="003B7725"/>
    <w:rsid w:val="003C167C"/>
    <w:rsid w:val="003C183E"/>
    <w:rsid w:val="003C2368"/>
    <w:rsid w:val="003C24B0"/>
    <w:rsid w:val="003C3F0E"/>
    <w:rsid w:val="003C430B"/>
    <w:rsid w:val="003C727D"/>
    <w:rsid w:val="003C7A6C"/>
    <w:rsid w:val="003D2859"/>
    <w:rsid w:val="003D3D2B"/>
    <w:rsid w:val="003D3DF6"/>
    <w:rsid w:val="003E3209"/>
    <w:rsid w:val="003E3826"/>
    <w:rsid w:val="003F2041"/>
    <w:rsid w:val="003F2EC3"/>
    <w:rsid w:val="003F357F"/>
    <w:rsid w:val="003F4355"/>
    <w:rsid w:val="003F75BD"/>
    <w:rsid w:val="00414B48"/>
    <w:rsid w:val="00416FEB"/>
    <w:rsid w:val="004259FB"/>
    <w:rsid w:val="0042638A"/>
    <w:rsid w:val="00426832"/>
    <w:rsid w:val="00427CB7"/>
    <w:rsid w:val="00440DAA"/>
    <w:rsid w:val="004419AE"/>
    <w:rsid w:val="00445B5D"/>
    <w:rsid w:val="00450F3F"/>
    <w:rsid w:val="00455DED"/>
    <w:rsid w:val="00463536"/>
    <w:rsid w:val="00467742"/>
    <w:rsid w:val="0048749F"/>
    <w:rsid w:val="00492434"/>
    <w:rsid w:val="0049567B"/>
    <w:rsid w:val="004A066E"/>
    <w:rsid w:val="004A3D79"/>
    <w:rsid w:val="004A7480"/>
    <w:rsid w:val="004B004A"/>
    <w:rsid w:val="004B6B6E"/>
    <w:rsid w:val="004B7486"/>
    <w:rsid w:val="004D0DA0"/>
    <w:rsid w:val="004D1313"/>
    <w:rsid w:val="004D1659"/>
    <w:rsid w:val="004D621A"/>
    <w:rsid w:val="004E4BE6"/>
    <w:rsid w:val="004E4FCB"/>
    <w:rsid w:val="004F257B"/>
    <w:rsid w:val="004F259C"/>
    <w:rsid w:val="004F38FC"/>
    <w:rsid w:val="005058AA"/>
    <w:rsid w:val="00506E6E"/>
    <w:rsid w:val="0051153D"/>
    <w:rsid w:val="00526A06"/>
    <w:rsid w:val="0052765E"/>
    <w:rsid w:val="00535567"/>
    <w:rsid w:val="00535862"/>
    <w:rsid w:val="00537422"/>
    <w:rsid w:val="005465FE"/>
    <w:rsid w:val="00553A8B"/>
    <w:rsid w:val="005553C4"/>
    <w:rsid w:val="00555631"/>
    <w:rsid w:val="005804FF"/>
    <w:rsid w:val="00583CA4"/>
    <w:rsid w:val="00584CF1"/>
    <w:rsid w:val="005A087E"/>
    <w:rsid w:val="005A0DAC"/>
    <w:rsid w:val="005A2F92"/>
    <w:rsid w:val="005B2B94"/>
    <w:rsid w:val="005C681E"/>
    <w:rsid w:val="005C6F14"/>
    <w:rsid w:val="005D3E60"/>
    <w:rsid w:val="005F3E3A"/>
    <w:rsid w:val="00602250"/>
    <w:rsid w:val="00610948"/>
    <w:rsid w:val="00617F4F"/>
    <w:rsid w:val="006260FA"/>
    <w:rsid w:val="00631C0F"/>
    <w:rsid w:val="00641536"/>
    <w:rsid w:val="006445C0"/>
    <w:rsid w:val="006546AE"/>
    <w:rsid w:val="00660848"/>
    <w:rsid w:val="00660B61"/>
    <w:rsid w:val="00676C57"/>
    <w:rsid w:val="00686B11"/>
    <w:rsid w:val="006A22E0"/>
    <w:rsid w:val="006A292C"/>
    <w:rsid w:val="006A43EA"/>
    <w:rsid w:val="006A504A"/>
    <w:rsid w:val="006C4986"/>
    <w:rsid w:val="006E22A2"/>
    <w:rsid w:val="006E6D7E"/>
    <w:rsid w:val="006F023D"/>
    <w:rsid w:val="006F1D5E"/>
    <w:rsid w:val="007121E7"/>
    <w:rsid w:val="00712A36"/>
    <w:rsid w:val="007245DD"/>
    <w:rsid w:val="00725ECD"/>
    <w:rsid w:val="00725FC8"/>
    <w:rsid w:val="007265BC"/>
    <w:rsid w:val="00727CAF"/>
    <w:rsid w:val="0073141F"/>
    <w:rsid w:val="00732449"/>
    <w:rsid w:val="00732640"/>
    <w:rsid w:val="00733557"/>
    <w:rsid w:val="00734318"/>
    <w:rsid w:val="00735563"/>
    <w:rsid w:val="007359E8"/>
    <w:rsid w:val="00735F04"/>
    <w:rsid w:val="00743D88"/>
    <w:rsid w:val="0075339B"/>
    <w:rsid w:val="00753B1E"/>
    <w:rsid w:val="00763C56"/>
    <w:rsid w:val="00765C6A"/>
    <w:rsid w:val="0077067D"/>
    <w:rsid w:val="00783559"/>
    <w:rsid w:val="007913F9"/>
    <w:rsid w:val="00792568"/>
    <w:rsid w:val="00793038"/>
    <w:rsid w:val="00795AEE"/>
    <w:rsid w:val="007A07E0"/>
    <w:rsid w:val="007A4832"/>
    <w:rsid w:val="007A4EB3"/>
    <w:rsid w:val="007A5D68"/>
    <w:rsid w:val="007B2708"/>
    <w:rsid w:val="007C1C97"/>
    <w:rsid w:val="007C21FE"/>
    <w:rsid w:val="007C75D6"/>
    <w:rsid w:val="007D13A3"/>
    <w:rsid w:val="007D6D63"/>
    <w:rsid w:val="007E1F49"/>
    <w:rsid w:val="007F1AE0"/>
    <w:rsid w:val="007F2991"/>
    <w:rsid w:val="007F29AE"/>
    <w:rsid w:val="00801B8B"/>
    <w:rsid w:val="00807315"/>
    <w:rsid w:val="00807E3D"/>
    <w:rsid w:val="0081316E"/>
    <w:rsid w:val="00823208"/>
    <w:rsid w:val="008236E2"/>
    <w:rsid w:val="00824002"/>
    <w:rsid w:val="0083637D"/>
    <w:rsid w:val="00844BD5"/>
    <w:rsid w:val="00845719"/>
    <w:rsid w:val="00845F41"/>
    <w:rsid w:val="00851319"/>
    <w:rsid w:val="008534F7"/>
    <w:rsid w:val="00857416"/>
    <w:rsid w:val="008635D4"/>
    <w:rsid w:val="00875CBF"/>
    <w:rsid w:val="008764D5"/>
    <w:rsid w:val="008812B0"/>
    <w:rsid w:val="00887F0B"/>
    <w:rsid w:val="00890AC9"/>
    <w:rsid w:val="00894F16"/>
    <w:rsid w:val="008A1E18"/>
    <w:rsid w:val="008A3600"/>
    <w:rsid w:val="008A4337"/>
    <w:rsid w:val="008B2952"/>
    <w:rsid w:val="008B4C53"/>
    <w:rsid w:val="008B714F"/>
    <w:rsid w:val="008C1503"/>
    <w:rsid w:val="008C19A0"/>
    <w:rsid w:val="008C33D9"/>
    <w:rsid w:val="008C3EEA"/>
    <w:rsid w:val="008D56A2"/>
    <w:rsid w:val="008D7F2B"/>
    <w:rsid w:val="008E0F88"/>
    <w:rsid w:val="008E58F2"/>
    <w:rsid w:val="008E75AC"/>
    <w:rsid w:val="008F3628"/>
    <w:rsid w:val="008F36D6"/>
    <w:rsid w:val="00906A07"/>
    <w:rsid w:val="00907497"/>
    <w:rsid w:val="00914DC5"/>
    <w:rsid w:val="00924D63"/>
    <w:rsid w:val="00924DD1"/>
    <w:rsid w:val="009315E6"/>
    <w:rsid w:val="009319AD"/>
    <w:rsid w:val="00933832"/>
    <w:rsid w:val="009356FE"/>
    <w:rsid w:val="009357F5"/>
    <w:rsid w:val="00937819"/>
    <w:rsid w:val="009409BE"/>
    <w:rsid w:val="00945A37"/>
    <w:rsid w:val="009469CA"/>
    <w:rsid w:val="00962040"/>
    <w:rsid w:val="00963A45"/>
    <w:rsid w:val="009650DF"/>
    <w:rsid w:val="0097077C"/>
    <w:rsid w:val="00976C19"/>
    <w:rsid w:val="00981EB5"/>
    <w:rsid w:val="009A6BFC"/>
    <w:rsid w:val="009A6C0F"/>
    <w:rsid w:val="009A6E21"/>
    <w:rsid w:val="009A7BE1"/>
    <w:rsid w:val="009B0AAC"/>
    <w:rsid w:val="009B1636"/>
    <w:rsid w:val="009B42A7"/>
    <w:rsid w:val="009B5EAF"/>
    <w:rsid w:val="009C0B77"/>
    <w:rsid w:val="009C31AD"/>
    <w:rsid w:val="009D3311"/>
    <w:rsid w:val="009D5A9A"/>
    <w:rsid w:val="009D7E20"/>
    <w:rsid w:val="009E016F"/>
    <w:rsid w:val="009E12B9"/>
    <w:rsid w:val="009E1BF6"/>
    <w:rsid w:val="009E2599"/>
    <w:rsid w:val="009F0215"/>
    <w:rsid w:val="009F528D"/>
    <w:rsid w:val="00A014CC"/>
    <w:rsid w:val="00A02001"/>
    <w:rsid w:val="00A03C0C"/>
    <w:rsid w:val="00A103B8"/>
    <w:rsid w:val="00A13254"/>
    <w:rsid w:val="00A23214"/>
    <w:rsid w:val="00A278F3"/>
    <w:rsid w:val="00A27EB0"/>
    <w:rsid w:val="00A360D7"/>
    <w:rsid w:val="00A40FF9"/>
    <w:rsid w:val="00A42947"/>
    <w:rsid w:val="00A4746A"/>
    <w:rsid w:val="00A47AFC"/>
    <w:rsid w:val="00A51412"/>
    <w:rsid w:val="00A57ACF"/>
    <w:rsid w:val="00A6004C"/>
    <w:rsid w:val="00A640D5"/>
    <w:rsid w:val="00A66B31"/>
    <w:rsid w:val="00A7575A"/>
    <w:rsid w:val="00A77E2E"/>
    <w:rsid w:val="00A8021A"/>
    <w:rsid w:val="00A812E0"/>
    <w:rsid w:val="00A82647"/>
    <w:rsid w:val="00A9574F"/>
    <w:rsid w:val="00A97A89"/>
    <w:rsid w:val="00AA5322"/>
    <w:rsid w:val="00AA57D4"/>
    <w:rsid w:val="00AB793D"/>
    <w:rsid w:val="00AC3B33"/>
    <w:rsid w:val="00AD10C4"/>
    <w:rsid w:val="00AD19A8"/>
    <w:rsid w:val="00AE3FEC"/>
    <w:rsid w:val="00AE5099"/>
    <w:rsid w:val="00AE76B5"/>
    <w:rsid w:val="00B0083F"/>
    <w:rsid w:val="00B04083"/>
    <w:rsid w:val="00B047AB"/>
    <w:rsid w:val="00B04B90"/>
    <w:rsid w:val="00B05803"/>
    <w:rsid w:val="00B07259"/>
    <w:rsid w:val="00B14496"/>
    <w:rsid w:val="00B14ACA"/>
    <w:rsid w:val="00B221B1"/>
    <w:rsid w:val="00B25E43"/>
    <w:rsid w:val="00B279B1"/>
    <w:rsid w:val="00B363A7"/>
    <w:rsid w:val="00B36C13"/>
    <w:rsid w:val="00B64174"/>
    <w:rsid w:val="00B6475B"/>
    <w:rsid w:val="00B66678"/>
    <w:rsid w:val="00B76774"/>
    <w:rsid w:val="00B80B82"/>
    <w:rsid w:val="00B8487E"/>
    <w:rsid w:val="00B858F6"/>
    <w:rsid w:val="00B9665E"/>
    <w:rsid w:val="00B97F8A"/>
    <w:rsid w:val="00BA77B9"/>
    <w:rsid w:val="00BB079F"/>
    <w:rsid w:val="00BB29E0"/>
    <w:rsid w:val="00BB4120"/>
    <w:rsid w:val="00BB494A"/>
    <w:rsid w:val="00BB70AD"/>
    <w:rsid w:val="00BD36BF"/>
    <w:rsid w:val="00BD3ADF"/>
    <w:rsid w:val="00BD7458"/>
    <w:rsid w:val="00BE0E16"/>
    <w:rsid w:val="00BE3E55"/>
    <w:rsid w:val="00BE55F4"/>
    <w:rsid w:val="00BF4D07"/>
    <w:rsid w:val="00C010C2"/>
    <w:rsid w:val="00C020E7"/>
    <w:rsid w:val="00C11892"/>
    <w:rsid w:val="00C11EE6"/>
    <w:rsid w:val="00C12E8E"/>
    <w:rsid w:val="00C1611F"/>
    <w:rsid w:val="00C164CF"/>
    <w:rsid w:val="00C316C6"/>
    <w:rsid w:val="00C36506"/>
    <w:rsid w:val="00C3785E"/>
    <w:rsid w:val="00C53A5C"/>
    <w:rsid w:val="00C552FE"/>
    <w:rsid w:val="00C62AEA"/>
    <w:rsid w:val="00C74CF8"/>
    <w:rsid w:val="00C83D56"/>
    <w:rsid w:val="00C9125C"/>
    <w:rsid w:val="00CA722E"/>
    <w:rsid w:val="00CB0564"/>
    <w:rsid w:val="00CB056C"/>
    <w:rsid w:val="00CB2CF0"/>
    <w:rsid w:val="00CB6A3F"/>
    <w:rsid w:val="00CB6A55"/>
    <w:rsid w:val="00CC4AF8"/>
    <w:rsid w:val="00CD2418"/>
    <w:rsid w:val="00CD2BC7"/>
    <w:rsid w:val="00CD4945"/>
    <w:rsid w:val="00D005D6"/>
    <w:rsid w:val="00D104AA"/>
    <w:rsid w:val="00D12B46"/>
    <w:rsid w:val="00D1670A"/>
    <w:rsid w:val="00D16AA0"/>
    <w:rsid w:val="00D311E6"/>
    <w:rsid w:val="00D33E33"/>
    <w:rsid w:val="00D3491E"/>
    <w:rsid w:val="00D42389"/>
    <w:rsid w:val="00D42DA7"/>
    <w:rsid w:val="00D43BE2"/>
    <w:rsid w:val="00D45513"/>
    <w:rsid w:val="00D47BC1"/>
    <w:rsid w:val="00D52058"/>
    <w:rsid w:val="00D5371F"/>
    <w:rsid w:val="00D54038"/>
    <w:rsid w:val="00D6098D"/>
    <w:rsid w:val="00D60C4A"/>
    <w:rsid w:val="00D635F4"/>
    <w:rsid w:val="00D64AE8"/>
    <w:rsid w:val="00D651EE"/>
    <w:rsid w:val="00D66352"/>
    <w:rsid w:val="00D67821"/>
    <w:rsid w:val="00D705ED"/>
    <w:rsid w:val="00D71228"/>
    <w:rsid w:val="00D7363C"/>
    <w:rsid w:val="00D929A6"/>
    <w:rsid w:val="00D930B2"/>
    <w:rsid w:val="00D94CC4"/>
    <w:rsid w:val="00D95DFF"/>
    <w:rsid w:val="00D96892"/>
    <w:rsid w:val="00D96E11"/>
    <w:rsid w:val="00DA62E6"/>
    <w:rsid w:val="00DB7EF5"/>
    <w:rsid w:val="00DC3BAD"/>
    <w:rsid w:val="00DC4B62"/>
    <w:rsid w:val="00DC5192"/>
    <w:rsid w:val="00DD58DB"/>
    <w:rsid w:val="00DE0EE2"/>
    <w:rsid w:val="00DE4165"/>
    <w:rsid w:val="00E053CF"/>
    <w:rsid w:val="00E07C56"/>
    <w:rsid w:val="00E157CA"/>
    <w:rsid w:val="00E25D4E"/>
    <w:rsid w:val="00E27683"/>
    <w:rsid w:val="00E30952"/>
    <w:rsid w:val="00E30C7D"/>
    <w:rsid w:val="00E30DFE"/>
    <w:rsid w:val="00E320D3"/>
    <w:rsid w:val="00E4100F"/>
    <w:rsid w:val="00E4381C"/>
    <w:rsid w:val="00E45235"/>
    <w:rsid w:val="00E4759C"/>
    <w:rsid w:val="00E5054C"/>
    <w:rsid w:val="00E51EF6"/>
    <w:rsid w:val="00E54FC7"/>
    <w:rsid w:val="00E604CA"/>
    <w:rsid w:val="00E64CF6"/>
    <w:rsid w:val="00E653B5"/>
    <w:rsid w:val="00E708AB"/>
    <w:rsid w:val="00E708E5"/>
    <w:rsid w:val="00E77ED6"/>
    <w:rsid w:val="00E84665"/>
    <w:rsid w:val="00E8614F"/>
    <w:rsid w:val="00E95EEC"/>
    <w:rsid w:val="00EA0342"/>
    <w:rsid w:val="00EA18EA"/>
    <w:rsid w:val="00EA39AA"/>
    <w:rsid w:val="00EB1223"/>
    <w:rsid w:val="00EB74BA"/>
    <w:rsid w:val="00EC21FC"/>
    <w:rsid w:val="00EC76E0"/>
    <w:rsid w:val="00EC7CB2"/>
    <w:rsid w:val="00EC7D53"/>
    <w:rsid w:val="00ED2AA6"/>
    <w:rsid w:val="00EF54D3"/>
    <w:rsid w:val="00EF635E"/>
    <w:rsid w:val="00F005C1"/>
    <w:rsid w:val="00F01002"/>
    <w:rsid w:val="00F07EDB"/>
    <w:rsid w:val="00F13337"/>
    <w:rsid w:val="00F155B8"/>
    <w:rsid w:val="00F17177"/>
    <w:rsid w:val="00F21675"/>
    <w:rsid w:val="00F26DB1"/>
    <w:rsid w:val="00F2750A"/>
    <w:rsid w:val="00F32C8D"/>
    <w:rsid w:val="00F33553"/>
    <w:rsid w:val="00F33E86"/>
    <w:rsid w:val="00F35F8C"/>
    <w:rsid w:val="00F401FC"/>
    <w:rsid w:val="00F40DD5"/>
    <w:rsid w:val="00F4163C"/>
    <w:rsid w:val="00F45A8C"/>
    <w:rsid w:val="00F46CF1"/>
    <w:rsid w:val="00F6216F"/>
    <w:rsid w:val="00F62ABA"/>
    <w:rsid w:val="00F7344E"/>
    <w:rsid w:val="00F74E5E"/>
    <w:rsid w:val="00F821DD"/>
    <w:rsid w:val="00F90ABA"/>
    <w:rsid w:val="00F94DEE"/>
    <w:rsid w:val="00FA14D9"/>
    <w:rsid w:val="00FA253D"/>
    <w:rsid w:val="00FA3A6A"/>
    <w:rsid w:val="00FA6D6F"/>
    <w:rsid w:val="00FB14C4"/>
    <w:rsid w:val="00FB6968"/>
    <w:rsid w:val="00FD63A2"/>
    <w:rsid w:val="00FE0E69"/>
    <w:rsid w:val="00FE2B52"/>
    <w:rsid w:val="00FE3446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364E7"/>
  <w15:docId w15:val="{632BA2DC-3FD8-4504-A0E3-694CC29D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78F3"/>
    <w:pPr>
      <w:keepNext/>
      <w:tabs>
        <w:tab w:val="left" w:pos="426"/>
      </w:tabs>
      <w:jc w:val="center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D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278F3"/>
    <w:rPr>
      <w:rFonts w:ascii="Times New Roman" w:eastAsia="Calibri" w:hAnsi="Times New Roman" w:cs="Times New Roman"/>
      <w:b/>
      <w:sz w:val="20"/>
      <w:szCs w:val="20"/>
      <w:lang w:val="pl-PL" w:eastAsia="pl-PL"/>
    </w:rPr>
  </w:style>
  <w:style w:type="paragraph" w:styleId="Akapitzlist">
    <w:name w:val="List Paragraph"/>
    <w:aliases w:val="L1,Numerowanie,List Paragraph,CW_Lista,Preambuła,Akapit z listą5"/>
    <w:basedOn w:val="Normalny"/>
    <w:link w:val="AkapitzlistZnak"/>
    <w:uiPriority w:val="99"/>
    <w:qFormat/>
    <w:rsid w:val="00A278F3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A278F3"/>
    <w:pPr>
      <w:jc w:val="center"/>
    </w:pPr>
    <w:rPr>
      <w:rFonts w:eastAsia="Calibri"/>
      <w:b/>
    </w:rPr>
  </w:style>
  <w:style w:type="character" w:customStyle="1" w:styleId="TytuZnak">
    <w:name w:val="Tytuł Znak"/>
    <w:basedOn w:val="Domylnaczcionkaakapitu"/>
    <w:link w:val="Tytu"/>
    <w:uiPriority w:val="99"/>
    <w:rsid w:val="00A278F3"/>
    <w:rPr>
      <w:rFonts w:ascii="Times New Roman" w:eastAsia="Calibri" w:hAnsi="Times New Roman" w:cs="Times New Roman"/>
      <w:b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nhideWhenUsed/>
    <w:rsid w:val="00A278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7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kapitzlistZnak">
    <w:name w:val="Akapit z listą Znak"/>
    <w:aliases w:val="L1 Znak,Numerowanie Znak,List Paragraph Znak,CW_Lista Znak,Preambuła Znak,Akapit z listą5 Znak"/>
    <w:link w:val="Akapitzlist"/>
    <w:uiPriority w:val="99"/>
    <w:locked/>
    <w:rsid w:val="00A27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Default">
    <w:name w:val="Default"/>
    <w:rsid w:val="00A27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A278F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78F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Bold">
    <w:name w:val="Body text + Bold"/>
    <w:rsid w:val="00A27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78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7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A278F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E95E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E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EE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E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EC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5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6F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6FEB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416FEB"/>
    <w:rPr>
      <w:vertAlign w:val="superscript"/>
    </w:rPr>
  </w:style>
  <w:style w:type="paragraph" w:customStyle="1" w:styleId="Akapitzlist1">
    <w:name w:val="Akapit z listą1"/>
    <w:rsid w:val="00174C30"/>
    <w:pPr>
      <w:suppressAutoHyphens/>
      <w:spacing w:after="200" w:line="276" w:lineRule="auto"/>
      <w:ind w:left="720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D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9B5EA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6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66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661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B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2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F8F4-916D-482A-A513-D9880E7A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16</Pages>
  <Words>5505</Words>
  <Characters>33033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Paweł Rodak</cp:lastModifiedBy>
  <cp:revision>25</cp:revision>
  <cp:lastPrinted>2022-03-01T13:50:00Z</cp:lastPrinted>
  <dcterms:created xsi:type="dcterms:W3CDTF">2022-03-22T14:58:00Z</dcterms:created>
  <dcterms:modified xsi:type="dcterms:W3CDTF">2022-04-04T07:58:00Z</dcterms:modified>
</cp:coreProperties>
</file>