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A4C5" w14:textId="5E9EBDE4" w:rsidR="00A31B46" w:rsidRPr="005F518F" w:rsidRDefault="00D2358C" w:rsidP="00D2358C">
      <w:pPr>
        <w:rPr>
          <w:rFonts w:ascii="Cambria" w:hAnsi="Cambria"/>
          <w:b/>
          <w:bCs/>
        </w:rPr>
      </w:pPr>
      <w:r>
        <w:rPr>
          <w:rFonts w:ascii="Cambria" w:hAnsi="Cambria"/>
          <w:b/>
          <w:bCs/>
        </w:rPr>
        <w:t>SA.2615.1</w:t>
      </w:r>
      <w:r w:rsidR="00AD760E">
        <w:rPr>
          <w:rFonts w:ascii="Cambria" w:hAnsi="Cambria"/>
          <w:b/>
          <w:bCs/>
        </w:rPr>
        <w:t>.34</w:t>
      </w:r>
      <w:r>
        <w:rPr>
          <w:rFonts w:ascii="Cambria" w:hAnsi="Cambria"/>
          <w:b/>
          <w:bCs/>
        </w:rPr>
        <w:t xml:space="preserve">.2022 </w:t>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t xml:space="preserve">           </w:t>
      </w:r>
      <w:r w:rsidR="00A31B46" w:rsidRPr="005F518F">
        <w:rPr>
          <w:rFonts w:ascii="Cambria" w:hAnsi="Cambria"/>
          <w:b/>
          <w:bCs/>
        </w:rPr>
        <w:t xml:space="preserve">Załącznik nr </w:t>
      </w:r>
      <w:r w:rsidR="006626C1">
        <w:rPr>
          <w:rFonts w:ascii="Cambria" w:hAnsi="Cambria"/>
          <w:b/>
          <w:bCs/>
        </w:rPr>
        <w:t>2</w:t>
      </w:r>
      <w:r w:rsidR="00A31B46" w:rsidRPr="005F518F">
        <w:rPr>
          <w:rFonts w:ascii="Cambria" w:hAnsi="Cambria"/>
          <w:b/>
          <w:bCs/>
        </w:rPr>
        <w:t xml:space="preserve">. </w:t>
      </w:r>
      <w:r w:rsidR="003C1137">
        <w:rPr>
          <w:rFonts w:ascii="Cambria" w:hAnsi="Cambria"/>
          <w:b/>
          <w:bCs/>
        </w:rPr>
        <w:t>F</w:t>
      </w:r>
      <w:r w:rsidR="00A31B46" w:rsidRPr="005F518F">
        <w:rPr>
          <w:rFonts w:ascii="Cambria" w:hAnsi="Cambria"/>
          <w:b/>
          <w:bCs/>
        </w:rPr>
        <w:t>ormularz ofertowy</w:t>
      </w:r>
    </w:p>
    <w:p w14:paraId="6B695CCD" w14:textId="441A14CA" w:rsidR="00A31B46" w:rsidRPr="00A31B46" w:rsidRDefault="00A31B46" w:rsidP="00A31B46">
      <w:pPr>
        <w:pStyle w:val="Akapitzlist"/>
        <w:rPr>
          <w:rFonts w:ascii="Cambria" w:hAnsi="Cambria"/>
        </w:rPr>
      </w:pPr>
    </w:p>
    <w:p w14:paraId="379C6E03" w14:textId="073540C2" w:rsidR="00A31B46" w:rsidRPr="00A31B46" w:rsidRDefault="00A31B46" w:rsidP="00A31B46">
      <w:pPr>
        <w:pStyle w:val="Akapitzlist"/>
        <w:rPr>
          <w:rFonts w:ascii="Cambria" w:hAnsi="Cambria"/>
        </w:rPr>
      </w:pPr>
    </w:p>
    <w:p w14:paraId="210219E3" w14:textId="68A7D0E9" w:rsidR="00A31B46" w:rsidRPr="00A31B46" w:rsidRDefault="00A31B46" w:rsidP="00A31B46">
      <w:pPr>
        <w:pStyle w:val="Akapitzlist"/>
        <w:rPr>
          <w:rFonts w:ascii="Cambria" w:hAnsi="Cambria"/>
        </w:rPr>
      </w:pPr>
    </w:p>
    <w:p w14:paraId="0906645F" w14:textId="55454F4D" w:rsidR="00A31B46" w:rsidRPr="00A31B46" w:rsidRDefault="00A31B46" w:rsidP="00A31B46">
      <w:pPr>
        <w:pStyle w:val="Akapitzlist"/>
        <w:rPr>
          <w:rFonts w:ascii="Cambria" w:hAnsi="Cambria"/>
        </w:rPr>
      </w:pPr>
    </w:p>
    <w:p w14:paraId="5F001F0D" w14:textId="428A15F5" w:rsidR="00A31B46" w:rsidRPr="00A31B46" w:rsidRDefault="00A31B46" w:rsidP="00A31B46">
      <w:pPr>
        <w:pStyle w:val="Akapitzlist"/>
        <w:rPr>
          <w:rFonts w:ascii="Cambria" w:hAnsi="Cambria"/>
        </w:rPr>
      </w:pPr>
      <w:r w:rsidRPr="00A31B46">
        <w:rPr>
          <w:rFonts w:ascii="Cambria" w:hAnsi="Cambria"/>
        </w:rPr>
        <w:t>……………………………………………</w:t>
      </w:r>
      <w:r w:rsidRPr="00A31B46">
        <w:rPr>
          <w:rFonts w:ascii="Cambria" w:hAnsi="Cambria"/>
        </w:rPr>
        <w:tab/>
      </w:r>
      <w:r w:rsidRPr="00A31B46">
        <w:rPr>
          <w:rFonts w:ascii="Cambria" w:hAnsi="Cambria"/>
        </w:rPr>
        <w:tab/>
      </w:r>
      <w:r w:rsidRPr="00A31B46">
        <w:rPr>
          <w:rFonts w:ascii="Cambria" w:hAnsi="Cambria"/>
        </w:rPr>
        <w:tab/>
      </w:r>
      <w:r w:rsidRPr="00A31B46">
        <w:rPr>
          <w:rFonts w:ascii="Cambria" w:hAnsi="Cambria"/>
        </w:rPr>
        <w:tab/>
        <w:t xml:space="preserve"> ……………………..dnia ………………..</w:t>
      </w:r>
      <w:r w:rsidRPr="00A31B46">
        <w:rPr>
          <w:rFonts w:ascii="Cambria" w:hAnsi="Cambria"/>
        </w:rPr>
        <w:br/>
      </w:r>
      <w:r w:rsidRPr="00A31B46">
        <w:rPr>
          <w:rFonts w:ascii="Cambria" w:hAnsi="Cambria"/>
          <w:i/>
          <w:iCs/>
          <w:sz w:val="20"/>
          <w:szCs w:val="20"/>
        </w:rPr>
        <w:t xml:space="preserve">/pieczęć Wykonawcy/ </w:t>
      </w:r>
      <w:r w:rsidRPr="00A31B46">
        <w:rPr>
          <w:rFonts w:ascii="Cambria" w:hAnsi="Cambria"/>
          <w:i/>
          <w:iCs/>
          <w:sz w:val="20"/>
          <w:szCs w:val="20"/>
        </w:rPr>
        <w:tab/>
      </w:r>
      <w:r w:rsidRPr="00A31B46">
        <w:rPr>
          <w:rFonts w:ascii="Cambria" w:hAnsi="Cambria"/>
          <w:i/>
          <w:iCs/>
          <w:sz w:val="20"/>
          <w:szCs w:val="20"/>
        </w:rPr>
        <w:tab/>
      </w:r>
      <w:r w:rsidRPr="00A31B46">
        <w:rPr>
          <w:rFonts w:ascii="Cambria" w:hAnsi="Cambria"/>
          <w:i/>
          <w:iCs/>
          <w:sz w:val="20"/>
          <w:szCs w:val="20"/>
        </w:rPr>
        <w:tab/>
      </w:r>
      <w:r w:rsidRPr="00A31B46">
        <w:rPr>
          <w:rFonts w:ascii="Cambria" w:hAnsi="Cambria"/>
          <w:i/>
          <w:iCs/>
          <w:sz w:val="20"/>
          <w:szCs w:val="20"/>
        </w:rPr>
        <w:tab/>
      </w:r>
      <w:r w:rsidRPr="00A31B46">
        <w:rPr>
          <w:rFonts w:ascii="Cambria" w:hAnsi="Cambria"/>
          <w:i/>
          <w:iCs/>
          <w:sz w:val="20"/>
          <w:szCs w:val="20"/>
        </w:rPr>
        <w:tab/>
        <w:t>/miejscowość/</w:t>
      </w:r>
      <w:r w:rsidRPr="00A31B46">
        <w:rPr>
          <w:rFonts w:ascii="Cambria" w:hAnsi="Cambria"/>
        </w:rPr>
        <w:t xml:space="preserve"> </w:t>
      </w:r>
    </w:p>
    <w:p w14:paraId="3BDBA101" w14:textId="73BC76C1" w:rsidR="00A31B46" w:rsidRPr="00A31B46" w:rsidRDefault="00A31B46" w:rsidP="00A31B46">
      <w:pPr>
        <w:pStyle w:val="Akapitzlist"/>
        <w:rPr>
          <w:rFonts w:ascii="Cambria" w:hAnsi="Cambria"/>
        </w:rPr>
      </w:pPr>
    </w:p>
    <w:p w14:paraId="2024D0B0" w14:textId="3F66AC1B" w:rsidR="00A31B46" w:rsidRPr="00A31B46" w:rsidRDefault="00A31B46" w:rsidP="00A31B46">
      <w:pPr>
        <w:pStyle w:val="Akapitzlist"/>
        <w:rPr>
          <w:rFonts w:ascii="Cambria" w:hAnsi="Cambria"/>
        </w:rPr>
      </w:pPr>
    </w:p>
    <w:p w14:paraId="60E55C2D" w14:textId="46792E2C" w:rsidR="00A31B46" w:rsidRDefault="00A31B46" w:rsidP="00A31B46">
      <w:pPr>
        <w:pStyle w:val="Akapitzlist"/>
        <w:jc w:val="center"/>
        <w:rPr>
          <w:rFonts w:ascii="Cambria" w:hAnsi="Cambria"/>
        </w:rPr>
      </w:pPr>
      <w:r w:rsidRPr="00A31B46">
        <w:rPr>
          <w:rFonts w:ascii="Cambria" w:hAnsi="Cambria"/>
        </w:rPr>
        <w:t>FORMULARZ OFERTOWY</w:t>
      </w:r>
    </w:p>
    <w:p w14:paraId="31ED237B" w14:textId="77777777" w:rsidR="00A31B46" w:rsidRPr="00A31B46" w:rsidRDefault="00A31B46" w:rsidP="00A31B46">
      <w:pPr>
        <w:pStyle w:val="Akapitzlist"/>
        <w:jc w:val="center"/>
        <w:rPr>
          <w:rFonts w:ascii="Cambria" w:hAnsi="Cambria"/>
        </w:rPr>
      </w:pPr>
    </w:p>
    <w:p w14:paraId="78E89AE1" w14:textId="546484EA" w:rsidR="00A31B46" w:rsidRDefault="00A31B46" w:rsidP="00A31B46">
      <w:pPr>
        <w:pStyle w:val="Akapitzlist"/>
        <w:jc w:val="center"/>
        <w:rPr>
          <w:rFonts w:ascii="Cambria" w:hAnsi="Cambria"/>
        </w:rPr>
      </w:pPr>
      <w:r w:rsidRPr="00A31B46">
        <w:rPr>
          <w:rFonts w:ascii="Cambria" w:hAnsi="Cambria"/>
        </w:rPr>
        <w:t xml:space="preserve">do </w:t>
      </w:r>
      <w:r w:rsidR="005F518F">
        <w:rPr>
          <w:rFonts w:ascii="Cambria" w:hAnsi="Cambria"/>
        </w:rPr>
        <w:t>z</w:t>
      </w:r>
      <w:r w:rsidRPr="00A31B46">
        <w:rPr>
          <w:rFonts w:ascii="Cambria" w:hAnsi="Cambria"/>
        </w:rPr>
        <w:t xml:space="preserve">apytania ofertowego nr </w:t>
      </w:r>
      <w:r w:rsidR="002406FA">
        <w:rPr>
          <w:rFonts w:ascii="Cambria" w:hAnsi="Cambria"/>
        </w:rPr>
        <w:t>SA.2615.1</w:t>
      </w:r>
      <w:r w:rsidR="009A6CA8">
        <w:rPr>
          <w:rFonts w:ascii="Cambria" w:hAnsi="Cambria"/>
        </w:rPr>
        <w:t>.34.</w:t>
      </w:r>
      <w:r w:rsidR="002406FA">
        <w:rPr>
          <w:rFonts w:ascii="Cambria" w:hAnsi="Cambria"/>
        </w:rPr>
        <w:t>202</w:t>
      </w:r>
      <w:r w:rsidR="00102063">
        <w:rPr>
          <w:rFonts w:ascii="Cambria" w:hAnsi="Cambria"/>
        </w:rPr>
        <w:t>2</w:t>
      </w:r>
      <w:r w:rsidRPr="00A31B46">
        <w:rPr>
          <w:rFonts w:ascii="Cambria" w:hAnsi="Cambria"/>
        </w:rPr>
        <w:t xml:space="preserve"> </w:t>
      </w:r>
    </w:p>
    <w:p w14:paraId="1FD58D23" w14:textId="324DD055" w:rsidR="00A31B46" w:rsidRPr="006626C1" w:rsidRDefault="002406FA" w:rsidP="006626C1">
      <w:pPr>
        <w:jc w:val="center"/>
        <w:rPr>
          <w:rFonts w:ascii="Cambria" w:hAnsi="Cambria"/>
          <w:bCs/>
        </w:rPr>
      </w:pPr>
      <w:r>
        <w:rPr>
          <w:rFonts w:ascii="Cambria" w:hAnsi="Cambria"/>
        </w:rPr>
        <w:t>n</w:t>
      </w:r>
      <w:r w:rsidRPr="002406FA">
        <w:rPr>
          <w:rFonts w:ascii="Cambria" w:hAnsi="Cambria"/>
        </w:rPr>
        <w:t xml:space="preserve">a </w:t>
      </w:r>
      <w:bookmarkStart w:id="0" w:name="_Hlk84575685"/>
      <w:r w:rsidR="008C0819">
        <w:rPr>
          <w:rFonts w:ascii="Cambria" w:hAnsi="Cambria"/>
          <w:bCs/>
        </w:rPr>
        <w:t>zakup sprzętu komputerowego i oprogramowania</w:t>
      </w:r>
    </w:p>
    <w:bookmarkEnd w:id="0"/>
    <w:p w14:paraId="79ADB5E7" w14:textId="2A27D569" w:rsidR="00A31B46" w:rsidRDefault="00A31B46" w:rsidP="00A31B46">
      <w:pPr>
        <w:pStyle w:val="Akapitzlist"/>
        <w:jc w:val="both"/>
        <w:rPr>
          <w:rFonts w:ascii="Cambria" w:hAnsi="Cambria"/>
          <w:b/>
          <w:bCs/>
        </w:rPr>
      </w:pPr>
      <w:r>
        <w:rPr>
          <w:rFonts w:ascii="Cambria" w:hAnsi="Cambria"/>
          <w:b/>
          <w:bCs/>
        </w:rPr>
        <w:t>Dane Wykonawcy:</w:t>
      </w:r>
    </w:p>
    <w:tbl>
      <w:tblPr>
        <w:tblStyle w:val="Tabela-Siatka"/>
        <w:tblW w:w="0" w:type="auto"/>
        <w:tblInd w:w="720" w:type="dxa"/>
        <w:tblLook w:val="04A0" w:firstRow="1" w:lastRow="0" w:firstColumn="1" w:lastColumn="0" w:noHBand="0" w:noVBand="1"/>
      </w:tblPr>
      <w:tblGrid>
        <w:gridCol w:w="2536"/>
        <w:gridCol w:w="5806"/>
      </w:tblGrid>
      <w:tr w:rsidR="00A31B46" w14:paraId="520484C5" w14:textId="77777777" w:rsidTr="00A31B46">
        <w:tc>
          <w:tcPr>
            <w:tcW w:w="2536" w:type="dxa"/>
          </w:tcPr>
          <w:p w14:paraId="20818C0E" w14:textId="77777777" w:rsidR="00A31B46" w:rsidRDefault="00A31B46" w:rsidP="00A31B46">
            <w:pPr>
              <w:pStyle w:val="Akapitzlist"/>
              <w:ind w:left="0"/>
              <w:jc w:val="both"/>
              <w:rPr>
                <w:rFonts w:ascii="Cambria" w:hAnsi="Cambria"/>
                <w:b/>
                <w:bCs/>
              </w:rPr>
            </w:pPr>
          </w:p>
          <w:p w14:paraId="418F7A75" w14:textId="40D2FDA2" w:rsidR="00A31B46" w:rsidRDefault="00A31B46" w:rsidP="00A31B46">
            <w:pPr>
              <w:pStyle w:val="Akapitzlist"/>
              <w:ind w:left="0"/>
              <w:jc w:val="both"/>
              <w:rPr>
                <w:rFonts w:ascii="Cambria" w:hAnsi="Cambria"/>
                <w:b/>
                <w:bCs/>
              </w:rPr>
            </w:pPr>
            <w:r>
              <w:rPr>
                <w:rFonts w:ascii="Cambria" w:hAnsi="Cambria"/>
                <w:b/>
                <w:bCs/>
              </w:rPr>
              <w:t xml:space="preserve">Nazwa </w:t>
            </w:r>
            <w:r w:rsidR="00102063">
              <w:rPr>
                <w:rFonts w:ascii="Cambria" w:hAnsi="Cambria"/>
                <w:b/>
                <w:bCs/>
              </w:rPr>
              <w:t>W</w:t>
            </w:r>
            <w:r>
              <w:rPr>
                <w:rFonts w:ascii="Cambria" w:hAnsi="Cambria"/>
                <w:b/>
                <w:bCs/>
              </w:rPr>
              <w:t>ykonawcy</w:t>
            </w:r>
          </w:p>
          <w:p w14:paraId="0B49D18F" w14:textId="24E6B3E1" w:rsidR="00A31B46" w:rsidRDefault="00A31B46" w:rsidP="00A31B46">
            <w:pPr>
              <w:pStyle w:val="Akapitzlist"/>
              <w:ind w:left="0"/>
              <w:jc w:val="both"/>
              <w:rPr>
                <w:rFonts w:ascii="Cambria" w:hAnsi="Cambria"/>
                <w:b/>
                <w:bCs/>
              </w:rPr>
            </w:pPr>
          </w:p>
        </w:tc>
        <w:tc>
          <w:tcPr>
            <w:tcW w:w="5806" w:type="dxa"/>
          </w:tcPr>
          <w:p w14:paraId="29F90A15" w14:textId="77777777" w:rsidR="00A31B46" w:rsidRDefault="00A31B46" w:rsidP="00A31B46">
            <w:pPr>
              <w:pStyle w:val="Akapitzlist"/>
              <w:ind w:left="0"/>
              <w:jc w:val="both"/>
              <w:rPr>
                <w:rFonts w:ascii="Cambria" w:hAnsi="Cambria"/>
                <w:b/>
                <w:bCs/>
              </w:rPr>
            </w:pPr>
          </w:p>
        </w:tc>
      </w:tr>
      <w:tr w:rsidR="00A31B46" w14:paraId="55262549" w14:textId="77777777" w:rsidTr="00A31B46">
        <w:tc>
          <w:tcPr>
            <w:tcW w:w="2536" w:type="dxa"/>
          </w:tcPr>
          <w:p w14:paraId="63125507" w14:textId="77777777" w:rsidR="00A31B46" w:rsidRDefault="00A31B46" w:rsidP="00A31B46">
            <w:pPr>
              <w:pStyle w:val="Akapitzlist"/>
              <w:ind w:left="0"/>
              <w:jc w:val="both"/>
              <w:rPr>
                <w:rFonts w:ascii="Cambria" w:hAnsi="Cambria"/>
                <w:b/>
                <w:bCs/>
              </w:rPr>
            </w:pPr>
          </w:p>
          <w:p w14:paraId="40E13931" w14:textId="657FB7DF" w:rsidR="00A31B46" w:rsidRDefault="00A31B46" w:rsidP="00A31B46">
            <w:pPr>
              <w:pStyle w:val="Akapitzlist"/>
              <w:ind w:left="0"/>
              <w:jc w:val="both"/>
              <w:rPr>
                <w:rFonts w:ascii="Cambria" w:hAnsi="Cambria"/>
                <w:b/>
                <w:bCs/>
              </w:rPr>
            </w:pPr>
            <w:r>
              <w:rPr>
                <w:rFonts w:ascii="Cambria" w:hAnsi="Cambria"/>
                <w:b/>
                <w:bCs/>
              </w:rPr>
              <w:t xml:space="preserve">Adres </w:t>
            </w:r>
            <w:r w:rsidR="00102063">
              <w:rPr>
                <w:rFonts w:ascii="Cambria" w:hAnsi="Cambria"/>
                <w:b/>
                <w:bCs/>
              </w:rPr>
              <w:t>W</w:t>
            </w:r>
            <w:r>
              <w:rPr>
                <w:rFonts w:ascii="Cambria" w:hAnsi="Cambria"/>
                <w:b/>
                <w:bCs/>
              </w:rPr>
              <w:t>ykonawcy</w:t>
            </w:r>
          </w:p>
          <w:p w14:paraId="12665BCD" w14:textId="5154E4FA" w:rsidR="00A31B46" w:rsidRDefault="00A31B46" w:rsidP="00A31B46">
            <w:pPr>
              <w:pStyle w:val="Akapitzlist"/>
              <w:ind w:left="0"/>
              <w:jc w:val="both"/>
              <w:rPr>
                <w:rFonts w:ascii="Cambria" w:hAnsi="Cambria"/>
                <w:b/>
                <w:bCs/>
              </w:rPr>
            </w:pPr>
          </w:p>
        </w:tc>
        <w:tc>
          <w:tcPr>
            <w:tcW w:w="5806" w:type="dxa"/>
          </w:tcPr>
          <w:p w14:paraId="7BDC7FF7" w14:textId="77777777" w:rsidR="00A31B46" w:rsidRDefault="00A31B46" w:rsidP="00A31B46">
            <w:pPr>
              <w:pStyle w:val="Akapitzlist"/>
              <w:ind w:left="0"/>
              <w:jc w:val="both"/>
              <w:rPr>
                <w:rFonts w:ascii="Cambria" w:hAnsi="Cambria"/>
                <w:b/>
                <w:bCs/>
              </w:rPr>
            </w:pPr>
          </w:p>
        </w:tc>
      </w:tr>
      <w:tr w:rsidR="00A31B46" w14:paraId="3F0B3BB3" w14:textId="77777777" w:rsidTr="00A31B46">
        <w:tc>
          <w:tcPr>
            <w:tcW w:w="2536" w:type="dxa"/>
          </w:tcPr>
          <w:p w14:paraId="2D1F709C" w14:textId="77777777" w:rsidR="00A31B46" w:rsidRDefault="00A31B46" w:rsidP="00A31B46">
            <w:pPr>
              <w:pStyle w:val="Akapitzlist"/>
              <w:ind w:left="0"/>
              <w:jc w:val="both"/>
              <w:rPr>
                <w:rFonts w:ascii="Cambria" w:hAnsi="Cambria"/>
                <w:b/>
                <w:bCs/>
              </w:rPr>
            </w:pPr>
          </w:p>
          <w:p w14:paraId="07A9BEC7" w14:textId="77777777" w:rsidR="00A31B46" w:rsidRDefault="00A31B46" w:rsidP="00A31B46">
            <w:pPr>
              <w:pStyle w:val="Akapitzlist"/>
              <w:ind w:left="0"/>
              <w:jc w:val="both"/>
              <w:rPr>
                <w:rFonts w:ascii="Cambria" w:hAnsi="Cambria"/>
                <w:b/>
                <w:bCs/>
              </w:rPr>
            </w:pPr>
            <w:r>
              <w:rPr>
                <w:rFonts w:ascii="Cambria" w:hAnsi="Cambria"/>
                <w:b/>
                <w:bCs/>
              </w:rPr>
              <w:t>Nr telefonu, fax</w:t>
            </w:r>
          </w:p>
          <w:p w14:paraId="3371336B" w14:textId="2A2FD276" w:rsidR="00A31B46" w:rsidRDefault="00A31B46" w:rsidP="00A31B46">
            <w:pPr>
              <w:pStyle w:val="Akapitzlist"/>
              <w:ind w:left="0"/>
              <w:jc w:val="both"/>
              <w:rPr>
                <w:rFonts w:ascii="Cambria" w:hAnsi="Cambria"/>
                <w:b/>
                <w:bCs/>
              </w:rPr>
            </w:pPr>
          </w:p>
        </w:tc>
        <w:tc>
          <w:tcPr>
            <w:tcW w:w="5806" w:type="dxa"/>
          </w:tcPr>
          <w:p w14:paraId="18CE57CE" w14:textId="77777777" w:rsidR="00A31B46" w:rsidRDefault="00A31B46" w:rsidP="00A31B46">
            <w:pPr>
              <w:pStyle w:val="Akapitzlist"/>
              <w:ind w:left="0"/>
              <w:jc w:val="both"/>
              <w:rPr>
                <w:rFonts w:ascii="Cambria" w:hAnsi="Cambria"/>
                <w:b/>
                <w:bCs/>
              </w:rPr>
            </w:pPr>
          </w:p>
        </w:tc>
      </w:tr>
      <w:tr w:rsidR="00A31B46" w14:paraId="5EF7C518" w14:textId="77777777" w:rsidTr="00A31B46">
        <w:tc>
          <w:tcPr>
            <w:tcW w:w="2536" w:type="dxa"/>
          </w:tcPr>
          <w:p w14:paraId="639B9712" w14:textId="77777777" w:rsidR="00A31B46" w:rsidRDefault="00A31B46" w:rsidP="00A31B46">
            <w:pPr>
              <w:pStyle w:val="Akapitzlist"/>
              <w:ind w:left="0"/>
              <w:jc w:val="both"/>
              <w:rPr>
                <w:rFonts w:ascii="Cambria" w:hAnsi="Cambria"/>
                <w:b/>
                <w:bCs/>
              </w:rPr>
            </w:pPr>
          </w:p>
          <w:p w14:paraId="7BC05F50" w14:textId="77777777" w:rsidR="00A31B46" w:rsidRDefault="00A31B46" w:rsidP="00A31B46">
            <w:pPr>
              <w:pStyle w:val="Akapitzlist"/>
              <w:ind w:left="0"/>
              <w:jc w:val="both"/>
              <w:rPr>
                <w:rFonts w:ascii="Cambria" w:hAnsi="Cambria"/>
                <w:b/>
                <w:bCs/>
              </w:rPr>
            </w:pPr>
            <w:r>
              <w:rPr>
                <w:rFonts w:ascii="Cambria" w:hAnsi="Cambria"/>
                <w:b/>
                <w:bCs/>
              </w:rPr>
              <w:t>NIP</w:t>
            </w:r>
          </w:p>
          <w:p w14:paraId="2CFE0EE8" w14:textId="62FF6B33" w:rsidR="00A31B46" w:rsidRDefault="00A31B46" w:rsidP="00A31B46">
            <w:pPr>
              <w:pStyle w:val="Akapitzlist"/>
              <w:ind w:left="0"/>
              <w:jc w:val="both"/>
              <w:rPr>
                <w:rFonts w:ascii="Cambria" w:hAnsi="Cambria"/>
                <w:b/>
                <w:bCs/>
              </w:rPr>
            </w:pPr>
          </w:p>
        </w:tc>
        <w:tc>
          <w:tcPr>
            <w:tcW w:w="5806" w:type="dxa"/>
          </w:tcPr>
          <w:p w14:paraId="298E9BB2" w14:textId="77777777" w:rsidR="00A31B46" w:rsidRDefault="00A31B46" w:rsidP="00A31B46">
            <w:pPr>
              <w:pStyle w:val="Akapitzlist"/>
              <w:ind w:left="0"/>
              <w:jc w:val="both"/>
              <w:rPr>
                <w:rFonts w:ascii="Cambria" w:hAnsi="Cambria"/>
                <w:b/>
                <w:bCs/>
              </w:rPr>
            </w:pPr>
          </w:p>
        </w:tc>
      </w:tr>
      <w:tr w:rsidR="00A31B46" w14:paraId="02DB92B8" w14:textId="77777777" w:rsidTr="00A31B46">
        <w:tc>
          <w:tcPr>
            <w:tcW w:w="2536" w:type="dxa"/>
          </w:tcPr>
          <w:p w14:paraId="371502D6" w14:textId="77777777" w:rsidR="00A31B46" w:rsidRDefault="00A31B46" w:rsidP="00A31B46">
            <w:pPr>
              <w:pStyle w:val="Akapitzlist"/>
              <w:ind w:left="0"/>
              <w:jc w:val="both"/>
              <w:rPr>
                <w:rFonts w:ascii="Cambria" w:hAnsi="Cambria"/>
                <w:b/>
                <w:bCs/>
              </w:rPr>
            </w:pPr>
          </w:p>
          <w:p w14:paraId="65073A08" w14:textId="77777777" w:rsidR="00A31B46" w:rsidRDefault="00A31B46" w:rsidP="00A31B46">
            <w:pPr>
              <w:pStyle w:val="Akapitzlist"/>
              <w:ind w:left="0"/>
              <w:jc w:val="both"/>
              <w:rPr>
                <w:rFonts w:ascii="Cambria" w:hAnsi="Cambria"/>
                <w:b/>
                <w:bCs/>
              </w:rPr>
            </w:pPr>
            <w:r>
              <w:rPr>
                <w:rFonts w:ascii="Cambria" w:hAnsi="Cambria"/>
                <w:b/>
                <w:bCs/>
              </w:rPr>
              <w:t>e-mail</w:t>
            </w:r>
          </w:p>
          <w:p w14:paraId="625103DB" w14:textId="3C1AA3B5" w:rsidR="00A31B46" w:rsidRDefault="00A31B46" w:rsidP="00A31B46">
            <w:pPr>
              <w:pStyle w:val="Akapitzlist"/>
              <w:ind w:left="0"/>
              <w:jc w:val="both"/>
              <w:rPr>
                <w:rFonts w:ascii="Cambria" w:hAnsi="Cambria"/>
                <w:b/>
                <w:bCs/>
              </w:rPr>
            </w:pPr>
          </w:p>
        </w:tc>
        <w:tc>
          <w:tcPr>
            <w:tcW w:w="5806" w:type="dxa"/>
          </w:tcPr>
          <w:p w14:paraId="590DD61A" w14:textId="77777777" w:rsidR="00A31B46" w:rsidRDefault="00A31B46" w:rsidP="00A31B46">
            <w:pPr>
              <w:pStyle w:val="Akapitzlist"/>
              <w:ind w:left="0"/>
              <w:jc w:val="both"/>
              <w:rPr>
                <w:rFonts w:ascii="Cambria" w:hAnsi="Cambria"/>
                <w:b/>
                <w:bCs/>
              </w:rPr>
            </w:pPr>
          </w:p>
        </w:tc>
      </w:tr>
      <w:tr w:rsidR="00A31B46" w14:paraId="3CC46705" w14:textId="77777777" w:rsidTr="00A31B46">
        <w:tc>
          <w:tcPr>
            <w:tcW w:w="2536" w:type="dxa"/>
          </w:tcPr>
          <w:p w14:paraId="776A0A70" w14:textId="77777777" w:rsidR="00A31B46" w:rsidRDefault="00A31B46" w:rsidP="00A31B46">
            <w:pPr>
              <w:pStyle w:val="Akapitzlist"/>
              <w:ind w:left="0"/>
              <w:jc w:val="both"/>
              <w:rPr>
                <w:rFonts w:ascii="Cambria" w:hAnsi="Cambria"/>
                <w:b/>
                <w:bCs/>
              </w:rPr>
            </w:pPr>
          </w:p>
          <w:p w14:paraId="61EA236F" w14:textId="77777777" w:rsidR="00A31B46" w:rsidRDefault="00A31B46" w:rsidP="00A31B46">
            <w:pPr>
              <w:pStyle w:val="Akapitzlist"/>
              <w:ind w:left="0"/>
              <w:jc w:val="both"/>
              <w:rPr>
                <w:rFonts w:ascii="Cambria" w:hAnsi="Cambria"/>
                <w:b/>
                <w:bCs/>
              </w:rPr>
            </w:pPr>
            <w:r>
              <w:rPr>
                <w:rFonts w:ascii="Cambria" w:hAnsi="Cambria"/>
                <w:b/>
                <w:bCs/>
              </w:rPr>
              <w:t>Osoba do kontaktu</w:t>
            </w:r>
          </w:p>
          <w:p w14:paraId="3C984634" w14:textId="3A1F681E" w:rsidR="00A31B46" w:rsidRDefault="00A31B46" w:rsidP="00A31B46">
            <w:pPr>
              <w:pStyle w:val="Akapitzlist"/>
              <w:ind w:left="0"/>
              <w:jc w:val="both"/>
              <w:rPr>
                <w:rFonts w:ascii="Cambria" w:hAnsi="Cambria"/>
                <w:b/>
                <w:bCs/>
              </w:rPr>
            </w:pPr>
          </w:p>
        </w:tc>
        <w:tc>
          <w:tcPr>
            <w:tcW w:w="5806" w:type="dxa"/>
          </w:tcPr>
          <w:p w14:paraId="38CA1CEC" w14:textId="77777777" w:rsidR="00A31B46" w:rsidRDefault="00A31B46" w:rsidP="00A31B46">
            <w:pPr>
              <w:pStyle w:val="Akapitzlist"/>
              <w:ind w:left="0"/>
              <w:jc w:val="both"/>
              <w:rPr>
                <w:rFonts w:ascii="Cambria" w:hAnsi="Cambria"/>
                <w:b/>
                <w:bCs/>
              </w:rPr>
            </w:pPr>
          </w:p>
        </w:tc>
      </w:tr>
    </w:tbl>
    <w:p w14:paraId="5532EDEB" w14:textId="77D5CEAA" w:rsidR="00A31B46" w:rsidRDefault="00A31B46" w:rsidP="00A31B46">
      <w:pPr>
        <w:pStyle w:val="Akapitzlist"/>
        <w:jc w:val="both"/>
        <w:rPr>
          <w:rFonts w:ascii="Cambria" w:hAnsi="Cambria"/>
          <w:b/>
          <w:bCs/>
        </w:rPr>
      </w:pPr>
    </w:p>
    <w:p w14:paraId="60663D27" w14:textId="4B288B54" w:rsidR="00A31B46" w:rsidRDefault="00A31B46" w:rsidP="00E86C61">
      <w:pPr>
        <w:pStyle w:val="Akapitzlist"/>
        <w:spacing w:line="360" w:lineRule="auto"/>
        <w:jc w:val="both"/>
        <w:rPr>
          <w:rFonts w:ascii="Cambria" w:hAnsi="Cambria"/>
        </w:rPr>
      </w:pPr>
      <w:r>
        <w:rPr>
          <w:rFonts w:ascii="Cambria" w:hAnsi="Cambria"/>
        </w:rPr>
        <w:t>W odpowiedzi na za</w:t>
      </w:r>
      <w:r w:rsidR="002A2E1F">
        <w:rPr>
          <w:rFonts w:ascii="Cambria" w:hAnsi="Cambria"/>
        </w:rPr>
        <w:t>p</w:t>
      </w:r>
      <w:r>
        <w:rPr>
          <w:rFonts w:ascii="Cambria" w:hAnsi="Cambria"/>
        </w:rPr>
        <w:t>ytanie ofertowe z dnia ja niżej podpisany/ my niżej podpisani, niniejszym oświadczam/oświadczamy, co następuje:</w:t>
      </w:r>
    </w:p>
    <w:p w14:paraId="2055F301" w14:textId="374DA92A" w:rsidR="00A31B46" w:rsidRDefault="00A31B46" w:rsidP="00E86C61">
      <w:pPr>
        <w:pStyle w:val="Akapitzlist"/>
        <w:numPr>
          <w:ilvl w:val="0"/>
          <w:numId w:val="2"/>
        </w:numPr>
        <w:spacing w:line="360" w:lineRule="auto"/>
        <w:jc w:val="both"/>
        <w:rPr>
          <w:rFonts w:ascii="Cambria" w:hAnsi="Cambria"/>
        </w:rPr>
      </w:pPr>
      <w:r>
        <w:rPr>
          <w:rFonts w:ascii="Cambria" w:hAnsi="Cambria"/>
        </w:rPr>
        <w:t xml:space="preserve">Oferuję/Oferujemy wykonanie przedmiotu zamówienia zgodnie z warunkami i wymaganiami określonymi przez Zamawiającego w zapytaniu ofertowym. </w:t>
      </w:r>
    </w:p>
    <w:p w14:paraId="395F7139" w14:textId="5A354863" w:rsidR="00A31B46" w:rsidRDefault="00A31B46" w:rsidP="00E86C61">
      <w:pPr>
        <w:pStyle w:val="Akapitzlist"/>
        <w:numPr>
          <w:ilvl w:val="0"/>
          <w:numId w:val="2"/>
        </w:numPr>
        <w:spacing w:line="360" w:lineRule="auto"/>
        <w:jc w:val="both"/>
        <w:rPr>
          <w:rFonts w:ascii="Cambria" w:hAnsi="Cambria"/>
        </w:rPr>
      </w:pPr>
      <w:r>
        <w:rPr>
          <w:rFonts w:ascii="Cambria" w:hAnsi="Cambria"/>
        </w:rPr>
        <w:t xml:space="preserve">Potwierdzam/ Potwierdzamy, że cena podana w ofercie uwzględnia wszystkie koszty wykonania zamówienia. </w:t>
      </w:r>
    </w:p>
    <w:p w14:paraId="4926F58D" w14:textId="43ADF4D7" w:rsidR="00A31B46" w:rsidRDefault="00A31B46" w:rsidP="00E86C61">
      <w:pPr>
        <w:pStyle w:val="Akapitzlist"/>
        <w:numPr>
          <w:ilvl w:val="0"/>
          <w:numId w:val="2"/>
        </w:numPr>
        <w:spacing w:line="360" w:lineRule="auto"/>
        <w:jc w:val="both"/>
        <w:rPr>
          <w:rFonts w:ascii="Cambria" w:hAnsi="Cambria"/>
        </w:rPr>
      </w:pPr>
      <w:r>
        <w:rPr>
          <w:rFonts w:ascii="Cambria" w:hAnsi="Cambria"/>
        </w:rPr>
        <w:t xml:space="preserve">Potwierdzam/ Potwierdzamy, że zapoznałem/-łam/-liśmy się z treścią zapytania ofertowego, przyjmujemy </w:t>
      </w:r>
      <w:r w:rsidR="00E11FC0">
        <w:rPr>
          <w:rFonts w:ascii="Cambria" w:hAnsi="Cambria"/>
        </w:rPr>
        <w:t xml:space="preserve"> warunki w nim zawarte i nie wnosimy do nich zastrzeżeń. </w:t>
      </w:r>
    </w:p>
    <w:p w14:paraId="0396AC82" w14:textId="7DB02657" w:rsidR="00FC1C23" w:rsidRDefault="00FC1C23" w:rsidP="00E86C61">
      <w:pPr>
        <w:pStyle w:val="Akapitzlist"/>
        <w:numPr>
          <w:ilvl w:val="0"/>
          <w:numId w:val="2"/>
        </w:numPr>
        <w:spacing w:line="360" w:lineRule="auto"/>
        <w:jc w:val="both"/>
        <w:rPr>
          <w:rFonts w:ascii="Cambria" w:hAnsi="Cambria"/>
        </w:rPr>
      </w:pPr>
      <w:r>
        <w:rPr>
          <w:rFonts w:ascii="Cambria" w:hAnsi="Cambria"/>
        </w:rPr>
        <w:t xml:space="preserve">Wykonawca przystąpi do naprawy (faktyczny czas reakcji serwisu)- do … godzin od chwili zgłoszenia usterki. </w:t>
      </w:r>
    </w:p>
    <w:p w14:paraId="69BBD3E9" w14:textId="4D1A099C" w:rsidR="00FC1C23" w:rsidRDefault="00FC1C23" w:rsidP="00E86C61">
      <w:pPr>
        <w:pStyle w:val="Akapitzlist"/>
        <w:numPr>
          <w:ilvl w:val="0"/>
          <w:numId w:val="2"/>
        </w:numPr>
        <w:spacing w:line="360" w:lineRule="auto"/>
        <w:jc w:val="both"/>
        <w:rPr>
          <w:rFonts w:ascii="Cambria" w:hAnsi="Cambria"/>
        </w:rPr>
      </w:pPr>
      <w:r>
        <w:rPr>
          <w:rFonts w:ascii="Cambria" w:hAnsi="Cambria"/>
        </w:rPr>
        <w:lastRenderedPageBreak/>
        <w:t xml:space="preserve">W okresie gwarancji Wykonawca zobowiązuje się dokonywać bezpłatnie napraw przedmiotu zamówienia w terminie ….. dni liczonych od dnia zgłoszenia na adres e-mail: ……………………………………………. – wad, usterek lub innych uszkodzeń. </w:t>
      </w:r>
    </w:p>
    <w:p w14:paraId="7AEF9084" w14:textId="10526B5D" w:rsidR="00FC1C23" w:rsidRDefault="00FC1C23" w:rsidP="00E86C61">
      <w:pPr>
        <w:pStyle w:val="Akapitzlist"/>
        <w:numPr>
          <w:ilvl w:val="0"/>
          <w:numId w:val="2"/>
        </w:numPr>
        <w:spacing w:line="360" w:lineRule="auto"/>
        <w:jc w:val="both"/>
        <w:rPr>
          <w:rFonts w:ascii="Cambria" w:hAnsi="Cambria"/>
        </w:rPr>
      </w:pPr>
      <w:r>
        <w:rPr>
          <w:rFonts w:ascii="Cambria" w:hAnsi="Cambria"/>
        </w:rPr>
        <w:t xml:space="preserve">W przypadku gdy naprawa wymagać będzie sprowadzenia części termin naprawy może zostać przedłużony do ………………. dni, po wcześniejszym uzgodnieniu terminu z Zamawiającym. Okres gwarancji zostanie przedłużony o czas naprawy. </w:t>
      </w:r>
    </w:p>
    <w:p w14:paraId="44ED8D0D" w14:textId="2B1E6BED" w:rsidR="00E86C61" w:rsidRDefault="00E86C61" w:rsidP="00E86C61">
      <w:pPr>
        <w:pStyle w:val="Akapitzlist"/>
        <w:numPr>
          <w:ilvl w:val="0"/>
          <w:numId w:val="2"/>
        </w:numPr>
        <w:spacing w:line="360" w:lineRule="auto"/>
        <w:jc w:val="both"/>
        <w:rPr>
          <w:rFonts w:ascii="Cambria" w:hAnsi="Cambria"/>
        </w:rPr>
      </w:pPr>
      <w:r>
        <w:rPr>
          <w:rFonts w:ascii="Cambria" w:hAnsi="Cambria"/>
        </w:rPr>
        <w:t xml:space="preserve">Na wymienione w ramach serwisu elementy Zamawiającemu przysługuje gwarancja producenta tych elementów. </w:t>
      </w:r>
    </w:p>
    <w:p w14:paraId="77D60B1C" w14:textId="063D0F25" w:rsidR="00E86C61" w:rsidRPr="00E86C61" w:rsidRDefault="00E86C61" w:rsidP="00E86C61">
      <w:pPr>
        <w:pStyle w:val="Akapitzlist"/>
        <w:numPr>
          <w:ilvl w:val="0"/>
          <w:numId w:val="2"/>
        </w:numPr>
        <w:spacing w:line="360" w:lineRule="auto"/>
        <w:jc w:val="both"/>
        <w:rPr>
          <w:rFonts w:ascii="Cambria" w:hAnsi="Cambria"/>
        </w:rPr>
      </w:pPr>
      <w:r>
        <w:rPr>
          <w:rFonts w:ascii="Cambria" w:hAnsi="Cambria"/>
        </w:rPr>
        <w:t>W przypadku wystąpienia ww. wad, usterek lub uszkodzeń Zamawiający zobowiązany jest zawiadomić bez zbędnej zwłoki Wykonawcę mailowo, na dres: ……………………………… (niezwłocznie po ich stwierdzeniu). Osobą do kontaktów w tym zakresie po stronie Wykonawcy jest: ……………………………………………………………………...</w:t>
      </w:r>
    </w:p>
    <w:p w14:paraId="65D8D18B" w14:textId="3C22E0B2" w:rsidR="00E11FC0" w:rsidRDefault="00E11FC0" w:rsidP="00E86C61">
      <w:pPr>
        <w:pStyle w:val="Akapitzlist"/>
        <w:numPr>
          <w:ilvl w:val="0"/>
          <w:numId w:val="2"/>
        </w:numPr>
        <w:spacing w:line="360" w:lineRule="auto"/>
        <w:jc w:val="both"/>
        <w:rPr>
          <w:rFonts w:ascii="Cambria" w:hAnsi="Cambria"/>
        </w:rPr>
      </w:pPr>
      <w:r>
        <w:rPr>
          <w:rFonts w:ascii="Cambria" w:hAnsi="Cambria"/>
        </w:rPr>
        <w:t xml:space="preserve">Oświadczam/ Oświadczamy, iż wszystkie informacje zamieszczone w ofercie są aktualne i prawdziwe. </w:t>
      </w:r>
    </w:p>
    <w:p w14:paraId="52BDED79" w14:textId="3A707795" w:rsidR="00102063" w:rsidRDefault="00E11FC0" w:rsidP="00E11FC0">
      <w:pPr>
        <w:pStyle w:val="Akapitzlist"/>
        <w:numPr>
          <w:ilvl w:val="0"/>
          <w:numId w:val="2"/>
        </w:numPr>
        <w:spacing w:line="360" w:lineRule="auto"/>
        <w:jc w:val="both"/>
        <w:rPr>
          <w:rFonts w:ascii="Cambria" w:hAnsi="Cambria"/>
        </w:rPr>
      </w:pPr>
      <w:r>
        <w:rPr>
          <w:rFonts w:ascii="Cambria" w:hAnsi="Cambria"/>
        </w:rPr>
        <w:t>Oświadczam/ Oświadczamy, ze uważam/y się za związanego/</w:t>
      </w:r>
      <w:proofErr w:type="spellStart"/>
      <w:r>
        <w:rPr>
          <w:rFonts w:ascii="Cambria" w:hAnsi="Cambria"/>
        </w:rPr>
        <w:t>ych</w:t>
      </w:r>
      <w:proofErr w:type="spellEnd"/>
      <w:r>
        <w:rPr>
          <w:rFonts w:ascii="Cambria" w:hAnsi="Cambria"/>
        </w:rPr>
        <w:t xml:space="preserve"> ofertą na czas wskazany w zapytaniu ofertowym. </w:t>
      </w:r>
    </w:p>
    <w:p w14:paraId="07A8733D" w14:textId="47819DA0" w:rsidR="00E86C61" w:rsidRDefault="00E86C61" w:rsidP="00E86C61">
      <w:pPr>
        <w:spacing w:line="360" w:lineRule="auto"/>
        <w:jc w:val="both"/>
        <w:rPr>
          <w:rFonts w:ascii="Cambria" w:hAnsi="Cambria"/>
        </w:rPr>
      </w:pPr>
    </w:p>
    <w:p w14:paraId="5288DC37" w14:textId="677502B2" w:rsidR="00E86C61" w:rsidRDefault="00E86C61" w:rsidP="00E86C61">
      <w:pPr>
        <w:spacing w:line="360" w:lineRule="auto"/>
        <w:jc w:val="both"/>
        <w:rPr>
          <w:rFonts w:ascii="Cambria" w:hAnsi="Cambria"/>
        </w:rPr>
      </w:pPr>
    </w:p>
    <w:p w14:paraId="0EF542E7" w14:textId="72146265" w:rsidR="00E86C61" w:rsidRDefault="00E86C61" w:rsidP="00E86C61">
      <w:pPr>
        <w:spacing w:line="360" w:lineRule="auto"/>
        <w:jc w:val="both"/>
        <w:rPr>
          <w:rFonts w:ascii="Cambria" w:hAnsi="Cambria"/>
        </w:rPr>
      </w:pPr>
    </w:p>
    <w:p w14:paraId="130FABAA" w14:textId="5B394CAF" w:rsidR="00E86C61" w:rsidRDefault="00E86C61" w:rsidP="00E86C61">
      <w:pPr>
        <w:spacing w:line="360" w:lineRule="auto"/>
        <w:jc w:val="both"/>
        <w:rPr>
          <w:rFonts w:ascii="Cambria" w:hAnsi="Cambria"/>
        </w:rPr>
      </w:pPr>
    </w:p>
    <w:p w14:paraId="403FAAB1" w14:textId="65842F53" w:rsidR="00E86C61" w:rsidRDefault="00E86C61" w:rsidP="00E86C61">
      <w:pPr>
        <w:spacing w:line="360" w:lineRule="auto"/>
        <w:jc w:val="both"/>
        <w:rPr>
          <w:rFonts w:ascii="Cambria" w:hAnsi="Cambria"/>
        </w:rPr>
      </w:pPr>
    </w:p>
    <w:p w14:paraId="1B1879FE" w14:textId="150CBBE6" w:rsidR="00E86C61" w:rsidRDefault="00E86C61" w:rsidP="00E86C61">
      <w:pPr>
        <w:spacing w:line="360" w:lineRule="auto"/>
        <w:jc w:val="both"/>
        <w:rPr>
          <w:rFonts w:ascii="Cambria" w:hAnsi="Cambria"/>
        </w:rPr>
      </w:pPr>
    </w:p>
    <w:p w14:paraId="249129FE" w14:textId="7004BB07" w:rsidR="00E86C61" w:rsidRDefault="00E86C61" w:rsidP="00E86C61">
      <w:pPr>
        <w:spacing w:line="360" w:lineRule="auto"/>
        <w:jc w:val="both"/>
        <w:rPr>
          <w:rFonts w:ascii="Cambria" w:hAnsi="Cambria"/>
        </w:rPr>
      </w:pPr>
    </w:p>
    <w:p w14:paraId="0087FFDF" w14:textId="7C6FB918" w:rsidR="00E86C61" w:rsidRDefault="00E86C61" w:rsidP="00E86C61">
      <w:pPr>
        <w:spacing w:line="360" w:lineRule="auto"/>
        <w:jc w:val="both"/>
        <w:rPr>
          <w:rFonts w:ascii="Cambria" w:hAnsi="Cambria"/>
        </w:rPr>
      </w:pPr>
    </w:p>
    <w:p w14:paraId="651CB891" w14:textId="19E178CE" w:rsidR="00E86C61" w:rsidRDefault="00E86C61" w:rsidP="00E86C61">
      <w:pPr>
        <w:spacing w:line="360" w:lineRule="auto"/>
        <w:jc w:val="both"/>
        <w:rPr>
          <w:rFonts w:ascii="Cambria" w:hAnsi="Cambria"/>
        </w:rPr>
      </w:pPr>
    </w:p>
    <w:p w14:paraId="79E4406A" w14:textId="44880A95" w:rsidR="00E86C61" w:rsidRDefault="00E86C61" w:rsidP="00E86C61">
      <w:pPr>
        <w:spacing w:line="360" w:lineRule="auto"/>
        <w:jc w:val="both"/>
        <w:rPr>
          <w:rFonts w:ascii="Cambria" w:hAnsi="Cambria"/>
        </w:rPr>
      </w:pPr>
    </w:p>
    <w:p w14:paraId="320ADB82" w14:textId="6593DAD9" w:rsidR="00E86C61" w:rsidRDefault="00E86C61" w:rsidP="00E86C61">
      <w:pPr>
        <w:spacing w:line="360" w:lineRule="auto"/>
        <w:jc w:val="both"/>
        <w:rPr>
          <w:rFonts w:ascii="Cambria" w:hAnsi="Cambria"/>
        </w:rPr>
      </w:pPr>
    </w:p>
    <w:p w14:paraId="743FA1C0" w14:textId="482D4AAB" w:rsidR="00E86C61" w:rsidRDefault="00E86C61" w:rsidP="00E86C61">
      <w:pPr>
        <w:spacing w:line="360" w:lineRule="auto"/>
        <w:jc w:val="both"/>
        <w:rPr>
          <w:rFonts w:ascii="Cambria" w:hAnsi="Cambria"/>
        </w:rPr>
      </w:pPr>
    </w:p>
    <w:p w14:paraId="0C966F25" w14:textId="02329CF0" w:rsidR="00E86C61" w:rsidRDefault="00E86C61" w:rsidP="00E86C61">
      <w:pPr>
        <w:spacing w:line="360" w:lineRule="auto"/>
        <w:jc w:val="both"/>
        <w:rPr>
          <w:rFonts w:ascii="Cambria" w:hAnsi="Cambria"/>
        </w:rPr>
      </w:pPr>
    </w:p>
    <w:p w14:paraId="6ABB4308" w14:textId="2D076B51" w:rsidR="00E86C61" w:rsidRDefault="00E86C61" w:rsidP="00E86C61">
      <w:pPr>
        <w:spacing w:line="360" w:lineRule="auto"/>
        <w:jc w:val="both"/>
        <w:rPr>
          <w:rFonts w:ascii="Cambria" w:hAnsi="Cambria"/>
        </w:rPr>
      </w:pPr>
    </w:p>
    <w:p w14:paraId="10ACD201" w14:textId="77777777" w:rsidR="00E86C61" w:rsidRPr="00E86C61" w:rsidRDefault="00E86C61" w:rsidP="00E86C61">
      <w:pPr>
        <w:spacing w:line="360" w:lineRule="auto"/>
        <w:jc w:val="both"/>
        <w:rPr>
          <w:rFonts w:ascii="Cambria" w:hAnsi="Cambria"/>
        </w:rPr>
      </w:pPr>
    </w:p>
    <w:p w14:paraId="59997AF9" w14:textId="25694662" w:rsidR="00E11FC0" w:rsidRDefault="00E11FC0" w:rsidP="00E11FC0">
      <w:pPr>
        <w:jc w:val="both"/>
        <w:rPr>
          <w:rFonts w:ascii="Cambria" w:hAnsi="Cambria"/>
          <w:b/>
          <w:bCs/>
        </w:rPr>
      </w:pPr>
      <w:r>
        <w:rPr>
          <w:rFonts w:ascii="Cambria" w:hAnsi="Cambria"/>
          <w:b/>
          <w:bCs/>
        </w:rPr>
        <w:t xml:space="preserve">Oferujemy wykonanie przedmiotu zamówienia za kwotę: </w:t>
      </w:r>
    </w:p>
    <w:p w14:paraId="36BB431A" w14:textId="4909FBFC" w:rsidR="00E11FC0" w:rsidRDefault="00E11FC0" w:rsidP="00E11FC0">
      <w:pPr>
        <w:jc w:val="both"/>
        <w:rPr>
          <w:rFonts w:ascii="Cambria" w:hAnsi="Cambria"/>
        </w:rPr>
      </w:pPr>
    </w:p>
    <w:tbl>
      <w:tblPr>
        <w:tblW w:w="11166" w:type="dxa"/>
        <w:tblInd w:w="-1027" w:type="dxa"/>
        <w:tblLayout w:type="fixed"/>
        <w:tblLook w:val="04A0" w:firstRow="1" w:lastRow="0" w:firstColumn="1" w:lastColumn="0" w:noHBand="0" w:noVBand="1"/>
      </w:tblPr>
      <w:tblGrid>
        <w:gridCol w:w="604"/>
        <w:gridCol w:w="2194"/>
        <w:gridCol w:w="1183"/>
        <w:gridCol w:w="1461"/>
        <w:gridCol w:w="660"/>
        <w:gridCol w:w="1062"/>
        <w:gridCol w:w="1062"/>
        <w:gridCol w:w="1062"/>
        <w:gridCol w:w="1878"/>
      </w:tblGrid>
      <w:tr w:rsidR="004066AB" w:rsidRPr="00102063" w14:paraId="21134127" w14:textId="77777777" w:rsidTr="004066AB">
        <w:trPr>
          <w:trHeight w:val="1817"/>
        </w:trPr>
        <w:tc>
          <w:tcPr>
            <w:tcW w:w="604" w:type="dxa"/>
            <w:tcBorders>
              <w:top w:val="single" w:sz="4" w:space="0" w:color="000000"/>
              <w:left w:val="single" w:sz="4" w:space="0" w:color="000000"/>
              <w:bottom w:val="single" w:sz="4" w:space="0" w:color="000000"/>
              <w:right w:val="nil"/>
            </w:tcBorders>
            <w:vAlign w:val="center"/>
            <w:hideMark/>
          </w:tcPr>
          <w:p w14:paraId="2D728955" w14:textId="77777777" w:rsidR="004066AB" w:rsidRPr="00102063" w:rsidRDefault="004066AB" w:rsidP="00102063">
            <w:pPr>
              <w:jc w:val="both"/>
              <w:rPr>
                <w:rFonts w:ascii="Cambria" w:hAnsi="Cambria"/>
              </w:rPr>
            </w:pPr>
            <w:r w:rsidRPr="00102063">
              <w:rPr>
                <w:rFonts w:ascii="Cambria" w:hAnsi="Cambria"/>
                <w:b/>
              </w:rPr>
              <w:t>Lp.</w:t>
            </w:r>
          </w:p>
        </w:tc>
        <w:tc>
          <w:tcPr>
            <w:tcW w:w="2194" w:type="dxa"/>
            <w:tcBorders>
              <w:top w:val="single" w:sz="4" w:space="0" w:color="000000"/>
              <w:left w:val="single" w:sz="4" w:space="0" w:color="000000"/>
              <w:bottom w:val="single" w:sz="4" w:space="0" w:color="000000"/>
              <w:right w:val="nil"/>
            </w:tcBorders>
            <w:vAlign w:val="center"/>
            <w:hideMark/>
          </w:tcPr>
          <w:p w14:paraId="1E0B5D98" w14:textId="77777777" w:rsidR="004066AB" w:rsidRPr="00102063" w:rsidRDefault="004066AB" w:rsidP="00E86C61">
            <w:pPr>
              <w:jc w:val="center"/>
              <w:rPr>
                <w:rFonts w:ascii="Cambria" w:hAnsi="Cambria"/>
                <w:sz w:val="20"/>
                <w:szCs w:val="20"/>
              </w:rPr>
            </w:pPr>
            <w:r w:rsidRPr="00102063">
              <w:rPr>
                <w:rFonts w:ascii="Cambria" w:hAnsi="Cambria"/>
                <w:b/>
                <w:sz w:val="20"/>
                <w:szCs w:val="20"/>
              </w:rPr>
              <w:t>Nazwa</w:t>
            </w:r>
          </w:p>
        </w:tc>
        <w:tc>
          <w:tcPr>
            <w:tcW w:w="1183" w:type="dxa"/>
            <w:tcBorders>
              <w:top w:val="single" w:sz="4" w:space="0" w:color="000000"/>
              <w:left w:val="single" w:sz="4" w:space="0" w:color="000000"/>
              <w:bottom w:val="single" w:sz="4" w:space="0" w:color="000000"/>
              <w:right w:val="nil"/>
            </w:tcBorders>
            <w:vAlign w:val="center"/>
            <w:hideMark/>
          </w:tcPr>
          <w:p w14:paraId="35125049" w14:textId="77777777" w:rsidR="004066AB" w:rsidRPr="00102063" w:rsidRDefault="004066AB" w:rsidP="00E86C61">
            <w:pPr>
              <w:jc w:val="center"/>
              <w:rPr>
                <w:rFonts w:ascii="Cambria" w:hAnsi="Cambria"/>
                <w:sz w:val="20"/>
                <w:szCs w:val="20"/>
              </w:rPr>
            </w:pPr>
            <w:r w:rsidRPr="00102063">
              <w:rPr>
                <w:rFonts w:ascii="Cambria" w:hAnsi="Cambria"/>
                <w:b/>
                <w:sz w:val="20"/>
                <w:szCs w:val="20"/>
              </w:rPr>
              <w:t>Jednostka miary</w:t>
            </w:r>
          </w:p>
        </w:tc>
        <w:tc>
          <w:tcPr>
            <w:tcW w:w="1461" w:type="dxa"/>
            <w:tcBorders>
              <w:top w:val="single" w:sz="4" w:space="0" w:color="000000"/>
              <w:left w:val="single" w:sz="4" w:space="0" w:color="000000"/>
              <w:bottom w:val="single" w:sz="4" w:space="0" w:color="000000"/>
              <w:right w:val="nil"/>
            </w:tcBorders>
            <w:vAlign w:val="center"/>
            <w:hideMark/>
          </w:tcPr>
          <w:p w14:paraId="1A9EBF9D" w14:textId="77777777" w:rsidR="004066AB" w:rsidRPr="00102063" w:rsidRDefault="004066AB" w:rsidP="00E86C61">
            <w:pPr>
              <w:jc w:val="center"/>
              <w:rPr>
                <w:rFonts w:ascii="Cambria" w:hAnsi="Cambria"/>
                <w:sz w:val="20"/>
                <w:szCs w:val="20"/>
              </w:rPr>
            </w:pPr>
            <w:r w:rsidRPr="00102063">
              <w:rPr>
                <w:rFonts w:ascii="Cambria" w:hAnsi="Cambria"/>
                <w:b/>
                <w:sz w:val="20"/>
                <w:szCs w:val="20"/>
              </w:rPr>
              <w:t>Cena jednostkowa brutto</w:t>
            </w:r>
          </w:p>
        </w:tc>
        <w:tc>
          <w:tcPr>
            <w:tcW w:w="660" w:type="dxa"/>
            <w:tcBorders>
              <w:top w:val="single" w:sz="4" w:space="0" w:color="000000"/>
              <w:left w:val="single" w:sz="4" w:space="0" w:color="000000"/>
              <w:bottom w:val="single" w:sz="4" w:space="0" w:color="000000"/>
              <w:right w:val="nil"/>
            </w:tcBorders>
            <w:vAlign w:val="center"/>
            <w:hideMark/>
          </w:tcPr>
          <w:p w14:paraId="57299B43" w14:textId="77777777" w:rsidR="004066AB" w:rsidRPr="00102063" w:rsidRDefault="004066AB" w:rsidP="00E86C61">
            <w:pPr>
              <w:jc w:val="center"/>
              <w:rPr>
                <w:rFonts w:ascii="Cambria" w:hAnsi="Cambria"/>
                <w:sz w:val="20"/>
                <w:szCs w:val="20"/>
              </w:rPr>
            </w:pPr>
            <w:r w:rsidRPr="00102063">
              <w:rPr>
                <w:rFonts w:ascii="Cambria" w:hAnsi="Cambria"/>
                <w:b/>
                <w:sz w:val="20"/>
                <w:szCs w:val="20"/>
              </w:rPr>
              <w:t>Ilość</w:t>
            </w:r>
          </w:p>
        </w:tc>
        <w:tc>
          <w:tcPr>
            <w:tcW w:w="1062" w:type="dxa"/>
            <w:tcBorders>
              <w:top w:val="single" w:sz="4" w:space="0" w:color="000000"/>
              <w:left w:val="single" w:sz="4" w:space="0" w:color="000000"/>
              <w:bottom w:val="single" w:sz="4" w:space="0" w:color="000000"/>
              <w:right w:val="single" w:sz="4" w:space="0" w:color="000000"/>
            </w:tcBorders>
          </w:tcPr>
          <w:p w14:paraId="0745BF1F" w14:textId="77777777" w:rsidR="004066AB" w:rsidRPr="004066AB" w:rsidRDefault="004066AB" w:rsidP="00E86C61">
            <w:pPr>
              <w:jc w:val="center"/>
              <w:rPr>
                <w:rFonts w:ascii="Cambria" w:hAnsi="Cambria"/>
                <w:b/>
                <w:sz w:val="20"/>
                <w:szCs w:val="20"/>
              </w:rPr>
            </w:pPr>
          </w:p>
          <w:p w14:paraId="12700613" w14:textId="73E730BD" w:rsidR="004066AB" w:rsidRPr="004066AB" w:rsidRDefault="004066AB" w:rsidP="00E86C61">
            <w:pPr>
              <w:jc w:val="center"/>
              <w:rPr>
                <w:rFonts w:ascii="Cambria" w:hAnsi="Cambria"/>
                <w:b/>
                <w:sz w:val="20"/>
                <w:szCs w:val="20"/>
              </w:rPr>
            </w:pPr>
            <w:r w:rsidRPr="004066AB">
              <w:rPr>
                <w:rFonts w:ascii="Cambria" w:hAnsi="Cambria"/>
                <w:b/>
                <w:sz w:val="20"/>
                <w:szCs w:val="20"/>
              </w:rPr>
              <w:t>Wartość netto</w:t>
            </w:r>
          </w:p>
          <w:p w14:paraId="4B777697" w14:textId="77777777" w:rsidR="004066AB" w:rsidRPr="004066AB" w:rsidRDefault="004066AB" w:rsidP="00E86C61">
            <w:pPr>
              <w:jc w:val="center"/>
              <w:rPr>
                <w:rFonts w:ascii="Cambria" w:hAnsi="Cambria"/>
                <w:b/>
                <w:sz w:val="20"/>
                <w:szCs w:val="20"/>
              </w:rPr>
            </w:pPr>
          </w:p>
        </w:tc>
        <w:tc>
          <w:tcPr>
            <w:tcW w:w="1062" w:type="dxa"/>
            <w:tcBorders>
              <w:top w:val="single" w:sz="4" w:space="0" w:color="000000"/>
              <w:left w:val="single" w:sz="4" w:space="0" w:color="000000"/>
              <w:bottom w:val="single" w:sz="4" w:space="0" w:color="000000"/>
              <w:right w:val="single" w:sz="4" w:space="0" w:color="000000"/>
            </w:tcBorders>
          </w:tcPr>
          <w:p w14:paraId="37527750" w14:textId="77777777" w:rsidR="004066AB" w:rsidRPr="004066AB" w:rsidRDefault="004066AB" w:rsidP="00E86C61">
            <w:pPr>
              <w:jc w:val="center"/>
              <w:rPr>
                <w:rFonts w:ascii="Cambria" w:hAnsi="Cambria"/>
                <w:b/>
                <w:sz w:val="20"/>
                <w:szCs w:val="20"/>
              </w:rPr>
            </w:pPr>
          </w:p>
          <w:p w14:paraId="27205B03" w14:textId="71B80FF3" w:rsidR="004066AB" w:rsidRPr="004066AB" w:rsidRDefault="004066AB" w:rsidP="00E86C61">
            <w:pPr>
              <w:jc w:val="center"/>
              <w:rPr>
                <w:rFonts w:ascii="Cambria" w:hAnsi="Cambria"/>
                <w:b/>
                <w:sz w:val="20"/>
                <w:szCs w:val="20"/>
              </w:rPr>
            </w:pPr>
            <w:r w:rsidRPr="004066AB">
              <w:rPr>
                <w:rFonts w:ascii="Cambria" w:hAnsi="Cambria"/>
                <w:b/>
                <w:sz w:val="20"/>
                <w:szCs w:val="20"/>
              </w:rPr>
              <w:t>VAT</w:t>
            </w:r>
          </w:p>
        </w:tc>
        <w:tc>
          <w:tcPr>
            <w:tcW w:w="1062" w:type="dxa"/>
            <w:tcBorders>
              <w:top w:val="single" w:sz="4" w:space="0" w:color="000000"/>
              <w:left w:val="single" w:sz="4" w:space="0" w:color="000000"/>
              <w:bottom w:val="single" w:sz="4" w:space="0" w:color="000000"/>
              <w:right w:val="nil"/>
            </w:tcBorders>
            <w:vAlign w:val="center"/>
            <w:hideMark/>
          </w:tcPr>
          <w:p w14:paraId="72364024" w14:textId="45E96DA6" w:rsidR="004066AB" w:rsidRPr="00102063" w:rsidRDefault="004066AB" w:rsidP="00E86C61">
            <w:pPr>
              <w:jc w:val="center"/>
              <w:rPr>
                <w:rFonts w:ascii="Cambria" w:hAnsi="Cambria"/>
                <w:sz w:val="20"/>
                <w:szCs w:val="20"/>
              </w:rPr>
            </w:pPr>
            <w:r w:rsidRPr="00102063">
              <w:rPr>
                <w:rFonts w:ascii="Cambria" w:hAnsi="Cambria"/>
                <w:b/>
                <w:sz w:val="20"/>
                <w:szCs w:val="20"/>
              </w:rPr>
              <w:t>Wartość brutto</w:t>
            </w:r>
          </w:p>
        </w:tc>
        <w:tc>
          <w:tcPr>
            <w:tcW w:w="1878" w:type="dxa"/>
            <w:tcBorders>
              <w:top w:val="single" w:sz="4" w:space="0" w:color="000000"/>
              <w:left w:val="single" w:sz="4" w:space="0" w:color="000000"/>
              <w:bottom w:val="single" w:sz="4" w:space="0" w:color="000000"/>
              <w:right w:val="single" w:sz="4" w:space="0" w:color="000000"/>
            </w:tcBorders>
            <w:vAlign w:val="center"/>
            <w:hideMark/>
          </w:tcPr>
          <w:p w14:paraId="26478703" w14:textId="1E562914" w:rsidR="00E86C61" w:rsidRPr="00E86C61" w:rsidRDefault="004066AB" w:rsidP="00E86C61">
            <w:pPr>
              <w:jc w:val="center"/>
              <w:rPr>
                <w:rFonts w:ascii="Cambria" w:hAnsi="Cambria"/>
                <w:b/>
                <w:sz w:val="20"/>
                <w:szCs w:val="20"/>
              </w:rPr>
            </w:pPr>
            <w:r w:rsidRPr="00102063">
              <w:rPr>
                <w:rFonts w:ascii="Cambria" w:hAnsi="Cambria"/>
                <w:b/>
                <w:sz w:val="20"/>
                <w:szCs w:val="20"/>
              </w:rPr>
              <w:t xml:space="preserve">Proponowane </w:t>
            </w:r>
            <w:r w:rsidR="00E86C61">
              <w:rPr>
                <w:rFonts w:ascii="Cambria" w:hAnsi="Cambria"/>
                <w:b/>
                <w:sz w:val="20"/>
                <w:szCs w:val="20"/>
              </w:rPr>
              <w:t xml:space="preserve">sprzęt </w:t>
            </w:r>
            <w:r w:rsidR="00E86C61">
              <w:rPr>
                <w:rFonts w:ascii="Cambria" w:hAnsi="Cambria"/>
                <w:b/>
                <w:sz w:val="20"/>
                <w:szCs w:val="20"/>
              </w:rPr>
              <w:br/>
            </w:r>
            <w:r w:rsidR="00E86C61" w:rsidRPr="00E86C61">
              <w:rPr>
                <w:rFonts w:ascii="Cambria" w:hAnsi="Cambria"/>
                <w:b/>
                <w:i/>
                <w:iCs/>
                <w:sz w:val="20"/>
                <w:szCs w:val="20"/>
              </w:rPr>
              <w:t>/model, nazwa producenta,/</w:t>
            </w:r>
          </w:p>
        </w:tc>
      </w:tr>
      <w:tr w:rsidR="004066AB" w:rsidRPr="00102063" w14:paraId="4B394178"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hideMark/>
          </w:tcPr>
          <w:p w14:paraId="7AB73E72" w14:textId="77777777" w:rsidR="004066AB" w:rsidRPr="00102063" w:rsidRDefault="004066AB" w:rsidP="00102063">
            <w:pPr>
              <w:jc w:val="both"/>
              <w:rPr>
                <w:rFonts w:ascii="Cambria" w:hAnsi="Cambria"/>
              </w:rPr>
            </w:pPr>
            <w:r w:rsidRPr="00102063">
              <w:rPr>
                <w:rFonts w:ascii="Cambria" w:hAnsi="Cambria"/>
                <w:b/>
              </w:rPr>
              <w:t>1</w:t>
            </w:r>
          </w:p>
        </w:tc>
        <w:tc>
          <w:tcPr>
            <w:tcW w:w="2194" w:type="dxa"/>
            <w:tcBorders>
              <w:top w:val="single" w:sz="4" w:space="0" w:color="000000"/>
              <w:left w:val="single" w:sz="4" w:space="0" w:color="000000"/>
              <w:bottom w:val="single" w:sz="4" w:space="0" w:color="000000"/>
              <w:right w:val="nil"/>
            </w:tcBorders>
            <w:vAlign w:val="center"/>
            <w:hideMark/>
          </w:tcPr>
          <w:p w14:paraId="62E38DFA" w14:textId="7D11DD82" w:rsidR="004066AB" w:rsidRPr="00102063" w:rsidRDefault="008C0819" w:rsidP="004066AB">
            <w:pPr>
              <w:rPr>
                <w:rFonts w:ascii="Cambria" w:hAnsi="Cambria"/>
                <w:sz w:val="20"/>
                <w:szCs w:val="20"/>
              </w:rPr>
            </w:pPr>
            <w:r>
              <w:rPr>
                <w:rFonts w:ascii="Arial" w:hAnsi="Arial" w:cs="Arial"/>
                <w:b/>
                <w:bCs/>
                <w:sz w:val="20"/>
                <w:szCs w:val="20"/>
              </w:rPr>
              <w:t>Komputer PC</w:t>
            </w:r>
          </w:p>
        </w:tc>
        <w:tc>
          <w:tcPr>
            <w:tcW w:w="1183" w:type="dxa"/>
            <w:tcBorders>
              <w:top w:val="single" w:sz="4" w:space="0" w:color="000000"/>
              <w:left w:val="single" w:sz="4" w:space="0" w:color="000000"/>
              <w:bottom w:val="single" w:sz="4" w:space="0" w:color="000000"/>
              <w:right w:val="nil"/>
            </w:tcBorders>
            <w:vAlign w:val="center"/>
            <w:hideMark/>
          </w:tcPr>
          <w:p w14:paraId="4ECAA5AF" w14:textId="04DC9C19" w:rsidR="004066AB" w:rsidRPr="00102063" w:rsidRDefault="008C0819" w:rsidP="00102063">
            <w:pPr>
              <w:jc w:val="both"/>
              <w:rPr>
                <w:rFonts w:ascii="Cambria" w:hAnsi="Cambria"/>
              </w:rPr>
            </w:pPr>
            <w:proofErr w:type="spellStart"/>
            <w:r w:rsidRPr="00102063">
              <w:rPr>
                <w:rFonts w:ascii="Cambria" w:hAnsi="Cambria"/>
                <w:b/>
                <w:lang w:val="en-US"/>
              </w:rPr>
              <w:t>szt</w:t>
            </w:r>
            <w:proofErr w:type="spellEnd"/>
            <w:r w:rsidRPr="00102063">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4F42F9B3" w14:textId="77777777" w:rsidR="004066AB" w:rsidRPr="00102063" w:rsidRDefault="004066AB"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hideMark/>
          </w:tcPr>
          <w:p w14:paraId="57721AAC" w14:textId="0CE0D8A8" w:rsidR="004066AB" w:rsidRPr="00102063" w:rsidRDefault="008C0819" w:rsidP="00102063">
            <w:pPr>
              <w:jc w:val="both"/>
              <w:rPr>
                <w:rFonts w:ascii="Cambria" w:hAnsi="Cambria"/>
              </w:rPr>
            </w:pPr>
            <w:r>
              <w:rPr>
                <w:rFonts w:ascii="Cambria" w:hAnsi="Cambria"/>
              </w:rPr>
              <w:t>15</w:t>
            </w:r>
          </w:p>
        </w:tc>
        <w:tc>
          <w:tcPr>
            <w:tcW w:w="1062" w:type="dxa"/>
            <w:tcBorders>
              <w:top w:val="single" w:sz="4" w:space="0" w:color="000000"/>
              <w:left w:val="single" w:sz="4" w:space="0" w:color="000000"/>
              <w:bottom w:val="single" w:sz="4" w:space="0" w:color="000000"/>
              <w:right w:val="single" w:sz="4" w:space="0" w:color="000000"/>
            </w:tcBorders>
          </w:tcPr>
          <w:p w14:paraId="3697E747" w14:textId="77777777" w:rsidR="004066AB" w:rsidRPr="00102063" w:rsidRDefault="004066AB"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68149471" w14:textId="77777777" w:rsidR="004066AB" w:rsidRPr="00102063" w:rsidRDefault="004066AB"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4F761FBC" w14:textId="1F505689" w:rsidR="004066AB" w:rsidRPr="00102063" w:rsidRDefault="004066AB"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1AC54AE" w14:textId="77777777" w:rsidR="004066AB" w:rsidRPr="00102063" w:rsidRDefault="004066AB" w:rsidP="00102063">
            <w:pPr>
              <w:jc w:val="both"/>
              <w:rPr>
                <w:rFonts w:ascii="Cambria" w:hAnsi="Cambria"/>
                <w:b/>
                <w:lang w:val="en-US"/>
              </w:rPr>
            </w:pPr>
          </w:p>
        </w:tc>
      </w:tr>
      <w:tr w:rsidR="008C0819" w:rsidRPr="00102063" w14:paraId="37D958B0"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tcPr>
          <w:p w14:paraId="10958CE0" w14:textId="282C3560" w:rsidR="008C0819" w:rsidRPr="00102063" w:rsidRDefault="008C0819" w:rsidP="00102063">
            <w:pPr>
              <w:jc w:val="both"/>
              <w:rPr>
                <w:rFonts w:ascii="Cambria" w:hAnsi="Cambria"/>
                <w:b/>
              </w:rPr>
            </w:pPr>
            <w:r>
              <w:rPr>
                <w:rFonts w:ascii="Cambria" w:hAnsi="Cambria"/>
                <w:b/>
              </w:rPr>
              <w:t>2</w:t>
            </w:r>
          </w:p>
        </w:tc>
        <w:tc>
          <w:tcPr>
            <w:tcW w:w="2194" w:type="dxa"/>
            <w:tcBorders>
              <w:top w:val="single" w:sz="4" w:space="0" w:color="000000"/>
              <w:left w:val="single" w:sz="4" w:space="0" w:color="000000"/>
              <w:bottom w:val="single" w:sz="4" w:space="0" w:color="000000"/>
              <w:right w:val="nil"/>
            </w:tcBorders>
            <w:vAlign w:val="center"/>
          </w:tcPr>
          <w:p w14:paraId="544A33A8" w14:textId="562AF872" w:rsidR="008C0819" w:rsidRPr="00102063" w:rsidRDefault="008C0819" w:rsidP="004066AB">
            <w:pPr>
              <w:rPr>
                <w:rFonts w:ascii="Cambria" w:hAnsi="Cambria"/>
                <w:sz w:val="20"/>
                <w:szCs w:val="20"/>
              </w:rPr>
            </w:pPr>
            <w:r>
              <w:rPr>
                <w:rFonts w:ascii="Arial" w:hAnsi="Arial" w:cs="Arial"/>
                <w:b/>
                <w:bCs/>
                <w:sz w:val="20"/>
                <w:szCs w:val="20"/>
              </w:rPr>
              <w:t>Notebook</w:t>
            </w:r>
          </w:p>
        </w:tc>
        <w:tc>
          <w:tcPr>
            <w:tcW w:w="1183" w:type="dxa"/>
            <w:tcBorders>
              <w:top w:val="single" w:sz="4" w:space="0" w:color="000000"/>
              <w:left w:val="single" w:sz="4" w:space="0" w:color="000000"/>
              <w:bottom w:val="single" w:sz="4" w:space="0" w:color="000000"/>
              <w:right w:val="nil"/>
            </w:tcBorders>
            <w:vAlign w:val="center"/>
          </w:tcPr>
          <w:p w14:paraId="3DAC9C68" w14:textId="1E5D181E" w:rsidR="008C0819" w:rsidRPr="00102063" w:rsidRDefault="008C0819" w:rsidP="00102063">
            <w:pPr>
              <w:jc w:val="both"/>
              <w:rPr>
                <w:rFonts w:ascii="Cambria" w:hAnsi="Cambria"/>
                <w:b/>
                <w:lang w:val="en-US"/>
              </w:rPr>
            </w:pPr>
            <w:proofErr w:type="spellStart"/>
            <w:r w:rsidRPr="00102063">
              <w:rPr>
                <w:rFonts w:ascii="Cambria" w:hAnsi="Cambria"/>
                <w:b/>
                <w:lang w:val="en-US"/>
              </w:rPr>
              <w:t>szt</w:t>
            </w:r>
            <w:proofErr w:type="spellEnd"/>
            <w:r w:rsidRPr="00102063">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21F91C99" w14:textId="77777777" w:rsidR="008C0819" w:rsidRPr="00102063" w:rsidRDefault="008C0819"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tcPr>
          <w:p w14:paraId="6CCAD2C0" w14:textId="6E721F3E" w:rsidR="008C0819" w:rsidRPr="00102063" w:rsidRDefault="008C0819" w:rsidP="00102063">
            <w:pPr>
              <w:jc w:val="both"/>
              <w:rPr>
                <w:rFonts w:ascii="Cambria" w:hAnsi="Cambria"/>
                <w:b/>
                <w:lang w:val="en-US"/>
              </w:rPr>
            </w:pPr>
            <w:r>
              <w:rPr>
                <w:rFonts w:ascii="Cambria" w:hAnsi="Cambria"/>
                <w:b/>
                <w:lang w:val="en-US"/>
              </w:rPr>
              <w:t>3</w:t>
            </w:r>
          </w:p>
        </w:tc>
        <w:tc>
          <w:tcPr>
            <w:tcW w:w="1062" w:type="dxa"/>
            <w:tcBorders>
              <w:top w:val="single" w:sz="4" w:space="0" w:color="000000"/>
              <w:left w:val="single" w:sz="4" w:space="0" w:color="000000"/>
              <w:bottom w:val="single" w:sz="4" w:space="0" w:color="000000"/>
              <w:right w:val="single" w:sz="4" w:space="0" w:color="000000"/>
            </w:tcBorders>
          </w:tcPr>
          <w:p w14:paraId="3C04004B" w14:textId="77777777" w:rsidR="008C0819" w:rsidRPr="00102063" w:rsidRDefault="008C0819"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008C107F" w14:textId="77777777" w:rsidR="008C0819" w:rsidRPr="00102063" w:rsidRDefault="008C0819"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1861840C" w14:textId="77777777" w:rsidR="008C0819" w:rsidRPr="00102063" w:rsidRDefault="008C0819"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01384C4" w14:textId="77777777" w:rsidR="008C0819" w:rsidRPr="00102063" w:rsidRDefault="008C0819" w:rsidP="00102063">
            <w:pPr>
              <w:jc w:val="both"/>
              <w:rPr>
                <w:rFonts w:ascii="Cambria" w:hAnsi="Cambria"/>
                <w:b/>
                <w:lang w:val="en-US"/>
              </w:rPr>
            </w:pPr>
          </w:p>
        </w:tc>
      </w:tr>
      <w:tr w:rsidR="008C0819" w:rsidRPr="00102063" w14:paraId="4C11B70F"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tcPr>
          <w:p w14:paraId="1E582FF6" w14:textId="43086AC2" w:rsidR="008C0819" w:rsidRPr="00102063" w:rsidRDefault="008C0819" w:rsidP="00102063">
            <w:pPr>
              <w:jc w:val="both"/>
              <w:rPr>
                <w:rFonts w:ascii="Cambria" w:hAnsi="Cambria"/>
                <w:b/>
              </w:rPr>
            </w:pPr>
            <w:r>
              <w:rPr>
                <w:rFonts w:ascii="Cambria" w:hAnsi="Cambria"/>
                <w:b/>
              </w:rPr>
              <w:t>3</w:t>
            </w:r>
          </w:p>
        </w:tc>
        <w:tc>
          <w:tcPr>
            <w:tcW w:w="2194" w:type="dxa"/>
            <w:tcBorders>
              <w:top w:val="single" w:sz="4" w:space="0" w:color="000000"/>
              <w:left w:val="single" w:sz="4" w:space="0" w:color="000000"/>
              <w:bottom w:val="single" w:sz="4" w:space="0" w:color="000000"/>
              <w:right w:val="nil"/>
            </w:tcBorders>
            <w:vAlign w:val="center"/>
          </w:tcPr>
          <w:p w14:paraId="3834B201" w14:textId="104C1861" w:rsidR="008C0819" w:rsidRPr="00102063" w:rsidRDefault="008C0819" w:rsidP="004066AB">
            <w:pPr>
              <w:rPr>
                <w:rFonts w:ascii="Cambria" w:hAnsi="Cambria"/>
                <w:sz w:val="20"/>
                <w:szCs w:val="20"/>
              </w:rPr>
            </w:pPr>
            <w:r>
              <w:rPr>
                <w:rFonts w:ascii="Arial" w:hAnsi="Arial" w:cs="Arial"/>
                <w:b/>
                <w:bCs/>
                <w:sz w:val="20"/>
                <w:szCs w:val="20"/>
              </w:rPr>
              <w:t>Monitor</w:t>
            </w:r>
          </w:p>
        </w:tc>
        <w:tc>
          <w:tcPr>
            <w:tcW w:w="1183" w:type="dxa"/>
            <w:tcBorders>
              <w:top w:val="single" w:sz="4" w:space="0" w:color="000000"/>
              <w:left w:val="single" w:sz="4" w:space="0" w:color="000000"/>
              <w:bottom w:val="single" w:sz="4" w:space="0" w:color="000000"/>
              <w:right w:val="nil"/>
            </w:tcBorders>
            <w:vAlign w:val="center"/>
          </w:tcPr>
          <w:p w14:paraId="589DAEB2" w14:textId="7472F0BD" w:rsidR="008C0819" w:rsidRPr="00102063" w:rsidRDefault="008C0819" w:rsidP="00102063">
            <w:pPr>
              <w:jc w:val="both"/>
              <w:rPr>
                <w:rFonts w:ascii="Cambria" w:hAnsi="Cambria"/>
                <w:b/>
                <w:lang w:val="en-US"/>
              </w:rPr>
            </w:pPr>
            <w:proofErr w:type="spellStart"/>
            <w:r w:rsidRPr="00102063">
              <w:rPr>
                <w:rFonts w:ascii="Cambria" w:hAnsi="Cambria"/>
                <w:b/>
                <w:lang w:val="en-US"/>
              </w:rPr>
              <w:t>szt</w:t>
            </w:r>
            <w:proofErr w:type="spellEnd"/>
            <w:r w:rsidRPr="00102063">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3443D6CE" w14:textId="77777777" w:rsidR="008C0819" w:rsidRPr="00102063" w:rsidRDefault="008C0819"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tcPr>
          <w:p w14:paraId="29946525" w14:textId="798F245F" w:rsidR="008C0819" w:rsidRPr="00102063" w:rsidRDefault="008C0819" w:rsidP="00102063">
            <w:pPr>
              <w:jc w:val="both"/>
              <w:rPr>
                <w:rFonts w:ascii="Cambria" w:hAnsi="Cambria"/>
                <w:b/>
                <w:lang w:val="en-US"/>
              </w:rPr>
            </w:pPr>
            <w:r>
              <w:rPr>
                <w:rFonts w:ascii="Cambria" w:hAnsi="Cambria"/>
                <w:b/>
                <w:lang w:val="en-US"/>
              </w:rPr>
              <w:t>15</w:t>
            </w:r>
          </w:p>
        </w:tc>
        <w:tc>
          <w:tcPr>
            <w:tcW w:w="1062" w:type="dxa"/>
            <w:tcBorders>
              <w:top w:val="single" w:sz="4" w:space="0" w:color="000000"/>
              <w:left w:val="single" w:sz="4" w:space="0" w:color="000000"/>
              <w:bottom w:val="single" w:sz="4" w:space="0" w:color="000000"/>
              <w:right w:val="single" w:sz="4" w:space="0" w:color="000000"/>
            </w:tcBorders>
          </w:tcPr>
          <w:p w14:paraId="3CF8FAC8" w14:textId="77777777" w:rsidR="008C0819" w:rsidRPr="00102063" w:rsidRDefault="008C0819"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36B9A94B" w14:textId="77777777" w:rsidR="008C0819" w:rsidRPr="00102063" w:rsidRDefault="008C0819"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0BA06589" w14:textId="77777777" w:rsidR="008C0819" w:rsidRPr="00102063" w:rsidRDefault="008C0819"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2363F098" w14:textId="77777777" w:rsidR="008C0819" w:rsidRPr="00102063" w:rsidRDefault="008C0819" w:rsidP="00102063">
            <w:pPr>
              <w:jc w:val="both"/>
              <w:rPr>
                <w:rFonts w:ascii="Cambria" w:hAnsi="Cambria"/>
                <w:b/>
                <w:lang w:val="en-US"/>
              </w:rPr>
            </w:pPr>
          </w:p>
        </w:tc>
      </w:tr>
      <w:tr w:rsidR="008C0819" w:rsidRPr="00102063" w14:paraId="450429AD"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tcPr>
          <w:p w14:paraId="74ACEEFF" w14:textId="34F467DF" w:rsidR="008C0819" w:rsidRPr="00102063" w:rsidRDefault="008C0819" w:rsidP="00102063">
            <w:pPr>
              <w:jc w:val="both"/>
              <w:rPr>
                <w:rFonts w:ascii="Cambria" w:hAnsi="Cambria"/>
                <w:b/>
              </w:rPr>
            </w:pPr>
            <w:r>
              <w:rPr>
                <w:rFonts w:ascii="Cambria" w:hAnsi="Cambria"/>
                <w:b/>
              </w:rPr>
              <w:t>4</w:t>
            </w:r>
          </w:p>
        </w:tc>
        <w:tc>
          <w:tcPr>
            <w:tcW w:w="2194" w:type="dxa"/>
            <w:tcBorders>
              <w:top w:val="single" w:sz="4" w:space="0" w:color="000000"/>
              <w:left w:val="single" w:sz="4" w:space="0" w:color="000000"/>
              <w:bottom w:val="single" w:sz="4" w:space="0" w:color="000000"/>
              <w:right w:val="nil"/>
            </w:tcBorders>
            <w:vAlign w:val="center"/>
          </w:tcPr>
          <w:p w14:paraId="2959A4F9" w14:textId="7B332513" w:rsidR="008C0819" w:rsidRPr="00102063" w:rsidRDefault="008C0819" w:rsidP="004066AB">
            <w:pPr>
              <w:rPr>
                <w:rFonts w:ascii="Cambria" w:hAnsi="Cambria"/>
                <w:sz w:val="20"/>
                <w:szCs w:val="20"/>
              </w:rPr>
            </w:pPr>
            <w:r w:rsidRPr="008C0819">
              <w:rPr>
                <w:rFonts w:ascii="Cambria" w:hAnsi="Cambria"/>
                <w:b/>
                <w:bCs/>
                <w:sz w:val="20"/>
                <w:szCs w:val="20"/>
              </w:rPr>
              <w:t>Oprogramowanie Windows Server 2022 Standard 16core</w:t>
            </w:r>
          </w:p>
        </w:tc>
        <w:tc>
          <w:tcPr>
            <w:tcW w:w="1183" w:type="dxa"/>
            <w:tcBorders>
              <w:top w:val="single" w:sz="4" w:space="0" w:color="000000"/>
              <w:left w:val="single" w:sz="4" w:space="0" w:color="000000"/>
              <w:bottom w:val="single" w:sz="4" w:space="0" w:color="000000"/>
              <w:right w:val="nil"/>
            </w:tcBorders>
            <w:vAlign w:val="center"/>
          </w:tcPr>
          <w:p w14:paraId="6F1AB381" w14:textId="788A8B8D" w:rsidR="008C0819" w:rsidRPr="00102063" w:rsidRDefault="008C0819" w:rsidP="00102063">
            <w:pPr>
              <w:jc w:val="both"/>
              <w:rPr>
                <w:rFonts w:ascii="Cambria" w:hAnsi="Cambria"/>
                <w:b/>
                <w:lang w:val="en-US"/>
              </w:rPr>
            </w:pPr>
            <w:proofErr w:type="spellStart"/>
            <w:r w:rsidRPr="00102063">
              <w:rPr>
                <w:rFonts w:ascii="Cambria" w:hAnsi="Cambria"/>
                <w:b/>
                <w:lang w:val="en-US"/>
              </w:rPr>
              <w:t>szt</w:t>
            </w:r>
            <w:proofErr w:type="spellEnd"/>
            <w:r w:rsidRPr="00102063">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6E654DE7" w14:textId="77777777" w:rsidR="008C0819" w:rsidRPr="00102063" w:rsidRDefault="008C0819"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tcPr>
          <w:p w14:paraId="3F6A8271" w14:textId="69F7D5D8" w:rsidR="008C0819" w:rsidRPr="00102063" w:rsidRDefault="008C0819" w:rsidP="00102063">
            <w:pPr>
              <w:jc w:val="both"/>
              <w:rPr>
                <w:rFonts w:ascii="Cambria" w:hAnsi="Cambria"/>
                <w:b/>
                <w:lang w:val="en-US"/>
              </w:rPr>
            </w:pPr>
            <w:r>
              <w:rPr>
                <w:rFonts w:ascii="Cambria" w:hAnsi="Cambria"/>
                <w:b/>
                <w:lang w:val="en-US"/>
              </w:rPr>
              <w:t>1</w:t>
            </w:r>
          </w:p>
        </w:tc>
        <w:tc>
          <w:tcPr>
            <w:tcW w:w="1062" w:type="dxa"/>
            <w:tcBorders>
              <w:top w:val="single" w:sz="4" w:space="0" w:color="000000"/>
              <w:left w:val="single" w:sz="4" w:space="0" w:color="000000"/>
              <w:bottom w:val="single" w:sz="4" w:space="0" w:color="000000"/>
              <w:right w:val="single" w:sz="4" w:space="0" w:color="000000"/>
            </w:tcBorders>
          </w:tcPr>
          <w:p w14:paraId="741AF5B3" w14:textId="77777777" w:rsidR="008C0819" w:rsidRPr="00102063" w:rsidRDefault="008C0819"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4950CD43" w14:textId="77777777" w:rsidR="008C0819" w:rsidRPr="00102063" w:rsidRDefault="008C0819"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3BDF5948" w14:textId="77777777" w:rsidR="008C0819" w:rsidRPr="00102063" w:rsidRDefault="008C0819"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271061D" w14:textId="77777777" w:rsidR="008C0819" w:rsidRPr="00102063" w:rsidRDefault="008C0819" w:rsidP="00102063">
            <w:pPr>
              <w:jc w:val="both"/>
              <w:rPr>
                <w:rFonts w:ascii="Cambria" w:hAnsi="Cambria"/>
                <w:b/>
                <w:lang w:val="en-US"/>
              </w:rPr>
            </w:pPr>
          </w:p>
        </w:tc>
      </w:tr>
      <w:tr w:rsidR="004A6479" w:rsidRPr="00102063" w14:paraId="08ED8662" w14:textId="77777777" w:rsidTr="008A26AB">
        <w:trPr>
          <w:trHeight w:val="970"/>
        </w:trPr>
        <w:tc>
          <w:tcPr>
            <w:tcW w:w="7164" w:type="dxa"/>
            <w:gridSpan w:val="6"/>
            <w:tcBorders>
              <w:top w:val="single" w:sz="4" w:space="0" w:color="000000"/>
              <w:left w:val="single" w:sz="4" w:space="0" w:color="000000"/>
              <w:bottom w:val="single" w:sz="4" w:space="0" w:color="000000"/>
              <w:right w:val="single" w:sz="4" w:space="0" w:color="000000"/>
            </w:tcBorders>
            <w:vAlign w:val="center"/>
          </w:tcPr>
          <w:p w14:paraId="4B63FC84" w14:textId="77777777" w:rsidR="004A6479" w:rsidRPr="00102063" w:rsidRDefault="004A6479" w:rsidP="00102063">
            <w:pPr>
              <w:jc w:val="both"/>
              <w:rPr>
                <w:rFonts w:ascii="Cambria" w:hAnsi="Cambria"/>
                <w:b/>
              </w:rPr>
            </w:pPr>
          </w:p>
        </w:tc>
        <w:tc>
          <w:tcPr>
            <w:tcW w:w="1062" w:type="dxa"/>
            <w:tcBorders>
              <w:top w:val="single" w:sz="4" w:space="0" w:color="000000"/>
              <w:left w:val="single" w:sz="4" w:space="0" w:color="000000"/>
              <w:bottom w:val="single" w:sz="4" w:space="0" w:color="000000"/>
              <w:right w:val="single" w:sz="4" w:space="0" w:color="000000"/>
            </w:tcBorders>
          </w:tcPr>
          <w:p w14:paraId="3A4468A6" w14:textId="77D52E44" w:rsidR="004A6479" w:rsidRPr="00102063" w:rsidRDefault="004A6479" w:rsidP="00102063">
            <w:pPr>
              <w:jc w:val="both"/>
              <w:rPr>
                <w:rFonts w:ascii="Cambria" w:hAnsi="Cambria"/>
                <w:b/>
              </w:rPr>
            </w:pPr>
            <w:r>
              <w:rPr>
                <w:rFonts w:ascii="Cambria" w:hAnsi="Cambria"/>
                <w:b/>
              </w:rPr>
              <w:t>SUMA</w:t>
            </w:r>
          </w:p>
        </w:tc>
        <w:tc>
          <w:tcPr>
            <w:tcW w:w="1062" w:type="dxa"/>
            <w:tcBorders>
              <w:top w:val="single" w:sz="4" w:space="0" w:color="000000"/>
              <w:left w:val="single" w:sz="4" w:space="0" w:color="000000"/>
              <w:bottom w:val="single" w:sz="4" w:space="0" w:color="000000"/>
              <w:right w:val="nil"/>
            </w:tcBorders>
            <w:vAlign w:val="center"/>
          </w:tcPr>
          <w:p w14:paraId="71C096EB" w14:textId="788FA89C" w:rsidR="004A6479" w:rsidRPr="00102063" w:rsidRDefault="004A6479" w:rsidP="00102063">
            <w:pPr>
              <w:jc w:val="both"/>
              <w:rPr>
                <w:rFonts w:ascii="Cambria" w:hAnsi="Cambria"/>
                <w:b/>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46A9BF4" w14:textId="77777777" w:rsidR="004A6479" w:rsidRPr="00102063" w:rsidRDefault="004A6479" w:rsidP="00102063">
            <w:pPr>
              <w:jc w:val="both"/>
              <w:rPr>
                <w:rFonts w:ascii="Cambria" w:hAnsi="Cambria"/>
                <w:b/>
              </w:rPr>
            </w:pPr>
          </w:p>
        </w:tc>
      </w:tr>
    </w:tbl>
    <w:p w14:paraId="4C76DFA3" w14:textId="77777777" w:rsidR="00102063" w:rsidRDefault="00102063" w:rsidP="00102063">
      <w:pPr>
        <w:jc w:val="both"/>
        <w:rPr>
          <w:rFonts w:ascii="Cambria" w:hAnsi="Cambria"/>
          <w:b/>
        </w:rPr>
      </w:pPr>
    </w:p>
    <w:p w14:paraId="1B490D8F" w14:textId="25473D33" w:rsidR="00102063" w:rsidRPr="00102063" w:rsidRDefault="00102063" w:rsidP="00102063">
      <w:pPr>
        <w:jc w:val="both"/>
        <w:rPr>
          <w:rFonts w:ascii="Cambria" w:hAnsi="Cambria"/>
          <w:b/>
        </w:rPr>
      </w:pPr>
      <w:r w:rsidRPr="00102063">
        <w:rPr>
          <w:rFonts w:ascii="Cambria" w:hAnsi="Cambria"/>
          <w:b/>
        </w:rPr>
        <w:t>Łączna wartość: ....................</w:t>
      </w:r>
      <w:r w:rsidR="009639C0">
        <w:rPr>
          <w:rFonts w:ascii="Cambria" w:hAnsi="Cambria"/>
          <w:b/>
        </w:rPr>
        <w:t>..................................</w:t>
      </w:r>
      <w:r w:rsidRPr="00102063">
        <w:rPr>
          <w:rFonts w:ascii="Cambria" w:hAnsi="Cambria"/>
          <w:b/>
        </w:rPr>
        <w:t>zł brutto</w:t>
      </w:r>
    </w:p>
    <w:p w14:paraId="5C99E404" w14:textId="288BDF00" w:rsidR="00102063" w:rsidRPr="00102063" w:rsidRDefault="00102063" w:rsidP="00102063">
      <w:pPr>
        <w:jc w:val="both"/>
        <w:rPr>
          <w:rFonts w:ascii="Cambria" w:hAnsi="Cambria"/>
          <w:b/>
        </w:rPr>
      </w:pPr>
      <w:r w:rsidRPr="00102063">
        <w:rPr>
          <w:rFonts w:ascii="Cambria" w:hAnsi="Cambria"/>
          <w:b/>
        </w:rPr>
        <w:t>Słownie:</w:t>
      </w:r>
      <w:r w:rsidR="004A6479">
        <w:rPr>
          <w:rFonts w:ascii="Cambria" w:hAnsi="Cambria"/>
          <w:b/>
        </w:rPr>
        <w:t>………………………………………………………………………………………………………………………………</w:t>
      </w:r>
      <w:r w:rsidRPr="00102063">
        <w:rPr>
          <w:rFonts w:ascii="Cambria" w:hAnsi="Cambria"/>
          <w:b/>
        </w:rPr>
        <w:tab/>
      </w:r>
    </w:p>
    <w:p w14:paraId="1F14CD96" w14:textId="7C1FC190" w:rsidR="00E11FC0" w:rsidRDefault="00E11FC0" w:rsidP="00E11FC0">
      <w:pPr>
        <w:jc w:val="both"/>
        <w:rPr>
          <w:rFonts w:ascii="Cambria" w:hAnsi="Cambria"/>
        </w:rPr>
      </w:pPr>
    </w:p>
    <w:p w14:paraId="6951BBDA" w14:textId="7FA094D9" w:rsidR="00E11FC0" w:rsidRDefault="00E11FC0" w:rsidP="00E11FC0">
      <w:pPr>
        <w:jc w:val="both"/>
        <w:rPr>
          <w:rFonts w:ascii="Cambria" w:hAnsi="Cambria"/>
        </w:rPr>
      </w:pPr>
    </w:p>
    <w:p w14:paraId="4E7B564C" w14:textId="24FD43CB" w:rsidR="00E11FC0" w:rsidRDefault="00E11FC0" w:rsidP="00E11FC0">
      <w:pPr>
        <w:jc w:val="both"/>
        <w:rPr>
          <w:rFonts w:ascii="Cambria" w:hAnsi="Cambria"/>
        </w:rPr>
      </w:pPr>
    </w:p>
    <w:p w14:paraId="231E994A" w14:textId="77777777" w:rsidR="00E11FC0" w:rsidRDefault="00E11FC0" w:rsidP="00E11FC0">
      <w:pPr>
        <w:jc w:val="both"/>
        <w:rPr>
          <w:rFonts w:ascii="Cambria" w:hAnsi="Cambria"/>
        </w:rPr>
      </w:pPr>
    </w:p>
    <w:p w14:paraId="62F2C096" w14:textId="37A73732" w:rsidR="00E11FC0" w:rsidRDefault="00E11FC0" w:rsidP="00E11FC0">
      <w:pPr>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w:t>
      </w:r>
    </w:p>
    <w:p w14:paraId="6FE30B80" w14:textId="77777777" w:rsidR="00E11FC0" w:rsidRDefault="00E11FC0" w:rsidP="00667DE5">
      <w:pPr>
        <w:ind w:left="2832"/>
        <w:jc w:val="both"/>
        <w:rPr>
          <w:rFonts w:ascii="Cambria" w:hAnsi="Cambria"/>
          <w:i/>
          <w:iCs/>
          <w:sz w:val="18"/>
          <w:szCs w:val="18"/>
        </w:rPr>
      </w:pPr>
      <w:r w:rsidRPr="00E11FC0">
        <w:rPr>
          <w:rFonts w:ascii="Cambria" w:hAnsi="Cambria"/>
          <w:i/>
          <w:iCs/>
          <w:sz w:val="18"/>
          <w:szCs w:val="18"/>
        </w:rPr>
        <w:t xml:space="preserve">/data, pieczątka i podpis osoby uprawnionej do reprezentowania Wykonawcy/ </w:t>
      </w:r>
    </w:p>
    <w:p w14:paraId="5CE4B0B9" w14:textId="77777777" w:rsidR="008C0819" w:rsidRDefault="008C0819" w:rsidP="00667DE5">
      <w:pPr>
        <w:jc w:val="both"/>
        <w:rPr>
          <w:rFonts w:ascii="Cambria" w:hAnsi="Cambria"/>
          <w:i/>
          <w:iCs/>
          <w:sz w:val="18"/>
          <w:szCs w:val="18"/>
        </w:rPr>
        <w:sectPr w:rsidR="008C0819">
          <w:headerReference w:type="default" r:id="rId8"/>
          <w:footerReference w:type="default" r:id="rId9"/>
          <w:pgSz w:w="11906" w:h="16838"/>
          <w:pgMar w:top="1417" w:right="1417" w:bottom="1417" w:left="1417" w:header="708" w:footer="708" w:gutter="0"/>
          <w:cols w:space="708"/>
          <w:docGrid w:linePitch="360"/>
        </w:sectPr>
      </w:pPr>
    </w:p>
    <w:p w14:paraId="142C1317" w14:textId="6CE14855" w:rsidR="005F518F" w:rsidRDefault="005F518F" w:rsidP="00667DE5">
      <w:pPr>
        <w:jc w:val="both"/>
        <w:rPr>
          <w:rFonts w:ascii="Cambria" w:hAnsi="Cambria"/>
          <w:i/>
          <w:iCs/>
          <w:sz w:val="18"/>
          <w:szCs w:val="18"/>
        </w:rPr>
      </w:pPr>
    </w:p>
    <w:p w14:paraId="53E06933" w14:textId="77777777" w:rsidR="008C0819" w:rsidRPr="008C0819" w:rsidRDefault="008C0819" w:rsidP="008C0819">
      <w:pPr>
        <w:rPr>
          <w:rFonts w:ascii="Cambria" w:hAnsi="Cambria"/>
          <w:b/>
          <w:bCs/>
          <w:sz w:val="18"/>
          <w:szCs w:val="18"/>
        </w:rPr>
      </w:pPr>
      <w:r w:rsidRPr="008C0819">
        <w:rPr>
          <w:rFonts w:ascii="Cambria" w:hAnsi="Cambria"/>
          <w:b/>
          <w:bCs/>
          <w:sz w:val="18"/>
          <w:szCs w:val="18"/>
        </w:rPr>
        <w:t>Prosimy o podanie marki i modelu proponowanego sprzętu</w:t>
      </w:r>
    </w:p>
    <w:p w14:paraId="63309C06" w14:textId="77777777" w:rsidR="008C0819" w:rsidRPr="008C0819" w:rsidRDefault="008C0819" w:rsidP="008C0819">
      <w:pPr>
        <w:rPr>
          <w:rFonts w:ascii="Cambria" w:hAnsi="Cambria"/>
          <w:b/>
          <w:bCs/>
          <w:sz w:val="18"/>
          <w:szCs w:val="18"/>
        </w:rPr>
      </w:pPr>
      <w:r w:rsidRPr="008C0819">
        <w:rPr>
          <w:rFonts w:ascii="Cambria" w:hAnsi="Cambria"/>
          <w:b/>
          <w:bCs/>
          <w:sz w:val="18"/>
          <w:szCs w:val="18"/>
        </w:rPr>
        <w:t>Komputer PC – 15 szt.</w:t>
      </w:r>
    </w:p>
    <w:tbl>
      <w:tblPr>
        <w:tblW w:w="13994" w:type="dxa"/>
        <w:jc w:val="center"/>
        <w:tblLook w:val="04A0" w:firstRow="1" w:lastRow="0" w:firstColumn="1" w:lastColumn="0" w:noHBand="0" w:noVBand="1"/>
      </w:tblPr>
      <w:tblGrid>
        <w:gridCol w:w="1671"/>
        <w:gridCol w:w="6875"/>
        <w:gridCol w:w="5448"/>
      </w:tblGrid>
      <w:tr w:rsidR="008C0819" w:rsidRPr="008C0819" w14:paraId="11052891" w14:textId="726F6D91" w:rsidTr="008C0819">
        <w:trPr>
          <w:trHeight w:val="283"/>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5ADE6B7E" w14:textId="77777777" w:rsidR="008C0819" w:rsidRPr="008C0819" w:rsidRDefault="008C0819" w:rsidP="008C0819">
            <w:pPr>
              <w:rPr>
                <w:rFonts w:ascii="Cambria" w:hAnsi="Cambria"/>
                <w:b/>
                <w:sz w:val="18"/>
                <w:szCs w:val="18"/>
              </w:rPr>
            </w:pPr>
            <w:r w:rsidRPr="008C0819">
              <w:rPr>
                <w:rFonts w:ascii="Cambria" w:hAnsi="Cambria"/>
                <w:b/>
                <w:sz w:val="18"/>
                <w:szCs w:val="18"/>
              </w:rPr>
              <w:t>Nazwa komponentu</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14:paraId="21CEAE65" w14:textId="77777777" w:rsidR="008C0819" w:rsidRPr="008C0819" w:rsidRDefault="008C0819" w:rsidP="008C0819">
            <w:pPr>
              <w:rPr>
                <w:rFonts w:ascii="Cambria" w:hAnsi="Cambria"/>
                <w:b/>
                <w:sz w:val="18"/>
                <w:szCs w:val="18"/>
              </w:rPr>
            </w:pPr>
            <w:r w:rsidRPr="008C0819">
              <w:rPr>
                <w:rFonts w:ascii="Cambria" w:hAnsi="Cambria"/>
                <w:b/>
                <w:sz w:val="18"/>
                <w:szCs w:val="18"/>
              </w:rPr>
              <w:t>Minimalne wymagane parametry techniczne komputerów</w:t>
            </w:r>
          </w:p>
        </w:tc>
        <w:tc>
          <w:tcPr>
            <w:tcW w:w="5448" w:type="dxa"/>
            <w:tcBorders>
              <w:top w:val="single" w:sz="4" w:space="0" w:color="000000"/>
              <w:left w:val="single" w:sz="4" w:space="0" w:color="000000"/>
              <w:bottom w:val="single" w:sz="4" w:space="0" w:color="000000"/>
              <w:right w:val="single" w:sz="4" w:space="0" w:color="000000"/>
            </w:tcBorders>
          </w:tcPr>
          <w:p w14:paraId="37CB36E2" w14:textId="27EBE92A" w:rsidR="008C0819" w:rsidRPr="008C0819" w:rsidRDefault="008C0819" w:rsidP="008C0819">
            <w:pPr>
              <w:rPr>
                <w:rFonts w:ascii="Cambria" w:hAnsi="Cambria"/>
                <w:b/>
                <w:sz w:val="18"/>
                <w:szCs w:val="18"/>
              </w:rPr>
            </w:pPr>
            <w:r>
              <w:rPr>
                <w:rFonts w:ascii="Cambria" w:hAnsi="Cambria"/>
                <w:b/>
                <w:sz w:val="18"/>
                <w:szCs w:val="18"/>
              </w:rPr>
              <w:t xml:space="preserve">Oferowane </w:t>
            </w:r>
            <w:r w:rsidRPr="008C0819">
              <w:rPr>
                <w:rFonts w:ascii="Cambria" w:hAnsi="Cambria"/>
                <w:b/>
                <w:sz w:val="18"/>
                <w:szCs w:val="18"/>
              </w:rPr>
              <w:t>parametry techniczne komputerów</w:t>
            </w:r>
          </w:p>
        </w:tc>
      </w:tr>
      <w:tr w:rsidR="00AD760E" w:rsidRPr="008C0819" w14:paraId="6FE1886B" w14:textId="77777777" w:rsidTr="00712A03">
        <w:trPr>
          <w:trHeight w:val="283"/>
          <w:jc w:val="center"/>
        </w:trPr>
        <w:tc>
          <w:tcPr>
            <w:tcW w:w="8546" w:type="dxa"/>
            <w:gridSpan w:val="2"/>
            <w:tcBorders>
              <w:top w:val="single" w:sz="4" w:space="0" w:color="000000"/>
              <w:left w:val="single" w:sz="4" w:space="0" w:color="000000"/>
              <w:bottom w:val="single" w:sz="4" w:space="0" w:color="000000"/>
              <w:right w:val="single" w:sz="4" w:space="0" w:color="000000"/>
            </w:tcBorders>
            <w:shd w:val="clear" w:color="auto" w:fill="auto"/>
          </w:tcPr>
          <w:p w14:paraId="4D153169" w14:textId="7EF46862" w:rsidR="00AD760E" w:rsidRPr="008C0819" w:rsidRDefault="00AD760E" w:rsidP="008C0819">
            <w:pPr>
              <w:rPr>
                <w:rFonts w:ascii="Cambria" w:hAnsi="Cambria"/>
                <w:b/>
                <w:sz w:val="18"/>
                <w:szCs w:val="18"/>
              </w:rPr>
            </w:pPr>
            <w:r>
              <w:rPr>
                <w:rFonts w:ascii="Cambria" w:hAnsi="Cambria"/>
                <w:b/>
                <w:sz w:val="18"/>
                <w:szCs w:val="18"/>
              </w:rPr>
              <w:t>TYP/MODEL</w:t>
            </w:r>
          </w:p>
        </w:tc>
        <w:tc>
          <w:tcPr>
            <w:tcW w:w="5448" w:type="dxa"/>
            <w:tcBorders>
              <w:top w:val="single" w:sz="4" w:space="0" w:color="000000"/>
              <w:left w:val="single" w:sz="4" w:space="0" w:color="000000"/>
              <w:bottom w:val="single" w:sz="4" w:space="0" w:color="000000"/>
              <w:right w:val="single" w:sz="4" w:space="0" w:color="000000"/>
            </w:tcBorders>
          </w:tcPr>
          <w:p w14:paraId="41157976" w14:textId="77777777" w:rsidR="00AD760E" w:rsidRDefault="00AD760E" w:rsidP="008C0819">
            <w:pPr>
              <w:rPr>
                <w:rFonts w:ascii="Cambria" w:hAnsi="Cambria"/>
                <w:b/>
                <w:sz w:val="18"/>
                <w:szCs w:val="18"/>
              </w:rPr>
            </w:pPr>
          </w:p>
        </w:tc>
      </w:tr>
      <w:tr w:rsidR="008C0819" w:rsidRPr="008C0819" w14:paraId="0A33CD4B" w14:textId="0A054276" w:rsidTr="008C0819">
        <w:trPr>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0DF20E48" w14:textId="77777777" w:rsidR="008C0819" w:rsidRPr="008C0819" w:rsidRDefault="008C0819" w:rsidP="008C0819">
            <w:pPr>
              <w:rPr>
                <w:rFonts w:ascii="Cambria" w:hAnsi="Cambria"/>
                <w:b/>
                <w:sz w:val="18"/>
                <w:szCs w:val="18"/>
              </w:rPr>
            </w:pPr>
            <w:r w:rsidRPr="008C0819">
              <w:rPr>
                <w:rFonts w:ascii="Cambria" w:hAnsi="Cambria"/>
                <w:b/>
                <w:sz w:val="18"/>
                <w:szCs w:val="18"/>
              </w:rPr>
              <w:t>Typ</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14:paraId="1A1A9E33" w14:textId="77777777" w:rsidR="008C0819" w:rsidRPr="008C0819" w:rsidRDefault="008C0819" w:rsidP="008C0819">
            <w:pPr>
              <w:rPr>
                <w:rFonts w:ascii="Cambria" w:hAnsi="Cambria"/>
                <w:bCs/>
                <w:sz w:val="18"/>
                <w:szCs w:val="18"/>
              </w:rPr>
            </w:pPr>
            <w:r w:rsidRPr="008C0819">
              <w:rPr>
                <w:rFonts w:ascii="Cambria" w:hAnsi="Cambria"/>
                <w:bCs/>
                <w:sz w:val="18"/>
                <w:szCs w:val="18"/>
              </w:rPr>
              <w:t>Komputer stacjonarny. W ofercie wymagane jest podanie modelu, symbolu oraz producenta.</w:t>
            </w:r>
          </w:p>
        </w:tc>
        <w:tc>
          <w:tcPr>
            <w:tcW w:w="5448" w:type="dxa"/>
            <w:tcBorders>
              <w:top w:val="single" w:sz="4" w:space="0" w:color="000000"/>
              <w:left w:val="single" w:sz="4" w:space="0" w:color="000000"/>
              <w:bottom w:val="single" w:sz="4" w:space="0" w:color="000000"/>
              <w:right w:val="single" w:sz="4" w:space="0" w:color="000000"/>
            </w:tcBorders>
          </w:tcPr>
          <w:p w14:paraId="06D371DA" w14:textId="77777777" w:rsidR="008C0819" w:rsidRPr="008C0819" w:rsidRDefault="008C0819" w:rsidP="008C0819">
            <w:pPr>
              <w:rPr>
                <w:rFonts w:ascii="Cambria" w:hAnsi="Cambria"/>
                <w:bCs/>
                <w:sz w:val="18"/>
                <w:szCs w:val="18"/>
              </w:rPr>
            </w:pPr>
          </w:p>
        </w:tc>
      </w:tr>
      <w:tr w:rsidR="008C0819" w:rsidRPr="008C0819" w14:paraId="3D43A2FC" w14:textId="78C36885" w:rsidTr="008C0819">
        <w:trPr>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005763A8" w14:textId="77777777" w:rsidR="008C0819" w:rsidRPr="008C0819" w:rsidRDefault="008C0819" w:rsidP="008C0819">
            <w:pPr>
              <w:rPr>
                <w:rFonts w:ascii="Cambria" w:hAnsi="Cambria"/>
                <w:b/>
                <w:sz w:val="18"/>
                <w:szCs w:val="18"/>
              </w:rPr>
            </w:pPr>
            <w:r w:rsidRPr="008C0819">
              <w:rPr>
                <w:rFonts w:ascii="Cambria" w:hAnsi="Cambria"/>
                <w:b/>
                <w:sz w:val="18"/>
                <w:szCs w:val="18"/>
              </w:rPr>
              <w:t>Zastosowanie</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14:paraId="3396DA5B" w14:textId="77777777" w:rsidR="008C0819" w:rsidRPr="008C0819" w:rsidRDefault="008C0819" w:rsidP="008C0819">
            <w:pPr>
              <w:rPr>
                <w:rFonts w:ascii="Cambria" w:hAnsi="Cambria"/>
                <w:bCs/>
                <w:sz w:val="18"/>
                <w:szCs w:val="18"/>
              </w:rPr>
            </w:pPr>
            <w:r w:rsidRPr="008C0819">
              <w:rPr>
                <w:rFonts w:ascii="Cambria" w:hAnsi="Cambria"/>
                <w:bCs/>
                <w:sz w:val="18"/>
                <w:szCs w:val="18"/>
              </w:rPr>
              <w:t>Komputer będzie wykorzystywany dla potrzeb aplikacji biurowych, aplikacji edukacyjnych, aplikacji obliczeniowych, dostępu do Internetu oraz poczty elektronicznej, jako lokalna baza danych, stacja programistyczna.</w:t>
            </w:r>
          </w:p>
        </w:tc>
        <w:tc>
          <w:tcPr>
            <w:tcW w:w="5448" w:type="dxa"/>
            <w:tcBorders>
              <w:top w:val="single" w:sz="4" w:space="0" w:color="000000"/>
              <w:left w:val="single" w:sz="4" w:space="0" w:color="000000"/>
              <w:bottom w:val="single" w:sz="4" w:space="0" w:color="000000"/>
              <w:right w:val="single" w:sz="4" w:space="0" w:color="000000"/>
            </w:tcBorders>
          </w:tcPr>
          <w:p w14:paraId="7B8DBC96" w14:textId="77777777" w:rsidR="008C0819" w:rsidRPr="008C0819" w:rsidRDefault="008C0819" w:rsidP="008C0819">
            <w:pPr>
              <w:rPr>
                <w:rFonts w:ascii="Cambria" w:hAnsi="Cambria"/>
                <w:bCs/>
                <w:sz w:val="18"/>
                <w:szCs w:val="18"/>
              </w:rPr>
            </w:pPr>
          </w:p>
        </w:tc>
      </w:tr>
      <w:tr w:rsidR="008C0819" w:rsidRPr="008C0819" w14:paraId="011EF0DD" w14:textId="0788B384" w:rsidTr="008C0819">
        <w:trPr>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66D0822C" w14:textId="77777777" w:rsidR="008C0819" w:rsidRPr="008C0819" w:rsidRDefault="008C0819" w:rsidP="008C0819">
            <w:pPr>
              <w:rPr>
                <w:rFonts w:ascii="Cambria" w:hAnsi="Cambria"/>
                <w:b/>
                <w:sz w:val="18"/>
                <w:szCs w:val="18"/>
              </w:rPr>
            </w:pPr>
            <w:r w:rsidRPr="008C0819">
              <w:rPr>
                <w:rFonts w:ascii="Cambria" w:hAnsi="Cambria"/>
                <w:b/>
                <w:sz w:val="18"/>
                <w:szCs w:val="18"/>
              </w:rPr>
              <w:t>Procesor</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14:paraId="681ED003" w14:textId="77777777" w:rsidR="008C0819" w:rsidRPr="008C0819" w:rsidRDefault="008C0819" w:rsidP="008C0819">
            <w:pPr>
              <w:rPr>
                <w:rFonts w:ascii="Cambria" w:hAnsi="Cambria"/>
                <w:sz w:val="18"/>
                <w:szCs w:val="18"/>
              </w:rPr>
            </w:pPr>
            <w:r w:rsidRPr="008C0819">
              <w:rPr>
                <w:rFonts w:ascii="Cambria" w:hAnsi="Cambria"/>
                <w:bCs/>
                <w:sz w:val="18"/>
                <w:szCs w:val="18"/>
              </w:rPr>
              <w:t xml:space="preserve">Procesor min 6 rdzeniowy o częstotliwości bazowej min 3,0 GHz, osiągający w teście </w:t>
            </w:r>
            <w:proofErr w:type="spellStart"/>
            <w:r w:rsidRPr="008C0819">
              <w:rPr>
                <w:rFonts w:ascii="Cambria" w:hAnsi="Cambria"/>
                <w:bCs/>
                <w:sz w:val="18"/>
                <w:szCs w:val="18"/>
              </w:rPr>
              <w:t>Passmark</w:t>
            </w:r>
            <w:proofErr w:type="spellEnd"/>
            <w:r w:rsidRPr="008C0819">
              <w:rPr>
                <w:rFonts w:ascii="Cambria" w:hAnsi="Cambria"/>
                <w:bCs/>
                <w:sz w:val="18"/>
                <w:szCs w:val="18"/>
              </w:rPr>
              <w:t xml:space="preserve"> CPU Mark, w kategorii </w:t>
            </w:r>
            <w:proofErr w:type="spellStart"/>
            <w:r w:rsidRPr="008C0819">
              <w:rPr>
                <w:rFonts w:ascii="Cambria" w:hAnsi="Cambria"/>
                <w:bCs/>
                <w:sz w:val="18"/>
                <w:szCs w:val="18"/>
              </w:rPr>
              <w:t>Average</w:t>
            </w:r>
            <w:proofErr w:type="spellEnd"/>
            <w:r w:rsidRPr="008C0819">
              <w:rPr>
                <w:rFonts w:ascii="Cambria" w:hAnsi="Cambria"/>
                <w:bCs/>
                <w:sz w:val="18"/>
                <w:szCs w:val="18"/>
              </w:rPr>
              <w:t xml:space="preserve"> CPU Mark wynik co najmniej 20 000 pkt. według wyników opublikowanych na stronie </w:t>
            </w:r>
            <w:hyperlink r:id="rId10">
              <w:r w:rsidRPr="008C0819">
                <w:rPr>
                  <w:rStyle w:val="Hipercze"/>
                  <w:rFonts w:ascii="Cambria" w:hAnsi="Cambria"/>
                  <w:sz w:val="18"/>
                  <w:szCs w:val="18"/>
                </w:rPr>
                <w:t>http://www.cpubenchmark.net/cpu_list.php</w:t>
              </w:r>
            </w:hyperlink>
            <w:r w:rsidRPr="008C0819">
              <w:rPr>
                <w:rFonts w:ascii="Cambria" w:hAnsi="Cambria"/>
                <w:bCs/>
                <w:sz w:val="18"/>
                <w:szCs w:val="18"/>
              </w:rPr>
              <w:t xml:space="preserve"> </w:t>
            </w:r>
          </w:p>
        </w:tc>
        <w:tc>
          <w:tcPr>
            <w:tcW w:w="5448" w:type="dxa"/>
            <w:tcBorders>
              <w:top w:val="single" w:sz="4" w:space="0" w:color="000000"/>
              <w:left w:val="single" w:sz="4" w:space="0" w:color="000000"/>
              <w:bottom w:val="single" w:sz="4" w:space="0" w:color="000000"/>
              <w:right w:val="single" w:sz="4" w:space="0" w:color="000000"/>
            </w:tcBorders>
          </w:tcPr>
          <w:p w14:paraId="225B8D85" w14:textId="77777777" w:rsidR="008C0819" w:rsidRPr="008C0819" w:rsidRDefault="008C0819" w:rsidP="008C0819">
            <w:pPr>
              <w:rPr>
                <w:rFonts w:ascii="Cambria" w:hAnsi="Cambria"/>
                <w:bCs/>
                <w:sz w:val="18"/>
                <w:szCs w:val="18"/>
              </w:rPr>
            </w:pPr>
          </w:p>
        </w:tc>
      </w:tr>
      <w:tr w:rsidR="008C0819" w:rsidRPr="008C0819" w14:paraId="25D6DDB0" w14:textId="2D50F47E" w:rsidTr="008C0819">
        <w:trPr>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1B0B05BC" w14:textId="77777777" w:rsidR="008C0819" w:rsidRPr="008C0819" w:rsidRDefault="008C0819" w:rsidP="008C0819">
            <w:pPr>
              <w:rPr>
                <w:rFonts w:ascii="Cambria" w:hAnsi="Cambria"/>
                <w:b/>
                <w:sz w:val="18"/>
                <w:szCs w:val="18"/>
              </w:rPr>
            </w:pPr>
            <w:r w:rsidRPr="008C0819">
              <w:rPr>
                <w:rFonts w:ascii="Cambria" w:hAnsi="Cambria"/>
                <w:b/>
                <w:sz w:val="18"/>
                <w:szCs w:val="18"/>
              </w:rPr>
              <w:t>Pamięć RAM</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14:paraId="10E7C0A9" w14:textId="77777777" w:rsidR="008C0819" w:rsidRPr="008C0819" w:rsidRDefault="008C0819" w:rsidP="008C0819">
            <w:pPr>
              <w:rPr>
                <w:rFonts w:ascii="Cambria" w:hAnsi="Cambria"/>
                <w:bCs/>
                <w:sz w:val="18"/>
                <w:szCs w:val="18"/>
              </w:rPr>
            </w:pPr>
            <w:r w:rsidRPr="008C0819">
              <w:rPr>
                <w:rFonts w:ascii="Cambria" w:hAnsi="Cambria"/>
                <w:bCs/>
                <w:sz w:val="18"/>
                <w:szCs w:val="18"/>
              </w:rPr>
              <w:t xml:space="preserve">16GB DDR4 3200MHz - Możliwość rozbudowy do min 64GB. Przynajmniej jeden slot wolny. </w:t>
            </w:r>
          </w:p>
        </w:tc>
        <w:tc>
          <w:tcPr>
            <w:tcW w:w="5448" w:type="dxa"/>
            <w:tcBorders>
              <w:top w:val="single" w:sz="4" w:space="0" w:color="000000"/>
              <w:left w:val="single" w:sz="4" w:space="0" w:color="000000"/>
              <w:bottom w:val="single" w:sz="4" w:space="0" w:color="000000"/>
              <w:right w:val="single" w:sz="4" w:space="0" w:color="000000"/>
            </w:tcBorders>
          </w:tcPr>
          <w:p w14:paraId="15C06310" w14:textId="77777777" w:rsidR="008C0819" w:rsidRPr="008C0819" w:rsidRDefault="008C0819" w:rsidP="008C0819">
            <w:pPr>
              <w:rPr>
                <w:rFonts w:ascii="Cambria" w:hAnsi="Cambria"/>
                <w:bCs/>
                <w:sz w:val="18"/>
                <w:szCs w:val="18"/>
              </w:rPr>
            </w:pPr>
          </w:p>
        </w:tc>
      </w:tr>
      <w:tr w:rsidR="008C0819" w:rsidRPr="008C0819" w14:paraId="045F1FB0" w14:textId="10A515C3" w:rsidTr="008C0819">
        <w:trPr>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3F03734E" w14:textId="77777777" w:rsidR="008C0819" w:rsidRPr="008C0819" w:rsidRDefault="008C0819" w:rsidP="008C0819">
            <w:pPr>
              <w:rPr>
                <w:rFonts w:ascii="Cambria" w:hAnsi="Cambria"/>
                <w:b/>
                <w:sz w:val="18"/>
                <w:szCs w:val="18"/>
              </w:rPr>
            </w:pPr>
            <w:r w:rsidRPr="008C0819">
              <w:rPr>
                <w:rFonts w:ascii="Cambria" w:hAnsi="Cambria"/>
                <w:b/>
                <w:sz w:val="18"/>
                <w:szCs w:val="18"/>
              </w:rPr>
              <w:t>Pamięć masowa</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14:paraId="026B48AD" w14:textId="77777777" w:rsidR="008C0819" w:rsidRPr="008C0819" w:rsidRDefault="008C0819" w:rsidP="008C0819">
            <w:pPr>
              <w:rPr>
                <w:rFonts w:ascii="Cambria" w:hAnsi="Cambria"/>
                <w:bCs/>
                <w:sz w:val="18"/>
                <w:szCs w:val="18"/>
              </w:rPr>
            </w:pPr>
            <w:r w:rsidRPr="008C0819">
              <w:rPr>
                <w:rFonts w:ascii="Cambria" w:hAnsi="Cambria"/>
                <w:bCs/>
                <w:sz w:val="18"/>
                <w:szCs w:val="18"/>
              </w:rPr>
              <w:t xml:space="preserve">Dysk M.2 SSD 512GB </w:t>
            </w:r>
            <w:proofErr w:type="spellStart"/>
            <w:r w:rsidRPr="008C0819">
              <w:rPr>
                <w:rFonts w:ascii="Cambria" w:hAnsi="Cambria"/>
                <w:bCs/>
                <w:sz w:val="18"/>
                <w:szCs w:val="18"/>
              </w:rPr>
              <w:t>PCIe</w:t>
            </w:r>
            <w:proofErr w:type="spellEnd"/>
            <w:r w:rsidRPr="008C0819">
              <w:rPr>
                <w:rFonts w:ascii="Cambria" w:hAnsi="Cambria"/>
                <w:bCs/>
                <w:sz w:val="18"/>
                <w:szCs w:val="18"/>
              </w:rPr>
              <w:t xml:space="preserve"> </w:t>
            </w:r>
            <w:proofErr w:type="spellStart"/>
            <w:r w:rsidRPr="008C0819">
              <w:rPr>
                <w:rFonts w:ascii="Cambria" w:hAnsi="Cambria"/>
                <w:bCs/>
                <w:sz w:val="18"/>
                <w:szCs w:val="18"/>
              </w:rPr>
              <w:t>NVMe</w:t>
            </w:r>
            <w:proofErr w:type="spellEnd"/>
          </w:p>
          <w:p w14:paraId="68CFBBA9" w14:textId="77777777" w:rsidR="008C0819" w:rsidRPr="008C0819" w:rsidRDefault="008C0819" w:rsidP="008C0819">
            <w:pPr>
              <w:rPr>
                <w:rFonts w:ascii="Cambria" w:hAnsi="Cambria"/>
                <w:bCs/>
                <w:sz w:val="18"/>
                <w:szCs w:val="18"/>
              </w:rPr>
            </w:pPr>
            <w:r w:rsidRPr="008C0819">
              <w:rPr>
                <w:rFonts w:ascii="Cambria" w:hAnsi="Cambria"/>
                <w:bCs/>
                <w:sz w:val="18"/>
                <w:szCs w:val="18"/>
              </w:rPr>
              <w:t>Obudowa musi umożliwiać montaż dodatkowego dysku 2.5”</w:t>
            </w:r>
          </w:p>
        </w:tc>
        <w:tc>
          <w:tcPr>
            <w:tcW w:w="5448" w:type="dxa"/>
            <w:tcBorders>
              <w:top w:val="single" w:sz="4" w:space="0" w:color="000000"/>
              <w:left w:val="single" w:sz="4" w:space="0" w:color="000000"/>
              <w:bottom w:val="single" w:sz="4" w:space="0" w:color="000000"/>
              <w:right w:val="single" w:sz="4" w:space="0" w:color="000000"/>
            </w:tcBorders>
          </w:tcPr>
          <w:p w14:paraId="28408F1E" w14:textId="77777777" w:rsidR="008C0819" w:rsidRPr="008C0819" w:rsidRDefault="008C0819" w:rsidP="008C0819">
            <w:pPr>
              <w:rPr>
                <w:rFonts w:ascii="Cambria" w:hAnsi="Cambria"/>
                <w:bCs/>
                <w:sz w:val="18"/>
                <w:szCs w:val="18"/>
              </w:rPr>
            </w:pPr>
          </w:p>
        </w:tc>
      </w:tr>
      <w:tr w:rsidR="008C0819" w:rsidRPr="008C0819" w14:paraId="25B30E89" w14:textId="4FBF2AFE" w:rsidTr="008C0819">
        <w:trPr>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504F4C86" w14:textId="77777777" w:rsidR="008C0819" w:rsidRPr="008C0819" w:rsidRDefault="008C0819" w:rsidP="008C0819">
            <w:pPr>
              <w:rPr>
                <w:rFonts w:ascii="Cambria" w:hAnsi="Cambria"/>
                <w:b/>
                <w:sz w:val="18"/>
                <w:szCs w:val="18"/>
              </w:rPr>
            </w:pPr>
            <w:r w:rsidRPr="008C0819">
              <w:rPr>
                <w:rFonts w:ascii="Cambria" w:hAnsi="Cambria"/>
                <w:b/>
                <w:sz w:val="18"/>
                <w:szCs w:val="18"/>
              </w:rPr>
              <w:t>Wydajność grafiki</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14:paraId="0D378341" w14:textId="77777777" w:rsidR="008C0819" w:rsidRPr="008C0819" w:rsidRDefault="008C0819" w:rsidP="008C0819">
            <w:pPr>
              <w:rPr>
                <w:rFonts w:ascii="Cambria" w:hAnsi="Cambria"/>
                <w:bCs/>
                <w:sz w:val="18"/>
                <w:szCs w:val="18"/>
              </w:rPr>
            </w:pPr>
            <w:r w:rsidRPr="008C0819">
              <w:rPr>
                <w:rFonts w:ascii="Cambria" w:hAnsi="Cambria"/>
                <w:bCs/>
                <w:sz w:val="18"/>
                <w:szCs w:val="18"/>
              </w:rPr>
              <w:t xml:space="preserve">Zintegrowana z procesorem karta graficzna </w:t>
            </w:r>
          </w:p>
        </w:tc>
        <w:tc>
          <w:tcPr>
            <w:tcW w:w="5448" w:type="dxa"/>
            <w:tcBorders>
              <w:top w:val="single" w:sz="4" w:space="0" w:color="000000"/>
              <w:left w:val="single" w:sz="4" w:space="0" w:color="000000"/>
              <w:bottom w:val="single" w:sz="4" w:space="0" w:color="000000"/>
              <w:right w:val="single" w:sz="4" w:space="0" w:color="000000"/>
            </w:tcBorders>
          </w:tcPr>
          <w:p w14:paraId="73E13BD8" w14:textId="77777777" w:rsidR="008C0819" w:rsidRPr="008C0819" w:rsidRDefault="008C0819" w:rsidP="008C0819">
            <w:pPr>
              <w:rPr>
                <w:rFonts w:ascii="Cambria" w:hAnsi="Cambria"/>
                <w:bCs/>
                <w:sz w:val="18"/>
                <w:szCs w:val="18"/>
              </w:rPr>
            </w:pPr>
          </w:p>
        </w:tc>
      </w:tr>
      <w:tr w:rsidR="008C0819" w:rsidRPr="008C0819" w14:paraId="4B964D7D" w14:textId="22C1CB0D" w:rsidTr="008C0819">
        <w:trPr>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614160E7" w14:textId="77777777" w:rsidR="008C0819" w:rsidRPr="008C0819" w:rsidRDefault="008C0819" w:rsidP="008C0819">
            <w:pPr>
              <w:rPr>
                <w:rFonts w:ascii="Cambria" w:hAnsi="Cambria"/>
                <w:b/>
                <w:sz w:val="18"/>
                <w:szCs w:val="18"/>
              </w:rPr>
            </w:pPr>
            <w:r w:rsidRPr="008C0819">
              <w:rPr>
                <w:rFonts w:ascii="Cambria" w:hAnsi="Cambria"/>
                <w:b/>
                <w:sz w:val="18"/>
                <w:szCs w:val="18"/>
              </w:rPr>
              <w:t>Wyposażenie multimedialne</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14:paraId="242F7488" w14:textId="77777777" w:rsidR="008C0819" w:rsidRPr="008C0819" w:rsidRDefault="008C0819" w:rsidP="008C0819">
            <w:pPr>
              <w:rPr>
                <w:rFonts w:ascii="Cambria" w:hAnsi="Cambria"/>
                <w:b/>
                <w:sz w:val="18"/>
                <w:szCs w:val="18"/>
              </w:rPr>
            </w:pPr>
            <w:r w:rsidRPr="008C0819">
              <w:rPr>
                <w:rFonts w:ascii="Cambria" w:hAnsi="Cambria"/>
                <w:bCs/>
                <w:sz w:val="18"/>
                <w:szCs w:val="18"/>
              </w:rPr>
              <w:t>Karta dźwiękowa min. dwukanałowa zintegrowana z płytą główną, zgodna z High Definition. Port słuchawek i mikrofonu (</w:t>
            </w:r>
            <w:proofErr w:type="spellStart"/>
            <w:r w:rsidRPr="008C0819">
              <w:rPr>
                <w:rFonts w:ascii="Cambria" w:hAnsi="Cambria"/>
                <w:bCs/>
                <w:sz w:val="18"/>
                <w:szCs w:val="18"/>
              </w:rPr>
              <w:t>combo</w:t>
            </w:r>
            <w:proofErr w:type="spellEnd"/>
            <w:r w:rsidRPr="008C0819">
              <w:rPr>
                <w:rFonts w:ascii="Cambria" w:hAnsi="Cambria"/>
                <w:bCs/>
                <w:sz w:val="18"/>
                <w:szCs w:val="18"/>
              </w:rPr>
              <w:t xml:space="preserve">) oraz port </w:t>
            </w:r>
            <w:proofErr w:type="spellStart"/>
            <w:r w:rsidRPr="008C0819">
              <w:rPr>
                <w:rFonts w:ascii="Cambria" w:hAnsi="Cambria"/>
                <w:bCs/>
                <w:sz w:val="18"/>
                <w:szCs w:val="18"/>
              </w:rPr>
              <w:t>line</w:t>
            </w:r>
            <w:proofErr w:type="spellEnd"/>
            <w:r w:rsidRPr="008C0819">
              <w:rPr>
                <w:rFonts w:ascii="Cambria" w:hAnsi="Cambria"/>
                <w:bCs/>
                <w:sz w:val="18"/>
                <w:szCs w:val="18"/>
              </w:rPr>
              <w:t xml:space="preserve"> out na przednim panelu.</w:t>
            </w:r>
          </w:p>
        </w:tc>
        <w:tc>
          <w:tcPr>
            <w:tcW w:w="5448" w:type="dxa"/>
            <w:tcBorders>
              <w:top w:val="single" w:sz="4" w:space="0" w:color="000000"/>
              <w:left w:val="single" w:sz="4" w:space="0" w:color="000000"/>
              <w:bottom w:val="single" w:sz="4" w:space="0" w:color="000000"/>
              <w:right w:val="single" w:sz="4" w:space="0" w:color="000000"/>
            </w:tcBorders>
          </w:tcPr>
          <w:p w14:paraId="7F9775AE" w14:textId="77777777" w:rsidR="008C0819" w:rsidRPr="008C0819" w:rsidRDefault="008C0819" w:rsidP="008C0819">
            <w:pPr>
              <w:rPr>
                <w:rFonts w:ascii="Cambria" w:hAnsi="Cambria"/>
                <w:bCs/>
                <w:sz w:val="18"/>
                <w:szCs w:val="18"/>
              </w:rPr>
            </w:pPr>
          </w:p>
        </w:tc>
      </w:tr>
      <w:tr w:rsidR="008C0819" w:rsidRPr="008C0819" w14:paraId="786AA0CA" w14:textId="708A8ABF" w:rsidTr="008C0819">
        <w:trPr>
          <w:trHeight w:val="436"/>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60278435" w14:textId="77777777" w:rsidR="008C0819" w:rsidRPr="008C0819" w:rsidRDefault="008C0819" w:rsidP="008C0819">
            <w:pPr>
              <w:rPr>
                <w:rFonts w:ascii="Cambria" w:hAnsi="Cambria"/>
                <w:b/>
                <w:sz w:val="18"/>
                <w:szCs w:val="18"/>
              </w:rPr>
            </w:pPr>
            <w:r w:rsidRPr="008C0819">
              <w:rPr>
                <w:rFonts w:ascii="Cambria" w:hAnsi="Cambria"/>
                <w:b/>
                <w:sz w:val="18"/>
                <w:szCs w:val="18"/>
              </w:rPr>
              <w:t>Obudowa</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14:paraId="6707D040" w14:textId="77777777" w:rsidR="008C0819" w:rsidRPr="008C0819" w:rsidRDefault="008C0819" w:rsidP="008C0819">
            <w:pPr>
              <w:rPr>
                <w:rFonts w:ascii="Cambria" w:hAnsi="Cambria"/>
                <w:bCs/>
                <w:sz w:val="18"/>
                <w:szCs w:val="18"/>
              </w:rPr>
            </w:pPr>
            <w:r w:rsidRPr="008C0819">
              <w:rPr>
                <w:rFonts w:ascii="Cambria" w:hAnsi="Cambria"/>
                <w:bCs/>
                <w:sz w:val="18"/>
                <w:szCs w:val="18"/>
              </w:rPr>
              <w:t>Obudowa typu Tower</w:t>
            </w:r>
          </w:p>
          <w:p w14:paraId="31CD0FC7" w14:textId="77777777" w:rsidR="008C0819" w:rsidRPr="008C0819" w:rsidRDefault="008C0819" w:rsidP="008C0819">
            <w:pPr>
              <w:rPr>
                <w:rFonts w:ascii="Cambria" w:hAnsi="Cambria"/>
                <w:bCs/>
                <w:sz w:val="18"/>
                <w:szCs w:val="18"/>
              </w:rPr>
            </w:pPr>
            <w:r w:rsidRPr="008C0819">
              <w:rPr>
                <w:rFonts w:ascii="Cambria" w:hAnsi="Cambria"/>
                <w:bCs/>
                <w:sz w:val="18"/>
                <w:szCs w:val="18"/>
              </w:rPr>
              <w:t xml:space="preserve">Zasilacz o mocy 260W </w:t>
            </w:r>
          </w:p>
          <w:p w14:paraId="22E307AE" w14:textId="77777777" w:rsidR="008C0819" w:rsidRPr="008C0819" w:rsidRDefault="008C0819" w:rsidP="008C0819">
            <w:pPr>
              <w:rPr>
                <w:rFonts w:ascii="Cambria" w:hAnsi="Cambria"/>
                <w:bCs/>
                <w:sz w:val="18"/>
                <w:szCs w:val="18"/>
              </w:rPr>
            </w:pPr>
            <w:r w:rsidRPr="008C0819">
              <w:rPr>
                <w:rFonts w:ascii="Cambria" w:hAnsi="Cambria"/>
                <w:bCs/>
                <w:sz w:val="18"/>
                <w:szCs w:val="18"/>
              </w:rPr>
              <w:lastRenderedPageBreak/>
              <w:t xml:space="preserve">Obudowa musi umożliwiać zastosowanie zabezpieczenia fizycznego w postaci linki metalowej (złącze blokady </w:t>
            </w:r>
            <w:proofErr w:type="spellStart"/>
            <w:r w:rsidRPr="008C0819">
              <w:rPr>
                <w:rFonts w:ascii="Cambria" w:hAnsi="Cambria"/>
                <w:bCs/>
                <w:sz w:val="18"/>
                <w:szCs w:val="18"/>
              </w:rPr>
              <w:t>Kensingtona</w:t>
            </w:r>
            <w:proofErr w:type="spellEnd"/>
            <w:r w:rsidRPr="008C0819">
              <w:rPr>
                <w:rFonts w:ascii="Cambria" w:hAnsi="Cambria"/>
                <w:bCs/>
                <w:sz w:val="18"/>
                <w:szCs w:val="18"/>
              </w:rPr>
              <w:t xml:space="preserve">). </w:t>
            </w:r>
          </w:p>
          <w:p w14:paraId="7AAA7580" w14:textId="77777777" w:rsidR="008C0819" w:rsidRPr="008C0819" w:rsidRDefault="008C0819" w:rsidP="008C0819">
            <w:pPr>
              <w:rPr>
                <w:rFonts w:ascii="Cambria" w:hAnsi="Cambria"/>
                <w:bCs/>
                <w:sz w:val="18"/>
                <w:szCs w:val="18"/>
              </w:rPr>
            </w:pPr>
            <w:r w:rsidRPr="008C0819">
              <w:rPr>
                <w:rFonts w:ascii="Cambria" w:hAnsi="Cambria"/>
                <w:bCs/>
                <w:sz w:val="18"/>
                <w:szCs w:val="18"/>
              </w:rPr>
              <w:t xml:space="preserve">Moduł konstrukcji obudowy w jednostce centralnej komputera powinien pozwalać na demontaż dysku 2,5”,  bez konieczności użycia narzędzi (wyklucza się użycia wkrętów, śrub motylkowych, śrub </w:t>
            </w:r>
            <w:proofErr w:type="spellStart"/>
            <w:r w:rsidRPr="008C0819">
              <w:rPr>
                <w:rFonts w:ascii="Cambria" w:hAnsi="Cambria"/>
                <w:bCs/>
                <w:sz w:val="18"/>
                <w:szCs w:val="18"/>
              </w:rPr>
              <w:t>radełkowych</w:t>
            </w:r>
            <w:proofErr w:type="spellEnd"/>
            <w:r w:rsidRPr="008C0819">
              <w:rPr>
                <w:rFonts w:ascii="Cambria" w:hAnsi="Cambria"/>
                <w:bCs/>
                <w:sz w:val="18"/>
                <w:szCs w:val="18"/>
              </w:rPr>
              <w:t xml:space="preserve">). Obudowa w jednostce centralnej musi być otwierana bez konieczności użycia narzędzi (wyklucza się użycie standardowych wkrętów, śrub motylkowych) oraz powinna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8C0819">
              <w:rPr>
                <w:rFonts w:ascii="Cambria" w:hAnsi="Cambria"/>
                <w:bCs/>
                <w:sz w:val="18"/>
                <w:szCs w:val="18"/>
              </w:rPr>
              <w:t>BIOS’u</w:t>
            </w:r>
            <w:proofErr w:type="spellEnd"/>
            <w:r w:rsidRPr="008C0819">
              <w:rPr>
                <w:rFonts w:ascii="Cambria" w:hAnsi="Cambria"/>
                <w:bCs/>
                <w:sz w:val="18"/>
                <w:szCs w:val="18"/>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lub równoważny system diagnostyczny, który będzie obejmował ten sam zakres diagnostyki sprzętu. Każdy komputer powinien być oznaczony niepowtarzalnym numerem seryjnym umieszczonym na obudowie, oraz musi być wpisany na stałe w BIOS.</w:t>
            </w:r>
          </w:p>
        </w:tc>
        <w:tc>
          <w:tcPr>
            <w:tcW w:w="5448" w:type="dxa"/>
            <w:tcBorders>
              <w:top w:val="single" w:sz="4" w:space="0" w:color="000000"/>
              <w:left w:val="single" w:sz="4" w:space="0" w:color="000000"/>
              <w:bottom w:val="single" w:sz="4" w:space="0" w:color="000000"/>
              <w:right w:val="single" w:sz="4" w:space="0" w:color="000000"/>
            </w:tcBorders>
          </w:tcPr>
          <w:p w14:paraId="0DF9A904" w14:textId="77777777" w:rsidR="008C0819" w:rsidRPr="008C0819" w:rsidRDefault="008C0819" w:rsidP="008C0819">
            <w:pPr>
              <w:rPr>
                <w:rFonts w:ascii="Cambria" w:hAnsi="Cambria"/>
                <w:bCs/>
                <w:sz w:val="18"/>
                <w:szCs w:val="18"/>
              </w:rPr>
            </w:pPr>
          </w:p>
        </w:tc>
      </w:tr>
      <w:tr w:rsidR="008C0819" w:rsidRPr="008C0819" w14:paraId="53DE2C1C" w14:textId="3DD5BA06" w:rsidTr="008C0819">
        <w:trPr>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2DA757CD" w14:textId="77777777" w:rsidR="008C0819" w:rsidRPr="008C0819" w:rsidRDefault="008C0819" w:rsidP="008C0819">
            <w:pPr>
              <w:rPr>
                <w:rFonts w:ascii="Cambria" w:hAnsi="Cambria"/>
                <w:b/>
                <w:sz w:val="18"/>
                <w:szCs w:val="18"/>
              </w:rPr>
            </w:pPr>
            <w:r w:rsidRPr="008C0819">
              <w:rPr>
                <w:rFonts w:ascii="Cambria" w:hAnsi="Cambria"/>
                <w:b/>
                <w:sz w:val="18"/>
                <w:szCs w:val="18"/>
              </w:rPr>
              <w:t>Bezpieczeństwo</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14:paraId="07E0150A" w14:textId="77777777" w:rsidR="008C0819" w:rsidRPr="008C0819" w:rsidRDefault="008C0819" w:rsidP="008C0819">
            <w:pPr>
              <w:rPr>
                <w:rFonts w:ascii="Cambria" w:hAnsi="Cambria"/>
                <w:bCs/>
                <w:sz w:val="18"/>
                <w:szCs w:val="18"/>
              </w:rPr>
            </w:pPr>
            <w:r w:rsidRPr="008C0819">
              <w:rPr>
                <w:rFonts w:ascii="Cambria" w:hAnsi="Cambria"/>
                <w:bCs/>
                <w:sz w:val="18"/>
                <w:szCs w:val="18"/>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8C0819">
              <w:rPr>
                <w:rFonts w:ascii="Cambria" w:hAnsi="Cambria"/>
                <w:bCs/>
                <w:sz w:val="18"/>
                <w:szCs w:val="18"/>
              </w:rPr>
              <w:t>flash</w:t>
            </w:r>
            <w:proofErr w:type="spellEnd"/>
            <w:r w:rsidRPr="008C0819">
              <w:rPr>
                <w:rFonts w:ascii="Cambria" w:hAnsi="Cambria"/>
                <w:bCs/>
                <w:sz w:val="18"/>
                <w:szCs w:val="18"/>
              </w:rPr>
              <w:t xml:space="preserve"> co BIOS, dostępny z poziomu szybkiego menu </w:t>
            </w:r>
            <w:proofErr w:type="spellStart"/>
            <w:r w:rsidRPr="008C0819">
              <w:rPr>
                <w:rFonts w:ascii="Cambria" w:hAnsi="Cambria"/>
                <w:bCs/>
                <w:sz w:val="18"/>
                <w:szCs w:val="18"/>
              </w:rPr>
              <w:t>boot</w:t>
            </w:r>
            <w:proofErr w:type="spellEnd"/>
            <w:r w:rsidRPr="008C0819">
              <w:rPr>
                <w:rFonts w:ascii="Cambria" w:hAnsi="Cambria"/>
                <w:bCs/>
                <w:sz w:val="18"/>
                <w:szCs w:val="18"/>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8C0819">
              <w:rPr>
                <w:rFonts w:ascii="Cambria" w:hAnsi="Cambria"/>
                <w:bCs/>
                <w:sz w:val="18"/>
                <w:szCs w:val="18"/>
              </w:rPr>
              <w:t>internetu</w:t>
            </w:r>
            <w:proofErr w:type="spellEnd"/>
            <w:r w:rsidRPr="008C0819">
              <w:rPr>
                <w:rFonts w:ascii="Cambria" w:hAnsi="Cambria"/>
                <w:bCs/>
                <w:sz w:val="18"/>
                <w:szCs w:val="18"/>
              </w:rPr>
              <w:t xml:space="preserve"> i sieci lokalnej.</w:t>
            </w:r>
          </w:p>
          <w:p w14:paraId="3A93D1A3" w14:textId="77777777" w:rsidR="008C0819" w:rsidRPr="008C0819" w:rsidRDefault="008C0819" w:rsidP="008C0819">
            <w:pPr>
              <w:rPr>
                <w:rFonts w:ascii="Cambria" w:hAnsi="Cambria"/>
                <w:bCs/>
                <w:sz w:val="18"/>
                <w:szCs w:val="18"/>
              </w:rPr>
            </w:pPr>
            <w:r w:rsidRPr="008C0819">
              <w:rPr>
                <w:rFonts w:ascii="Cambria" w:hAnsi="Cambria"/>
                <w:bCs/>
                <w:sz w:val="18"/>
                <w:szCs w:val="18"/>
              </w:rPr>
              <w:t xml:space="preserve">Procedura POST traktowana jest jako oddzielna funkcjonalność. </w:t>
            </w:r>
          </w:p>
        </w:tc>
        <w:tc>
          <w:tcPr>
            <w:tcW w:w="5448" w:type="dxa"/>
            <w:tcBorders>
              <w:top w:val="single" w:sz="4" w:space="0" w:color="000000"/>
              <w:left w:val="single" w:sz="4" w:space="0" w:color="000000"/>
              <w:bottom w:val="single" w:sz="4" w:space="0" w:color="000000"/>
              <w:right w:val="single" w:sz="4" w:space="0" w:color="000000"/>
            </w:tcBorders>
          </w:tcPr>
          <w:p w14:paraId="4B4E3B2A" w14:textId="77777777" w:rsidR="008C0819" w:rsidRPr="008C0819" w:rsidRDefault="008C0819" w:rsidP="008C0819">
            <w:pPr>
              <w:rPr>
                <w:rFonts w:ascii="Cambria" w:hAnsi="Cambria"/>
                <w:bCs/>
                <w:sz w:val="18"/>
                <w:szCs w:val="18"/>
              </w:rPr>
            </w:pPr>
          </w:p>
        </w:tc>
      </w:tr>
      <w:tr w:rsidR="008C0819" w:rsidRPr="008C0819" w14:paraId="237FED3E" w14:textId="1340A2F0" w:rsidTr="008C0819">
        <w:trPr>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0D4F1C78" w14:textId="77777777" w:rsidR="008C0819" w:rsidRPr="008C0819" w:rsidRDefault="008C0819" w:rsidP="008C0819">
            <w:pPr>
              <w:rPr>
                <w:rFonts w:ascii="Cambria" w:hAnsi="Cambria"/>
                <w:b/>
                <w:sz w:val="18"/>
                <w:szCs w:val="18"/>
              </w:rPr>
            </w:pPr>
            <w:r w:rsidRPr="008C0819">
              <w:rPr>
                <w:rFonts w:ascii="Cambria" w:hAnsi="Cambria"/>
                <w:b/>
                <w:sz w:val="18"/>
                <w:szCs w:val="18"/>
              </w:rPr>
              <w:lastRenderedPageBreak/>
              <w:t>BIOS</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14:paraId="2F03E975" w14:textId="77777777" w:rsidR="008C0819" w:rsidRPr="008C0819" w:rsidRDefault="008C0819" w:rsidP="008C0819">
            <w:pPr>
              <w:rPr>
                <w:rFonts w:ascii="Cambria" w:hAnsi="Cambria"/>
                <w:bCs/>
                <w:sz w:val="18"/>
                <w:szCs w:val="18"/>
              </w:rPr>
            </w:pPr>
            <w:r w:rsidRPr="008C0819">
              <w:rPr>
                <w:rFonts w:ascii="Cambria" w:hAnsi="Cambria"/>
                <w:bCs/>
                <w:sz w:val="18"/>
                <w:szCs w:val="18"/>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441FFA61" w14:textId="77777777" w:rsidR="008C0819" w:rsidRPr="008C0819" w:rsidRDefault="008C0819" w:rsidP="008C0819">
            <w:pPr>
              <w:rPr>
                <w:rFonts w:ascii="Cambria" w:hAnsi="Cambria"/>
                <w:bCs/>
                <w:sz w:val="18"/>
                <w:szCs w:val="18"/>
              </w:rPr>
            </w:pPr>
            <w:r w:rsidRPr="008C0819">
              <w:rPr>
                <w:rFonts w:ascii="Cambria" w:hAnsi="Cambria"/>
                <w:bCs/>
                <w:sz w:val="18"/>
                <w:szCs w:val="18"/>
              </w:rPr>
              <w:t>Do odczytu wskazanych informacji nie mogą być stosowane rozwiązania oparte o pamięć masową (wewnętrzną lub zewnętrzną), zaimplementowane poza systemem BIOS narzędzia, np. system diagnostyczny, dodatkowe oprogramowanie.</w:t>
            </w:r>
          </w:p>
          <w:p w14:paraId="19D54304" w14:textId="77777777" w:rsidR="008C0819" w:rsidRPr="008C0819" w:rsidRDefault="008C0819" w:rsidP="008C0819">
            <w:pPr>
              <w:rPr>
                <w:rFonts w:ascii="Cambria" w:hAnsi="Cambria"/>
                <w:bCs/>
                <w:sz w:val="18"/>
                <w:szCs w:val="18"/>
              </w:rPr>
            </w:pPr>
            <w:r w:rsidRPr="008C0819">
              <w:rPr>
                <w:rFonts w:ascii="Cambria" w:hAnsi="Cambria"/>
                <w:bCs/>
                <w:sz w:val="18"/>
                <w:szCs w:val="18"/>
              </w:rPr>
              <w:t>Funkcja blokowania/odblokowania BOOT-</w:t>
            </w:r>
            <w:proofErr w:type="spellStart"/>
            <w:r w:rsidRPr="008C0819">
              <w:rPr>
                <w:rFonts w:ascii="Cambria" w:hAnsi="Cambria"/>
                <w:bCs/>
                <w:sz w:val="18"/>
                <w:szCs w:val="18"/>
              </w:rPr>
              <w:t>owania</w:t>
            </w:r>
            <w:proofErr w:type="spellEnd"/>
            <w:r w:rsidRPr="008C0819">
              <w:rPr>
                <w:rFonts w:ascii="Cambria" w:hAnsi="Cambria"/>
                <w:bCs/>
                <w:sz w:val="18"/>
                <w:szCs w:val="18"/>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Możliwość ustawienia portów USB w trybie „no BOOT” (podczas startu komputer nie wykrywa urządzeń </w:t>
            </w:r>
            <w:proofErr w:type="spellStart"/>
            <w:r w:rsidRPr="008C0819">
              <w:rPr>
                <w:rFonts w:ascii="Cambria" w:hAnsi="Cambria"/>
                <w:bCs/>
                <w:sz w:val="18"/>
                <w:szCs w:val="18"/>
              </w:rPr>
              <w:t>bootujących</w:t>
            </w:r>
            <w:proofErr w:type="spellEnd"/>
            <w:r w:rsidRPr="008C0819">
              <w:rPr>
                <w:rFonts w:ascii="Cambria" w:hAnsi="Cambria"/>
                <w:bCs/>
                <w:sz w:val="18"/>
                <w:szCs w:val="18"/>
              </w:rPr>
              <w:t xml:space="preserve"> typu USB). Możliwość wyłączania portów USB pojedynczo. </w:t>
            </w:r>
          </w:p>
          <w:p w14:paraId="2578B9E3" w14:textId="77777777" w:rsidR="008C0819" w:rsidRPr="008C0819" w:rsidRDefault="008C0819" w:rsidP="008C0819">
            <w:pPr>
              <w:rPr>
                <w:rFonts w:ascii="Cambria" w:hAnsi="Cambria"/>
                <w:bCs/>
                <w:sz w:val="18"/>
                <w:szCs w:val="18"/>
              </w:rPr>
            </w:pPr>
            <w:r w:rsidRPr="008C0819">
              <w:rPr>
                <w:rFonts w:ascii="Cambria" w:hAnsi="Cambria"/>
                <w:bCs/>
                <w:sz w:val="18"/>
                <w:szCs w:val="18"/>
              </w:rPr>
              <w:t xml:space="preserve">Możliwość dokonywania </w:t>
            </w:r>
            <w:proofErr w:type="spellStart"/>
            <w:r w:rsidRPr="008C0819">
              <w:rPr>
                <w:rFonts w:ascii="Cambria" w:hAnsi="Cambria"/>
                <w:bCs/>
                <w:sz w:val="18"/>
                <w:szCs w:val="18"/>
              </w:rPr>
              <w:t>backup’u</w:t>
            </w:r>
            <w:proofErr w:type="spellEnd"/>
            <w:r w:rsidRPr="008C0819">
              <w:rPr>
                <w:rFonts w:ascii="Cambria" w:hAnsi="Cambria"/>
                <w:bCs/>
                <w:sz w:val="18"/>
                <w:szCs w:val="18"/>
              </w:rPr>
              <w:t xml:space="preserve"> BIOS wraz z ustawieniami na dysku wewnętrznym. Oferowany BIOS musi posiadać poza swoją wewnętrzną strukturą menu szybkiego </w:t>
            </w:r>
            <w:proofErr w:type="spellStart"/>
            <w:r w:rsidRPr="008C0819">
              <w:rPr>
                <w:rFonts w:ascii="Cambria" w:hAnsi="Cambria"/>
                <w:bCs/>
                <w:sz w:val="18"/>
                <w:szCs w:val="18"/>
              </w:rPr>
              <w:t>boot’owania</w:t>
            </w:r>
            <w:proofErr w:type="spellEnd"/>
            <w:r w:rsidRPr="008C0819">
              <w:rPr>
                <w:rFonts w:ascii="Cambria" w:hAnsi="Cambria"/>
                <w:bCs/>
                <w:sz w:val="18"/>
                <w:szCs w:val="18"/>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8C0819">
              <w:rPr>
                <w:rFonts w:ascii="Cambria" w:hAnsi="Cambria"/>
                <w:bCs/>
                <w:sz w:val="18"/>
                <w:szCs w:val="18"/>
              </w:rPr>
              <w:t>upgrade</w:t>
            </w:r>
            <w:proofErr w:type="spellEnd"/>
            <w:r w:rsidRPr="008C0819">
              <w:rPr>
                <w:rFonts w:ascii="Cambria" w:hAnsi="Cambria"/>
                <w:bCs/>
                <w:sz w:val="18"/>
                <w:szCs w:val="18"/>
              </w:rPr>
              <w:t xml:space="preserve"> BIOS.</w:t>
            </w:r>
          </w:p>
        </w:tc>
        <w:tc>
          <w:tcPr>
            <w:tcW w:w="5448" w:type="dxa"/>
            <w:tcBorders>
              <w:top w:val="single" w:sz="4" w:space="0" w:color="000000"/>
              <w:left w:val="single" w:sz="4" w:space="0" w:color="000000"/>
              <w:bottom w:val="single" w:sz="4" w:space="0" w:color="000000"/>
              <w:right w:val="single" w:sz="4" w:space="0" w:color="000000"/>
            </w:tcBorders>
          </w:tcPr>
          <w:p w14:paraId="31B77B26" w14:textId="77777777" w:rsidR="008C0819" w:rsidRPr="008C0819" w:rsidRDefault="008C0819" w:rsidP="008C0819">
            <w:pPr>
              <w:rPr>
                <w:rFonts w:ascii="Cambria" w:hAnsi="Cambria"/>
                <w:bCs/>
                <w:sz w:val="18"/>
                <w:szCs w:val="18"/>
              </w:rPr>
            </w:pPr>
          </w:p>
        </w:tc>
      </w:tr>
      <w:tr w:rsidR="008C0819" w:rsidRPr="008C0819" w14:paraId="1C9D6532" w14:textId="66FC2FDA" w:rsidTr="008C0819">
        <w:trPr>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7DBD2AB4" w14:textId="77777777" w:rsidR="008C0819" w:rsidRPr="008C0819" w:rsidRDefault="008C0819" w:rsidP="008C0819">
            <w:pPr>
              <w:rPr>
                <w:rFonts w:ascii="Cambria" w:hAnsi="Cambria"/>
                <w:bCs/>
                <w:sz w:val="18"/>
                <w:szCs w:val="18"/>
              </w:rPr>
            </w:pPr>
            <w:r w:rsidRPr="008C0819">
              <w:rPr>
                <w:rFonts w:ascii="Cambria" w:hAnsi="Cambria"/>
                <w:bCs/>
                <w:sz w:val="18"/>
                <w:szCs w:val="18"/>
              </w:rPr>
              <w:lastRenderedPageBreak/>
              <w:t>Wirtualizacja</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14:paraId="5D1C2AA8" w14:textId="77777777" w:rsidR="008C0819" w:rsidRPr="008C0819" w:rsidRDefault="008C0819" w:rsidP="008C0819">
            <w:pPr>
              <w:rPr>
                <w:rFonts w:ascii="Cambria" w:hAnsi="Cambria"/>
                <w:bCs/>
                <w:sz w:val="18"/>
                <w:szCs w:val="18"/>
              </w:rPr>
            </w:pPr>
            <w:r w:rsidRPr="008C0819">
              <w:rPr>
                <w:rFonts w:ascii="Cambria" w:hAnsi="Cambria"/>
                <w:sz w:val="18"/>
                <w:szCs w:val="18"/>
              </w:rPr>
              <w:t>Sprzętowe wsparcie technologii wirtualizacji realizowane łącznie w procesorze, chipsecie płyty głównej oraz w  BIOS systemu (możliwość włączenia/wyłączenia sprzętowego wsparcia wirtualizacji dla poszczególnych komponentów systemu).</w:t>
            </w:r>
          </w:p>
        </w:tc>
        <w:tc>
          <w:tcPr>
            <w:tcW w:w="5448" w:type="dxa"/>
            <w:tcBorders>
              <w:top w:val="single" w:sz="4" w:space="0" w:color="000000"/>
              <w:left w:val="single" w:sz="4" w:space="0" w:color="000000"/>
              <w:bottom w:val="single" w:sz="4" w:space="0" w:color="000000"/>
              <w:right w:val="single" w:sz="4" w:space="0" w:color="000000"/>
            </w:tcBorders>
          </w:tcPr>
          <w:p w14:paraId="73C4B03C" w14:textId="77777777" w:rsidR="008C0819" w:rsidRPr="008C0819" w:rsidRDefault="008C0819" w:rsidP="008C0819">
            <w:pPr>
              <w:rPr>
                <w:rFonts w:ascii="Cambria" w:hAnsi="Cambria"/>
                <w:sz w:val="18"/>
                <w:szCs w:val="18"/>
              </w:rPr>
            </w:pPr>
          </w:p>
        </w:tc>
      </w:tr>
      <w:tr w:rsidR="008C0819" w:rsidRPr="008C0819" w14:paraId="28A94C9A" w14:textId="5BA9D92B" w:rsidTr="008C0819">
        <w:trPr>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5D3FF3CC" w14:textId="77777777" w:rsidR="008C0819" w:rsidRPr="008C0819" w:rsidRDefault="008C0819" w:rsidP="008C0819">
            <w:pPr>
              <w:rPr>
                <w:rFonts w:ascii="Cambria" w:hAnsi="Cambria"/>
                <w:b/>
                <w:sz w:val="18"/>
                <w:szCs w:val="18"/>
              </w:rPr>
            </w:pPr>
            <w:r w:rsidRPr="008C0819">
              <w:rPr>
                <w:rFonts w:ascii="Cambria" w:hAnsi="Cambria"/>
                <w:b/>
                <w:sz w:val="18"/>
                <w:szCs w:val="18"/>
              </w:rPr>
              <w:t>Zgodność z systemami operacyjnymi i standardami</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14:paraId="7978C1A2" w14:textId="77777777" w:rsidR="008C0819" w:rsidRPr="008C0819" w:rsidRDefault="008C0819" w:rsidP="008C0819">
            <w:pPr>
              <w:rPr>
                <w:rFonts w:ascii="Cambria" w:hAnsi="Cambria"/>
                <w:bCs/>
                <w:sz w:val="18"/>
                <w:szCs w:val="18"/>
              </w:rPr>
            </w:pPr>
            <w:r w:rsidRPr="008C0819">
              <w:rPr>
                <w:rFonts w:ascii="Cambria" w:hAnsi="Cambria"/>
                <w:bCs/>
                <w:sz w:val="18"/>
                <w:szCs w:val="18"/>
              </w:rPr>
              <w:t>Oferowane modele komputerów muszą poprawnie współpracować z zamawianymi systemami operacyjnymi .</w:t>
            </w:r>
          </w:p>
        </w:tc>
        <w:tc>
          <w:tcPr>
            <w:tcW w:w="5448" w:type="dxa"/>
            <w:tcBorders>
              <w:top w:val="single" w:sz="4" w:space="0" w:color="000000"/>
              <w:left w:val="single" w:sz="4" w:space="0" w:color="000000"/>
              <w:bottom w:val="single" w:sz="4" w:space="0" w:color="000000"/>
              <w:right w:val="single" w:sz="4" w:space="0" w:color="000000"/>
            </w:tcBorders>
          </w:tcPr>
          <w:p w14:paraId="1DFD2BB4" w14:textId="77777777" w:rsidR="008C0819" w:rsidRPr="008C0819" w:rsidRDefault="008C0819" w:rsidP="008C0819">
            <w:pPr>
              <w:rPr>
                <w:rFonts w:ascii="Cambria" w:hAnsi="Cambria"/>
                <w:bCs/>
                <w:sz w:val="18"/>
                <w:szCs w:val="18"/>
              </w:rPr>
            </w:pPr>
          </w:p>
        </w:tc>
      </w:tr>
      <w:tr w:rsidR="008C0819" w:rsidRPr="008C0819" w14:paraId="6B6FE430" w14:textId="14824D25" w:rsidTr="008C0819">
        <w:trPr>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01EC8764" w14:textId="77777777" w:rsidR="008C0819" w:rsidRPr="008C0819" w:rsidRDefault="008C0819" w:rsidP="008C0819">
            <w:pPr>
              <w:rPr>
                <w:rFonts w:ascii="Cambria" w:hAnsi="Cambria"/>
                <w:b/>
                <w:sz w:val="18"/>
                <w:szCs w:val="18"/>
              </w:rPr>
            </w:pPr>
            <w:r w:rsidRPr="008C0819">
              <w:rPr>
                <w:rFonts w:ascii="Cambria" w:hAnsi="Cambria"/>
                <w:b/>
                <w:sz w:val="18"/>
                <w:szCs w:val="18"/>
              </w:rPr>
              <w:t>System operacyjny</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14:paraId="6A12B9D4" w14:textId="77777777" w:rsidR="008C0819" w:rsidRPr="008C0819" w:rsidRDefault="008C0819" w:rsidP="008C0819">
            <w:pPr>
              <w:rPr>
                <w:rFonts w:ascii="Cambria" w:hAnsi="Cambria"/>
                <w:bCs/>
                <w:sz w:val="18"/>
                <w:szCs w:val="18"/>
              </w:rPr>
            </w:pPr>
            <w:r w:rsidRPr="008C0819">
              <w:rPr>
                <w:rFonts w:ascii="Cambria" w:hAnsi="Cambria"/>
                <w:bCs/>
                <w:sz w:val="18"/>
                <w:szCs w:val="18"/>
              </w:rPr>
              <w:t>Zainstalowany system operacyjny  typu Windows 10 Professional lub inny równoważny, klucz licencyjny musi być zapisany trwale w BIOS i umożliwiać instalację systemu operacyjnego zdalnie bez potrzeby ręcznego wpisywania klucza licencyjnego.</w:t>
            </w:r>
          </w:p>
        </w:tc>
        <w:tc>
          <w:tcPr>
            <w:tcW w:w="5448" w:type="dxa"/>
            <w:tcBorders>
              <w:top w:val="single" w:sz="4" w:space="0" w:color="000000"/>
              <w:left w:val="single" w:sz="4" w:space="0" w:color="000000"/>
              <w:bottom w:val="single" w:sz="4" w:space="0" w:color="000000"/>
              <w:right w:val="single" w:sz="4" w:space="0" w:color="000000"/>
            </w:tcBorders>
          </w:tcPr>
          <w:p w14:paraId="65D6331F" w14:textId="77777777" w:rsidR="008C0819" w:rsidRPr="008C0819" w:rsidRDefault="008C0819" w:rsidP="008C0819">
            <w:pPr>
              <w:rPr>
                <w:rFonts w:ascii="Cambria" w:hAnsi="Cambria"/>
                <w:bCs/>
                <w:sz w:val="18"/>
                <w:szCs w:val="18"/>
              </w:rPr>
            </w:pPr>
          </w:p>
        </w:tc>
      </w:tr>
      <w:tr w:rsidR="008C0819" w:rsidRPr="008C0819" w14:paraId="2A9591D8" w14:textId="65740C51" w:rsidTr="008C0819">
        <w:trPr>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3E92050A" w14:textId="77777777" w:rsidR="008C0819" w:rsidRPr="008C0819" w:rsidRDefault="008C0819" w:rsidP="008C0819">
            <w:pPr>
              <w:rPr>
                <w:rFonts w:ascii="Cambria" w:hAnsi="Cambria"/>
                <w:b/>
                <w:sz w:val="18"/>
                <w:szCs w:val="18"/>
              </w:rPr>
            </w:pPr>
            <w:r w:rsidRPr="008C0819">
              <w:rPr>
                <w:rFonts w:ascii="Cambria" w:hAnsi="Cambria"/>
                <w:b/>
                <w:sz w:val="18"/>
                <w:szCs w:val="18"/>
              </w:rPr>
              <w:t>Certyfikaty i standardy</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14:paraId="02D8375D" w14:textId="77777777" w:rsidR="008C0819" w:rsidRPr="008C0819" w:rsidRDefault="008C0819" w:rsidP="008C0819">
            <w:pPr>
              <w:rPr>
                <w:rFonts w:ascii="Cambria" w:hAnsi="Cambria"/>
                <w:bCs/>
                <w:sz w:val="18"/>
                <w:szCs w:val="18"/>
              </w:rPr>
            </w:pPr>
            <w:r w:rsidRPr="008C0819">
              <w:rPr>
                <w:rFonts w:ascii="Cambria" w:hAnsi="Cambria"/>
                <w:bCs/>
                <w:sz w:val="18"/>
                <w:szCs w:val="18"/>
              </w:rPr>
              <w:t>Certyfikat ISO9001 dla producenta sprzętu lub równoważny.</w:t>
            </w:r>
          </w:p>
          <w:p w14:paraId="3BD09F63" w14:textId="77777777" w:rsidR="008C0819" w:rsidRPr="008C0819" w:rsidRDefault="008C0819" w:rsidP="008C0819">
            <w:pPr>
              <w:rPr>
                <w:rFonts w:ascii="Cambria" w:hAnsi="Cambria"/>
                <w:bCs/>
                <w:sz w:val="18"/>
                <w:szCs w:val="18"/>
              </w:rPr>
            </w:pPr>
            <w:r w:rsidRPr="008C0819">
              <w:rPr>
                <w:rFonts w:ascii="Cambria" w:hAnsi="Cambria"/>
                <w:bCs/>
                <w:sz w:val="18"/>
                <w:szCs w:val="18"/>
              </w:rPr>
              <w:t>Urządzenia wyprodukowane są przez producenta, zgodnie z normą PN-EN  ISO 50001</w:t>
            </w:r>
          </w:p>
          <w:p w14:paraId="4D7F6013" w14:textId="77777777" w:rsidR="008C0819" w:rsidRPr="008C0819" w:rsidRDefault="008C0819" w:rsidP="008C0819">
            <w:pPr>
              <w:rPr>
                <w:rFonts w:ascii="Cambria" w:hAnsi="Cambria"/>
                <w:sz w:val="18"/>
                <w:szCs w:val="18"/>
              </w:rPr>
            </w:pPr>
            <w:r w:rsidRPr="008C0819">
              <w:rPr>
                <w:rFonts w:ascii="Cambria" w:hAnsi="Cambria"/>
                <w:bCs/>
                <w:sz w:val="18"/>
                <w:szCs w:val="18"/>
              </w:rPr>
              <w:t xml:space="preserve">Certyfikat TCO, lub równoważny, wymagana certyfikacja na stronie : </w:t>
            </w:r>
            <w:hyperlink r:id="rId11">
              <w:r w:rsidRPr="008C0819">
                <w:rPr>
                  <w:rStyle w:val="Hipercze"/>
                  <w:rFonts w:ascii="Cambria" w:hAnsi="Cambria"/>
                  <w:bCs/>
                  <w:sz w:val="18"/>
                  <w:szCs w:val="18"/>
                </w:rPr>
                <w:t>http://tcocertified.com/product-finder/</w:t>
              </w:r>
            </w:hyperlink>
            <w:r w:rsidRPr="008C0819">
              <w:rPr>
                <w:rFonts w:ascii="Cambria" w:hAnsi="Cambria"/>
                <w:bCs/>
                <w:sz w:val="18"/>
                <w:szCs w:val="18"/>
              </w:rPr>
              <w:t xml:space="preserve">– Potwierdzenie spełnienia kryteriów środowiskowych, w tym zgodności z dyrektywą </w:t>
            </w:r>
            <w:proofErr w:type="spellStart"/>
            <w:r w:rsidRPr="008C0819">
              <w:rPr>
                <w:rFonts w:ascii="Cambria" w:hAnsi="Cambria"/>
                <w:bCs/>
                <w:sz w:val="18"/>
                <w:szCs w:val="18"/>
              </w:rPr>
              <w:t>RoHS</w:t>
            </w:r>
            <w:proofErr w:type="spellEnd"/>
            <w:r w:rsidRPr="008C0819">
              <w:rPr>
                <w:rFonts w:ascii="Cambria" w:hAnsi="Cambria"/>
                <w:bCs/>
                <w:sz w:val="18"/>
                <w:szCs w:val="18"/>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lub równoważny wydany przez jednostkę zajmującą się kontrolą jakości, tożsame co do zakresu wskazanego certyfikatu.</w:t>
            </w:r>
          </w:p>
        </w:tc>
        <w:tc>
          <w:tcPr>
            <w:tcW w:w="5448" w:type="dxa"/>
            <w:tcBorders>
              <w:top w:val="single" w:sz="4" w:space="0" w:color="000000"/>
              <w:left w:val="single" w:sz="4" w:space="0" w:color="000000"/>
              <w:bottom w:val="single" w:sz="4" w:space="0" w:color="000000"/>
              <w:right w:val="single" w:sz="4" w:space="0" w:color="000000"/>
            </w:tcBorders>
          </w:tcPr>
          <w:p w14:paraId="30097A62" w14:textId="77777777" w:rsidR="008C0819" w:rsidRPr="008C0819" w:rsidRDefault="008C0819" w:rsidP="008C0819">
            <w:pPr>
              <w:rPr>
                <w:rFonts w:ascii="Cambria" w:hAnsi="Cambria"/>
                <w:bCs/>
                <w:sz w:val="18"/>
                <w:szCs w:val="18"/>
              </w:rPr>
            </w:pPr>
          </w:p>
        </w:tc>
      </w:tr>
      <w:tr w:rsidR="008C0819" w:rsidRPr="008C0819" w14:paraId="11D3CC99" w14:textId="76A8DE36" w:rsidTr="008C0819">
        <w:trPr>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4708D63F" w14:textId="77777777" w:rsidR="008C0819" w:rsidRPr="008C0819" w:rsidRDefault="008C0819" w:rsidP="008C0819">
            <w:pPr>
              <w:rPr>
                <w:rFonts w:ascii="Cambria" w:hAnsi="Cambria"/>
                <w:bCs/>
                <w:sz w:val="18"/>
                <w:szCs w:val="18"/>
              </w:rPr>
            </w:pPr>
            <w:r w:rsidRPr="008C0819">
              <w:rPr>
                <w:rFonts w:ascii="Cambria" w:hAnsi="Cambria"/>
                <w:bCs/>
                <w:sz w:val="18"/>
                <w:szCs w:val="18"/>
              </w:rPr>
              <w:t>Wymagania dodatkowe</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14:paraId="3910135E" w14:textId="77777777" w:rsidR="008C0819" w:rsidRPr="008C0819" w:rsidRDefault="008C0819" w:rsidP="008C0819">
            <w:pPr>
              <w:rPr>
                <w:rFonts w:ascii="Cambria" w:hAnsi="Cambria"/>
                <w:bCs/>
                <w:sz w:val="18"/>
                <w:szCs w:val="18"/>
              </w:rPr>
            </w:pPr>
            <w:r w:rsidRPr="008C0819">
              <w:rPr>
                <w:rFonts w:ascii="Cambria" w:hAnsi="Cambria"/>
                <w:bCs/>
                <w:sz w:val="18"/>
                <w:szCs w:val="18"/>
              </w:rPr>
              <w:t xml:space="preserve">Wbudowane porty: </w:t>
            </w:r>
          </w:p>
          <w:p w14:paraId="38C3C6E1" w14:textId="77777777" w:rsidR="008C0819" w:rsidRPr="008C0819" w:rsidRDefault="008C0819" w:rsidP="008C0819">
            <w:pPr>
              <w:numPr>
                <w:ilvl w:val="0"/>
                <w:numId w:val="12"/>
              </w:numPr>
              <w:rPr>
                <w:rFonts w:ascii="Cambria" w:hAnsi="Cambria"/>
                <w:bCs/>
                <w:sz w:val="18"/>
                <w:szCs w:val="18"/>
              </w:rPr>
            </w:pPr>
            <w:r w:rsidRPr="008C0819">
              <w:rPr>
                <w:rFonts w:ascii="Cambria" w:hAnsi="Cambria"/>
                <w:bCs/>
                <w:sz w:val="18"/>
                <w:szCs w:val="18"/>
              </w:rPr>
              <w:t xml:space="preserve">2 x </w:t>
            </w:r>
            <w:proofErr w:type="spellStart"/>
            <w:r w:rsidRPr="008C0819">
              <w:rPr>
                <w:rFonts w:ascii="Cambria" w:hAnsi="Cambria"/>
                <w:bCs/>
                <w:sz w:val="18"/>
                <w:szCs w:val="18"/>
              </w:rPr>
              <w:t>DisplayPort</w:t>
            </w:r>
            <w:proofErr w:type="spellEnd"/>
            <w:r w:rsidRPr="008C0819">
              <w:rPr>
                <w:rFonts w:ascii="Cambria" w:hAnsi="Cambria"/>
                <w:bCs/>
                <w:sz w:val="18"/>
                <w:szCs w:val="18"/>
              </w:rPr>
              <w:t xml:space="preserve"> 1.4 </w:t>
            </w:r>
          </w:p>
          <w:p w14:paraId="49B17563" w14:textId="77777777" w:rsidR="008C0819" w:rsidRPr="008C0819" w:rsidRDefault="008C0819" w:rsidP="008C0819">
            <w:pPr>
              <w:numPr>
                <w:ilvl w:val="0"/>
                <w:numId w:val="12"/>
              </w:numPr>
              <w:rPr>
                <w:rFonts w:ascii="Cambria" w:hAnsi="Cambria"/>
                <w:bCs/>
                <w:sz w:val="18"/>
                <w:szCs w:val="18"/>
              </w:rPr>
            </w:pPr>
            <w:r w:rsidRPr="008C0819">
              <w:rPr>
                <w:rFonts w:ascii="Cambria" w:hAnsi="Cambria"/>
                <w:bCs/>
                <w:sz w:val="18"/>
                <w:szCs w:val="18"/>
              </w:rPr>
              <w:t xml:space="preserve">USB wyprowadzone na zewnątrz obudowy, w układzie: </w:t>
            </w:r>
          </w:p>
          <w:p w14:paraId="37F13407" w14:textId="77777777" w:rsidR="008C0819" w:rsidRPr="008C0819" w:rsidRDefault="008C0819" w:rsidP="008C0819">
            <w:pPr>
              <w:numPr>
                <w:ilvl w:val="1"/>
                <w:numId w:val="12"/>
              </w:numPr>
              <w:rPr>
                <w:rFonts w:ascii="Cambria" w:hAnsi="Cambria"/>
                <w:bCs/>
                <w:sz w:val="18"/>
                <w:szCs w:val="18"/>
                <w:lang w:val="en-US"/>
              </w:rPr>
            </w:pPr>
            <w:r w:rsidRPr="008C0819">
              <w:rPr>
                <w:rFonts w:ascii="Cambria" w:hAnsi="Cambria"/>
                <w:bCs/>
                <w:sz w:val="18"/>
                <w:szCs w:val="18"/>
                <w:lang w:val="en-US"/>
              </w:rPr>
              <w:t xml:space="preserve">Panel </w:t>
            </w:r>
            <w:proofErr w:type="spellStart"/>
            <w:r w:rsidRPr="008C0819">
              <w:rPr>
                <w:rFonts w:ascii="Cambria" w:hAnsi="Cambria"/>
                <w:bCs/>
                <w:sz w:val="18"/>
                <w:szCs w:val="18"/>
                <w:lang w:val="en-US"/>
              </w:rPr>
              <w:t>przedni</w:t>
            </w:r>
            <w:proofErr w:type="spellEnd"/>
            <w:r w:rsidRPr="008C0819">
              <w:rPr>
                <w:rFonts w:ascii="Cambria" w:hAnsi="Cambria"/>
                <w:bCs/>
                <w:sz w:val="18"/>
                <w:szCs w:val="18"/>
                <w:lang w:val="en-US"/>
              </w:rPr>
              <w:t>: 1x USB 3.2 Type-C gen2, 1x USB 3.2 gen1, 2x USB 2.0</w:t>
            </w:r>
          </w:p>
          <w:p w14:paraId="3B65BAF3" w14:textId="77777777" w:rsidR="008C0819" w:rsidRPr="008C0819" w:rsidRDefault="008C0819" w:rsidP="008C0819">
            <w:pPr>
              <w:numPr>
                <w:ilvl w:val="1"/>
                <w:numId w:val="12"/>
              </w:numPr>
              <w:rPr>
                <w:rFonts w:ascii="Cambria" w:hAnsi="Cambria"/>
                <w:bCs/>
                <w:sz w:val="18"/>
                <w:szCs w:val="18"/>
                <w:lang w:val="en-US"/>
              </w:rPr>
            </w:pPr>
            <w:r w:rsidRPr="008C0819">
              <w:rPr>
                <w:rFonts w:ascii="Cambria" w:hAnsi="Cambria"/>
                <w:bCs/>
                <w:sz w:val="18"/>
                <w:szCs w:val="18"/>
                <w:lang w:val="en-US"/>
              </w:rPr>
              <w:t xml:space="preserve">Panel </w:t>
            </w:r>
            <w:proofErr w:type="spellStart"/>
            <w:r w:rsidRPr="008C0819">
              <w:rPr>
                <w:rFonts w:ascii="Cambria" w:hAnsi="Cambria"/>
                <w:bCs/>
                <w:sz w:val="18"/>
                <w:szCs w:val="18"/>
                <w:lang w:val="en-US"/>
              </w:rPr>
              <w:t>tylny</w:t>
            </w:r>
            <w:proofErr w:type="spellEnd"/>
            <w:r w:rsidRPr="008C0819">
              <w:rPr>
                <w:rFonts w:ascii="Cambria" w:hAnsi="Cambria"/>
                <w:bCs/>
                <w:sz w:val="18"/>
                <w:szCs w:val="18"/>
                <w:lang w:val="en-US"/>
              </w:rPr>
              <w:t>: 4 x USB 3.2 Gen1, 2x USB 2.0</w:t>
            </w:r>
          </w:p>
          <w:p w14:paraId="48C1BDEA" w14:textId="77777777" w:rsidR="008C0819" w:rsidRPr="008C0819" w:rsidRDefault="008C0819" w:rsidP="008C0819">
            <w:pPr>
              <w:numPr>
                <w:ilvl w:val="0"/>
                <w:numId w:val="12"/>
              </w:numPr>
              <w:rPr>
                <w:rFonts w:ascii="Cambria" w:hAnsi="Cambria"/>
                <w:bCs/>
                <w:sz w:val="18"/>
                <w:szCs w:val="18"/>
              </w:rPr>
            </w:pPr>
            <w:r w:rsidRPr="008C0819">
              <w:rPr>
                <w:rFonts w:ascii="Cambria" w:hAnsi="Cambria"/>
                <w:bCs/>
                <w:sz w:val="18"/>
                <w:szCs w:val="18"/>
              </w:rPr>
              <w:t xml:space="preserve">1 x port audio typu </w:t>
            </w:r>
            <w:proofErr w:type="spellStart"/>
            <w:r w:rsidRPr="008C0819">
              <w:rPr>
                <w:rFonts w:ascii="Cambria" w:hAnsi="Cambria"/>
                <w:bCs/>
                <w:sz w:val="18"/>
                <w:szCs w:val="18"/>
              </w:rPr>
              <w:t>combo</w:t>
            </w:r>
            <w:proofErr w:type="spellEnd"/>
            <w:r w:rsidRPr="008C0819">
              <w:rPr>
                <w:rFonts w:ascii="Cambria" w:hAnsi="Cambria"/>
                <w:bCs/>
                <w:sz w:val="18"/>
                <w:szCs w:val="18"/>
              </w:rPr>
              <w:t xml:space="preserve"> (słuchawka/mikrofon) na przednim panelu</w:t>
            </w:r>
          </w:p>
          <w:p w14:paraId="4B9F9858" w14:textId="77777777" w:rsidR="008C0819" w:rsidRPr="008C0819" w:rsidRDefault="008C0819" w:rsidP="008C0819">
            <w:pPr>
              <w:numPr>
                <w:ilvl w:val="0"/>
                <w:numId w:val="12"/>
              </w:numPr>
              <w:rPr>
                <w:rFonts w:ascii="Cambria" w:hAnsi="Cambria"/>
                <w:bCs/>
                <w:sz w:val="18"/>
                <w:szCs w:val="18"/>
              </w:rPr>
            </w:pPr>
            <w:r w:rsidRPr="008C0819">
              <w:rPr>
                <w:rFonts w:ascii="Cambria" w:hAnsi="Cambria"/>
                <w:bCs/>
                <w:sz w:val="18"/>
                <w:szCs w:val="18"/>
              </w:rPr>
              <w:lastRenderedPageBreak/>
              <w:t>1 x RJ45</w:t>
            </w:r>
          </w:p>
          <w:p w14:paraId="44A435BF" w14:textId="77777777" w:rsidR="008C0819" w:rsidRPr="008C0819" w:rsidRDefault="008C0819" w:rsidP="008C0819">
            <w:pPr>
              <w:rPr>
                <w:rFonts w:ascii="Cambria" w:hAnsi="Cambria"/>
                <w:bCs/>
                <w:sz w:val="18"/>
                <w:szCs w:val="18"/>
              </w:rPr>
            </w:pPr>
            <w:r w:rsidRPr="008C0819">
              <w:rPr>
                <w:rFonts w:ascii="Cambria" w:hAnsi="Cambria"/>
                <w:bCs/>
                <w:sz w:val="18"/>
                <w:szCs w:val="18"/>
              </w:rPr>
              <w:t xml:space="preserve">Wymagana ilość i rozmieszczenie (na zewnątrz obudowy komputera) wszystkich portów USB Typu A i Typu C nie może być osiągnięta w wyniku stosowania konwerterów, przejściówek lub przewodów połączeniowych itp. Zainstalowane porty nie mogą blokować instalacji kart rozszerzeń w złączach wymaganych w opisie płyty głównej. </w:t>
            </w:r>
          </w:p>
          <w:p w14:paraId="6AAEA8B1" w14:textId="77777777" w:rsidR="008C0819" w:rsidRPr="008C0819" w:rsidRDefault="008C0819" w:rsidP="008C0819">
            <w:pPr>
              <w:rPr>
                <w:rFonts w:ascii="Cambria" w:hAnsi="Cambria"/>
                <w:bCs/>
                <w:sz w:val="18"/>
                <w:szCs w:val="18"/>
              </w:rPr>
            </w:pPr>
            <w:r w:rsidRPr="008C0819">
              <w:rPr>
                <w:rFonts w:ascii="Cambria" w:hAnsi="Cambria"/>
                <w:bCs/>
                <w:sz w:val="18"/>
                <w:szCs w:val="18"/>
              </w:rPr>
              <w:t>Karta sieciowa 10/100/1000 zintegrowana z płytą główną, wspierająca obsługę</w:t>
            </w:r>
            <w:r w:rsidRPr="008C0819">
              <w:rPr>
                <w:rFonts w:ascii="Cambria" w:hAnsi="Cambria"/>
                <w:bCs/>
                <w:i/>
                <w:sz w:val="18"/>
                <w:szCs w:val="18"/>
              </w:rPr>
              <w:t xml:space="preserve"> </w:t>
            </w:r>
            <w:proofErr w:type="spellStart"/>
            <w:r w:rsidRPr="008C0819">
              <w:rPr>
                <w:rFonts w:ascii="Cambria" w:hAnsi="Cambria"/>
                <w:bCs/>
                <w:sz w:val="18"/>
                <w:szCs w:val="18"/>
              </w:rPr>
              <w:t>WoL</w:t>
            </w:r>
            <w:proofErr w:type="spellEnd"/>
            <w:r w:rsidRPr="008C0819">
              <w:rPr>
                <w:rFonts w:ascii="Cambria" w:hAnsi="Cambria"/>
                <w:bCs/>
                <w:sz w:val="18"/>
                <w:szCs w:val="18"/>
              </w:rPr>
              <w:t xml:space="preserve"> – Wake on LAN (funkcja włączana przez użytkownika), </w:t>
            </w:r>
          </w:p>
          <w:p w14:paraId="498A7301" w14:textId="77777777" w:rsidR="008C0819" w:rsidRPr="008C0819" w:rsidRDefault="008C0819" w:rsidP="008C0819">
            <w:pPr>
              <w:rPr>
                <w:rFonts w:ascii="Cambria" w:hAnsi="Cambria"/>
                <w:bCs/>
                <w:sz w:val="18"/>
                <w:szCs w:val="18"/>
              </w:rPr>
            </w:pPr>
            <w:r w:rsidRPr="008C0819">
              <w:rPr>
                <w:rFonts w:ascii="Cambria" w:hAnsi="Cambria"/>
                <w:bCs/>
                <w:sz w:val="18"/>
                <w:szCs w:val="18"/>
              </w:rPr>
              <w:t>Płyta główna zaprojektowana i wyprodukowana na zlecenie producenta komputera, trwale oznaczona na etapie produkcji logiem producenta oferowanej jednostki  dedykowana dla danego urządzenia; wyposażona w: min. 2 złącza SO DIMM z obsługą do 64GB DDR4 pamięci RAM, min. Przynajmniej jedno złącze z obsługą protokołu SATA III umożliwiające bezpośrednie podłączenie oraz zasilanie dodatkowego dysku (bez stosowania kabli zasilających).</w:t>
            </w:r>
          </w:p>
          <w:p w14:paraId="5F6ACBFF" w14:textId="77777777" w:rsidR="008C0819" w:rsidRPr="008C0819" w:rsidRDefault="008C0819" w:rsidP="008C0819">
            <w:pPr>
              <w:rPr>
                <w:rFonts w:ascii="Cambria" w:hAnsi="Cambria"/>
                <w:bCs/>
                <w:sz w:val="18"/>
                <w:szCs w:val="18"/>
              </w:rPr>
            </w:pPr>
            <w:r w:rsidRPr="008C0819">
              <w:rPr>
                <w:rFonts w:ascii="Cambria" w:hAnsi="Cambria"/>
                <w:bCs/>
                <w:sz w:val="18"/>
                <w:szCs w:val="18"/>
              </w:rPr>
              <w:t xml:space="preserve">Klawiatura USB w układzie polski programisty </w:t>
            </w:r>
          </w:p>
          <w:p w14:paraId="1F20DF4A" w14:textId="77777777" w:rsidR="008C0819" w:rsidRPr="008C0819" w:rsidRDefault="008C0819" w:rsidP="008C0819">
            <w:pPr>
              <w:rPr>
                <w:rFonts w:ascii="Cambria" w:hAnsi="Cambria"/>
                <w:bCs/>
                <w:sz w:val="18"/>
                <w:szCs w:val="18"/>
              </w:rPr>
            </w:pPr>
            <w:r w:rsidRPr="008C0819">
              <w:rPr>
                <w:rFonts w:ascii="Cambria" w:hAnsi="Cambria"/>
                <w:bCs/>
                <w:sz w:val="18"/>
                <w:szCs w:val="18"/>
              </w:rPr>
              <w:t>Mysz laserowa USB z min. trzema klawiszami oraz rolką (</w:t>
            </w:r>
            <w:proofErr w:type="spellStart"/>
            <w:r w:rsidRPr="008C0819">
              <w:rPr>
                <w:rFonts w:ascii="Cambria" w:hAnsi="Cambria"/>
                <w:bCs/>
                <w:sz w:val="18"/>
                <w:szCs w:val="18"/>
              </w:rPr>
              <w:t>scroll</w:t>
            </w:r>
            <w:proofErr w:type="spellEnd"/>
            <w:r w:rsidRPr="008C0819">
              <w:rPr>
                <w:rFonts w:ascii="Cambria" w:hAnsi="Cambria"/>
                <w:bCs/>
                <w:sz w:val="18"/>
                <w:szCs w:val="18"/>
              </w:rPr>
              <w:t xml:space="preserve">) </w:t>
            </w:r>
          </w:p>
          <w:p w14:paraId="4B22D1B4" w14:textId="77777777" w:rsidR="008C0819" w:rsidRPr="008C0819" w:rsidRDefault="008C0819" w:rsidP="008C0819">
            <w:pPr>
              <w:rPr>
                <w:rFonts w:ascii="Cambria" w:hAnsi="Cambria"/>
                <w:bCs/>
                <w:sz w:val="18"/>
                <w:szCs w:val="18"/>
              </w:rPr>
            </w:pPr>
            <w:r w:rsidRPr="008C0819">
              <w:rPr>
                <w:rFonts w:ascii="Cambria" w:hAnsi="Cambria"/>
                <w:bCs/>
                <w:sz w:val="18"/>
                <w:szCs w:val="18"/>
              </w:rPr>
              <w:t>Opakowanie musi być wykonane z materiałów podlegających powtórnemu przetworzeniu.</w:t>
            </w:r>
          </w:p>
        </w:tc>
        <w:tc>
          <w:tcPr>
            <w:tcW w:w="5448" w:type="dxa"/>
            <w:tcBorders>
              <w:top w:val="single" w:sz="4" w:space="0" w:color="000000"/>
              <w:left w:val="single" w:sz="4" w:space="0" w:color="000000"/>
              <w:bottom w:val="single" w:sz="4" w:space="0" w:color="000000"/>
              <w:right w:val="single" w:sz="4" w:space="0" w:color="000000"/>
            </w:tcBorders>
          </w:tcPr>
          <w:p w14:paraId="4761AAF0" w14:textId="77777777" w:rsidR="008C0819" w:rsidRPr="008C0819" w:rsidRDefault="008C0819" w:rsidP="008C0819">
            <w:pPr>
              <w:rPr>
                <w:rFonts w:ascii="Cambria" w:hAnsi="Cambria"/>
                <w:bCs/>
                <w:sz w:val="18"/>
                <w:szCs w:val="18"/>
              </w:rPr>
            </w:pPr>
          </w:p>
        </w:tc>
      </w:tr>
      <w:tr w:rsidR="008C0819" w:rsidRPr="008C0819" w14:paraId="724EC635" w14:textId="08E793A1" w:rsidTr="008C0819">
        <w:trPr>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055CB3C5" w14:textId="77777777" w:rsidR="008C0819" w:rsidRPr="008C0819" w:rsidRDefault="008C0819" w:rsidP="008C0819">
            <w:pPr>
              <w:rPr>
                <w:rFonts w:ascii="Cambria" w:hAnsi="Cambria"/>
                <w:b/>
                <w:sz w:val="18"/>
                <w:szCs w:val="18"/>
              </w:rPr>
            </w:pPr>
            <w:r w:rsidRPr="008C0819">
              <w:rPr>
                <w:rFonts w:ascii="Cambria" w:hAnsi="Cambria"/>
                <w:b/>
                <w:sz w:val="18"/>
                <w:szCs w:val="18"/>
              </w:rPr>
              <w:t>Wsparcie techniczne producenta</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14:paraId="50694A28" w14:textId="77777777" w:rsidR="008C0819" w:rsidRPr="008C0819" w:rsidRDefault="008C0819" w:rsidP="008C0819">
            <w:pPr>
              <w:rPr>
                <w:rFonts w:ascii="Cambria" w:hAnsi="Cambria"/>
                <w:bCs/>
                <w:sz w:val="18"/>
                <w:szCs w:val="18"/>
              </w:rPr>
            </w:pPr>
            <w:r w:rsidRPr="008C0819">
              <w:rPr>
                <w:rFonts w:ascii="Cambria" w:hAnsi="Cambria"/>
                <w:bCs/>
                <w:sz w:val="18"/>
                <w:szCs w:val="18"/>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8C0819">
              <w:rPr>
                <w:rFonts w:ascii="Cambria" w:hAnsi="Cambria"/>
                <w:bCs/>
                <w:sz w:val="18"/>
                <w:szCs w:val="18"/>
              </w:rPr>
              <w:t>recovery</w:t>
            </w:r>
            <w:proofErr w:type="spellEnd"/>
            <w:r w:rsidRPr="008C0819">
              <w:rPr>
                <w:rFonts w:ascii="Cambria" w:hAnsi="Cambria"/>
                <w:bCs/>
                <w:sz w:val="18"/>
                <w:szCs w:val="18"/>
              </w:rPr>
              <w:t xml:space="preserve"> systemu operacyjnego).</w:t>
            </w:r>
          </w:p>
        </w:tc>
        <w:tc>
          <w:tcPr>
            <w:tcW w:w="5448" w:type="dxa"/>
            <w:tcBorders>
              <w:top w:val="single" w:sz="4" w:space="0" w:color="000000"/>
              <w:left w:val="single" w:sz="4" w:space="0" w:color="000000"/>
              <w:bottom w:val="single" w:sz="4" w:space="0" w:color="000000"/>
              <w:right w:val="single" w:sz="4" w:space="0" w:color="000000"/>
            </w:tcBorders>
          </w:tcPr>
          <w:p w14:paraId="3717442E" w14:textId="77777777" w:rsidR="008C0819" w:rsidRPr="008C0819" w:rsidRDefault="008C0819" w:rsidP="008C0819">
            <w:pPr>
              <w:rPr>
                <w:rFonts w:ascii="Cambria" w:hAnsi="Cambria"/>
                <w:bCs/>
                <w:sz w:val="18"/>
                <w:szCs w:val="18"/>
              </w:rPr>
            </w:pPr>
          </w:p>
        </w:tc>
      </w:tr>
      <w:tr w:rsidR="008C0819" w:rsidRPr="008C0819" w14:paraId="7BE28EDD" w14:textId="129F7780" w:rsidTr="008C0819">
        <w:trPr>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5316CBC0" w14:textId="77777777" w:rsidR="008C0819" w:rsidRPr="008C0819" w:rsidRDefault="008C0819" w:rsidP="008C0819">
            <w:pPr>
              <w:rPr>
                <w:rFonts w:ascii="Cambria" w:hAnsi="Cambria"/>
                <w:b/>
                <w:sz w:val="18"/>
                <w:szCs w:val="18"/>
              </w:rPr>
            </w:pPr>
            <w:r w:rsidRPr="008C0819">
              <w:rPr>
                <w:rFonts w:ascii="Cambria" w:hAnsi="Cambria"/>
                <w:b/>
                <w:sz w:val="18"/>
                <w:szCs w:val="18"/>
              </w:rPr>
              <w:t>Warunki gwarancji</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14:paraId="2C935F31" w14:textId="77777777" w:rsidR="008C0819" w:rsidRPr="008C0819" w:rsidRDefault="008C0819" w:rsidP="008C0819">
            <w:pPr>
              <w:rPr>
                <w:rFonts w:ascii="Cambria" w:hAnsi="Cambria"/>
                <w:sz w:val="18"/>
                <w:szCs w:val="18"/>
                <w:lang w:val="en-US"/>
              </w:rPr>
            </w:pPr>
            <w:proofErr w:type="spellStart"/>
            <w:r w:rsidRPr="008C0819">
              <w:rPr>
                <w:rFonts w:ascii="Cambria" w:hAnsi="Cambria"/>
                <w:sz w:val="18"/>
                <w:szCs w:val="18"/>
                <w:lang w:val="en-US"/>
              </w:rPr>
              <w:t>Gwarancja</w:t>
            </w:r>
            <w:proofErr w:type="spellEnd"/>
            <w:r w:rsidRPr="008C0819">
              <w:rPr>
                <w:rFonts w:ascii="Cambria" w:hAnsi="Cambria"/>
                <w:sz w:val="18"/>
                <w:szCs w:val="18"/>
                <w:lang w:val="en-US"/>
              </w:rPr>
              <w:t xml:space="preserve"> min. 3 </w:t>
            </w:r>
            <w:proofErr w:type="spellStart"/>
            <w:r w:rsidRPr="008C0819">
              <w:rPr>
                <w:rFonts w:ascii="Cambria" w:hAnsi="Cambria"/>
                <w:sz w:val="18"/>
                <w:szCs w:val="18"/>
                <w:lang w:val="en-US"/>
              </w:rPr>
              <w:t>lata</w:t>
            </w:r>
            <w:proofErr w:type="spellEnd"/>
            <w:r w:rsidRPr="008C0819">
              <w:rPr>
                <w:rFonts w:ascii="Cambria" w:hAnsi="Cambria"/>
                <w:sz w:val="18"/>
                <w:szCs w:val="18"/>
                <w:lang w:val="en-US"/>
              </w:rPr>
              <w:t>, on-site, next business day</w:t>
            </w:r>
          </w:p>
          <w:p w14:paraId="2CB7977F" w14:textId="77777777" w:rsidR="008C0819" w:rsidRPr="008C0819" w:rsidRDefault="008C0819" w:rsidP="008C0819">
            <w:pPr>
              <w:rPr>
                <w:rFonts w:ascii="Cambria" w:hAnsi="Cambria"/>
                <w:sz w:val="18"/>
                <w:szCs w:val="18"/>
              </w:rPr>
            </w:pPr>
            <w:r w:rsidRPr="008C0819">
              <w:rPr>
                <w:rFonts w:ascii="Cambria" w:hAnsi="Cambria"/>
                <w:sz w:val="18"/>
                <w:szCs w:val="18"/>
              </w:rPr>
              <w:t xml:space="preserve">Firma serwisująca musi posiadać ISO 9001:2008 na świadczenie usług serwisowych lub równoważny certyfikat.  Wykonawca przedstawi powszechnie akceptowany certyfikat wydany przez  jednostkę zajmującą się kontrolą jakości, tożsamy do zakresu wskazanej normy oraz posiadać autoryzacje producenta urządzeń. </w:t>
            </w:r>
          </w:p>
          <w:p w14:paraId="1A3B9B8F" w14:textId="77777777" w:rsidR="008C0819" w:rsidRPr="008C0819" w:rsidRDefault="008C0819" w:rsidP="008C0819">
            <w:pPr>
              <w:rPr>
                <w:rFonts w:ascii="Cambria" w:hAnsi="Cambria"/>
                <w:sz w:val="18"/>
                <w:szCs w:val="18"/>
              </w:rPr>
            </w:pPr>
            <w:r w:rsidRPr="008C0819">
              <w:rPr>
                <w:rFonts w:ascii="Cambria" w:hAnsi="Cambria"/>
                <w:sz w:val="18"/>
                <w:szCs w:val="18"/>
              </w:rPr>
              <w:lastRenderedPageBreak/>
              <w:t>Minimalny czas trwania wsparcia technicznego producenta zgodnie z przedstawioną ofertą okresu gwarancji.</w:t>
            </w:r>
          </w:p>
          <w:p w14:paraId="7BCB8E2B" w14:textId="77777777" w:rsidR="008C0819" w:rsidRPr="008C0819" w:rsidRDefault="008C0819" w:rsidP="008C0819">
            <w:pPr>
              <w:numPr>
                <w:ilvl w:val="0"/>
                <w:numId w:val="13"/>
              </w:numPr>
              <w:rPr>
                <w:rFonts w:ascii="Cambria" w:hAnsi="Cambria"/>
                <w:sz w:val="18"/>
                <w:szCs w:val="18"/>
              </w:rPr>
            </w:pPr>
            <w:r w:rsidRPr="008C0819">
              <w:rPr>
                <w:rFonts w:ascii="Cambria" w:hAnsi="Cambria"/>
                <w:sz w:val="18"/>
                <w:szCs w:val="18"/>
              </w:rPr>
              <w:t xml:space="preserve">Telefoniczne zgłaszanie usterek w dni robocze w godzinach 8-17. </w:t>
            </w:r>
          </w:p>
          <w:p w14:paraId="4B1A03ED" w14:textId="77777777" w:rsidR="008C0819" w:rsidRPr="008C0819" w:rsidRDefault="008C0819" w:rsidP="008C0819">
            <w:pPr>
              <w:numPr>
                <w:ilvl w:val="0"/>
                <w:numId w:val="13"/>
              </w:numPr>
              <w:rPr>
                <w:rFonts w:ascii="Cambria" w:hAnsi="Cambria"/>
                <w:sz w:val="18"/>
                <w:szCs w:val="18"/>
              </w:rPr>
            </w:pPr>
            <w:r w:rsidRPr="008C0819">
              <w:rPr>
                <w:rFonts w:ascii="Cambria" w:hAnsi="Cambria"/>
                <w:sz w:val="18"/>
                <w:szCs w:val="18"/>
              </w:rPr>
              <w:t>Dedykowany bezpłatny portal online producenta do zgłaszania usterek i zarządzania zgłoszeniami serwisowymi.</w:t>
            </w:r>
          </w:p>
          <w:p w14:paraId="40158220" w14:textId="77777777" w:rsidR="008C0819" w:rsidRPr="008C0819" w:rsidRDefault="008C0819" w:rsidP="008C0819">
            <w:pPr>
              <w:numPr>
                <w:ilvl w:val="0"/>
                <w:numId w:val="13"/>
              </w:numPr>
              <w:rPr>
                <w:rFonts w:ascii="Cambria" w:hAnsi="Cambria"/>
                <w:sz w:val="18"/>
                <w:szCs w:val="18"/>
              </w:rPr>
            </w:pPr>
            <w:r w:rsidRPr="008C0819">
              <w:rPr>
                <w:rFonts w:ascii="Cambria" w:hAnsi="Cambria"/>
                <w:sz w:val="18"/>
                <w:szCs w:val="18"/>
              </w:rPr>
              <w:t>Opcjonalna pomoc techniczna za pośrednictwem czat online.</w:t>
            </w:r>
          </w:p>
          <w:p w14:paraId="142DD61A" w14:textId="77777777" w:rsidR="008C0819" w:rsidRPr="008C0819" w:rsidRDefault="008C0819" w:rsidP="008C0819">
            <w:pPr>
              <w:rPr>
                <w:rFonts w:ascii="Cambria" w:hAnsi="Cambria"/>
                <w:sz w:val="18"/>
                <w:szCs w:val="18"/>
              </w:rPr>
            </w:pPr>
            <w:r w:rsidRPr="008C0819">
              <w:rPr>
                <w:rFonts w:ascii="Cambria" w:hAnsi="Cambria"/>
                <w:sz w:val="18"/>
                <w:szCs w:val="18"/>
              </w:rPr>
              <w:t xml:space="preserve">Wsparcie techniczne dla sprzętu będzie dostarczane zdalnie lub w miejscu instalacji urządzenia, w zależności od rodzaju zgłaszanej awarii. </w:t>
            </w:r>
          </w:p>
          <w:p w14:paraId="3D7B5A12" w14:textId="77777777" w:rsidR="008C0819" w:rsidRPr="008C0819" w:rsidRDefault="008C0819" w:rsidP="008C0819">
            <w:pPr>
              <w:rPr>
                <w:rFonts w:ascii="Cambria" w:hAnsi="Cambria"/>
                <w:sz w:val="18"/>
                <w:szCs w:val="18"/>
              </w:rPr>
            </w:pPr>
            <w:r w:rsidRPr="008C0819">
              <w:rPr>
                <w:rFonts w:ascii="Cambria" w:hAnsi="Cambria"/>
                <w:sz w:val="18"/>
                <w:szCs w:val="18"/>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403B27FA" w14:textId="77777777" w:rsidR="008C0819" w:rsidRPr="008C0819" w:rsidRDefault="008C0819" w:rsidP="008C0819">
            <w:pPr>
              <w:rPr>
                <w:rFonts w:ascii="Cambria" w:hAnsi="Cambria"/>
                <w:sz w:val="18"/>
                <w:szCs w:val="18"/>
              </w:rPr>
            </w:pPr>
            <w:r w:rsidRPr="008C0819">
              <w:rPr>
                <w:rFonts w:ascii="Cambria" w:hAnsi="Cambria"/>
                <w:sz w:val="18"/>
                <w:szCs w:val="18"/>
              </w:rPr>
              <w:t>Możliwość sprawdzenia aktualnego okresu i poziomu wsparcia technicznego dla urządzeń za pośrednictwem strony internetowej producenta.</w:t>
            </w:r>
          </w:p>
          <w:p w14:paraId="38796794" w14:textId="77777777" w:rsidR="008C0819" w:rsidRPr="008C0819" w:rsidRDefault="008C0819" w:rsidP="008C0819">
            <w:pPr>
              <w:rPr>
                <w:rFonts w:ascii="Cambria" w:hAnsi="Cambria"/>
                <w:b/>
                <w:sz w:val="18"/>
                <w:szCs w:val="18"/>
              </w:rPr>
            </w:pPr>
            <w:r w:rsidRPr="008C0819">
              <w:rPr>
                <w:rFonts w:ascii="Cambria" w:hAnsi="Cambria"/>
                <w:sz w:val="18"/>
                <w:szCs w:val="18"/>
              </w:rPr>
              <w:t xml:space="preserve">Możliwość pobrania aktualnych wersji sterowników oraz </w:t>
            </w:r>
            <w:proofErr w:type="spellStart"/>
            <w:r w:rsidRPr="008C0819">
              <w:rPr>
                <w:rFonts w:ascii="Cambria" w:hAnsi="Cambria"/>
                <w:sz w:val="18"/>
                <w:szCs w:val="18"/>
              </w:rPr>
              <w:t>firmware</w:t>
            </w:r>
            <w:proofErr w:type="spellEnd"/>
            <w:r w:rsidRPr="008C0819">
              <w:rPr>
                <w:rFonts w:ascii="Cambria" w:hAnsi="Cambria"/>
                <w:sz w:val="18"/>
                <w:szCs w:val="18"/>
              </w:rPr>
              <w:t xml:space="preserve"> urządzenia za pośrednictwem strony internetowej producenta również dla urządzeń z nieaktywnym wsparciem technicznym.</w:t>
            </w:r>
            <w:r w:rsidRPr="008C0819">
              <w:rPr>
                <w:rFonts w:ascii="Cambria" w:hAnsi="Cambria"/>
                <w:b/>
                <w:sz w:val="18"/>
                <w:szCs w:val="18"/>
              </w:rPr>
              <w:t xml:space="preserve"> </w:t>
            </w:r>
          </w:p>
          <w:p w14:paraId="248776BA" w14:textId="77777777" w:rsidR="008C0819" w:rsidRPr="008C0819" w:rsidRDefault="008C0819" w:rsidP="008C0819">
            <w:pPr>
              <w:rPr>
                <w:rFonts w:ascii="Cambria" w:hAnsi="Cambria"/>
                <w:bCs/>
                <w:sz w:val="18"/>
                <w:szCs w:val="18"/>
              </w:rPr>
            </w:pPr>
            <w:r w:rsidRPr="008C0819">
              <w:rPr>
                <w:rFonts w:ascii="Cambria" w:hAnsi="Cambria"/>
                <w:sz w:val="18"/>
                <w:szCs w:val="18"/>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tc>
        <w:tc>
          <w:tcPr>
            <w:tcW w:w="5448" w:type="dxa"/>
            <w:tcBorders>
              <w:top w:val="single" w:sz="4" w:space="0" w:color="000000"/>
              <w:left w:val="single" w:sz="4" w:space="0" w:color="000000"/>
              <w:bottom w:val="single" w:sz="4" w:space="0" w:color="000000"/>
              <w:right w:val="single" w:sz="4" w:space="0" w:color="000000"/>
            </w:tcBorders>
          </w:tcPr>
          <w:p w14:paraId="0AB8145D" w14:textId="77777777" w:rsidR="008C0819" w:rsidRPr="008C0819" w:rsidRDefault="008C0819" w:rsidP="008C0819">
            <w:pPr>
              <w:rPr>
                <w:rFonts w:ascii="Cambria" w:hAnsi="Cambria"/>
                <w:sz w:val="18"/>
                <w:szCs w:val="18"/>
                <w:lang w:val="en-US"/>
              </w:rPr>
            </w:pPr>
          </w:p>
        </w:tc>
      </w:tr>
    </w:tbl>
    <w:p w14:paraId="3D8FB78F" w14:textId="77777777" w:rsidR="008C0819" w:rsidRPr="008C0819" w:rsidRDefault="008C0819" w:rsidP="008C0819">
      <w:pPr>
        <w:rPr>
          <w:rFonts w:ascii="Cambria" w:hAnsi="Cambria"/>
          <w:b/>
          <w:bCs/>
          <w:sz w:val="18"/>
          <w:szCs w:val="18"/>
        </w:rPr>
      </w:pPr>
    </w:p>
    <w:p w14:paraId="4D81CBC7" w14:textId="77777777" w:rsidR="008C0819" w:rsidRPr="008C0819" w:rsidRDefault="008C0819" w:rsidP="008C0819">
      <w:pPr>
        <w:rPr>
          <w:rFonts w:ascii="Cambria" w:hAnsi="Cambria"/>
          <w:b/>
          <w:bCs/>
          <w:sz w:val="18"/>
          <w:szCs w:val="18"/>
        </w:rPr>
      </w:pPr>
      <w:r w:rsidRPr="008C0819">
        <w:rPr>
          <w:rFonts w:ascii="Cambria" w:hAnsi="Cambria"/>
          <w:b/>
          <w:bCs/>
          <w:sz w:val="18"/>
          <w:szCs w:val="18"/>
        </w:rPr>
        <w:br w:type="page"/>
      </w:r>
    </w:p>
    <w:p w14:paraId="0773818A" w14:textId="77777777" w:rsidR="008C0819" w:rsidRPr="008C0819" w:rsidRDefault="008C0819" w:rsidP="008C0819">
      <w:pPr>
        <w:rPr>
          <w:rFonts w:ascii="Cambria" w:hAnsi="Cambria"/>
          <w:b/>
          <w:bCs/>
          <w:sz w:val="18"/>
          <w:szCs w:val="18"/>
        </w:rPr>
      </w:pPr>
      <w:r w:rsidRPr="008C0819">
        <w:rPr>
          <w:rFonts w:ascii="Cambria" w:hAnsi="Cambria"/>
          <w:b/>
          <w:bCs/>
          <w:sz w:val="18"/>
          <w:szCs w:val="18"/>
        </w:rPr>
        <w:lastRenderedPageBreak/>
        <w:t>Notebook – 3 szt.</w:t>
      </w:r>
    </w:p>
    <w:tbl>
      <w:tblPr>
        <w:tblStyle w:val="Tabela-Siatka"/>
        <w:tblW w:w="13994" w:type="dxa"/>
        <w:tblLook w:val="04A0" w:firstRow="1" w:lastRow="0" w:firstColumn="1" w:lastColumn="0" w:noHBand="0" w:noVBand="1"/>
      </w:tblPr>
      <w:tblGrid>
        <w:gridCol w:w="1710"/>
        <w:gridCol w:w="6615"/>
        <w:gridCol w:w="5669"/>
      </w:tblGrid>
      <w:tr w:rsidR="008C0819" w:rsidRPr="008C0819" w14:paraId="66488FE4" w14:textId="2AD53844" w:rsidTr="008C0819">
        <w:trPr>
          <w:trHeight w:val="350"/>
        </w:trPr>
        <w:tc>
          <w:tcPr>
            <w:tcW w:w="1710" w:type="dxa"/>
            <w:shd w:val="clear" w:color="auto" w:fill="auto"/>
          </w:tcPr>
          <w:p w14:paraId="753D425A"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Nazwa</w:t>
            </w:r>
          </w:p>
        </w:tc>
        <w:tc>
          <w:tcPr>
            <w:tcW w:w="6615" w:type="dxa"/>
            <w:shd w:val="clear" w:color="auto" w:fill="auto"/>
          </w:tcPr>
          <w:p w14:paraId="4A2771E1"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Minimalne wymagane parametry techniczne</w:t>
            </w:r>
          </w:p>
        </w:tc>
        <w:tc>
          <w:tcPr>
            <w:tcW w:w="5669" w:type="dxa"/>
          </w:tcPr>
          <w:p w14:paraId="50DC56A1" w14:textId="73703CF4" w:rsidR="008C0819" w:rsidRPr="008C0819" w:rsidRDefault="008C0819" w:rsidP="008C0819">
            <w:pPr>
              <w:rPr>
                <w:rFonts w:ascii="Cambria" w:hAnsi="Cambria"/>
                <w:b/>
                <w:sz w:val="18"/>
                <w:szCs w:val="18"/>
              </w:rPr>
            </w:pPr>
            <w:r>
              <w:rPr>
                <w:rFonts w:ascii="Cambria" w:hAnsi="Cambria"/>
                <w:b/>
                <w:sz w:val="18"/>
                <w:szCs w:val="18"/>
              </w:rPr>
              <w:t xml:space="preserve">Oferowane </w:t>
            </w:r>
            <w:r w:rsidRPr="008C0819">
              <w:rPr>
                <w:rFonts w:ascii="Cambria" w:hAnsi="Cambria"/>
                <w:b/>
                <w:sz w:val="18"/>
                <w:szCs w:val="18"/>
              </w:rPr>
              <w:t xml:space="preserve">parametry techniczne </w:t>
            </w:r>
          </w:p>
        </w:tc>
      </w:tr>
      <w:tr w:rsidR="00AD760E" w:rsidRPr="008C0819" w14:paraId="78FAB56D" w14:textId="77777777" w:rsidTr="003745D7">
        <w:trPr>
          <w:trHeight w:val="350"/>
        </w:trPr>
        <w:tc>
          <w:tcPr>
            <w:tcW w:w="8325" w:type="dxa"/>
            <w:gridSpan w:val="2"/>
            <w:shd w:val="clear" w:color="auto" w:fill="auto"/>
          </w:tcPr>
          <w:p w14:paraId="28AC8210" w14:textId="0F3B978F" w:rsidR="00AD760E" w:rsidRPr="008C0819" w:rsidRDefault="00AD760E" w:rsidP="008C0819">
            <w:pPr>
              <w:rPr>
                <w:rFonts w:ascii="Cambria" w:hAnsi="Cambria"/>
                <w:b/>
                <w:sz w:val="18"/>
                <w:szCs w:val="18"/>
              </w:rPr>
            </w:pPr>
            <w:r>
              <w:rPr>
                <w:rFonts w:ascii="Cambria" w:hAnsi="Cambria"/>
                <w:b/>
                <w:sz w:val="18"/>
                <w:szCs w:val="18"/>
              </w:rPr>
              <w:t>TYP/MODEL</w:t>
            </w:r>
          </w:p>
        </w:tc>
        <w:tc>
          <w:tcPr>
            <w:tcW w:w="5669" w:type="dxa"/>
          </w:tcPr>
          <w:p w14:paraId="7D06626C" w14:textId="77777777" w:rsidR="00AD760E" w:rsidRDefault="00AD760E" w:rsidP="008C0819">
            <w:pPr>
              <w:rPr>
                <w:rFonts w:ascii="Cambria" w:hAnsi="Cambria"/>
                <w:b/>
                <w:sz w:val="18"/>
                <w:szCs w:val="18"/>
              </w:rPr>
            </w:pPr>
          </w:p>
        </w:tc>
      </w:tr>
      <w:tr w:rsidR="008C0819" w:rsidRPr="008C0819" w14:paraId="2F0A8CC0" w14:textId="2FF434BB" w:rsidTr="008C0819">
        <w:tc>
          <w:tcPr>
            <w:tcW w:w="1710" w:type="dxa"/>
            <w:shd w:val="clear" w:color="auto" w:fill="auto"/>
          </w:tcPr>
          <w:p w14:paraId="08C4FECA"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Zastosowanie</w:t>
            </w:r>
          </w:p>
        </w:tc>
        <w:tc>
          <w:tcPr>
            <w:tcW w:w="6615" w:type="dxa"/>
            <w:shd w:val="clear" w:color="auto" w:fill="auto"/>
          </w:tcPr>
          <w:p w14:paraId="086F4083" w14:textId="77777777" w:rsidR="008C0819" w:rsidRPr="008C0819" w:rsidRDefault="008C0819" w:rsidP="008C0819">
            <w:pPr>
              <w:spacing w:after="160" w:line="259" w:lineRule="auto"/>
              <w:rPr>
                <w:rFonts w:ascii="Cambria" w:hAnsi="Cambria"/>
                <w:sz w:val="18"/>
                <w:szCs w:val="18"/>
              </w:rPr>
            </w:pPr>
            <w:r w:rsidRPr="008C0819">
              <w:rPr>
                <w:rFonts w:ascii="Cambria" w:hAnsi="Cambria"/>
                <w:sz w:val="18"/>
                <w:szCs w:val="18"/>
              </w:rPr>
              <w:t>Komputer mobilny będzie wykorzystywany dla potrzeb aplikacji biurowych, edukacyjnych, obliczeniowych, dostępu do Internetu oraz poczty elektronicznej.</w:t>
            </w:r>
          </w:p>
        </w:tc>
        <w:tc>
          <w:tcPr>
            <w:tcW w:w="5669" w:type="dxa"/>
          </w:tcPr>
          <w:p w14:paraId="4697C665" w14:textId="77777777" w:rsidR="008C0819" w:rsidRPr="008C0819" w:rsidRDefault="008C0819" w:rsidP="008C0819">
            <w:pPr>
              <w:rPr>
                <w:rFonts w:ascii="Cambria" w:hAnsi="Cambria"/>
                <w:sz w:val="18"/>
                <w:szCs w:val="18"/>
              </w:rPr>
            </w:pPr>
          </w:p>
        </w:tc>
      </w:tr>
      <w:tr w:rsidR="008C0819" w:rsidRPr="008C0819" w14:paraId="40C3A66D" w14:textId="47A2F013" w:rsidTr="008C0819">
        <w:tc>
          <w:tcPr>
            <w:tcW w:w="1710" w:type="dxa"/>
            <w:shd w:val="clear" w:color="auto" w:fill="auto"/>
          </w:tcPr>
          <w:p w14:paraId="42C66D34"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Matryca</w:t>
            </w:r>
          </w:p>
        </w:tc>
        <w:tc>
          <w:tcPr>
            <w:tcW w:w="6615" w:type="dxa"/>
            <w:shd w:val="clear" w:color="auto" w:fill="auto"/>
          </w:tcPr>
          <w:p w14:paraId="51583A5B" w14:textId="77777777" w:rsidR="008C0819" w:rsidRPr="008C0819" w:rsidRDefault="008C0819" w:rsidP="008C0819">
            <w:pPr>
              <w:spacing w:after="160" w:line="259" w:lineRule="auto"/>
              <w:rPr>
                <w:rFonts w:ascii="Cambria" w:hAnsi="Cambria"/>
                <w:sz w:val="18"/>
                <w:szCs w:val="18"/>
              </w:rPr>
            </w:pPr>
            <w:r w:rsidRPr="008C0819">
              <w:rPr>
                <w:rFonts w:ascii="Cambria" w:hAnsi="Cambria"/>
                <w:sz w:val="18"/>
                <w:szCs w:val="18"/>
              </w:rPr>
              <w:t xml:space="preserve">Matryca o przekątnej 15.6” z powłoką przeciwodblaskowa i rozdzielczością 1920 x 1080. Jasność matrycy 250 cd/m2 </w:t>
            </w:r>
          </w:p>
        </w:tc>
        <w:tc>
          <w:tcPr>
            <w:tcW w:w="5669" w:type="dxa"/>
          </w:tcPr>
          <w:p w14:paraId="50E0EB82" w14:textId="77777777" w:rsidR="008C0819" w:rsidRPr="008C0819" w:rsidRDefault="008C0819" w:rsidP="008C0819">
            <w:pPr>
              <w:rPr>
                <w:rFonts w:ascii="Cambria" w:hAnsi="Cambria"/>
                <w:sz w:val="18"/>
                <w:szCs w:val="18"/>
              </w:rPr>
            </w:pPr>
          </w:p>
        </w:tc>
      </w:tr>
      <w:tr w:rsidR="008C0819" w:rsidRPr="008C0819" w14:paraId="7CCF15C2" w14:textId="5FB7B590" w:rsidTr="008C0819">
        <w:tc>
          <w:tcPr>
            <w:tcW w:w="1710" w:type="dxa"/>
            <w:shd w:val="clear" w:color="auto" w:fill="auto"/>
          </w:tcPr>
          <w:p w14:paraId="2CD4769F"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Procesor</w:t>
            </w:r>
          </w:p>
        </w:tc>
        <w:tc>
          <w:tcPr>
            <w:tcW w:w="6615" w:type="dxa"/>
            <w:shd w:val="clear" w:color="auto" w:fill="auto"/>
          </w:tcPr>
          <w:p w14:paraId="6DD76F20" w14:textId="77777777" w:rsidR="008C0819" w:rsidRPr="008C0819" w:rsidRDefault="008C0819" w:rsidP="008C0819">
            <w:pPr>
              <w:spacing w:after="160" w:line="259" w:lineRule="auto"/>
              <w:rPr>
                <w:rFonts w:ascii="Cambria" w:hAnsi="Cambria"/>
                <w:sz w:val="18"/>
                <w:szCs w:val="18"/>
              </w:rPr>
            </w:pPr>
            <w:r w:rsidRPr="008C0819">
              <w:rPr>
                <w:rFonts w:ascii="Cambria" w:hAnsi="Cambria"/>
                <w:sz w:val="18"/>
                <w:szCs w:val="18"/>
              </w:rPr>
              <w:t xml:space="preserve">Procesor osiągający w teście </w:t>
            </w:r>
            <w:proofErr w:type="spellStart"/>
            <w:r w:rsidRPr="008C0819">
              <w:rPr>
                <w:rFonts w:ascii="Cambria" w:hAnsi="Cambria"/>
                <w:sz w:val="18"/>
                <w:szCs w:val="18"/>
              </w:rPr>
              <w:t>PassMark</w:t>
            </w:r>
            <w:proofErr w:type="spellEnd"/>
            <w:r w:rsidRPr="008C0819">
              <w:rPr>
                <w:rFonts w:ascii="Cambria" w:hAnsi="Cambria"/>
                <w:sz w:val="18"/>
                <w:szCs w:val="18"/>
              </w:rPr>
              <w:t xml:space="preserve"> Performance Test,  co najmniej 13 400 pkt. w kategorii </w:t>
            </w:r>
            <w:proofErr w:type="spellStart"/>
            <w:r w:rsidRPr="008C0819">
              <w:rPr>
                <w:rFonts w:ascii="Cambria" w:hAnsi="Cambria"/>
                <w:sz w:val="18"/>
                <w:szCs w:val="18"/>
              </w:rPr>
              <w:t>Average</w:t>
            </w:r>
            <w:proofErr w:type="spellEnd"/>
            <w:r w:rsidRPr="008C0819">
              <w:rPr>
                <w:rFonts w:ascii="Cambria" w:hAnsi="Cambria"/>
                <w:sz w:val="18"/>
                <w:szCs w:val="18"/>
              </w:rPr>
              <w:t xml:space="preserve"> CPU Mark. Wynik dostępny na stronie: </w:t>
            </w:r>
            <w:hyperlink r:id="rId12">
              <w:r w:rsidRPr="008C0819">
                <w:rPr>
                  <w:rStyle w:val="Hipercze"/>
                  <w:rFonts w:ascii="Cambria" w:hAnsi="Cambria"/>
                  <w:sz w:val="18"/>
                  <w:szCs w:val="18"/>
                </w:rPr>
                <w:t>https://www.cpubenchmark.net/cpu_list.php</w:t>
              </w:r>
            </w:hyperlink>
            <w:r w:rsidRPr="008C0819">
              <w:rPr>
                <w:rFonts w:ascii="Cambria" w:hAnsi="Cambria"/>
                <w:sz w:val="18"/>
                <w:szCs w:val="18"/>
              </w:rPr>
              <w:t xml:space="preserve"> </w:t>
            </w:r>
          </w:p>
        </w:tc>
        <w:tc>
          <w:tcPr>
            <w:tcW w:w="5669" w:type="dxa"/>
          </w:tcPr>
          <w:p w14:paraId="25BD3F43" w14:textId="77777777" w:rsidR="008C0819" w:rsidRPr="008C0819" w:rsidRDefault="008C0819" w:rsidP="008C0819">
            <w:pPr>
              <w:rPr>
                <w:rFonts w:ascii="Cambria" w:hAnsi="Cambria"/>
                <w:sz w:val="18"/>
                <w:szCs w:val="18"/>
              </w:rPr>
            </w:pPr>
          </w:p>
        </w:tc>
      </w:tr>
      <w:tr w:rsidR="008C0819" w:rsidRPr="008C0819" w14:paraId="3C8840DC" w14:textId="6830C108" w:rsidTr="008C0819">
        <w:tc>
          <w:tcPr>
            <w:tcW w:w="1710" w:type="dxa"/>
            <w:shd w:val="clear" w:color="auto" w:fill="auto"/>
          </w:tcPr>
          <w:p w14:paraId="2F82AC7D"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Pamięć RAM</w:t>
            </w:r>
          </w:p>
        </w:tc>
        <w:tc>
          <w:tcPr>
            <w:tcW w:w="6615" w:type="dxa"/>
            <w:shd w:val="clear" w:color="auto" w:fill="auto"/>
          </w:tcPr>
          <w:p w14:paraId="431FF860" w14:textId="77777777" w:rsidR="008C0819" w:rsidRPr="008C0819" w:rsidRDefault="008C0819" w:rsidP="008C0819">
            <w:pPr>
              <w:spacing w:after="160" w:line="259" w:lineRule="auto"/>
              <w:rPr>
                <w:rFonts w:ascii="Cambria" w:hAnsi="Cambria"/>
                <w:sz w:val="18"/>
                <w:szCs w:val="18"/>
              </w:rPr>
            </w:pPr>
            <w:r w:rsidRPr="008C0819">
              <w:rPr>
                <w:rFonts w:ascii="Cambria" w:hAnsi="Cambria"/>
                <w:sz w:val="18"/>
                <w:szCs w:val="18"/>
              </w:rPr>
              <w:t xml:space="preserve">16GB DDR4 3200MHz możliwość rozbudowy do min 32GB, 2 </w:t>
            </w:r>
            <w:proofErr w:type="spellStart"/>
            <w:r w:rsidRPr="008C0819">
              <w:rPr>
                <w:rFonts w:ascii="Cambria" w:hAnsi="Cambria"/>
                <w:sz w:val="18"/>
                <w:szCs w:val="18"/>
              </w:rPr>
              <w:t>sloty</w:t>
            </w:r>
            <w:proofErr w:type="spellEnd"/>
            <w:r w:rsidRPr="008C0819">
              <w:rPr>
                <w:rFonts w:ascii="Cambria" w:hAnsi="Cambria"/>
                <w:sz w:val="18"/>
                <w:szCs w:val="18"/>
              </w:rPr>
              <w:t xml:space="preserve"> SODIMM</w:t>
            </w:r>
          </w:p>
        </w:tc>
        <w:tc>
          <w:tcPr>
            <w:tcW w:w="5669" w:type="dxa"/>
          </w:tcPr>
          <w:p w14:paraId="316A4BFD" w14:textId="77777777" w:rsidR="008C0819" w:rsidRPr="008C0819" w:rsidRDefault="008C0819" w:rsidP="008C0819">
            <w:pPr>
              <w:rPr>
                <w:rFonts w:ascii="Cambria" w:hAnsi="Cambria"/>
                <w:sz w:val="18"/>
                <w:szCs w:val="18"/>
              </w:rPr>
            </w:pPr>
          </w:p>
        </w:tc>
      </w:tr>
      <w:tr w:rsidR="008C0819" w:rsidRPr="008C0819" w14:paraId="03DBD572" w14:textId="55F1FAF5" w:rsidTr="008C0819">
        <w:tc>
          <w:tcPr>
            <w:tcW w:w="1710" w:type="dxa"/>
            <w:shd w:val="clear" w:color="auto" w:fill="auto"/>
          </w:tcPr>
          <w:p w14:paraId="522D046C"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Pamięć masowa</w:t>
            </w:r>
          </w:p>
        </w:tc>
        <w:tc>
          <w:tcPr>
            <w:tcW w:w="6615" w:type="dxa"/>
            <w:shd w:val="clear" w:color="auto" w:fill="auto"/>
          </w:tcPr>
          <w:p w14:paraId="240F8E89" w14:textId="77777777" w:rsidR="008C0819" w:rsidRPr="008C0819" w:rsidRDefault="008C0819" w:rsidP="008C0819">
            <w:pPr>
              <w:spacing w:after="160" w:line="259" w:lineRule="auto"/>
              <w:rPr>
                <w:rFonts w:ascii="Cambria" w:hAnsi="Cambria"/>
                <w:sz w:val="18"/>
                <w:szCs w:val="18"/>
              </w:rPr>
            </w:pPr>
            <w:r w:rsidRPr="008C0819">
              <w:rPr>
                <w:rFonts w:ascii="Cambria" w:hAnsi="Cambria"/>
                <w:sz w:val="18"/>
                <w:szCs w:val="18"/>
              </w:rPr>
              <w:t xml:space="preserve">Min 1 </w:t>
            </w:r>
            <w:proofErr w:type="spellStart"/>
            <w:r w:rsidRPr="008C0819">
              <w:rPr>
                <w:rFonts w:ascii="Cambria" w:hAnsi="Cambria"/>
                <w:sz w:val="18"/>
                <w:szCs w:val="18"/>
              </w:rPr>
              <w:t>szt</w:t>
            </w:r>
            <w:proofErr w:type="spellEnd"/>
            <w:r w:rsidRPr="008C0819">
              <w:rPr>
                <w:rFonts w:ascii="Cambria" w:hAnsi="Cambria"/>
                <w:sz w:val="18"/>
                <w:szCs w:val="18"/>
              </w:rPr>
              <w:t xml:space="preserve"> dysku SSD M.2 min. 256GB </w:t>
            </w:r>
            <w:proofErr w:type="spellStart"/>
            <w:r w:rsidRPr="008C0819">
              <w:rPr>
                <w:rFonts w:ascii="Cambria" w:hAnsi="Cambria"/>
                <w:sz w:val="18"/>
                <w:szCs w:val="18"/>
              </w:rPr>
              <w:t>PCIe</w:t>
            </w:r>
            <w:proofErr w:type="spellEnd"/>
            <w:r w:rsidRPr="008C0819">
              <w:rPr>
                <w:rFonts w:ascii="Cambria" w:hAnsi="Cambria"/>
                <w:sz w:val="18"/>
                <w:szCs w:val="18"/>
              </w:rPr>
              <w:t xml:space="preserve"> </w:t>
            </w:r>
            <w:proofErr w:type="spellStart"/>
            <w:r w:rsidRPr="008C0819">
              <w:rPr>
                <w:rFonts w:ascii="Cambria" w:hAnsi="Cambria"/>
                <w:sz w:val="18"/>
                <w:szCs w:val="18"/>
              </w:rPr>
              <w:t>NVMe</w:t>
            </w:r>
            <w:proofErr w:type="spellEnd"/>
          </w:p>
        </w:tc>
        <w:tc>
          <w:tcPr>
            <w:tcW w:w="5669" w:type="dxa"/>
          </w:tcPr>
          <w:p w14:paraId="3F355EDF" w14:textId="77777777" w:rsidR="008C0819" w:rsidRPr="008C0819" w:rsidRDefault="008C0819" w:rsidP="008C0819">
            <w:pPr>
              <w:rPr>
                <w:rFonts w:ascii="Cambria" w:hAnsi="Cambria"/>
                <w:sz w:val="18"/>
                <w:szCs w:val="18"/>
              </w:rPr>
            </w:pPr>
          </w:p>
        </w:tc>
      </w:tr>
      <w:tr w:rsidR="008C0819" w:rsidRPr="008C0819" w14:paraId="4890152F" w14:textId="7D8570FE" w:rsidTr="008C0819">
        <w:tc>
          <w:tcPr>
            <w:tcW w:w="1710" w:type="dxa"/>
            <w:shd w:val="clear" w:color="auto" w:fill="auto"/>
          </w:tcPr>
          <w:p w14:paraId="23982852"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Karta graficzna</w:t>
            </w:r>
          </w:p>
        </w:tc>
        <w:tc>
          <w:tcPr>
            <w:tcW w:w="6615" w:type="dxa"/>
            <w:shd w:val="clear" w:color="auto" w:fill="auto"/>
          </w:tcPr>
          <w:p w14:paraId="1F4F8438" w14:textId="77777777" w:rsidR="008C0819" w:rsidRPr="008C0819" w:rsidRDefault="008C0819" w:rsidP="008C0819">
            <w:pPr>
              <w:spacing w:after="160" w:line="259" w:lineRule="auto"/>
              <w:rPr>
                <w:rFonts w:ascii="Cambria" w:hAnsi="Cambria"/>
                <w:sz w:val="18"/>
                <w:szCs w:val="18"/>
              </w:rPr>
            </w:pPr>
            <w:r w:rsidRPr="008C0819">
              <w:rPr>
                <w:rFonts w:ascii="Cambria" w:hAnsi="Cambria"/>
                <w:sz w:val="18"/>
                <w:szCs w:val="18"/>
              </w:rPr>
              <w:t>Zintegrowana karta graficzna</w:t>
            </w:r>
          </w:p>
        </w:tc>
        <w:tc>
          <w:tcPr>
            <w:tcW w:w="5669" w:type="dxa"/>
          </w:tcPr>
          <w:p w14:paraId="034CB444" w14:textId="77777777" w:rsidR="008C0819" w:rsidRPr="008C0819" w:rsidRDefault="008C0819" w:rsidP="008C0819">
            <w:pPr>
              <w:rPr>
                <w:rFonts w:ascii="Cambria" w:hAnsi="Cambria"/>
                <w:sz w:val="18"/>
                <w:szCs w:val="18"/>
              </w:rPr>
            </w:pPr>
          </w:p>
        </w:tc>
      </w:tr>
      <w:tr w:rsidR="008C0819" w:rsidRPr="008C0819" w14:paraId="7C92B00B" w14:textId="30AC4F13" w:rsidTr="008C0819">
        <w:tc>
          <w:tcPr>
            <w:tcW w:w="1710" w:type="dxa"/>
            <w:shd w:val="clear" w:color="auto" w:fill="auto"/>
          </w:tcPr>
          <w:p w14:paraId="5A8998CB"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Klawiatura</w:t>
            </w:r>
          </w:p>
        </w:tc>
        <w:tc>
          <w:tcPr>
            <w:tcW w:w="6615" w:type="dxa"/>
            <w:shd w:val="clear" w:color="auto" w:fill="auto"/>
          </w:tcPr>
          <w:p w14:paraId="6BB79316"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 xml:space="preserve">Klawiatura w układzie US - QWERTY z wydzieloną klawiaturą numeryczną oraz z wbudowanym  w klawiaturze podświetleniem. Wszystkie klawisze funkcyjne typu: </w:t>
            </w:r>
            <w:proofErr w:type="spellStart"/>
            <w:r w:rsidRPr="008C0819">
              <w:rPr>
                <w:rFonts w:ascii="Cambria" w:hAnsi="Cambria"/>
                <w:bCs/>
                <w:sz w:val="18"/>
                <w:szCs w:val="18"/>
              </w:rPr>
              <w:t>mute</w:t>
            </w:r>
            <w:proofErr w:type="spellEnd"/>
            <w:r w:rsidRPr="008C0819">
              <w:rPr>
                <w:rFonts w:ascii="Cambria" w:hAnsi="Cambria"/>
                <w:bCs/>
                <w:sz w:val="18"/>
                <w:szCs w:val="18"/>
              </w:rPr>
              <w:t xml:space="preserve">, regulacja głośności, </w:t>
            </w:r>
            <w:proofErr w:type="spellStart"/>
            <w:r w:rsidRPr="008C0819">
              <w:rPr>
                <w:rFonts w:ascii="Cambria" w:hAnsi="Cambria"/>
                <w:bCs/>
                <w:sz w:val="18"/>
                <w:szCs w:val="18"/>
              </w:rPr>
              <w:t>print</w:t>
            </w:r>
            <w:proofErr w:type="spellEnd"/>
            <w:r w:rsidRPr="008C0819">
              <w:rPr>
                <w:rFonts w:ascii="Cambria" w:hAnsi="Cambria"/>
                <w:bCs/>
                <w:sz w:val="18"/>
                <w:szCs w:val="18"/>
              </w:rPr>
              <w:t xml:space="preserve"> </w:t>
            </w:r>
            <w:proofErr w:type="spellStart"/>
            <w:r w:rsidRPr="008C0819">
              <w:rPr>
                <w:rFonts w:ascii="Cambria" w:hAnsi="Cambria"/>
                <w:bCs/>
                <w:sz w:val="18"/>
                <w:szCs w:val="18"/>
              </w:rPr>
              <w:t>screen</w:t>
            </w:r>
            <w:proofErr w:type="spellEnd"/>
            <w:r w:rsidRPr="008C0819">
              <w:rPr>
                <w:rFonts w:ascii="Cambria" w:hAnsi="Cambria"/>
                <w:bCs/>
                <w:sz w:val="18"/>
                <w:szCs w:val="18"/>
              </w:rPr>
              <w:t xml:space="preserve"> dostępne w ciągu klawiszy F1-F12. Minimum 99 klawiszy.</w:t>
            </w:r>
          </w:p>
        </w:tc>
        <w:tc>
          <w:tcPr>
            <w:tcW w:w="5669" w:type="dxa"/>
          </w:tcPr>
          <w:p w14:paraId="5D62527C" w14:textId="77777777" w:rsidR="008C0819" w:rsidRPr="008C0819" w:rsidRDefault="008C0819" w:rsidP="008C0819">
            <w:pPr>
              <w:rPr>
                <w:rFonts w:ascii="Cambria" w:hAnsi="Cambria"/>
                <w:bCs/>
                <w:sz w:val="18"/>
                <w:szCs w:val="18"/>
              </w:rPr>
            </w:pPr>
          </w:p>
        </w:tc>
      </w:tr>
      <w:tr w:rsidR="008C0819" w:rsidRPr="008C0819" w14:paraId="13E6BFCC" w14:textId="200353F0" w:rsidTr="008C0819">
        <w:tc>
          <w:tcPr>
            <w:tcW w:w="1710" w:type="dxa"/>
            <w:shd w:val="clear" w:color="auto" w:fill="auto"/>
          </w:tcPr>
          <w:p w14:paraId="22789C58"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Multimedia</w:t>
            </w:r>
          </w:p>
        </w:tc>
        <w:tc>
          <w:tcPr>
            <w:tcW w:w="6615" w:type="dxa"/>
            <w:shd w:val="clear" w:color="auto" w:fill="auto"/>
          </w:tcPr>
          <w:p w14:paraId="0812A9AC"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Karta dźwiękowa zintegrowana z płytą główną, wbudowane dwa głośniki stereo o mocy 2 x 2W.</w:t>
            </w:r>
          </w:p>
          <w:p w14:paraId="4F03ECD2" w14:textId="77777777" w:rsidR="008C0819" w:rsidRPr="008C0819" w:rsidRDefault="008C0819" w:rsidP="008C0819">
            <w:pPr>
              <w:spacing w:after="160" w:line="259" w:lineRule="auto"/>
              <w:rPr>
                <w:rFonts w:ascii="Cambria" w:hAnsi="Cambria"/>
                <w:sz w:val="18"/>
                <w:szCs w:val="18"/>
              </w:rPr>
            </w:pPr>
            <w:r w:rsidRPr="008C0819">
              <w:rPr>
                <w:rFonts w:ascii="Cambria" w:hAnsi="Cambria"/>
                <w:sz w:val="18"/>
                <w:szCs w:val="18"/>
              </w:rPr>
              <w:t xml:space="preserve">Czytnik kart multimedialnych w formacie </w:t>
            </w:r>
            <w:proofErr w:type="spellStart"/>
            <w:r w:rsidRPr="008C0819">
              <w:rPr>
                <w:rFonts w:ascii="Cambria" w:hAnsi="Cambria"/>
                <w:sz w:val="18"/>
                <w:szCs w:val="18"/>
              </w:rPr>
              <w:t>microSD</w:t>
            </w:r>
            <w:proofErr w:type="spellEnd"/>
            <w:r w:rsidRPr="008C0819">
              <w:rPr>
                <w:rFonts w:ascii="Cambria" w:hAnsi="Cambria"/>
                <w:sz w:val="18"/>
                <w:szCs w:val="18"/>
              </w:rPr>
              <w:t xml:space="preserve">, </w:t>
            </w:r>
          </w:p>
          <w:p w14:paraId="64A11D1D" w14:textId="77777777" w:rsidR="008C0819" w:rsidRPr="008C0819" w:rsidRDefault="008C0819" w:rsidP="008C0819">
            <w:pPr>
              <w:spacing w:after="160" w:line="259" w:lineRule="auto"/>
              <w:rPr>
                <w:rFonts w:ascii="Cambria" w:hAnsi="Cambria"/>
                <w:b/>
                <w:bCs/>
                <w:sz w:val="18"/>
                <w:szCs w:val="18"/>
              </w:rPr>
            </w:pPr>
            <w:r w:rsidRPr="008C0819">
              <w:rPr>
                <w:rFonts w:ascii="Cambria" w:hAnsi="Cambria"/>
                <w:sz w:val="18"/>
                <w:szCs w:val="18"/>
              </w:rPr>
              <w:t xml:space="preserve">port audio typu </w:t>
            </w:r>
            <w:proofErr w:type="spellStart"/>
            <w:r w:rsidRPr="008C0819">
              <w:rPr>
                <w:rFonts w:ascii="Cambria" w:hAnsi="Cambria"/>
                <w:sz w:val="18"/>
                <w:szCs w:val="18"/>
              </w:rPr>
              <w:t>combo</w:t>
            </w:r>
            <w:proofErr w:type="spellEnd"/>
            <w:r w:rsidRPr="008C0819">
              <w:rPr>
                <w:rFonts w:ascii="Cambria" w:hAnsi="Cambria"/>
                <w:sz w:val="18"/>
                <w:szCs w:val="18"/>
              </w:rPr>
              <w:t xml:space="preserve"> (słuchawki i mikrofon)</w:t>
            </w:r>
          </w:p>
        </w:tc>
        <w:tc>
          <w:tcPr>
            <w:tcW w:w="5669" w:type="dxa"/>
          </w:tcPr>
          <w:p w14:paraId="3AB7DF73" w14:textId="77777777" w:rsidR="008C0819" w:rsidRPr="008C0819" w:rsidRDefault="008C0819" w:rsidP="008C0819">
            <w:pPr>
              <w:rPr>
                <w:rFonts w:ascii="Cambria" w:hAnsi="Cambria"/>
                <w:bCs/>
                <w:sz w:val="18"/>
                <w:szCs w:val="18"/>
              </w:rPr>
            </w:pPr>
          </w:p>
        </w:tc>
      </w:tr>
      <w:tr w:rsidR="008C0819" w:rsidRPr="008C0819" w14:paraId="2EC86071" w14:textId="3B0420A2" w:rsidTr="008C0819">
        <w:tc>
          <w:tcPr>
            <w:tcW w:w="1710" w:type="dxa"/>
            <w:shd w:val="clear" w:color="auto" w:fill="auto"/>
          </w:tcPr>
          <w:p w14:paraId="1658BBEB"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Łączność bezprzewodowa</w:t>
            </w:r>
          </w:p>
        </w:tc>
        <w:tc>
          <w:tcPr>
            <w:tcW w:w="6615" w:type="dxa"/>
            <w:shd w:val="clear" w:color="auto" w:fill="auto"/>
          </w:tcPr>
          <w:p w14:paraId="652DF2CC" w14:textId="77777777" w:rsidR="008C0819" w:rsidRPr="008C0819" w:rsidRDefault="008C0819" w:rsidP="008C0819">
            <w:pPr>
              <w:spacing w:after="160" w:line="259" w:lineRule="auto"/>
              <w:rPr>
                <w:rFonts w:ascii="Cambria" w:hAnsi="Cambria"/>
                <w:bCs/>
                <w:sz w:val="18"/>
                <w:szCs w:val="18"/>
                <w:lang w:val="en-US"/>
              </w:rPr>
            </w:pPr>
            <w:r w:rsidRPr="008C0819">
              <w:rPr>
                <w:rFonts w:ascii="Cambria" w:hAnsi="Cambria"/>
                <w:bCs/>
                <w:sz w:val="18"/>
                <w:szCs w:val="18"/>
                <w:lang w:val="en-US"/>
              </w:rPr>
              <w:t>Karta Wireless AX 2x2 + Bluetooth 5.2</w:t>
            </w:r>
          </w:p>
        </w:tc>
        <w:tc>
          <w:tcPr>
            <w:tcW w:w="5669" w:type="dxa"/>
          </w:tcPr>
          <w:p w14:paraId="2864C93C" w14:textId="77777777" w:rsidR="008C0819" w:rsidRPr="008C0819" w:rsidRDefault="008C0819" w:rsidP="008C0819">
            <w:pPr>
              <w:rPr>
                <w:rFonts w:ascii="Cambria" w:hAnsi="Cambria"/>
                <w:bCs/>
                <w:sz w:val="18"/>
                <w:szCs w:val="18"/>
                <w:lang w:val="en-US"/>
              </w:rPr>
            </w:pPr>
          </w:p>
        </w:tc>
      </w:tr>
      <w:tr w:rsidR="008C0819" w:rsidRPr="008C0819" w14:paraId="4C419DBC" w14:textId="3D88C93B" w:rsidTr="008C0819">
        <w:tc>
          <w:tcPr>
            <w:tcW w:w="1710" w:type="dxa"/>
            <w:shd w:val="clear" w:color="auto" w:fill="auto"/>
          </w:tcPr>
          <w:p w14:paraId="58288AD8"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Bateria i zasilanie</w:t>
            </w:r>
          </w:p>
        </w:tc>
        <w:tc>
          <w:tcPr>
            <w:tcW w:w="6615" w:type="dxa"/>
            <w:shd w:val="clear" w:color="auto" w:fill="auto"/>
          </w:tcPr>
          <w:p w14:paraId="2663585D"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Min. 4-cell [min. 58Wh].</w:t>
            </w:r>
            <w:r w:rsidRPr="008C0819">
              <w:rPr>
                <w:rFonts w:ascii="Cambria" w:hAnsi="Cambria"/>
                <w:b/>
                <w:sz w:val="18"/>
                <w:szCs w:val="18"/>
              </w:rPr>
              <w:t xml:space="preserve"> </w:t>
            </w:r>
            <w:r w:rsidRPr="008C0819">
              <w:rPr>
                <w:rFonts w:ascii="Cambria" w:hAnsi="Cambria"/>
                <w:bCs/>
                <w:sz w:val="18"/>
                <w:szCs w:val="18"/>
              </w:rPr>
              <w:t>Zasilacz o mocy 90W. Funkcja szybkiego ładowania.</w:t>
            </w:r>
          </w:p>
        </w:tc>
        <w:tc>
          <w:tcPr>
            <w:tcW w:w="5669" w:type="dxa"/>
          </w:tcPr>
          <w:p w14:paraId="439CAC62" w14:textId="77777777" w:rsidR="008C0819" w:rsidRPr="008C0819" w:rsidRDefault="008C0819" w:rsidP="008C0819">
            <w:pPr>
              <w:rPr>
                <w:rFonts w:ascii="Cambria" w:hAnsi="Cambria"/>
                <w:bCs/>
                <w:sz w:val="18"/>
                <w:szCs w:val="18"/>
              </w:rPr>
            </w:pPr>
          </w:p>
        </w:tc>
      </w:tr>
      <w:tr w:rsidR="008C0819" w:rsidRPr="008C0819" w14:paraId="1DD0F29A" w14:textId="6C8DFE2C" w:rsidTr="008C0819">
        <w:tc>
          <w:tcPr>
            <w:tcW w:w="1710" w:type="dxa"/>
            <w:shd w:val="clear" w:color="auto" w:fill="auto"/>
          </w:tcPr>
          <w:p w14:paraId="0C4D06BF" w14:textId="77777777" w:rsidR="008C0819" w:rsidRPr="008C0819" w:rsidRDefault="008C0819" w:rsidP="008C0819">
            <w:pPr>
              <w:spacing w:after="160" w:line="259" w:lineRule="auto"/>
              <w:rPr>
                <w:rFonts w:ascii="Cambria" w:hAnsi="Cambria"/>
                <w:sz w:val="18"/>
                <w:szCs w:val="18"/>
              </w:rPr>
            </w:pPr>
            <w:r w:rsidRPr="008C0819">
              <w:rPr>
                <w:rFonts w:ascii="Cambria" w:hAnsi="Cambria"/>
                <w:b/>
                <w:sz w:val="18"/>
                <w:szCs w:val="18"/>
              </w:rPr>
              <w:t>Obudowa</w:t>
            </w:r>
          </w:p>
        </w:tc>
        <w:tc>
          <w:tcPr>
            <w:tcW w:w="6615" w:type="dxa"/>
            <w:shd w:val="clear" w:color="auto" w:fill="auto"/>
          </w:tcPr>
          <w:p w14:paraId="020891E0"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 xml:space="preserve">Szkielet obudowy i zawiasy notebooka wzmacniane, uszczelnienie dookoła matrycy chroniące klawiaturę notebooka, po zamknięciu przed kurzem i wilgocią. Kąt otwarcia notebooka min 180 stopni. </w:t>
            </w:r>
          </w:p>
        </w:tc>
        <w:tc>
          <w:tcPr>
            <w:tcW w:w="5669" w:type="dxa"/>
          </w:tcPr>
          <w:p w14:paraId="1E5CBE45" w14:textId="77777777" w:rsidR="008C0819" w:rsidRPr="008C0819" w:rsidRDefault="008C0819" w:rsidP="008C0819">
            <w:pPr>
              <w:rPr>
                <w:rFonts w:ascii="Cambria" w:hAnsi="Cambria"/>
                <w:bCs/>
                <w:sz w:val="18"/>
                <w:szCs w:val="18"/>
              </w:rPr>
            </w:pPr>
          </w:p>
        </w:tc>
      </w:tr>
      <w:tr w:rsidR="008C0819" w:rsidRPr="008C0819" w14:paraId="00482EC5" w14:textId="66FC2046" w:rsidTr="008C0819">
        <w:tc>
          <w:tcPr>
            <w:tcW w:w="1710" w:type="dxa"/>
            <w:shd w:val="clear" w:color="auto" w:fill="auto"/>
          </w:tcPr>
          <w:p w14:paraId="73F7C893"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lastRenderedPageBreak/>
              <w:t>BIOS</w:t>
            </w:r>
          </w:p>
        </w:tc>
        <w:tc>
          <w:tcPr>
            <w:tcW w:w="6615" w:type="dxa"/>
            <w:shd w:val="clear" w:color="auto" w:fill="auto"/>
          </w:tcPr>
          <w:p w14:paraId="03D69CF4"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 xml:space="preserve">BIOS producenta oferowanego komputera zgodny ze specyfikacją UEFI, wymagana pełna obsługa za pomocą klawiatury i urządzenia wskazującego (wmontowanego na stałe) oraz samego urządzenia wskazującego (wmontowanego na stałe). Możliwość, bez uruchamiania systemu operacyjnego z dysku twardego komputera lub innych, podłączonych do niego urządzeń zewnętrznych odczytania z BIOS informacji o: dacie produkcji komputera (data produkcji nieusuwalna), o kontrolerze audio, procesorze, a w szczególności min. i </w:t>
            </w:r>
            <w:proofErr w:type="spellStart"/>
            <w:r w:rsidRPr="008C0819">
              <w:rPr>
                <w:rFonts w:ascii="Cambria" w:hAnsi="Cambria"/>
                <w:bCs/>
                <w:sz w:val="18"/>
                <w:szCs w:val="18"/>
              </w:rPr>
              <w:t>maks</w:t>
            </w:r>
            <w:proofErr w:type="spellEnd"/>
            <w:r w:rsidRPr="008C0819">
              <w:rPr>
                <w:rFonts w:ascii="Cambria" w:hAnsi="Cambria"/>
                <w:bCs/>
                <w:sz w:val="18"/>
                <w:szCs w:val="18"/>
              </w:rPr>
              <w:t xml:space="preserve"> osiąganej prędkości, pamięci RAM z informacją o taktowaniu i obsadzeniu w slotach. Niezmazywalne (nieedytowalne) pole </w:t>
            </w:r>
            <w:proofErr w:type="spellStart"/>
            <w:r w:rsidRPr="008C0819">
              <w:rPr>
                <w:rFonts w:ascii="Cambria" w:hAnsi="Cambria"/>
                <w:bCs/>
                <w:sz w:val="18"/>
                <w:szCs w:val="18"/>
              </w:rPr>
              <w:t>asset</w:t>
            </w:r>
            <w:proofErr w:type="spellEnd"/>
            <w:r w:rsidRPr="008C0819">
              <w:rPr>
                <w:rFonts w:ascii="Cambria" w:hAnsi="Cambria"/>
                <w:bCs/>
                <w:sz w:val="18"/>
                <w:szCs w:val="18"/>
              </w:rPr>
              <w:t xml:space="preserve"> </w:t>
            </w:r>
            <w:proofErr w:type="spellStart"/>
            <w:r w:rsidRPr="008C0819">
              <w:rPr>
                <w:rFonts w:ascii="Cambria" w:hAnsi="Cambria"/>
                <w:bCs/>
                <w:sz w:val="18"/>
                <w:szCs w:val="18"/>
              </w:rPr>
              <w:t>tag</w:t>
            </w:r>
            <w:proofErr w:type="spellEnd"/>
            <w:r w:rsidRPr="008C0819">
              <w:rPr>
                <w:rFonts w:ascii="Cambria" w:hAnsi="Cambria"/>
                <w:bCs/>
                <w:sz w:val="18"/>
                <w:szCs w:val="18"/>
              </w:rPr>
              <w:t xml:space="preserve">, nie podlegające skasowaniu nawet po aktualizacji BIOS. </w:t>
            </w:r>
          </w:p>
          <w:p w14:paraId="5B4FDF55"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 xml:space="preserve">Funkcja logowania się do BIOS na podstawie hasła użytkownika i administratora (hasła niezależne), możliwość ustawienia haseł administratora oraz użytkownika składających się z małych liter, dużych liter, cyfr, znaków specjalnych. </w:t>
            </w:r>
          </w:p>
          <w:p w14:paraId="22379D8B"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BIOS zawierający informację o stanie naładowania baterii, mocy podpiętego zasilacza, ponadto możliwość zarządzania trybem ładowania baterii (np. określenie docelowego poziomu naładowania). Możliwość nadania numeru inwentarzowego z poziomu BIOS bez wykorzystania dodatkowego oprogramowania, jak i konieczności aktualizacji BIOS.</w:t>
            </w:r>
          </w:p>
          <w:p w14:paraId="4AA392EB"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 xml:space="preserve">Możliwość włączenia/wyłączenia funkcji automatycznego tworzenia </w:t>
            </w:r>
            <w:proofErr w:type="spellStart"/>
            <w:r w:rsidRPr="008C0819">
              <w:rPr>
                <w:rFonts w:ascii="Cambria" w:hAnsi="Cambria"/>
                <w:bCs/>
                <w:sz w:val="18"/>
                <w:szCs w:val="18"/>
              </w:rPr>
              <w:t>recovery</w:t>
            </w:r>
            <w:proofErr w:type="spellEnd"/>
            <w:r w:rsidRPr="008C0819">
              <w:rPr>
                <w:rFonts w:ascii="Cambria" w:hAnsi="Cambria"/>
                <w:bCs/>
                <w:sz w:val="18"/>
                <w:szCs w:val="18"/>
              </w:rPr>
              <w:t xml:space="preserve"> BIOS na dysku twardym.</w:t>
            </w:r>
          </w:p>
        </w:tc>
        <w:tc>
          <w:tcPr>
            <w:tcW w:w="5669" w:type="dxa"/>
          </w:tcPr>
          <w:p w14:paraId="716F1B02" w14:textId="77777777" w:rsidR="008C0819" w:rsidRPr="008C0819" w:rsidRDefault="008C0819" w:rsidP="008C0819">
            <w:pPr>
              <w:rPr>
                <w:rFonts w:ascii="Cambria" w:hAnsi="Cambria"/>
                <w:bCs/>
                <w:sz w:val="18"/>
                <w:szCs w:val="18"/>
              </w:rPr>
            </w:pPr>
          </w:p>
        </w:tc>
      </w:tr>
      <w:tr w:rsidR="008C0819" w:rsidRPr="008C0819" w14:paraId="19F543C9" w14:textId="4E6C060D" w:rsidTr="008C0819">
        <w:tc>
          <w:tcPr>
            <w:tcW w:w="1710" w:type="dxa"/>
            <w:shd w:val="clear" w:color="auto" w:fill="auto"/>
          </w:tcPr>
          <w:p w14:paraId="6C36F688"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Certyfikaty</w:t>
            </w:r>
          </w:p>
        </w:tc>
        <w:tc>
          <w:tcPr>
            <w:tcW w:w="6615" w:type="dxa"/>
            <w:shd w:val="clear" w:color="auto" w:fill="auto"/>
          </w:tcPr>
          <w:p w14:paraId="139CBDBD"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Certyfikat ISO9001 dla producenta sprzętu  lub równoważny.</w:t>
            </w:r>
          </w:p>
          <w:p w14:paraId="7F27C6F6"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 xml:space="preserve">Certyfikat ISO 14001 dla producenta sprzętu lub równoważny </w:t>
            </w:r>
          </w:p>
          <w:p w14:paraId="3408BA43"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 xml:space="preserve">Deklaracja zgodności CE </w:t>
            </w:r>
          </w:p>
          <w:p w14:paraId="4DDE6F96"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 xml:space="preserve">Potwierdzenie spełnienia kryteriów środowiskowych, w tym zgodności z dyrektywą </w:t>
            </w:r>
            <w:proofErr w:type="spellStart"/>
            <w:r w:rsidRPr="008C0819">
              <w:rPr>
                <w:rFonts w:ascii="Cambria" w:hAnsi="Cambria"/>
                <w:bCs/>
                <w:sz w:val="18"/>
                <w:szCs w:val="18"/>
              </w:rPr>
              <w:t>RoHS</w:t>
            </w:r>
            <w:proofErr w:type="spellEnd"/>
            <w:r w:rsidRPr="008C0819">
              <w:rPr>
                <w:rFonts w:ascii="Cambria" w:hAnsi="Cambria"/>
                <w:bCs/>
                <w:sz w:val="18"/>
                <w:szCs w:val="18"/>
              </w:rPr>
              <w:t xml:space="preserve"> Unii Europejskiej o eliminacji substancji niebezpiecznych w postaci oświadczenia producenta jednostki</w:t>
            </w:r>
          </w:p>
          <w:p w14:paraId="696B9FC3"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Potwierdzenie kompatybilności komputera z oferowanym systemem operacyjnym (wydruk ze strony)</w:t>
            </w:r>
          </w:p>
          <w:p w14:paraId="60DCE69C" w14:textId="77777777" w:rsidR="008C0819" w:rsidRPr="008C0819" w:rsidRDefault="008C0819" w:rsidP="008C0819">
            <w:pPr>
              <w:spacing w:after="160" w:line="259" w:lineRule="auto"/>
              <w:rPr>
                <w:rFonts w:ascii="Cambria" w:hAnsi="Cambria"/>
                <w:bCs/>
                <w:sz w:val="18"/>
                <w:szCs w:val="18"/>
              </w:rPr>
            </w:pPr>
            <w:proofErr w:type="spellStart"/>
            <w:r w:rsidRPr="008C0819">
              <w:rPr>
                <w:rFonts w:ascii="Cambria" w:hAnsi="Cambria"/>
                <w:bCs/>
                <w:sz w:val="18"/>
                <w:szCs w:val="18"/>
              </w:rPr>
              <w:t>EnergyStar</w:t>
            </w:r>
            <w:proofErr w:type="spellEnd"/>
            <w:r w:rsidRPr="008C0819">
              <w:rPr>
                <w:rFonts w:ascii="Cambria" w:hAnsi="Cambria"/>
                <w:bCs/>
                <w:sz w:val="18"/>
                <w:szCs w:val="18"/>
              </w:rPr>
              <w:t xml:space="preserve">  – załączyć do oferty certyfikat lub wydruk z strony.</w:t>
            </w:r>
          </w:p>
          <w:p w14:paraId="1587E8A8" w14:textId="77777777" w:rsidR="008C0819" w:rsidRPr="008C0819" w:rsidRDefault="008C0819" w:rsidP="008C0819">
            <w:pPr>
              <w:spacing w:after="160" w:line="259" w:lineRule="auto"/>
              <w:rPr>
                <w:rFonts w:ascii="Cambria" w:hAnsi="Cambria"/>
                <w:sz w:val="18"/>
                <w:szCs w:val="18"/>
              </w:rPr>
            </w:pPr>
            <w:r w:rsidRPr="008C0819">
              <w:rPr>
                <w:rFonts w:ascii="Cambria" w:hAnsi="Cambria"/>
                <w:bCs/>
                <w:sz w:val="18"/>
                <w:szCs w:val="18"/>
              </w:rPr>
              <w:t>Lub równoważny wydany przez jednostkę zajmującą się kontrolą jakości, tożsamy co do zakresu wskazanego certyfikatu.</w:t>
            </w:r>
          </w:p>
        </w:tc>
        <w:tc>
          <w:tcPr>
            <w:tcW w:w="5669" w:type="dxa"/>
          </w:tcPr>
          <w:p w14:paraId="2130F0F9" w14:textId="77777777" w:rsidR="008C0819" w:rsidRPr="008C0819" w:rsidRDefault="008C0819" w:rsidP="008C0819">
            <w:pPr>
              <w:rPr>
                <w:rFonts w:ascii="Cambria" w:hAnsi="Cambria"/>
                <w:bCs/>
                <w:sz w:val="18"/>
                <w:szCs w:val="18"/>
              </w:rPr>
            </w:pPr>
          </w:p>
        </w:tc>
      </w:tr>
      <w:tr w:rsidR="008C0819" w:rsidRPr="008C0819" w14:paraId="0B44A006" w14:textId="6D994889" w:rsidTr="008C0819">
        <w:tc>
          <w:tcPr>
            <w:tcW w:w="1710" w:type="dxa"/>
            <w:shd w:val="clear" w:color="auto" w:fill="auto"/>
          </w:tcPr>
          <w:p w14:paraId="713625D2"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lastRenderedPageBreak/>
              <w:t>Diagnostyka</w:t>
            </w:r>
          </w:p>
        </w:tc>
        <w:tc>
          <w:tcPr>
            <w:tcW w:w="6615" w:type="dxa"/>
            <w:shd w:val="clear" w:color="auto" w:fill="auto"/>
          </w:tcPr>
          <w:p w14:paraId="4555E525"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 xml:space="preserve">System diagnostyczny z graficznym interfejsem użytkownika zaszyty w tej samej pamięci </w:t>
            </w:r>
            <w:proofErr w:type="spellStart"/>
            <w:r w:rsidRPr="008C0819">
              <w:rPr>
                <w:rFonts w:ascii="Cambria" w:hAnsi="Cambria"/>
                <w:bCs/>
                <w:sz w:val="18"/>
                <w:szCs w:val="18"/>
              </w:rPr>
              <w:t>flash</w:t>
            </w:r>
            <w:proofErr w:type="spellEnd"/>
            <w:r w:rsidRPr="008C0819">
              <w:rPr>
                <w:rFonts w:ascii="Cambria" w:hAnsi="Cambria"/>
                <w:bCs/>
                <w:sz w:val="18"/>
                <w:szCs w:val="18"/>
              </w:rPr>
              <w:t xml:space="preserve"> co BIOS, dostępny z poziomu szybkiego menu </w:t>
            </w:r>
            <w:proofErr w:type="spellStart"/>
            <w:r w:rsidRPr="008C0819">
              <w:rPr>
                <w:rFonts w:ascii="Cambria" w:hAnsi="Cambria"/>
                <w:bCs/>
                <w:sz w:val="18"/>
                <w:szCs w:val="18"/>
              </w:rPr>
              <w:t>boot</w:t>
            </w:r>
            <w:proofErr w:type="spellEnd"/>
            <w:r w:rsidRPr="008C0819">
              <w:rPr>
                <w:rFonts w:ascii="Cambria" w:hAnsi="Cambria"/>
                <w:bCs/>
                <w:sz w:val="18"/>
                <w:szCs w:val="18"/>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i dodatkowych nośników pamięci masowej oraz dostępu do </w:t>
            </w:r>
            <w:proofErr w:type="spellStart"/>
            <w:r w:rsidRPr="008C0819">
              <w:rPr>
                <w:rFonts w:ascii="Cambria" w:hAnsi="Cambria"/>
                <w:bCs/>
                <w:sz w:val="18"/>
                <w:szCs w:val="18"/>
              </w:rPr>
              <w:t>internetu</w:t>
            </w:r>
            <w:proofErr w:type="spellEnd"/>
            <w:r w:rsidRPr="008C0819">
              <w:rPr>
                <w:rFonts w:ascii="Cambria" w:hAnsi="Cambria"/>
                <w:bCs/>
                <w:sz w:val="18"/>
                <w:szCs w:val="18"/>
              </w:rPr>
              <w:t xml:space="preserve"> i sieci lokalnej.</w:t>
            </w:r>
          </w:p>
        </w:tc>
        <w:tc>
          <w:tcPr>
            <w:tcW w:w="5669" w:type="dxa"/>
          </w:tcPr>
          <w:p w14:paraId="2C80A5EF" w14:textId="77777777" w:rsidR="008C0819" w:rsidRPr="008C0819" w:rsidRDefault="008C0819" w:rsidP="008C0819">
            <w:pPr>
              <w:rPr>
                <w:rFonts w:ascii="Cambria" w:hAnsi="Cambria"/>
                <w:bCs/>
                <w:sz w:val="18"/>
                <w:szCs w:val="18"/>
              </w:rPr>
            </w:pPr>
          </w:p>
        </w:tc>
      </w:tr>
      <w:tr w:rsidR="008C0819" w:rsidRPr="008C0819" w14:paraId="76775572" w14:textId="5E6A8688" w:rsidTr="008C0819">
        <w:tc>
          <w:tcPr>
            <w:tcW w:w="1710" w:type="dxa"/>
            <w:shd w:val="clear" w:color="auto" w:fill="auto"/>
          </w:tcPr>
          <w:p w14:paraId="62BBC904"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Bezpieczeństwo</w:t>
            </w:r>
          </w:p>
        </w:tc>
        <w:tc>
          <w:tcPr>
            <w:tcW w:w="6615" w:type="dxa"/>
            <w:shd w:val="clear" w:color="auto" w:fill="auto"/>
          </w:tcPr>
          <w:p w14:paraId="591B7931"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0E05255F" w14:textId="77777777" w:rsidR="008C0819" w:rsidRPr="008C0819" w:rsidRDefault="008C0819" w:rsidP="008C0819">
            <w:pPr>
              <w:spacing w:after="160" w:line="259" w:lineRule="auto"/>
              <w:rPr>
                <w:rFonts w:ascii="Cambria" w:hAnsi="Cambria"/>
                <w:sz w:val="18"/>
                <w:szCs w:val="18"/>
              </w:rPr>
            </w:pPr>
            <w:r w:rsidRPr="008C0819">
              <w:rPr>
                <w:rFonts w:ascii="Cambria" w:hAnsi="Cambria"/>
                <w:sz w:val="18"/>
                <w:szCs w:val="18"/>
              </w:rPr>
              <w:t xml:space="preserve">Czytnik linii papilarnych </w:t>
            </w:r>
          </w:p>
        </w:tc>
        <w:tc>
          <w:tcPr>
            <w:tcW w:w="5669" w:type="dxa"/>
          </w:tcPr>
          <w:p w14:paraId="37B7FEE6" w14:textId="77777777" w:rsidR="008C0819" w:rsidRPr="008C0819" w:rsidRDefault="008C0819" w:rsidP="008C0819">
            <w:pPr>
              <w:rPr>
                <w:rFonts w:ascii="Cambria" w:hAnsi="Cambria"/>
                <w:bCs/>
                <w:sz w:val="18"/>
                <w:szCs w:val="18"/>
              </w:rPr>
            </w:pPr>
          </w:p>
        </w:tc>
      </w:tr>
      <w:tr w:rsidR="008C0819" w:rsidRPr="008C0819" w14:paraId="3AE68951" w14:textId="28BAA22F" w:rsidTr="008C0819">
        <w:tc>
          <w:tcPr>
            <w:tcW w:w="1710" w:type="dxa"/>
            <w:shd w:val="clear" w:color="auto" w:fill="auto"/>
          </w:tcPr>
          <w:p w14:paraId="5B15EF7F"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System operacyjny</w:t>
            </w:r>
          </w:p>
        </w:tc>
        <w:tc>
          <w:tcPr>
            <w:tcW w:w="6615" w:type="dxa"/>
            <w:shd w:val="clear" w:color="auto" w:fill="auto"/>
          </w:tcPr>
          <w:p w14:paraId="7391C95A" w14:textId="77777777" w:rsidR="008C0819" w:rsidRPr="008C0819" w:rsidRDefault="008C0819" w:rsidP="008C0819">
            <w:pPr>
              <w:spacing w:after="160" w:line="259" w:lineRule="auto"/>
              <w:rPr>
                <w:rFonts w:ascii="Cambria" w:hAnsi="Cambria"/>
                <w:sz w:val="18"/>
                <w:szCs w:val="18"/>
              </w:rPr>
            </w:pPr>
            <w:r w:rsidRPr="008C0819">
              <w:rPr>
                <w:rFonts w:ascii="Cambria" w:hAnsi="Cambria"/>
                <w:sz w:val="18"/>
                <w:szCs w:val="18"/>
              </w:rPr>
              <w:t xml:space="preserve">Zainstalowany system operacyjny typu Windows 10 Professional lub inny równoważny, klucz licencyjny zapisany trwale w BIOS, umożliwiać instalację systemu operacyjnego bez potrzeby ręcznego wpisywania klucza licencyjnego. </w:t>
            </w:r>
          </w:p>
        </w:tc>
        <w:tc>
          <w:tcPr>
            <w:tcW w:w="5669" w:type="dxa"/>
          </w:tcPr>
          <w:p w14:paraId="1AECBCBE" w14:textId="77777777" w:rsidR="008C0819" w:rsidRPr="008C0819" w:rsidRDefault="008C0819" w:rsidP="008C0819">
            <w:pPr>
              <w:rPr>
                <w:rFonts w:ascii="Cambria" w:hAnsi="Cambria"/>
                <w:sz w:val="18"/>
                <w:szCs w:val="18"/>
              </w:rPr>
            </w:pPr>
          </w:p>
        </w:tc>
      </w:tr>
      <w:tr w:rsidR="008C0819" w:rsidRPr="008C0819" w14:paraId="0DCB4CF3" w14:textId="07118C6F" w:rsidTr="008C0819">
        <w:trPr>
          <w:trHeight w:val="512"/>
        </w:trPr>
        <w:tc>
          <w:tcPr>
            <w:tcW w:w="1710" w:type="dxa"/>
            <w:shd w:val="clear" w:color="auto" w:fill="auto"/>
          </w:tcPr>
          <w:p w14:paraId="392EB993"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Porty i złącza</w:t>
            </w:r>
          </w:p>
        </w:tc>
        <w:tc>
          <w:tcPr>
            <w:tcW w:w="6615" w:type="dxa"/>
            <w:shd w:val="clear" w:color="auto" w:fill="auto"/>
          </w:tcPr>
          <w:p w14:paraId="50920B60" w14:textId="77777777" w:rsidR="008C0819" w:rsidRPr="008C0819" w:rsidRDefault="008C0819" w:rsidP="008C0819">
            <w:pPr>
              <w:spacing w:after="160" w:line="259" w:lineRule="auto"/>
              <w:rPr>
                <w:rFonts w:ascii="Cambria" w:hAnsi="Cambria"/>
                <w:sz w:val="18"/>
                <w:szCs w:val="18"/>
              </w:rPr>
            </w:pPr>
            <w:r w:rsidRPr="008C0819">
              <w:rPr>
                <w:rFonts w:ascii="Cambria" w:hAnsi="Cambria"/>
                <w:sz w:val="18"/>
                <w:szCs w:val="18"/>
              </w:rPr>
              <w:t xml:space="preserve">Wbudowane porty i złącza: 1x RJ45, 2x USB 3.2 gen1, 2x </w:t>
            </w:r>
            <w:proofErr w:type="spellStart"/>
            <w:r w:rsidRPr="008C0819">
              <w:rPr>
                <w:rFonts w:ascii="Cambria" w:hAnsi="Cambria"/>
                <w:sz w:val="18"/>
                <w:szCs w:val="18"/>
              </w:rPr>
              <w:t>Thunderbolt</w:t>
            </w:r>
            <w:proofErr w:type="spellEnd"/>
            <w:r w:rsidRPr="008C0819">
              <w:rPr>
                <w:rFonts w:ascii="Cambria" w:hAnsi="Cambria"/>
                <w:sz w:val="18"/>
                <w:szCs w:val="18"/>
              </w:rPr>
              <w:t xml:space="preserve"> 4 (z obsługą trybów </w:t>
            </w:r>
            <w:proofErr w:type="spellStart"/>
            <w:r w:rsidRPr="008C0819">
              <w:rPr>
                <w:rFonts w:ascii="Cambria" w:hAnsi="Cambria"/>
                <w:sz w:val="18"/>
                <w:szCs w:val="18"/>
              </w:rPr>
              <w:t>DisplayPort</w:t>
            </w:r>
            <w:proofErr w:type="spellEnd"/>
            <w:r w:rsidRPr="008C0819">
              <w:rPr>
                <w:rFonts w:ascii="Cambria" w:hAnsi="Cambria"/>
                <w:sz w:val="18"/>
                <w:szCs w:val="18"/>
              </w:rPr>
              <w:t xml:space="preserve">, USB </w:t>
            </w:r>
            <w:proofErr w:type="spellStart"/>
            <w:r w:rsidRPr="008C0819">
              <w:rPr>
                <w:rFonts w:ascii="Cambria" w:hAnsi="Cambria"/>
                <w:sz w:val="18"/>
                <w:szCs w:val="18"/>
              </w:rPr>
              <w:t>Type</w:t>
            </w:r>
            <w:proofErr w:type="spellEnd"/>
            <w:r w:rsidRPr="008C0819">
              <w:rPr>
                <w:rFonts w:ascii="Cambria" w:hAnsi="Cambria"/>
                <w:sz w:val="18"/>
                <w:szCs w:val="18"/>
              </w:rPr>
              <w:t>-C, USB4, Power Delivery), 1x HDMI 2.0, 1x uniwersalne gniazdo audio</w:t>
            </w:r>
          </w:p>
        </w:tc>
        <w:tc>
          <w:tcPr>
            <w:tcW w:w="5669" w:type="dxa"/>
          </w:tcPr>
          <w:p w14:paraId="474535C5" w14:textId="77777777" w:rsidR="008C0819" w:rsidRPr="008C0819" w:rsidRDefault="008C0819" w:rsidP="008C0819">
            <w:pPr>
              <w:rPr>
                <w:rFonts w:ascii="Cambria" w:hAnsi="Cambria"/>
                <w:sz w:val="18"/>
                <w:szCs w:val="18"/>
              </w:rPr>
            </w:pPr>
          </w:p>
        </w:tc>
      </w:tr>
      <w:tr w:rsidR="008C0819" w:rsidRPr="008C0819" w14:paraId="24316CD0" w14:textId="452CB04A" w:rsidTr="008C0819">
        <w:trPr>
          <w:trHeight w:val="620"/>
        </w:trPr>
        <w:tc>
          <w:tcPr>
            <w:tcW w:w="1710" w:type="dxa"/>
            <w:shd w:val="clear" w:color="auto" w:fill="auto"/>
          </w:tcPr>
          <w:p w14:paraId="4B53CF68"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Wsparcie techniczne</w:t>
            </w:r>
          </w:p>
        </w:tc>
        <w:tc>
          <w:tcPr>
            <w:tcW w:w="6615" w:type="dxa"/>
            <w:shd w:val="clear" w:color="auto" w:fill="auto"/>
          </w:tcPr>
          <w:p w14:paraId="6948AD68" w14:textId="77777777" w:rsidR="008C0819" w:rsidRPr="008C0819" w:rsidRDefault="008C0819" w:rsidP="008C0819">
            <w:pPr>
              <w:spacing w:after="160" w:line="259" w:lineRule="auto"/>
              <w:rPr>
                <w:rFonts w:ascii="Cambria" w:hAnsi="Cambria"/>
                <w:bCs/>
                <w:sz w:val="18"/>
                <w:szCs w:val="18"/>
              </w:rPr>
            </w:pPr>
            <w:r w:rsidRPr="008C0819">
              <w:rPr>
                <w:rFonts w:ascii="Cambria" w:hAnsi="Cambria"/>
                <w:sz w:val="18"/>
                <w:szCs w:val="18"/>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8C0819">
              <w:rPr>
                <w:rFonts w:ascii="Cambria" w:hAnsi="Cambria"/>
                <w:sz w:val="18"/>
                <w:szCs w:val="18"/>
              </w:rPr>
              <w:t>recovery</w:t>
            </w:r>
            <w:proofErr w:type="spellEnd"/>
            <w:r w:rsidRPr="008C0819">
              <w:rPr>
                <w:rFonts w:ascii="Cambria" w:hAnsi="Cambria"/>
                <w:sz w:val="18"/>
                <w:szCs w:val="18"/>
              </w:rPr>
              <w:t xml:space="preserve"> systemu operacyjnego)</w:t>
            </w:r>
          </w:p>
        </w:tc>
        <w:tc>
          <w:tcPr>
            <w:tcW w:w="5669" w:type="dxa"/>
          </w:tcPr>
          <w:p w14:paraId="5E73EC09" w14:textId="77777777" w:rsidR="008C0819" w:rsidRPr="008C0819" w:rsidRDefault="008C0819" w:rsidP="008C0819">
            <w:pPr>
              <w:rPr>
                <w:rFonts w:ascii="Cambria" w:hAnsi="Cambria"/>
                <w:sz w:val="18"/>
                <w:szCs w:val="18"/>
              </w:rPr>
            </w:pPr>
          </w:p>
        </w:tc>
      </w:tr>
      <w:tr w:rsidR="008C0819" w:rsidRPr="008C0819" w14:paraId="0263C891" w14:textId="2032F75A" w:rsidTr="008C0819">
        <w:trPr>
          <w:trHeight w:val="620"/>
        </w:trPr>
        <w:tc>
          <w:tcPr>
            <w:tcW w:w="1710" w:type="dxa"/>
            <w:shd w:val="clear" w:color="auto" w:fill="auto"/>
          </w:tcPr>
          <w:p w14:paraId="17282EF9"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Warunki gwarancyjne</w:t>
            </w:r>
          </w:p>
        </w:tc>
        <w:tc>
          <w:tcPr>
            <w:tcW w:w="6615" w:type="dxa"/>
            <w:shd w:val="clear" w:color="auto" w:fill="auto"/>
          </w:tcPr>
          <w:p w14:paraId="7B9EBDE7" w14:textId="77777777" w:rsidR="008C0819" w:rsidRPr="008C0819" w:rsidRDefault="008C0819" w:rsidP="008C0819">
            <w:pPr>
              <w:rPr>
                <w:rFonts w:ascii="Cambria" w:hAnsi="Cambria"/>
                <w:sz w:val="18"/>
                <w:szCs w:val="18"/>
                <w:lang w:val="en-US"/>
              </w:rPr>
            </w:pPr>
            <w:proofErr w:type="spellStart"/>
            <w:r w:rsidRPr="008C0819">
              <w:rPr>
                <w:rFonts w:ascii="Cambria" w:hAnsi="Cambria"/>
                <w:sz w:val="18"/>
                <w:szCs w:val="18"/>
                <w:lang w:val="en-US"/>
              </w:rPr>
              <w:t>Gwarancja</w:t>
            </w:r>
            <w:proofErr w:type="spellEnd"/>
            <w:r w:rsidRPr="008C0819">
              <w:rPr>
                <w:rFonts w:ascii="Cambria" w:hAnsi="Cambria"/>
                <w:sz w:val="18"/>
                <w:szCs w:val="18"/>
                <w:lang w:val="en-US"/>
              </w:rPr>
              <w:t xml:space="preserve"> min. 3 </w:t>
            </w:r>
            <w:proofErr w:type="spellStart"/>
            <w:r w:rsidRPr="008C0819">
              <w:rPr>
                <w:rFonts w:ascii="Cambria" w:hAnsi="Cambria"/>
                <w:sz w:val="18"/>
                <w:szCs w:val="18"/>
                <w:lang w:val="en-US"/>
              </w:rPr>
              <w:t>lata</w:t>
            </w:r>
            <w:proofErr w:type="spellEnd"/>
            <w:r w:rsidRPr="008C0819">
              <w:rPr>
                <w:rFonts w:ascii="Cambria" w:hAnsi="Cambria"/>
                <w:sz w:val="18"/>
                <w:szCs w:val="18"/>
                <w:lang w:val="en-US"/>
              </w:rPr>
              <w:t>, on-site, next business day</w:t>
            </w:r>
          </w:p>
          <w:p w14:paraId="13E830A5" w14:textId="77777777" w:rsidR="008C0819" w:rsidRPr="008C0819" w:rsidRDefault="008C0819" w:rsidP="008C0819">
            <w:pPr>
              <w:spacing w:after="160" w:line="259" w:lineRule="auto"/>
              <w:rPr>
                <w:rFonts w:ascii="Cambria" w:hAnsi="Cambria"/>
                <w:sz w:val="18"/>
                <w:szCs w:val="18"/>
              </w:rPr>
            </w:pPr>
            <w:r w:rsidRPr="008C0819">
              <w:rPr>
                <w:rFonts w:ascii="Cambria" w:hAnsi="Cambria"/>
                <w:sz w:val="18"/>
                <w:szCs w:val="18"/>
              </w:rPr>
              <w:t xml:space="preserve">Firma serwisująca musi posiadać ISO 9001:2008 na świadczenie usług serwisowych lub równoważny certyfikat. Wykonawca przedstawi powszechnie akceptowany certyfikat wydany przez  jednostkę zajmującą się kontrolą jakości, tożsamy do zakresu wskazanej normy oraz posiadać autoryzacje producenta urządzeń  </w:t>
            </w:r>
          </w:p>
          <w:p w14:paraId="4D9EE8CE" w14:textId="77777777" w:rsidR="008C0819" w:rsidRPr="008C0819" w:rsidRDefault="008C0819" w:rsidP="008C0819">
            <w:pPr>
              <w:spacing w:after="160" w:line="259" w:lineRule="auto"/>
              <w:rPr>
                <w:rFonts w:ascii="Cambria" w:hAnsi="Cambria"/>
                <w:sz w:val="18"/>
                <w:szCs w:val="18"/>
              </w:rPr>
            </w:pPr>
            <w:r w:rsidRPr="008C0819">
              <w:rPr>
                <w:rFonts w:ascii="Cambria" w:hAnsi="Cambria"/>
                <w:sz w:val="18"/>
                <w:szCs w:val="18"/>
              </w:rPr>
              <w:lastRenderedPageBreak/>
              <w:t>Minimalny czas trwania wsparcia technicznego producenta zgodnie z przedstawioną ofertą okresu gwarancji.</w:t>
            </w:r>
          </w:p>
          <w:p w14:paraId="64560FE2" w14:textId="77777777" w:rsidR="008C0819" w:rsidRPr="008C0819" w:rsidRDefault="008C0819" w:rsidP="008C0819">
            <w:pPr>
              <w:spacing w:after="160" w:line="259" w:lineRule="auto"/>
              <w:rPr>
                <w:rFonts w:ascii="Cambria" w:hAnsi="Cambria"/>
                <w:sz w:val="18"/>
                <w:szCs w:val="18"/>
              </w:rPr>
            </w:pPr>
            <w:r w:rsidRPr="008C0819">
              <w:rPr>
                <w:rFonts w:ascii="Cambria" w:hAnsi="Cambria"/>
                <w:sz w:val="18"/>
                <w:szCs w:val="18"/>
              </w:rPr>
              <w:t>Sposób realizacji usług wsparcia technicznego:</w:t>
            </w:r>
          </w:p>
          <w:p w14:paraId="54AC4444" w14:textId="77777777" w:rsidR="008C0819" w:rsidRPr="008C0819" w:rsidRDefault="008C0819" w:rsidP="008C0819">
            <w:pPr>
              <w:spacing w:after="160" w:line="259" w:lineRule="auto"/>
              <w:rPr>
                <w:rFonts w:ascii="Cambria" w:hAnsi="Cambria"/>
                <w:sz w:val="18"/>
                <w:szCs w:val="18"/>
              </w:rPr>
            </w:pPr>
            <w:r w:rsidRPr="008C0819">
              <w:rPr>
                <w:rFonts w:ascii="Cambria" w:hAnsi="Cambria"/>
                <w:sz w:val="18"/>
                <w:szCs w:val="18"/>
              </w:rPr>
              <w:t xml:space="preserve">- Telefoniczne zgłaszanie usterek w dni robocze w godzinach 8-17. </w:t>
            </w:r>
          </w:p>
          <w:p w14:paraId="6FC3C582" w14:textId="77777777" w:rsidR="008C0819" w:rsidRPr="008C0819" w:rsidRDefault="008C0819" w:rsidP="008C0819">
            <w:pPr>
              <w:spacing w:after="160" w:line="259" w:lineRule="auto"/>
              <w:rPr>
                <w:rFonts w:ascii="Cambria" w:hAnsi="Cambria"/>
                <w:sz w:val="18"/>
                <w:szCs w:val="18"/>
              </w:rPr>
            </w:pPr>
            <w:r w:rsidRPr="008C0819">
              <w:rPr>
                <w:rFonts w:ascii="Cambria" w:hAnsi="Cambria"/>
                <w:sz w:val="18"/>
                <w:szCs w:val="18"/>
              </w:rPr>
              <w:t>- Dedykowany bezpłatny portal online producenta do zgłaszania usterek i zarządzania zgłoszeniami serwisowymi.</w:t>
            </w:r>
          </w:p>
          <w:p w14:paraId="447D0024" w14:textId="77777777" w:rsidR="008C0819" w:rsidRPr="008C0819" w:rsidRDefault="008C0819" w:rsidP="008C0819">
            <w:pPr>
              <w:spacing w:after="160" w:line="259" w:lineRule="auto"/>
              <w:rPr>
                <w:rFonts w:ascii="Cambria" w:hAnsi="Cambria"/>
                <w:sz w:val="18"/>
                <w:szCs w:val="18"/>
              </w:rPr>
            </w:pPr>
            <w:r w:rsidRPr="008C0819">
              <w:rPr>
                <w:rFonts w:ascii="Cambria" w:hAnsi="Cambria"/>
                <w:sz w:val="18"/>
                <w:szCs w:val="18"/>
              </w:rPr>
              <w:t>- Opcjonalna pomoc techniczna za pośrednictwem czat online.</w:t>
            </w:r>
          </w:p>
          <w:p w14:paraId="0A7B3EEC" w14:textId="77777777" w:rsidR="008C0819" w:rsidRPr="008C0819" w:rsidRDefault="008C0819" w:rsidP="008C0819">
            <w:pPr>
              <w:spacing w:after="160" w:line="259" w:lineRule="auto"/>
              <w:rPr>
                <w:rFonts w:ascii="Cambria" w:hAnsi="Cambria"/>
                <w:sz w:val="18"/>
                <w:szCs w:val="18"/>
              </w:rPr>
            </w:pPr>
            <w:r w:rsidRPr="008C0819">
              <w:rPr>
                <w:rFonts w:ascii="Cambria" w:hAnsi="Cambria"/>
                <w:sz w:val="18"/>
                <w:szCs w:val="18"/>
              </w:rPr>
              <w:t xml:space="preserve">Wsparcie techniczne dla sprzętu będzie dostarczane zdalnie lub w miejscu instalacji urządzenia, w zależności od rodzaju zgłaszanej awarii. </w:t>
            </w:r>
          </w:p>
          <w:p w14:paraId="35298F0B" w14:textId="77777777" w:rsidR="008C0819" w:rsidRPr="008C0819" w:rsidRDefault="008C0819" w:rsidP="008C0819">
            <w:pPr>
              <w:spacing w:after="160" w:line="259" w:lineRule="auto"/>
              <w:rPr>
                <w:rFonts w:ascii="Cambria" w:hAnsi="Cambria"/>
                <w:sz w:val="18"/>
                <w:szCs w:val="18"/>
              </w:rPr>
            </w:pPr>
            <w:r w:rsidRPr="008C0819">
              <w:rPr>
                <w:rFonts w:ascii="Cambria" w:hAnsi="Cambria"/>
                <w:sz w:val="18"/>
                <w:szCs w:val="18"/>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16617263" w14:textId="77777777" w:rsidR="008C0819" w:rsidRPr="008C0819" w:rsidRDefault="008C0819" w:rsidP="008C0819">
            <w:pPr>
              <w:spacing w:after="160" w:line="259" w:lineRule="auto"/>
              <w:rPr>
                <w:rFonts w:ascii="Cambria" w:hAnsi="Cambria"/>
                <w:sz w:val="18"/>
                <w:szCs w:val="18"/>
              </w:rPr>
            </w:pPr>
            <w:r w:rsidRPr="008C0819">
              <w:rPr>
                <w:rFonts w:ascii="Cambria" w:hAnsi="Cambria"/>
                <w:sz w:val="18"/>
                <w:szCs w:val="18"/>
              </w:rPr>
              <w:t>Możliwość sprawdzenia aktualnego okresu i poziomu wsparcia technicznego dla urządzeń za pośrednictwem strony internetowej producenta.</w:t>
            </w:r>
          </w:p>
          <w:p w14:paraId="336E0E31" w14:textId="77777777" w:rsidR="008C0819" w:rsidRPr="008C0819" w:rsidRDefault="008C0819" w:rsidP="008C0819">
            <w:pPr>
              <w:spacing w:after="160" w:line="259" w:lineRule="auto"/>
              <w:rPr>
                <w:rFonts w:ascii="Cambria" w:hAnsi="Cambria"/>
                <w:b/>
                <w:sz w:val="18"/>
                <w:szCs w:val="18"/>
              </w:rPr>
            </w:pPr>
            <w:r w:rsidRPr="008C0819">
              <w:rPr>
                <w:rFonts w:ascii="Cambria" w:hAnsi="Cambria"/>
                <w:sz w:val="18"/>
                <w:szCs w:val="18"/>
              </w:rPr>
              <w:t xml:space="preserve">Możliwość pobrania aktualnych wersji sterowników oraz </w:t>
            </w:r>
            <w:proofErr w:type="spellStart"/>
            <w:r w:rsidRPr="008C0819">
              <w:rPr>
                <w:rFonts w:ascii="Cambria" w:hAnsi="Cambria"/>
                <w:sz w:val="18"/>
                <w:szCs w:val="18"/>
              </w:rPr>
              <w:t>firmware</w:t>
            </w:r>
            <w:proofErr w:type="spellEnd"/>
            <w:r w:rsidRPr="008C0819">
              <w:rPr>
                <w:rFonts w:ascii="Cambria" w:hAnsi="Cambria"/>
                <w:sz w:val="18"/>
                <w:szCs w:val="18"/>
              </w:rPr>
              <w:t xml:space="preserve"> urządzenia za pośrednictwem strony internetowej producenta również dla urządzeń z nieaktywnym wsparciem technicznym.</w:t>
            </w:r>
            <w:r w:rsidRPr="008C0819">
              <w:rPr>
                <w:rFonts w:ascii="Cambria" w:hAnsi="Cambria"/>
                <w:b/>
                <w:sz w:val="18"/>
                <w:szCs w:val="18"/>
              </w:rPr>
              <w:t xml:space="preserve"> </w:t>
            </w:r>
          </w:p>
          <w:p w14:paraId="2023398E" w14:textId="77777777" w:rsidR="008C0819" w:rsidRPr="008C0819" w:rsidRDefault="008C0819" w:rsidP="008C0819">
            <w:pPr>
              <w:spacing w:after="160" w:line="259" w:lineRule="auto"/>
              <w:rPr>
                <w:rFonts w:ascii="Cambria" w:hAnsi="Cambria"/>
                <w:sz w:val="18"/>
                <w:szCs w:val="18"/>
              </w:rPr>
            </w:pPr>
            <w:r w:rsidRPr="008C0819">
              <w:rPr>
                <w:rFonts w:ascii="Cambria" w:hAnsi="Cambria"/>
                <w:sz w:val="18"/>
                <w:szCs w:val="18"/>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r w:rsidRPr="008C0819">
              <w:rPr>
                <w:rFonts w:ascii="Cambria" w:hAnsi="Cambria"/>
                <w:b/>
                <w:sz w:val="18"/>
                <w:szCs w:val="18"/>
              </w:rPr>
              <w:t xml:space="preserve"> </w:t>
            </w:r>
          </w:p>
        </w:tc>
        <w:tc>
          <w:tcPr>
            <w:tcW w:w="5669" w:type="dxa"/>
          </w:tcPr>
          <w:p w14:paraId="5E48089E" w14:textId="77777777" w:rsidR="008C0819" w:rsidRPr="008C0819" w:rsidRDefault="008C0819" w:rsidP="008C0819">
            <w:pPr>
              <w:rPr>
                <w:rFonts w:ascii="Cambria" w:hAnsi="Cambria"/>
                <w:sz w:val="18"/>
                <w:szCs w:val="18"/>
                <w:lang w:val="en-US"/>
              </w:rPr>
            </w:pPr>
          </w:p>
        </w:tc>
      </w:tr>
    </w:tbl>
    <w:p w14:paraId="49121D32" w14:textId="77777777" w:rsidR="008C0819" w:rsidRPr="008C0819" w:rsidRDefault="008C0819" w:rsidP="008C0819">
      <w:pPr>
        <w:rPr>
          <w:rFonts w:ascii="Cambria" w:hAnsi="Cambria"/>
          <w:b/>
          <w:bCs/>
          <w:sz w:val="18"/>
          <w:szCs w:val="18"/>
        </w:rPr>
      </w:pPr>
    </w:p>
    <w:p w14:paraId="56F6DBAF" w14:textId="77777777" w:rsidR="008C0819" w:rsidRPr="008C0819" w:rsidRDefault="008C0819" w:rsidP="008C0819">
      <w:pPr>
        <w:rPr>
          <w:rFonts w:ascii="Cambria" w:hAnsi="Cambria"/>
          <w:b/>
          <w:bCs/>
          <w:sz w:val="18"/>
          <w:szCs w:val="18"/>
        </w:rPr>
      </w:pPr>
      <w:r w:rsidRPr="008C0819">
        <w:rPr>
          <w:rFonts w:ascii="Cambria" w:hAnsi="Cambria"/>
          <w:b/>
          <w:bCs/>
          <w:sz w:val="18"/>
          <w:szCs w:val="18"/>
        </w:rPr>
        <w:br w:type="page"/>
      </w:r>
    </w:p>
    <w:p w14:paraId="5756B538" w14:textId="77777777" w:rsidR="008C0819" w:rsidRPr="008C0819" w:rsidRDefault="008C0819" w:rsidP="008C0819">
      <w:pPr>
        <w:rPr>
          <w:rFonts w:ascii="Cambria" w:hAnsi="Cambria"/>
          <w:b/>
          <w:bCs/>
          <w:sz w:val="18"/>
          <w:szCs w:val="18"/>
        </w:rPr>
      </w:pPr>
      <w:r w:rsidRPr="008C0819">
        <w:rPr>
          <w:rFonts w:ascii="Cambria" w:hAnsi="Cambria"/>
          <w:b/>
          <w:bCs/>
          <w:sz w:val="18"/>
          <w:szCs w:val="18"/>
        </w:rPr>
        <w:lastRenderedPageBreak/>
        <w:t>Monitor – 15 szt.</w:t>
      </w:r>
    </w:p>
    <w:tbl>
      <w:tblPr>
        <w:tblStyle w:val="Siatkatabelijasna"/>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3087"/>
        <w:gridCol w:w="6080"/>
        <w:gridCol w:w="4817"/>
      </w:tblGrid>
      <w:tr w:rsidR="008C0819" w:rsidRPr="008C0819" w14:paraId="4AF1DA91" w14:textId="1FB18ED6" w:rsidTr="008C0819">
        <w:trPr>
          <w:trHeight w:val="284"/>
        </w:trPr>
        <w:tc>
          <w:tcPr>
            <w:tcW w:w="3087" w:type="dxa"/>
            <w:shd w:val="clear" w:color="auto" w:fill="auto"/>
          </w:tcPr>
          <w:p w14:paraId="34730DB8"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Nazwa komponentu</w:t>
            </w:r>
          </w:p>
        </w:tc>
        <w:tc>
          <w:tcPr>
            <w:tcW w:w="6080" w:type="dxa"/>
            <w:shd w:val="clear" w:color="auto" w:fill="auto"/>
          </w:tcPr>
          <w:p w14:paraId="3CE226A8"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Minimalne wymagane parametry techniczne</w:t>
            </w:r>
          </w:p>
        </w:tc>
        <w:tc>
          <w:tcPr>
            <w:tcW w:w="4817" w:type="dxa"/>
          </w:tcPr>
          <w:p w14:paraId="79C16CE6" w14:textId="7FE9DBD5" w:rsidR="008C0819" w:rsidRPr="008C0819" w:rsidRDefault="008C0819" w:rsidP="008C0819">
            <w:pPr>
              <w:rPr>
                <w:rFonts w:ascii="Cambria" w:hAnsi="Cambria"/>
                <w:b/>
                <w:sz w:val="18"/>
                <w:szCs w:val="18"/>
              </w:rPr>
            </w:pPr>
            <w:r>
              <w:rPr>
                <w:rFonts w:ascii="Cambria" w:hAnsi="Cambria"/>
                <w:b/>
                <w:sz w:val="18"/>
                <w:szCs w:val="18"/>
              </w:rPr>
              <w:t xml:space="preserve">Oferowane </w:t>
            </w:r>
            <w:r w:rsidRPr="008C0819">
              <w:rPr>
                <w:rFonts w:ascii="Cambria" w:hAnsi="Cambria"/>
                <w:b/>
                <w:sz w:val="18"/>
                <w:szCs w:val="18"/>
              </w:rPr>
              <w:t xml:space="preserve">parametry techniczne </w:t>
            </w:r>
          </w:p>
        </w:tc>
      </w:tr>
      <w:tr w:rsidR="00AD760E" w:rsidRPr="008C0819" w14:paraId="50D756A0" w14:textId="77777777" w:rsidTr="00167394">
        <w:trPr>
          <w:trHeight w:val="284"/>
        </w:trPr>
        <w:tc>
          <w:tcPr>
            <w:tcW w:w="9167" w:type="dxa"/>
            <w:gridSpan w:val="2"/>
            <w:shd w:val="clear" w:color="auto" w:fill="auto"/>
          </w:tcPr>
          <w:p w14:paraId="2694B710" w14:textId="46F17589" w:rsidR="00AD760E" w:rsidRPr="008C0819" w:rsidRDefault="00AD760E" w:rsidP="008C0819">
            <w:pPr>
              <w:rPr>
                <w:rFonts w:ascii="Cambria" w:hAnsi="Cambria"/>
                <w:b/>
                <w:sz w:val="18"/>
                <w:szCs w:val="18"/>
              </w:rPr>
            </w:pPr>
            <w:r>
              <w:rPr>
                <w:rFonts w:ascii="Cambria" w:hAnsi="Cambria"/>
                <w:b/>
                <w:sz w:val="18"/>
                <w:szCs w:val="18"/>
              </w:rPr>
              <w:t>TYP/MODEL</w:t>
            </w:r>
          </w:p>
        </w:tc>
        <w:tc>
          <w:tcPr>
            <w:tcW w:w="4817" w:type="dxa"/>
          </w:tcPr>
          <w:p w14:paraId="323FB389" w14:textId="77777777" w:rsidR="00AD760E" w:rsidRDefault="00AD760E" w:rsidP="008C0819">
            <w:pPr>
              <w:rPr>
                <w:rFonts w:ascii="Cambria" w:hAnsi="Cambria"/>
                <w:b/>
                <w:sz w:val="18"/>
                <w:szCs w:val="18"/>
              </w:rPr>
            </w:pPr>
          </w:p>
        </w:tc>
      </w:tr>
      <w:tr w:rsidR="008C0819" w:rsidRPr="008C0819" w14:paraId="1DA96B5E" w14:textId="0C7BA680" w:rsidTr="008C0819">
        <w:trPr>
          <w:trHeight w:val="284"/>
        </w:trPr>
        <w:tc>
          <w:tcPr>
            <w:tcW w:w="3087" w:type="dxa"/>
            <w:shd w:val="clear" w:color="auto" w:fill="auto"/>
          </w:tcPr>
          <w:p w14:paraId="3B5AB6DB"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Typ ekranu</w:t>
            </w:r>
          </w:p>
        </w:tc>
        <w:tc>
          <w:tcPr>
            <w:tcW w:w="6080" w:type="dxa"/>
            <w:shd w:val="clear" w:color="auto" w:fill="auto"/>
          </w:tcPr>
          <w:p w14:paraId="2225C2A8"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 xml:space="preserve">Ekran ciekłokrystaliczny z aktywną matrycą IPS 24” </w:t>
            </w:r>
          </w:p>
        </w:tc>
        <w:tc>
          <w:tcPr>
            <w:tcW w:w="4817" w:type="dxa"/>
          </w:tcPr>
          <w:p w14:paraId="7EAF222F" w14:textId="77777777" w:rsidR="008C0819" w:rsidRPr="008C0819" w:rsidRDefault="008C0819" w:rsidP="008C0819">
            <w:pPr>
              <w:rPr>
                <w:rFonts w:ascii="Cambria" w:hAnsi="Cambria"/>
                <w:bCs/>
                <w:sz w:val="18"/>
                <w:szCs w:val="18"/>
              </w:rPr>
            </w:pPr>
          </w:p>
        </w:tc>
      </w:tr>
      <w:tr w:rsidR="008C0819" w:rsidRPr="008C0819" w14:paraId="506A0DC3" w14:textId="1FBF734A" w:rsidTr="008C0819">
        <w:trPr>
          <w:trHeight w:val="284"/>
        </w:trPr>
        <w:tc>
          <w:tcPr>
            <w:tcW w:w="3087" w:type="dxa"/>
            <w:shd w:val="clear" w:color="auto" w:fill="auto"/>
          </w:tcPr>
          <w:p w14:paraId="0788C1CE"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Rozmiar plamki (maksymalnie)</w:t>
            </w:r>
          </w:p>
        </w:tc>
        <w:tc>
          <w:tcPr>
            <w:tcW w:w="6080" w:type="dxa"/>
            <w:shd w:val="clear" w:color="auto" w:fill="auto"/>
          </w:tcPr>
          <w:p w14:paraId="247FA858"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lang w:val="en-US"/>
              </w:rPr>
              <w:t>0,248 mm x 0,248 mm</w:t>
            </w:r>
          </w:p>
        </w:tc>
        <w:tc>
          <w:tcPr>
            <w:tcW w:w="4817" w:type="dxa"/>
          </w:tcPr>
          <w:p w14:paraId="0EB6AE6F" w14:textId="77777777" w:rsidR="008C0819" w:rsidRPr="008C0819" w:rsidRDefault="008C0819" w:rsidP="008C0819">
            <w:pPr>
              <w:rPr>
                <w:rFonts w:ascii="Cambria" w:hAnsi="Cambria"/>
                <w:bCs/>
                <w:sz w:val="18"/>
                <w:szCs w:val="18"/>
                <w:lang w:val="en-US"/>
              </w:rPr>
            </w:pPr>
          </w:p>
        </w:tc>
      </w:tr>
      <w:tr w:rsidR="008C0819" w:rsidRPr="008C0819" w14:paraId="75AD61B1" w14:textId="114E95EB" w:rsidTr="008C0819">
        <w:trPr>
          <w:trHeight w:val="284"/>
        </w:trPr>
        <w:tc>
          <w:tcPr>
            <w:tcW w:w="3087" w:type="dxa"/>
            <w:shd w:val="clear" w:color="auto" w:fill="auto"/>
          </w:tcPr>
          <w:p w14:paraId="0F9ECADC"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Jasność</w:t>
            </w:r>
          </w:p>
        </w:tc>
        <w:tc>
          <w:tcPr>
            <w:tcW w:w="6080" w:type="dxa"/>
            <w:shd w:val="clear" w:color="auto" w:fill="auto"/>
          </w:tcPr>
          <w:p w14:paraId="59D9054E"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250 cd/m2</w:t>
            </w:r>
          </w:p>
        </w:tc>
        <w:tc>
          <w:tcPr>
            <w:tcW w:w="4817" w:type="dxa"/>
          </w:tcPr>
          <w:p w14:paraId="0EDA17B0" w14:textId="77777777" w:rsidR="008C0819" w:rsidRPr="008C0819" w:rsidRDefault="008C0819" w:rsidP="008C0819">
            <w:pPr>
              <w:rPr>
                <w:rFonts w:ascii="Cambria" w:hAnsi="Cambria"/>
                <w:bCs/>
                <w:sz w:val="18"/>
                <w:szCs w:val="18"/>
              </w:rPr>
            </w:pPr>
          </w:p>
        </w:tc>
      </w:tr>
      <w:tr w:rsidR="008C0819" w:rsidRPr="008C0819" w14:paraId="72D44CFD" w14:textId="5FCB8112" w:rsidTr="008C0819">
        <w:trPr>
          <w:trHeight w:val="284"/>
        </w:trPr>
        <w:tc>
          <w:tcPr>
            <w:tcW w:w="3087" w:type="dxa"/>
            <w:shd w:val="clear" w:color="auto" w:fill="auto"/>
          </w:tcPr>
          <w:p w14:paraId="1789B3C5"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Kontrast</w:t>
            </w:r>
          </w:p>
        </w:tc>
        <w:tc>
          <w:tcPr>
            <w:tcW w:w="6080" w:type="dxa"/>
            <w:shd w:val="clear" w:color="auto" w:fill="auto"/>
          </w:tcPr>
          <w:p w14:paraId="18C258C5"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1000:1</w:t>
            </w:r>
          </w:p>
        </w:tc>
        <w:tc>
          <w:tcPr>
            <w:tcW w:w="4817" w:type="dxa"/>
          </w:tcPr>
          <w:p w14:paraId="1D2369FB" w14:textId="77777777" w:rsidR="008C0819" w:rsidRPr="008C0819" w:rsidRDefault="008C0819" w:rsidP="008C0819">
            <w:pPr>
              <w:rPr>
                <w:rFonts w:ascii="Cambria" w:hAnsi="Cambria"/>
                <w:bCs/>
                <w:sz w:val="18"/>
                <w:szCs w:val="18"/>
              </w:rPr>
            </w:pPr>
          </w:p>
        </w:tc>
      </w:tr>
      <w:tr w:rsidR="008C0819" w:rsidRPr="008C0819" w14:paraId="18E78452" w14:textId="72A57EDF" w:rsidTr="008C0819">
        <w:trPr>
          <w:trHeight w:val="284"/>
        </w:trPr>
        <w:tc>
          <w:tcPr>
            <w:tcW w:w="3087" w:type="dxa"/>
            <w:shd w:val="clear" w:color="auto" w:fill="auto"/>
          </w:tcPr>
          <w:p w14:paraId="559A746E"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Kąty widzenia (pion/poziom)</w:t>
            </w:r>
          </w:p>
        </w:tc>
        <w:tc>
          <w:tcPr>
            <w:tcW w:w="6080" w:type="dxa"/>
            <w:shd w:val="clear" w:color="auto" w:fill="auto"/>
          </w:tcPr>
          <w:p w14:paraId="217176CE"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178/178 stopni</w:t>
            </w:r>
          </w:p>
        </w:tc>
        <w:tc>
          <w:tcPr>
            <w:tcW w:w="4817" w:type="dxa"/>
          </w:tcPr>
          <w:p w14:paraId="52013629" w14:textId="77777777" w:rsidR="008C0819" w:rsidRPr="008C0819" w:rsidRDefault="008C0819" w:rsidP="008C0819">
            <w:pPr>
              <w:rPr>
                <w:rFonts w:ascii="Cambria" w:hAnsi="Cambria"/>
                <w:bCs/>
                <w:sz w:val="18"/>
                <w:szCs w:val="18"/>
              </w:rPr>
            </w:pPr>
          </w:p>
        </w:tc>
      </w:tr>
      <w:tr w:rsidR="008C0819" w:rsidRPr="008C0819" w14:paraId="0B217717" w14:textId="13879432" w:rsidTr="008C0819">
        <w:trPr>
          <w:trHeight w:val="284"/>
        </w:trPr>
        <w:tc>
          <w:tcPr>
            <w:tcW w:w="3087" w:type="dxa"/>
            <w:shd w:val="clear" w:color="auto" w:fill="auto"/>
          </w:tcPr>
          <w:p w14:paraId="04CBFC35"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Czas reakcji matrycy</w:t>
            </w:r>
          </w:p>
          <w:p w14:paraId="20973C7F"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(maksymalnie)</w:t>
            </w:r>
          </w:p>
        </w:tc>
        <w:tc>
          <w:tcPr>
            <w:tcW w:w="6080" w:type="dxa"/>
            <w:shd w:val="clear" w:color="auto" w:fill="auto"/>
          </w:tcPr>
          <w:p w14:paraId="64F8934D" w14:textId="77777777" w:rsidR="008C0819" w:rsidRPr="008C0819" w:rsidRDefault="008C0819" w:rsidP="008C0819">
            <w:pPr>
              <w:spacing w:after="160" w:line="259" w:lineRule="auto"/>
              <w:rPr>
                <w:rFonts w:ascii="Cambria" w:hAnsi="Cambria"/>
                <w:bCs/>
                <w:sz w:val="18"/>
                <w:szCs w:val="18"/>
                <w:lang w:val="en-US"/>
              </w:rPr>
            </w:pPr>
            <w:r w:rsidRPr="008C0819">
              <w:rPr>
                <w:rFonts w:ascii="Cambria" w:hAnsi="Cambria"/>
                <w:bCs/>
                <w:sz w:val="18"/>
                <w:szCs w:val="18"/>
                <w:lang w:val="en-US"/>
              </w:rPr>
              <w:t xml:space="preserve">5ms (gray to gray) w </w:t>
            </w:r>
            <w:proofErr w:type="spellStart"/>
            <w:r w:rsidRPr="008C0819">
              <w:rPr>
                <w:rFonts w:ascii="Cambria" w:hAnsi="Cambria"/>
                <w:bCs/>
                <w:sz w:val="18"/>
                <w:szCs w:val="18"/>
                <w:lang w:val="en-US"/>
              </w:rPr>
              <w:t>trybie</w:t>
            </w:r>
            <w:proofErr w:type="spellEnd"/>
            <w:r w:rsidRPr="008C0819">
              <w:rPr>
                <w:rFonts w:ascii="Cambria" w:hAnsi="Cambria"/>
                <w:bCs/>
                <w:sz w:val="18"/>
                <w:szCs w:val="18"/>
                <w:lang w:val="en-US"/>
              </w:rPr>
              <w:t xml:space="preserve"> fast</w:t>
            </w:r>
          </w:p>
          <w:p w14:paraId="2F37CF89" w14:textId="77777777" w:rsidR="008C0819" w:rsidRPr="008C0819" w:rsidRDefault="008C0819" w:rsidP="008C0819">
            <w:pPr>
              <w:spacing w:after="160" w:line="259" w:lineRule="auto"/>
              <w:rPr>
                <w:rFonts w:ascii="Cambria" w:hAnsi="Cambria"/>
                <w:bCs/>
                <w:sz w:val="18"/>
                <w:szCs w:val="18"/>
                <w:lang w:val="en-US"/>
              </w:rPr>
            </w:pPr>
            <w:r w:rsidRPr="008C0819">
              <w:rPr>
                <w:rFonts w:ascii="Cambria" w:hAnsi="Cambria"/>
                <w:bCs/>
                <w:sz w:val="18"/>
                <w:szCs w:val="18"/>
                <w:lang w:val="en-US"/>
              </w:rPr>
              <w:t xml:space="preserve">8ms (gray to gray) w </w:t>
            </w:r>
            <w:proofErr w:type="spellStart"/>
            <w:r w:rsidRPr="008C0819">
              <w:rPr>
                <w:rFonts w:ascii="Cambria" w:hAnsi="Cambria"/>
                <w:bCs/>
                <w:sz w:val="18"/>
                <w:szCs w:val="18"/>
                <w:lang w:val="en-US"/>
              </w:rPr>
              <w:t>trybie</w:t>
            </w:r>
            <w:proofErr w:type="spellEnd"/>
            <w:r w:rsidRPr="008C0819">
              <w:rPr>
                <w:rFonts w:ascii="Cambria" w:hAnsi="Cambria"/>
                <w:bCs/>
                <w:sz w:val="18"/>
                <w:szCs w:val="18"/>
                <w:lang w:val="en-US"/>
              </w:rPr>
              <w:t xml:space="preserve"> normal</w:t>
            </w:r>
          </w:p>
        </w:tc>
        <w:tc>
          <w:tcPr>
            <w:tcW w:w="4817" w:type="dxa"/>
          </w:tcPr>
          <w:p w14:paraId="534CF8B6" w14:textId="77777777" w:rsidR="008C0819" w:rsidRPr="008C0819" w:rsidRDefault="008C0819" w:rsidP="008C0819">
            <w:pPr>
              <w:rPr>
                <w:rFonts w:ascii="Cambria" w:hAnsi="Cambria"/>
                <w:bCs/>
                <w:sz w:val="18"/>
                <w:szCs w:val="18"/>
                <w:lang w:val="en-US"/>
              </w:rPr>
            </w:pPr>
          </w:p>
        </w:tc>
      </w:tr>
      <w:tr w:rsidR="008C0819" w:rsidRPr="008C0819" w14:paraId="030F92C3" w14:textId="4AEE40F2" w:rsidTr="008C0819">
        <w:trPr>
          <w:trHeight w:val="284"/>
        </w:trPr>
        <w:tc>
          <w:tcPr>
            <w:tcW w:w="3087" w:type="dxa"/>
            <w:shd w:val="clear" w:color="auto" w:fill="auto"/>
          </w:tcPr>
          <w:p w14:paraId="1DE2694D"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Rozdzielczość maksymalna</w:t>
            </w:r>
          </w:p>
        </w:tc>
        <w:tc>
          <w:tcPr>
            <w:tcW w:w="6080" w:type="dxa"/>
            <w:shd w:val="clear" w:color="auto" w:fill="auto"/>
          </w:tcPr>
          <w:p w14:paraId="11EE6E71"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lang w:val="en-US"/>
              </w:rPr>
              <w:t xml:space="preserve">1920 x 1080 </w:t>
            </w:r>
            <w:proofErr w:type="spellStart"/>
            <w:r w:rsidRPr="008C0819">
              <w:rPr>
                <w:rFonts w:ascii="Cambria" w:hAnsi="Cambria"/>
                <w:bCs/>
                <w:sz w:val="18"/>
                <w:szCs w:val="18"/>
                <w:lang w:val="en-US"/>
              </w:rPr>
              <w:t>przy</w:t>
            </w:r>
            <w:proofErr w:type="spellEnd"/>
            <w:r w:rsidRPr="008C0819">
              <w:rPr>
                <w:rFonts w:ascii="Cambria" w:hAnsi="Cambria"/>
                <w:bCs/>
                <w:sz w:val="18"/>
                <w:szCs w:val="18"/>
                <w:lang w:val="en-US"/>
              </w:rPr>
              <w:t xml:space="preserve"> 60Hz</w:t>
            </w:r>
          </w:p>
        </w:tc>
        <w:tc>
          <w:tcPr>
            <w:tcW w:w="4817" w:type="dxa"/>
          </w:tcPr>
          <w:p w14:paraId="313E7428" w14:textId="77777777" w:rsidR="008C0819" w:rsidRPr="008C0819" w:rsidRDefault="008C0819" w:rsidP="008C0819">
            <w:pPr>
              <w:rPr>
                <w:rFonts w:ascii="Cambria" w:hAnsi="Cambria"/>
                <w:bCs/>
                <w:sz w:val="18"/>
                <w:szCs w:val="18"/>
                <w:lang w:val="en-US"/>
              </w:rPr>
            </w:pPr>
          </w:p>
        </w:tc>
      </w:tr>
      <w:tr w:rsidR="008C0819" w:rsidRPr="008C0819" w14:paraId="21F5A59F" w14:textId="43FB001E" w:rsidTr="008C0819">
        <w:trPr>
          <w:trHeight w:val="284"/>
        </w:trPr>
        <w:tc>
          <w:tcPr>
            <w:tcW w:w="3087" w:type="dxa"/>
            <w:shd w:val="clear" w:color="auto" w:fill="auto"/>
          </w:tcPr>
          <w:p w14:paraId="077DEEAD"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Pochylenie monitora</w:t>
            </w:r>
          </w:p>
        </w:tc>
        <w:tc>
          <w:tcPr>
            <w:tcW w:w="6080" w:type="dxa"/>
            <w:shd w:val="clear" w:color="auto" w:fill="auto"/>
          </w:tcPr>
          <w:p w14:paraId="053A204C"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W zakresie 26 stopni</w:t>
            </w:r>
          </w:p>
        </w:tc>
        <w:tc>
          <w:tcPr>
            <w:tcW w:w="4817" w:type="dxa"/>
          </w:tcPr>
          <w:p w14:paraId="0F4053B8" w14:textId="77777777" w:rsidR="008C0819" w:rsidRPr="008C0819" w:rsidRDefault="008C0819" w:rsidP="008C0819">
            <w:pPr>
              <w:rPr>
                <w:rFonts w:ascii="Cambria" w:hAnsi="Cambria"/>
                <w:bCs/>
                <w:sz w:val="18"/>
                <w:szCs w:val="18"/>
              </w:rPr>
            </w:pPr>
          </w:p>
        </w:tc>
      </w:tr>
      <w:tr w:rsidR="008C0819" w:rsidRPr="008C0819" w14:paraId="1546D1BF" w14:textId="31D884FF" w:rsidTr="008C0819">
        <w:trPr>
          <w:trHeight w:val="284"/>
        </w:trPr>
        <w:tc>
          <w:tcPr>
            <w:tcW w:w="3087" w:type="dxa"/>
            <w:shd w:val="clear" w:color="auto" w:fill="auto"/>
          </w:tcPr>
          <w:p w14:paraId="67DF7AD0"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Wydłużenie w pionie</w:t>
            </w:r>
          </w:p>
        </w:tc>
        <w:tc>
          <w:tcPr>
            <w:tcW w:w="6080" w:type="dxa"/>
            <w:shd w:val="clear" w:color="auto" w:fill="auto"/>
          </w:tcPr>
          <w:p w14:paraId="03775D66"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Tak, min 130 mm</w:t>
            </w:r>
          </w:p>
        </w:tc>
        <w:tc>
          <w:tcPr>
            <w:tcW w:w="4817" w:type="dxa"/>
          </w:tcPr>
          <w:p w14:paraId="5A730B98" w14:textId="77777777" w:rsidR="008C0819" w:rsidRPr="008C0819" w:rsidRDefault="008C0819" w:rsidP="008C0819">
            <w:pPr>
              <w:rPr>
                <w:rFonts w:ascii="Cambria" w:hAnsi="Cambria"/>
                <w:bCs/>
                <w:sz w:val="18"/>
                <w:szCs w:val="18"/>
              </w:rPr>
            </w:pPr>
          </w:p>
        </w:tc>
      </w:tr>
      <w:tr w:rsidR="008C0819" w:rsidRPr="008C0819" w14:paraId="5390684E" w14:textId="0A90A1B6" w:rsidTr="008C0819">
        <w:trPr>
          <w:trHeight w:val="284"/>
        </w:trPr>
        <w:tc>
          <w:tcPr>
            <w:tcW w:w="3087" w:type="dxa"/>
            <w:shd w:val="clear" w:color="auto" w:fill="auto"/>
          </w:tcPr>
          <w:p w14:paraId="58E94EFF"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PIVOT</w:t>
            </w:r>
          </w:p>
        </w:tc>
        <w:tc>
          <w:tcPr>
            <w:tcW w:w="6080" w:type="dxa"/>
            <w:shd w:val="clear" w:color="auto" w:fill="auto"/>
          </w:tcPr>
          <w:p w14:paraId="098878D6"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Tak</w:t>
            </w:r>
          </w:p>
        </w:tc>
        <w:tc>
          <w:tcPr>
            <w:tcW w:w="4817" w:type="dxa"/>
          </w:tcPr>
          <w:p w14:paraId="69986E46" w14:textId="77777777" w:rsidR="008C0819" w:rsidRPr="008C0819" w:rsidRDefault="008C0819" w:rsidP="008C0819">
            <w:pPr>
              <w:rPr>
                <w:rFonts w:ascii="Cambria" w:hAnsi="Cambria"/>
                <w:bCs/>
                <w:sz w:val="18"/>
                <w:szCs w:val="18"/>
              </w:rPr>
            </w:pPr>
          </w:p>
        </w:tc>
      </w:tr>
      <w:tr w:rsidR="008C0819" w:rsidRPr="008C0819" w14:paraId="1E192BB5" w14:textId="17CB6540" w:rsidTr="008C0819">
        <w:trPr>
          <w:trHeight w:val="284"/>
        </w:trPr>
        <w:tc>
          <w:tcPr>
            <w:tcW w:w="3087" w:type="dxa"/>
            <w:shd w:val="clear" w:color="auto" w:fill="auto"/>
          </w:tcPr>
          <w:p w14:paraId="65FE6BE0"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Obrót lewo/prawo</w:t>
            </w:r>
          </w:p>
        </w:tc>
        <w:tc>
          <w:tcPr>
            <w:tcW w:w="6080" w:type="dxa"/>
            <w:shd w:val="clear" w:color="auto" w:fill="auto"/>
          </w:tcPr>
          <w:p w14:paraId="6C7D4DA9"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Min. 90 stopni</w:t>
            </w:r>
          </w:p>
        </w:tc>
        <w:tc>
          <w:tcPr>
            <w:tcW w:w="4817" w:type="dxa"/>
          </w:tcPr>
          <w:p w14:paraId="70F7F85A" w14:textId="77777777" w:rsidR="008C0819" w:rsidRPr="008C0819" w:rsidRDefault="008C0819" w:rsidP="008C0819">
            <w:pPr>
              <w:rPr>
                <w:rFonts w:ascii="Cambria" w:hAnsi="Cambria"/>
                <w:bCs/>
                <w:sz w:val="18"/>
                <w:szCs w:val="18"/>
              </w:rPr>
            </w:pPr>
          </w:p>
        </w:tc>
      </w:tr>
      <w:tr w:rsidR="008C0819" w:rsidRPr="008C0819" w14:paraId="56C0B993" w14:textId="73FF860F" w:rsidTr="008C0819">
        <w:trPr>
          <w:trHeight w:val="284"/>
        </w:trPr>
        <w:tc>
          <w:tcPr>
            <w:tcW w:w="3087" w:type="dxa"/>
            <w:shd w:val="clear" w:color="auto" w:fill="auto"/>
          </w:tcPr>
          <w:p w14:paraId="46AE7407"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Powłoka powierzchni ekranu</w:t>
            </w:r>
          </w:p>
        </w:tc>
        <w:tc>
          <w:tcPr>
            <w:tcW w:w="6080" w:type="dxa"/>
            <w:shd w:val="clear" w:color="auto" w:fill="auto"/>
          </w:tcPr>
          <w:p w14:paraId="2DA61001"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Antyodblaskowa</w:t>
            </w:r>
          </w:p>
        </w:tc>
        <w:tc>
          <w:tcPr>
            <w:tcW w:w="4817" w:type="dxa"/>
          </w:tcPr>
          <w:p w14:paraId="2CC6E6E9" w14:textId="77777777" w:rsidR="008C0819" w:rsidRPr="008C0819" w:rsidRDefault="008C0819" w:rsidP="008C0819">
            <w:pPr>
              <w:rPr>
                <w:rFonts w:ascii="Cambria" w:hAnsi="Cambria"/>
                <w:bCs/>
                <w:sz w:val="18"/>
                <w:szCs w:val="18"/>
              </w:rPr>
            </w:pPr>
          </w:p>
        </w:tc>
      </w:tr>
      <w:tr w:rsidR="008C0819" w:rsidRPr="008C0819" w14:paraId="516F4F61" w14:textId="65953D0D" w:rsidTr="008C0819">
        <w:trPr>
          <w:trHeight w:val="284"/>
        </w:trPr>
        <w:tc>
          <w:tcPr>
            <w:tcW w:w="3087" w:type="dxa"/>
            <w:shd w:val="clear" w:color="auto" w:fill="auto"/>
          </w:tcPr>
          <w:p w14:paraId="3A9C139F"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Podświetlenie</w:t>
            </w:r>
          </w:p>
        </w:tc>
        <w:tc>
          <w:tcPr>
            <w:tcW w:w="6080" w:type="dxa"/>
            <w:shd w:val="clear" w:color="auto" w:fill="auto"/>
          </w:tcPr>
          <w:p w14:paraId="10A97EBA"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System podświetlenia LED</w:t>
            </w:r>
          </w:p>
        </w:tc>
        <w:tc>
          <w:tcPr>
            <w:tcW w:w="4817" w:type="dxa"/>
          </w:tcPr>
          <w:p w14:paraId="295415B5" w14:textId="77777777" w:rsidR="008C0819" w:rsidRPr="008C0819" w:rsidRDefault="008C0819" w:rsidP="008C0819">
            <w:pPr>
              <w:rPr>
                <w:rFonts w:ascii="Cambria" w:hAnsi="Cambria"/>
                <w:bCs/>
                <w:sz w:val="18"/>
                <w:szCs w:val="18"/>
              </w:rPr>
            </w:pPr>
          </w:p>
        </w:tc>
      </w:tr>
      <w:tr w:rsidR="008C0819" w:rsidRPr="008C0819" w14:paraId="365AEEAE" w14:textId="19D18F82" w:rsidTr="008C0819">
        <w:trPr>
          <w:trHeight w:val="284"/>
        </w:trPr>
        <w:tc>
          <w:tcPr>
            <w:tcW w:w="3087" w:type="dxa"/>
            <w:shd w:val="clear" w:color="auto" w:fill="auto"/>
          </w:tcPr>
          <w:p w14:paraId="364523B7"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Zużycie energii</w:t>
            </w:r>
          </w:p>
        </w:tc>
        <w:tc>
          <w:tcPr>
            <w:tcW w:w="6080" w:type="dxa"/>
            <w:shd w:val="clear" w:color="auto" w:fill="auto"/>
          </w:tcPr>
          <w:p w14:paraId="1577F767"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Typowo 12W, maksymalne 48W, czuwanie 0,3W</w:t>
            </w:r>
          </w:p>
        </w:tc>
        <w:tc>
          <w:tcPr>
            <w:tcW w:w="4817" w:type="dxa"/>
          </w:tcPr>
          <w:p w14:paraId="177B1E09" w14:textId="77777777" w:rsidR="008C0819" w:rsidRPr="008C0819" w:rsidRDefault="008C0819" w:rsidP="008C0819">
            <w:pPr>
              <w:rPr>
                <w:rFonts w:ascii="Cambria" w:hAnsi="Cambria"/>
                <w:bCs/>
                <w:sz w:val="18"/>
                <w:szCs w:val="18"/>
              </w:rPr>
            </w:pPr>
          </w:p>
        </w:tc>
      </w:tr>
      <w:tr w:rsidR="008C0819" w:rsidRPr="008C0819" w14:paraId="65D3A67E" w14:textId="693BEE66" w:rsidTr="008C0819">
        <w:trPr>
          <w:trHeight w:val="284"/>
        </w:trPr>
        <w:tc>
          <w:tcPr>
            <w:tcW w:w="3087" w:type="dxa"/>
            <w:shd w:val="clear" w:color="auto" w:fill="auto"/>
          </w:tcPr>
          <w:p w14:paraId="59834EE5"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Bezpieczeństwo</w:t>
            </w:r>
          </w:p>
        </w:tc>
        <w:tc>
          <w:tcPr>
            <w:tcW w:w="6080" w:type="dxa"/>
            <w:shd w:val="clear" w:color="auto" w:fill="auto"/>
          </w:tcPr>
          <w:p w14:paraId="1D767E30"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Monitor musi być wyposażony dedykowany slot na linkę zabezpieczającą</w:t>
            </w:r>
          </w:p>
        </w:tc>
        <w:tc>
          <w:tcPr>
            <w:tcW w:w="4817" w:type="dxa"/>
          </w:tcPr>
          <w:p w14:paraId="3B35A28F" w14:textId="77777777" w:rsidR="008C0819" w:rsidRPr="008C0819" w:rsidRDefault="008C0819" w:rsidP="008C0819">
            <w:pPr>
              <w:rPr>
                <w:rFonts w:ascii="Cambria" w:hAnsi="Cambria"/>
                <w:bCs/>
                <w:sz w:val="18"/>
                <w:szCs w:val="18"/>
              </w:rPr>
            </w:pPr>
          </w:p>
        </w:tc>
      </w:tr>
      <w:tr w:rsidR="008C0819" w:rsidRPr="008C0819" w14:paraId="286E8E4A" w14:textId="13AA2A2F" w:rsidTr="008C0819">
        <w:trPr>
          <w:trHeight w:val="284"/>
        </w:trPr>
        <w:tc>
          <w:tcPr>
            <w:tcW w:w="3087" w:type="dxa"/>
            <w:shd w:val="clear" w:color="auto" w:fill="auto"/>
          </w:tcPr>
          <w:p w14:paraId="03A70C50"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 xml:space="preserve">Złącze </w:t>
            </w:r>
          </w:p>
        </w:tc>
        <w:tc>
          <w:tcPr>
            <w:tcW w:w="6080" w:type="dxa"/>
            <w:shd w:val="clear" w:color="auto" w:fill="auto"/>
          </w:tcPr>
          <w:p w14:paraId="3A90190D" w14:textId="77777777" w:rsidR="008C0819" w:rsidRPr="008C0819" w:rsidRDefault="008C0819" w:rsidP="008C0819">
            <w:pPr>
              <w:spacing w:after="160" w:line="259" w:lineRule="auto"/>
              <w:rPr>
                <w:rFonts w:ascii="Cambria" w:hAnsi="Cambria"/>
                <w:bCs/>
                <w:sz w:val="18"/>
                <w:szCs w:val="18"/>
                <w:lang w:val="en-US"/>
              </w:rPr>
            </w:pPr>
            <w:r w:rsidRPr="008C0819">
              <w:rPr>
                <w:rFonts w:ascii="Cambria" w:hAnsi="Cambria"/>
                <w:bCs/>
                <w:sz w:val="18"/>
                <w:szCs w:val="18"/>
                <w:lang w:val="en-US"/>
              </w:rPr>
              <w:t>1x DisplayPort 1.2</w:t>
            </w:r>
          </w:p>
          <w:p w14:paraId="451DE635" w14:textId="77777777" w:rsidR="008C0819" w:rsidRPr="008C0819" w:rsidRDefault="008C0819" w:rsidP="008C0819">
            <w:pPr>
              <w:spacing w:after="160" w:line="259" w:lineRule="auto"/>
              <w:rPr>
                <w:rFonts w:ascii="Cambria" w:hAnsi="Cambria"/>
                <w:bCs/>
                <w:sz w:val="18"/>
                <w:szCs w:val="18"/>
                <w:lang w:val="en-US"/>
              </w:rPr>
            </w:pPr>
            <w:r w:rsidRPr="008C0819">
              <w:rPr>
                <w:rFonts w:ascii="Cambria" w:hAnsi="Cambria"/>
                <w:bCs/>
                <w:sz w:val="18"/>
                <w:szCs w:val="18"/>
                <w:lang w:val="en-US"/>
              </w:rPr>
              <w:t>1x VGA</w:t>
            </w:r>
          </w:p>
          <w:p w14:paraId="27155AF8" w14:textId="77777777" w:rsidR="008C0819" w:rsidRPr="008C0819" w:rsidRDefault="008C0819" w:rsidP="008C0819">
            <w:pPr>
              <w:spacing w:after="160" w:line="259" w:lineRule="auto"/>
              <w:rPr>
                <w:rFonts w:ascii="Cambria" w:hAnsi="Cambria"/>
                <w:bCs/>
                <w:sz w:val="18"/>
                <w:szCs w:val="18"/>
                <w:lang w:val="en-US"/>
              </w:rPr>
            </w:pPr>
            <w:r w:rsidRPr="008C0819">
              <w:rPr>
                <w:rFonts w:ascii="Cambria" w:hAnsi="Cambria"/>
                <w:bCs/>
                <w:sz w:val="18"/>
                <w:szCs w:val="18"/>
                <w:lang w:val="en-US"/>
              </w:rPr>
              <w:t>1x HDMI</w:t>
            </w:r>
          </w:p>
          <w:p w14:paraId="794F9C27" w14:textId="77777777" w:rsidR="008C0819" w:rsidRPr="008C0819" w:rsidRDefault="008C0819" w:rsidP="008C0819">
            <w:pPr>
              <w:spacing w:after="160" w:line="259" w:lineRule="auto"/>
              <w:rPr>
                <w:rFonts w:ascii="Cambria" w:hAnsi="Cambria"/>
                <w:bCs/>
                <w:sz w:val="18"/>
                <w:szCs w:val="18"/>
                <w:lang w:val="en-US"/>
              </w:rPr>
            </w:pPr>
            <w:r w:rsidRPr="008C0819">
              <w:rPr>
                <w:rFonts w:ascii="Cambria" w:hAnsi="Cambria"/>
                <w:bCs/>
                <w:sz w:val="18"/>
                <w:szCs w:val="18"/>
                <w:lang w:val="en-US"/>
              </w:rPr>
              <w:lastRenderedPageBreak/>
              <w:t>1x USB 3.2 Gen1 upstream</w:t>
            </w:r>
          </w:p>
          <w:p w14:paraId="7E268FFB" w14:textId="77777777" w:rsidR="008C0819" w:rsidRPr="008C0819" w:rsidRDefault="008C0819" w:rsidP="008C0819">
            <w:pPr>
              <w:spacing w:after="160" w:line="259" w:lineRule="auto"/>
              <w:rPr>
                <w:rFonts w:ascii="Cambria" w:hAnsi="Cambria"/>
                <w:bCs/>
                <w:sz w:val="18"/>
                <w:szCs w:val="18"/>
                <w:lang w:val="en-US"/>
              </w:rPr>
            </w:pPr>
            <w:r w:rsidRPr="008C0819">
              <w:rPr>
                <w:rFonts w:ascii="Cambria" w:hAnsi="Cambria"/>
                <w:bCs/>
                <w:sz w:val="18"/>
                <w:szCs w:val="18"/>
                <w:lang w:val="en-US"/>
              </w:rPr>
              <w:t>4x USB 3.2 Gen1 downstream</w:t>
            </w:r>
          </w:p>
        </w:tc>
        <w:tc>
          <w:tcPr>
            <w:tcW w:w="4817" w:type="dxa"/>
          </w:tcPr>
          <w:p w14:paraId="02210593" w14:textId="77777777" w:rsidR="008C0819" w:rsidRPr="008C0819" w:rsidRDefault="008C0819" w:rsidP="008C0819">
            <w:pPr>
              <w:rPr>
                <w:rFonts w:ascii="Cambria" w:hAnsi="Cambria"/>
                <w:bCs/>
                <w:sz w:val="18"/>
                <w:szCs w:val="18"/>
                <w:lang w:val="en-US"/>
              </w:rPr>
            </w:pPr>
          </w:p>
        </w:tc>
      </w:tr>
      <w:tr w:rsidR="008C0819" w:rsidRPr="008C0819" w14:paraId="63FF0F29" w14:textId="47DF8A3B" w:rsidTr="008C0819">
        <w:trPr>
          <w:trHeight w:val="2474"/>
        </w:trPr>
        <w:tc>
          <w:tcPr>
            <w:tcW w:w="3087" w:type="dxa"/>
            <w:shd w:val="clear" w:color="auto" w:fill="auto"/>
          </w:tcPr>
          <w:p w14:paraId="34557B55"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Gwarancja</w:t>
            </w:r>
          </w:p>
        </w:tc>
        <w:tc>
          <w:tcPr>
            <w:tcW w:w="6080" w:type="dxa"/>
            <w:shd w:val="clear" w:color="auto" w:fill="auto"/>
          </w:tcPr>
          <w:p w14:paraId="4E694C89" w14:textId="77777777" w:rsidR="008C0819" w:rsidRPr="008C0819" w:rsidRDefault="008C0819" w:rsidP="008C0819">
            <w:pPr>
              <w:rPr>
                <w:rFonts w:ascii="Cambria" w:hAnsi="Cambria"/>
                <w:sz w:val="18"/>
                <w:szCs w:val="18"/>
                <w:lang w:val="en-US"/>
              </w:rPr>
            </w:pPr>
            <w:proofErr w:type="spellStart"/>
            <w:r w:rsidRPr="008C0819">
              <w:rPr>
                <w:rFonts w:ascii="Cambria" w:hAnsi="Cambria"/>
                <w:sz w:val="18"/>
                <w:szCs w:val="18"/>
                <w:lang w:val="en-US"/>
              </w:rPr>
              <w:t>Gwarancja</w:t>
            </w:r>
            <w:proofErr w:type="spellEnd"/>
            <w:r w:rsidRPr="008C0819">
              <w:rPr>
                <w:rFonts w:ascii="Cambria" w:hAnsi="Cambria"/>
                <w:sz w:val="18"/>
                <w:szCs w:val="18"/>
                <w:lang w:val="en-US"/>
              </w:rPr>
              <w:t xml:space="preserve"> min. 3 </w:t>
            </w:r>
            <w:proofErr w:type="spellStart"/>
            <w:r w:rsidRPr="008C0819">
              <w:rPr>
                <w:rFonts w:ascii="Cambria" w:hAnsi="Cambria"/>
                <w:sz w:val="18"/>
                <w:szCs w:val="18"/>
                <w:lang w:val="en-US"/>
              </w:rPr>
              <w:t>lata</w:t>
            </w:r>
            <w:proofErr w:type="spellEnd"/>
            <w:r w:rsidRPr="008C0819">
              <w:rPr>
                <w:rFonts w:ascii="Cambria" w:hAnsi="Cambria"/>
                <w:sz w:val="18"/>
                <w:szCs w:val="18"/>
                <w:lang w:val="en-US"/>
              </w:rPr>
              <w:t>, next business day</w:t>
            </w:r>
          </w:p>
          <w:p w14:paraId="38AA09BF"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Długość gwarancji zgodnie z przedstawioną ofertą okresu gwarancji, na miejscu u klienta</w:t>
            </w:r>
          </w:p>
          <w:p w14:paraId="6E44C664"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Czas reakcji serwisu - do końca następnego dnia roboczego</w:t>
            </w:r>
          </w:p>
          <w:p w14:paraId="5F7BDAA5" w14:textId="77777777" w:rsidR="008C0819" w:rsidRPr="008C0819" w:rsidRDefault="008C0819" w:rsidP="008C0819">
            <w:pPr>
              <w:spacing w:after="160" w:line="259" w:lineRule="auto"/>
              <w:rPr>
                <w:rFonts w:ascii="Cambria" w:hAnsi="Cambria"/>
                <w:sz w:val="18"/>
                <w:szCs w:val="18"/>
              </w:rPr>
            </w:pPr>
            <w:r w:rsidRPr="008C0819">
              <w:rPr>
                <w:rFonts w:ascii="Cambria" w:hAnsi="Cambria"/>
                <w:sz w:val="18"/>
                <w:szCs w:val="18"/>
              </w:rPr>
              <w:t xml:space="preserve">Firma serwisująca musi posiadać ISO 9001:2000 na świadczenie usług serwisowych lub równoważny certyfikat . Wykonawca przedstawi powszechnie akceptowany certyfikat wydany przez  jednostkę zajmującą się kontrolą jakości, tożsamy do zakresu wskazanej normy oraz posiadać autoryzacje producenta urządzeń. </w:t>
            </w:r>
          </w:p>
          <w:p w14:paraId="2D7FD092"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Oświadczenie producenta komputera, że w przypadku nie wywiązywania się z obowiązków gwarancyjnych oferenta lub firmy serwisującej, przejmie na siebie wszelkie zobowiązania związane z serwisem.</w:t>
            </w:r>
          </w:p>
          <w:p w14:paraId="1B7148B5"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Gwarancja zero martwych pikseli</w:t>
            </w:r>
          </w:p>
        </w:tc>
        <w:tc>
          <w:tcPr>
            <w:tcW w:w="4817" w:type="dxa"/>
          </w:tcPr>
          <w:p w14:paraId="65C6CB41" w14:textId="77777777" w:rsidR="008C0819" w:rsidRPr="008C0819" w:rsidRDefault="008C0819" w:rsidP="008C0819">
            <w:pPr>
              <w:rPr>
                <w:rFonts w:ascii="Cambria" w:hAnsi="Cambria"/>
                <w:sz w:val="18"/>
                <w:szCs w:val="18"/>
                <w:lang w:val="en-US"/>
              </w:rPr>
            </w:pPr>
          </w:p>
        </w:tc>
      </w:tr>
      <w:tr w:rsidR="008C0819" w:rsidRPr="008C0819" w14:paraId="09102A19" w14:textId="16707AF2" w:rsidTr="008C0819">
        <w:trPr>
          <w:trHeight w:val="284"/>
        </w:trPr>
        <w:tc>
          <w:tcPr>
            <w:tcW w:w="3087" w:type="dxa"/>
            <w:shd w:val="clear" w:color="auto" w:fill="auto"/>
          </w:tcPr>
          <w:p w14:paraId="4AF575B4"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Certyfikaty</w:t>
            </w:r>
          </w:p>
        </w:tc>
        <w:tc>
          <w:tcPr>
            <w:tcW w:w="6080" w:type="dxa"/>
            <w:shd w:val="clear" w:color="auto" w:fill="auto"/>
          </w:tcPr>
          <w:p w14:paraId="45B1641D" w14:textId="77777777" w:rsidR="008C0819" w:rsidRPr="008C0819" w:rsidRDefault="008C0819" w:rsidP="008C0819">
            <w:pPr>
              <w:spacing w:after="160" w:line="259" w:lineRule="auto"/>
              <w:rPr>
                <w:rFonts w:ascii="Cambria" w:hAnsi="Cambria"/>
                <w:sz w:val="18"/>
                <w:szCs w:val="18"/>
              </w:rPr>
            </w:pPr>
            <w:r w:rsidRPr="008C0819">
              <w:rPr>
                <w:rFonts w:ascii="Cambria" w:hAnsi="Cambria"/>
                <w:bCs/>
                <w:sz w:val="18"/>
                <w:szCs w:val="18"/>
                <w:lang w:val="en-US"/>
              </w:rPr>
              <w:t xml:space="preserve">ISO 13406-2 </w:t>
            </w:r>
            <w:proofErr w:type="spellStart"/>
            <w:r w:rsidRPr="008C0819">
              <w:rPr>
                <w:rFonts w:ascii="Cambria" w:hAnsi="Cambria"/>
                <w:bCs/>
                <w:sz w:val="18"/>
                <w:szCs w:val="18"/>
                <w:lang w:val="en-US"/>
              </w:rPr>
              <w:t>lub</w:t>
            </w:r>
            <w:proofErr w:type="spellEnd"/>
            <w:r w:rsidRPr="008C0819">
              <w:rPr>
                <w:rFonts w:ascii="Cambria" w:hAnsi="Cambria"/>
                <w:bCs/>
                <w:sz w:val="18"/>
                <w:szCs w:val="18"/>
                <w:lang w:val="en-US"/>
              </w:rPr>
              <w:t xml:space="preserve"> ISO 9241, EPEAT Gold, Energy Star. </w:t>
            </w:r>
            <w:r w:rsidRPr="008C0819">
              <w:rPr>
                <w:rFonts w:ascii="Cambria" w:hAnsi="Cambria"/>
                <w:bCs/>
                <w:sz w:val="18"/>
                <w:szCs w:val="18"/>
              </w:rPr>
              <w:t>Lub równoważny, wydany przez jednostkę zajmującą się kontrolą jakości, tożsamy co do zakresu wskazanego certyfikatu.</w:t>
            </w:r>
          </w:p>
          <w:p w14:paraId="415A91B0"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Monitor musi się znajdować na stronie TCO :</w:t>
            </w:r>
          </w:p>
          <w:p w14:paraId="4A93EF05" w14:textId="77777777" w:rsidR="008C0819" w:rsidRPr="008C0819" w:rsidRDefault="00E86C61" w:rsidP="008C0819">
            <w:pPr>
              <w:spacing w:after="160" w:line="259" w:lineRule="auto"/>
              <w:rPr>
                <w:rFonts w:ascii="Cambria" w:hAnsi="Cambria"/>
                <w:sz w:val="18"/>
                <w:szCs w:val="18"/>
              </w:rPr>
            </w:pPr>
            <w:hyperlink r:id="rId13">
              <w:r w:rsidR="008C0819" w:rsidRPr="008C0819">
                <w:rPr>
                  <w:rStyle w:val="Hipercze"/>
                  <w:rFonts w:ascii="Cambria" w:hAnsi="Cambria"/>
                  <w:sz w:val="18"/>
                  <w:szCs w:val="18"/>
                </w:rPr>
                <w:t>http://tcocertified.com/product-finder/</w:t>
              </w:r>
            </w:hyperlink>
          </w:p>
          <w:p w14:paraId="284563BE" w14:textId="77777777" w:rsidR="008C0819" w:rsidRPr="008C0819" w:rsidRDefault="008C0819" w:rsidP="008C0819">
            <w:pPr>
              <w:spacing w:after="160" w:line="259" w:lineRule="auto"/>
              <w:rPr>
                <w:rFonts w:ascii="Cambria" w:hAnsi="Cambria"/>
                <w:sz w:val="18"/>
                <w:szCs w:val="18"/>
              </w:rPr>
            </w:pPr>
          </w:p>
        </w:tc>
        <w:tc>
          <w:tcPr>
            <w:tcW w:w="4817" w:type="dxa"/>
          </w:tcPr>
          <w:p w14:paraId="742952D4" w14:textId="77777777" w:rsidR="008C0819" w:rsidRPr="008C0819" w:rsidRDefault="008C0819" w:rsidP="008C0819">
            <w:pPr>
              <w:rPr>
                <w:rFonts w:ascii="Cambria" w:hAnsi="Cambria"/>
                <w:bCs/>
                <w:sz w:val="18"/>
                <w:szCs w:val="18"/>
                <w:lang w:val="en-US"/>
              </w:rPr>
            </w:pPr>
          </w:p>
        </w:tc>
      </w:tr>
      <w:tr w:rsidR="008C0819" w:rsidRPr="008C0819" w14:paraId="7C13D2AB" w14:textId="705B82B4" w:rsidTr="008C0819">
        <w:trPr>
          <w:trHeight w:val="284"/>
        </w:trPr>
        <w:tc>
          <w:tcPr>
            <w:tcW w:w="3087" w:type="dxa"/>
            <w:shd w:val="clear" w:color="auto" w:fill="auto"/>
          </w:tcPr>
          <w:p w14:paraId="4C2BABCA" w14:textId="77777777" w:rsidR="008C0819" w:rsidRPr="008C0819" w:rsidRDefault="008C0819" w:rsidP="008C0819">
            <w:pPr>
              <w:spacing w:after="160" w:line="259" w:lineRule="auto"/>
              <w:rPr>
                <w:rFonts w:ascii="Cambria" w:hAnsi="Cambria"/>
                <w:b/>
                <w:sz w:val="18"/>
                <w:szCs w:val="18"/>
              </w:rPr>
            </w:pPr>
            <w:r w:rsidRPr="008C0819">
              <w:rPr>
                <w:rFonts w:ascii="Cambria" w:hAnsi="Cambria"/>
                <w:b/>
                <w:sz w:val="18"/>
                <w:szCs w:val="18"/>
              </w:rPr>
              <w:t>Inne</w:t>
            </w:r>
          </w:p>
        </w:tc>
        <w:tc>
          <w:tcPr>
            <w:tcW w:w="6080" w:type="dxa"/>
            <w:shd w:val="clear" w:color="auto" w:fill="auto"/>
          </w:tcPr>
          <w:p w14:paraId="426A52C1"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Monitor musi posiadać trwałe oznaczenie logo producenta jednostki centralnej. Odłączany stand bez użycia narzędzi</w:t>
            </w:r>
          </w:p>
          <w:p w14:paraId="03F57EF3" w14:textId="77777777" w:rsidR="008C0819" w:rsidRPr="008C0819" w:rsidRDefault="008C0819" w:rsidP="008C0819">
            <w:pPr>
              <w:spacing w:after="160" w:line="259" w:lineRule="auto"/>
              <w:rPr>
                <w:rFonts w:ascii="Cambria" w:hAnsi="Cambria"/>
                <w:bCs/>
                <w:sz w:val="18"/>
                <w:szCs w:val="18"/>
              </w:rPr>
            </w:pPr>
            <w:r w:rsidRPr="008C0819">
              <w:rPr>
                <w:rFonts w:ascii="Cambria" w:hAnsi="Cambria"/>
                <w:bCs/>
                <w:sz w:val="18"/>
                <w:szCs w:val="18"/>
              </w:rPr>
              <w:t>VESA 100mm. Możliwość podłączenia do obudowy dedykowanych głośników</w:t>
            </w:r>
          </w:p>
        </w:tc>
        <w:tc>
          <w:tcPr>
            <w:tcW w:w="4817" w:type="dxa"/>
          </w:tcPr>
          <w:p w14:paraId="01B21E9E" w14:textId="77777777" w:rsidR="008C0819" w:rsidRPr="008C0819" w:rsidRDefault="008C0819" w:rsidP="008C0819">
            <w:pPr>
              <w:rPr>
                <w:rFonts w:ascii="Cambria" w:hAnsi="Cambria"/>
                <w:bCs/>
                <w:sz w:val="18"/>
                <w:szCs w:val="18"/>
              </w:rPr>
            </w:pPr>
          </w:p>
        </w:tc>
      </w:tr>
    </w:tbl>
    <w:p w14:paraId="1F85D246" w14:textId="77777777" w:rsidR="008C0819" w:rsidRPr="008C0819" w:rsidRDefault="008C0819" w:rsidP="008C0819">
      <w:pPr>
        <w:rPr>
          <w:rFonts w:ascii="Cambria" w:hAnsi="Cambria"/>
          <w:b/>
          <w:bCs/>
          <w:sz w:val="18"/>
          <w:szCs w:val="18"/>
        </w:rPr>
      </w:pPr>
    </w:p>
    <w:p w14:paraId="6BE08D7C" w14:textId="77777777" w:rsidR="008C0819" w:rsidRPr="008C0819" w:rsidRDefault="008C0819" w:rsidP="008C0819">
      <w:pPr>
        <w:rPr>
          <w:rFonts w:ascii="Cambria" w:hAnsi="Cambria"/>
          <w:b/>
          <w:bCs/>
          <w:sz w:val="18"/>
          <w:szCs w:val="18"/>
        </w:rPr>
      </w:pPr>
      <w:r w:rsidRPr="008C0819">
        <w:rPr>
          <w:rFonts w:ascii="Cambria" w:hAnsi="Cambria"/>
          <w:b/>
          <w:bCs/>
          <w:sz w:val="18"/>
          <w:szCs w:val="18"/>
        </w:rPr>
        <w:br w:type="page"/>
      </w:r>
    </w:p>
    <w:p w14:paraId="20A0C7E2" w14:textId="77777777" w:rsidR="008C0819" w:rsidRPr="008C0819" w:rsidRDefault="008C0819" w:rsidP="008C0819">
      <w:pPr>
        <w:rPr>
          <w:rFonts w:ascii="Cambria" w:hAnsi="Cambria"/>
          <w:b/>
          <w:bCs/>
          <w:sz w:val="18"/>
          <w:szCs w:val="18"/>
        </w:rPr>
      </w:pPr>
      <w:r w:rsidRPr="008C0819">
        <w:rPr>
          <w:rFonts w:ascii="Cambria" w:hAnsi="Cambria"/>
          <w:b/>
          <w:bCs/>
          <w:sz w:val="18"/>
          <w:szCs w:val="18"/>
        </w:rPr>
        <w:lastRenderedPageBreak/>
        <w:t>Oprogramowanie Windows Server 2022 Standard 16core – 1szt.</w:t>
      </w:r>
    </w:p>
    <w:tbl>
      <w:tblPr>
        <w:tblStyle w:val="Tabela-Siatka"/>
        <w:tblW w:w="13994" w:type="dxa"/>
        <w:tblLook w:val="04A0" w:firstRow="1" w:lastRow="0" w:firstColumn="1" w:lastColumn="0" w:noHBand="0" w:noVBand="1"/>
      </w:tblPr>
      <w:tblGrid>
        <w:gridCol w:w="2844"/>
        <w:gridCol w:w="5621"/>
        <w:gridCol w:w="5529"/>
      </w:tblGrid>
      <w:tr w:rsidR="00AD760E" w:rsidRPr="00AD760E" w14:paraId="68788C5A" w14:textId="77777777" w:rsidTr="00AD760E">
        <w:trPr>
          <w:trHeight w:val="464"/>
        </w:trPr>
        <w:tc>
          <w:tcPr>
            <w:tcW w:w="2844" w:type="dxa"/>
            <w:vAlign w:val="center"/>
          </w:tcPr>
          <w:p w14:paraId="181DAE3A" w14:textId="77777777" w:rsidR="00AD760E" w:rsidRPr="00AD760E" w:rsidRDefault="00AD760E" w:rsidP="00AD760E">
            <w:pPr>
              <w:rPr>
                <w:rFonts w:ascii="Cambria" w:hAnsi="Cambria"/>
                <w:b/>
                <w:bCs/>
                <w:sz w:val="18"/>
                <w:szCs w:val="18"/>
              </w:rPr>
            </w:pPr>
          </w:p>
        </w:tc>
        <w:tc>
          <w:tcPr>
            <w:tcW w:w="5621" w:type="dxa"/>
            <w:vAlign w:val="center"/>
          </w:tcPr>
          <w:p w14:paraId="45B1B226" w14:textId="6DE2BCF8" w:rsidR="00AD760E" w:rsidRPr="00AD760E" w:rsidRDefault="00AD760E" w:rsidP="00AD760E">
            <w:pPr>
              <w:rPr>
                <w:rFonts w:ascii="Cambria" w:hAnsi="Cambria"/>
                <w:b/>
                <w:sz w:val="18"/>
                <w:szCs w:val="18"/>
              </w:rPr>
            </w:pPr>
            <w:r w:rsidRPr="00AD760E">
              <w:rPr>
                <w:rFonts w:ascii="Cambria" w:hAnsi="Cambria"/>
                <w:b/>
                <w:sz w:val="18"/>
                <w:szCs w:val="18"/>
              </w:rPr>
              <w:t>Minimalne parametry</w:t>
            </w:r>
          </w:p>
        </w:tc>
        <w:tc>
          <w:tcPr>
            <w:tcW w:w="5529" w:type="dxa"/>
          </w:tcPr>
          <w:p w14:paraId="4D0C35CB" w14:textId="6919A567" w:rsidR="00AD760E" w:rsidRPr="00AD760E" w:rsidRDefault="00AD760E" w:rsidP="00AD760E">
            <w:pPr>
              <w:rPr>
                <w:rFonts w:ascii="Cambria" w:hAnsi="Cambria"/>
                <w:b/>
                <w:sz w:val="18"/>
                <w:szCs w:val="18"/>
              </w:rPr>
            </w:pPr>
            <w:r w:rsidRPr="00AD760E">
              <w:rPr>
                <w:rFonts w:ascii="Cambria" w:hAnsi="Cambria"/>
                <w:b/>
                <w:sz w:val="18"/>
                <w:szCs w:val="18"/>
              </w:rPr>
              <w:t>Oferowane parametry</w:t>
            </w:r>
          </w:p>
        </w:tc>
      </w:tr>
      <w:tr w:rsidR="00AD760E" w:rsidRPr="00AD760E" w14:paraId="040ED8CB" w14:textId="77777777" w:rsidTr="003262F4">
        <w:trPr>
          <w:trHeight w:val="464"/>
        </w:trPr>
        <w:tc>
          <w:tcPr>
            <w:tcW w:w="8465" w:type="dxa"/>
            <w:gridSpan w:val="2"/>
            <w:vAlign w:val="center"/>
          </w:tcPr>
          <w:p w14:paraId="23CC8EB7" w14:textId="2EA8D68C" w:rsidR="00AD760E" w:rsidRPr="00AD760E" w:rsidRDefault="00AD760E" w:rsidP="00AD760E">
            <w:pPr>
              <w:rPr>
                <w:rFonts w:ascii="Cambria" w:hAnsi="Cambria"/>
                <w:b/>
                <w:sz w:val="18"/>
                <w:szCs w:val="18"/>
              </w:rPr>
            </w:pPr>
            <w:r w:rsidRPr="00AD760E">
              <w:rPr>
                <w:rFonts w:ascii="Cambria" w:hAnsi="Cambria"/>
                <w:b/>
                <w:sz w:val="18"/>
                <w:szCs w:val="18"/>
              </w:rPr>
              <w:t>TYP/Model</w:t>
            </w:r>
          </w:p>
        </w:tc>
        <w:tc>
          <w:tcPr>
            <w:tcW w:w="5529" w:type="dxa"/>
          </w:tcPr>
          <w:p w14:paraId="798BD247" w14:textId="77777777" w:rsidR="00AD760E" w:rsidRPr="00AD760E" w:rsidRDefault="00AD760E" w:rsidP="00AD760E">
            <w:pPr>
              <w:rPr>
                <w:rFonts w:ascii="Cambria" w:hAnsi="Cambria"/>
                <w:bCs/>
                <w:sz w:val="18"/>
                <w:szCs w:val="18"/>
              </w:rPr>
            </w:pPr>
          </w:p>
        </w:tc>
      </w:tr>
      <w:tr w:rsidR="00AD760E" w:rsidRPr="00AD760E" w14:paraId="2EBCB48E" w14:textId="343EA696" w:rsidTr="00AD760E">
        <w:trPr>
          <w:trHeight w:val="464"/>
        </w:trPr>
        <w:tc>
          <w:tcPr>
            <w:tcW w:w="2844" w:type="dxa"/>
            <w:vAlign w:val="center"/>
          </w:tcPr>
          <w:p w14:paraId="1B7BC6A4" w14:textId="77777777" w:rsidR="00AD760E" w:rsidRPr="00AD760E" w:rsidRDefault="00AD760E" w:rsidP="00AD760E">
            <w:pPr>
              <w:spacing w:after="160" w:line="259" w:lineRule="auto"/>
              <w:rPr>
                <w:rFonts w:ascii="Cambria" w:hAnsi="Cambria"/>
                <w:b/>
                <w:bCs/>
                <w:sz w:val="18"/>
                <w:szCs w:val="18"/>
              </w:rPr>
            </w:pPr>
            <w:r w:rsidRPr="00AD760E">
              <w:rPr>
                <w:rFonts w:ascii="Cambria" w:hAnsi="Cambria"/>
                <w:b/>
                <w:bCs/>
                <w:sz w:val="18"/>
                <w:szCs w:val="18"/>
              </w:rPr>
              <w:t>Typ oprogramowania</w:t>
            </w:r>
          </w:p>
        </w:tc>
        <w:tc>
          <w:tcPr>
            <w:tcW w:w="5621" w:type="dxa"/>
            <w:vAlign w:val="center"/>
          </w:tcPr>
          <w:p w14:paraId="76802FF5" w14:textId="77777777" w:rsidR="00AD760E" w:rsidRPr="00AD760E" w:rsidRDefault="00AD760E" w:rsidP="00AD760E">
            <w:pPr>
              <w:spacing w:after="160" w:line="259" w:lineRule="auto"/>
              <w:rPr>
                <w:rFonts w:ascii="Cambria" w:hAnsi="Cambria"/>
                <w:bCs/>
                <w:sz w:val="18"/>
                <w:szCs w:val="18"/>
              </w:rPr>
            </w:pPr>
            <w:r w:rsidRPr="00AD760E">
              <w:rPr>
                <w:rFonts w:ascii="Cambria" w:hAnsi="Cambria"/>
                <w:bCs/>
                <w:sz w:val="18"/>
                <w:szCs w:val="18"/>
              </w:rPr>
              <w:t>System operacyjny</w:t>
            </w:r>
          </w:p>
        </w:tc>
        <w:tc>
          <w:tcPr>
            <w:tcW w:w="5529" w:type="dxa"/>
          </w:tcPr>
          <w:p w14:paraId="62899405" w14:textId="77777777" w:rsidR="00AD760E" w:rsidRPr="00AD760E" w:rsidRDefault="00AD760E" w:rsidP="00AD760E">
            <w:pPr>
              <w:rPr>
                <w:rFonts w:ascii="Cambria" w:hAnsi="Cambria"/>
                <w:bCs/>
                <w:sz w:val="18"/>
                <w:szCs w:val="18"/>
              </w:rPr>
            </w:pPr>
          </w:p>
        </w:tc>
      </w:tr>
      <w:tr w:rsidR="00AD760E" w:rsidRPr="00AD760E" w14:paraId="06EBDFD2" w14:textId="53006140" w:rsidTr="00AD760E">
        <w:trPr>
          <w:trHeight w:val="464"/>
        </w:trPr>
        <w:tc>
          <w:tcPr>
            <w:tcW w:w="2844" w:type="dxa"/>
            <w:vAlign w:val="center"/>
          </w:tcPr>
          <w:p w14:paraId="18676A74" w14:textId="77777777" w:rsidR="00AD760E" w:rsidRPr="00AD760E" w:rsidRDefault="00AD760E" w:rsidP="00AD760E">
            <w:pPr>
              <w:spacing w:after="160" w:line="259" w:lineRule="auto"/>
              <w:rPr>
                <w:rFonts w:ascii="Cambria" w:hAnsi="Cambria"/>
                <w:b/>
                <w:bCs/>
                <w:sz w:val="18"/>
                <w:szCs w:val="18"/>
              </w:rPr>
            </w:pPr>
            <w:r w:rsidRPr="00AD760E">
              <w:rPr>
                <w:rFonts w:ascii="Cambria" w:hAnsi="Cambria"/>
                <w:b/>
                <w:bCs/>
                <w:sz w:val="18"/>
                <w:szCs w:val="18"/>
              </w:rPr>
              <w:t>Typ licencji</w:t>
            </w:r>
          </w:p>
        </w:tc>
        <w:tc>
          <w:tcPr>
            <w:tcW w:w="5621" w:type="dxa"/>
            <w:vAlign w:val="center"/>
          </w:tcPr>
          <w:p w14:paraId="526BA6D3" w14:textId="77777777" w:rsidR="00AD760E" w:rsidRPr="00AD760E" w:rsidRDefault="00AD760E" w:rsidP="00AD760E">
            <w:pPr>
              <w:spacing w:after="160" w:line="259" w:lineRule="auto"/>
              <w:rPr>
                <w:rFonts w:ascii="Cambria" w:hAnsi="Cambria"/>
                <w:bCs/>
                <w:sz w:val="18"/>
                <w:szCs w:val="18"/>
              </w:rPr>
            </w:pPr>
            <w:r w:rsidRPr="00AD760E">
              <w:rPr>
                <w:rFonts w:ascii="Cambria" w:hAnsi="Cambria"/>
                <w:bCs/>
                <w:sz w:val="18"/>
                <w:szCs w:val="18"/>
              </w:rPr>
              <w:t xml:space="preserve">Wieczysta, MOLP </w:t>
            </w:r>
            <w:proofErr w:type="spellStart"/>
            <w:r w:rsidRPr="00AD760E">
              <w:rPr>
                <w:rFonts w:ascii="Cambria" w:hAnsi="Cambria"/>
                <w:bCs/>
                <w:sz w:val="18"/>
                <w:szCs w:val="18"/>
              </w:rPr>
              <w:t>Government</w:t>
            </w:r>
            <w:proofErr w:type="spellEnd"/>
          </w:p>
        </w:tc>
        <w:tc>
          <w:tcPr>
            <w:tcW w:w="5529" w:type="dxa"/>
          </w:tcPr>
          <w:p w14:paraId="509FC17F" w14:textId="77777777" w:rsidR="00AD760E" w:rsidRPr="00AD760E" w:rsidRDefault="00AD760E" w:rsidP="00AD760E">
            <w:pPr>
              <w:rPr>
                <w:rFonts w:ascii="Cambria" w:hAnsi="Cambria"/>
                <w:bCs/>
                <w:sz w:val="18"/>
                <w:szCs w:val="18"/>
              </w:rPr>
            </w:pPr>
          </w:p>
        </w:tc>
      </w:tr>
      <w:tr w:rsidR="00AD760E" w:rsidRPr="00AD760E" w14:paraId="0876709A" w14:textId="1BCEF889" w:rsidTr="00AD760E">
        <w:trPr>
          <w:trHeight w:val="464"/>
        </w:trPr>
        <w:tc>
          <w:tcPr>
            <w:tcW w:w="2844" w:type="dxa"/>
            <w:vAlign w:val="center"/>
          </w:tcPr>
          <w:p w14:paraId="21F635BC" w14:textId="77777777" w:rsidR="00AD760E" w:rsidRPr="00AD760E" w:rsidRDefault="00AD760E" w:rsidP="00AD760E">
            <w:pPr>
              <w:spacing w:after="160" w:line="259" w:lineRule="auto"/>
              <w:rPr>
                <w:rFonts w:ascii="Cambria" w:hAnsi="Cambria"/>
                <w:b/>
                <w:bCs/>
                <w:sz w:val="18"/>
                <w:szCs w:val="18"/>
              </w:rPr>
            </w:pPr>
            <w:r w:rsidRPr="00AD760E">
              <w:rPr>
                <w:rFonts w:ascii="Cambria" w:hAnsi="Cambria"/>
                <w:b/>
                <w:bCs/>
                <w:sz w:val="18"/>
                <w:szCs w:val="18"/>
              </w:rPr>
              <w:t>Licencjonowana liczba rdzeni</w:t>
            </w:r>
          </w:p>
        </w:tc>
        <w:tc>
          <w:tcPr>
            <w:tcW w:w="5621" w:type="dxa"/>
            <w:vAlign w:val="center"/>
          </w:tcPr>
          <w:p w14:paraId="7D783AD8" w14:textId="77777777" w:rsidR="00AD760E" w:rsidRPr="00AD760E" w:rsidRDefault="00AD760E" w:rsidP="00AD760E">
            <w:pPr>
              <w:spacing w:after="160" w:line="259" w:lineRule="auto"/>
              <w:rPr>
                <w:rFonts w:ascii="Cambria" w:hAnsi="Cambria"/>
                <w:bCs/>
                <w:sz w:val="18"/>
                <w:szCs w:val="18"/>
              </w:rPr>
            </w:pPr>
            <w:r w:rsidRPr="00AD760E">
              <w:rPr>
                <w:rFonts w:ascii="Cambria" w:hAnsi="Cambria"/>
                <w:bCs/>
                <w:sz w:val="18"/>
                <w:szCs w:val="18"/>
              </w:rPr>
              <w:t>16</w:t>
            </w:r>
          </w:p>
        </w:tc>
        <w:tc>
          <w:tcPr>
            <w:tcW w:w="5529" w:type="dxa"/>
          </w:tcPr>
          <w:p w14:paraId="6E21599D" w14:textId="77777777" w:rsidR="00AD760E" w:rsidRPr="00AD760E" w:rsidRDefault="00AD760E" w:rsidP="00AD760E">
            <w:pPr>
              <w:rPr>
                <w:rFonts w:ascii="Cambria" w:hAnsi="Cambria"/>
                <w:bCs/>
                <w:sz w:val="18"/>
                <w:szCs w:val="18"/>
              </w:rPr>
            </w:pPr>
          </w:p>
        </w:tc>
      </w:tr>
      <w:tr w:rsidR="00AD760E" w:rsidRPr="00AD760E" w14:paraId="4F88528A" w14:textId="1077BE92" w:rsidTr="00AD760E">
        <w:trPr>
          <w:trHeight w:val="447"/>
        </w:trPr>
        <w:tc>
          <w:tcPr>
            <w:tcW w:w="2844" w:type="dxa"/>
            <w:vAlign w:val="center"/>
          </w:tcPr>
          <w:p w14:paraId="42CA6870" w14:textId="77777777" w:rsidR="00AD760E" w:rsidRPr="00AD760E" w:rsidRDefault="00AD760E" w:rsidP="00AD760E">
            <w:pPr>
              <w:spacing w:after="160" w:line="259" w:lineRule="auto"/>
              <w:rPr>
                <w:rFonts w:ascii="Cambria" w:hAnsi="Cambria"/>
                <w:b/>
                <w:bCs/>
                <w:sz w:val="18"/>
                <w:szCs w:val="18"/>
              </w:rPr>
            </w:pPr>
            <w:r w:rsidRPr="00AD760E">
              <w:rPr>
                <w:rFonts w:ascii="Cambria" w:hAnsi="Cambria"/>
                <w:b/>
                <w:bCs/>
                <w:sz w:val="18"/>
                <w:szCs w:val="18"/>
              </w:rPr>
              <w:t>Obsługiwane języki</w:t>
            </w:r>
          </w:p>
        </w:tc>
        <w:tc>
          <w:tcPr>
            <w:tcW w:w="5621" w:type="dxa"/>
            <w:vAlign w:val="center"/>
          </w:tcPr>
          <w:p w14:paraId="6A1555C5" w14:textId="77777777" w:rsidR="00AD760E" w:rsidRPr="00AD760E" w:rsidRDefault="00AD760E" w:rsidP="00AD760E">
            <w:pPr>
              <w:spacing w:after="160" w:line="259" w:lineRule="auto"/>
              <w:rPr>
                <w:rFonts w:ascii="Cambria" w:hAnsi="Cambria"/>
                <w:bCs/>
                <w:sz w:val="18"/>
                <w:szCs w:val="18"/>
              </w:rPr>
            </w:pPr>
            <w:r w:rsidRPr="00AD760E">
              <w:rPr>
                <w:rFonts w:ascii="Cambria" w:hAnsi="Cambria"/>
                <w:bCs/>
                <w:sz w:val="18"/>
                <w:szCs w:val="18"/>
              </w:rPr>
              <w:t>polski, angielski</w:t>
            </w:r>
          </w:p>
        </w:tc>
        <w:tc>
          <w:tcPr>
            <w:tcW w:w="5529" w:type="dxa"/>
          </w:tcPr>
          <w:p w14:paraId="5CD6951E" w14:textId="77777777" w:rsidR="00AD760E" w:rsidRPr="00AD760E" w:rsidRDefault="00AD760E" w:rsidP="00AD760E">
            <w:pPr>
              <w:rPr>
                <w:rFonts w:ascii="Cambria" w:hAnsi="Cambria"/>
                <w:bCs/>
                <w:sz w:val="18"/>
                <w:szCs w:val="18"/>
              </w:rPr>
            </w:pPr>
          </w:p>
        </w:tc>
      </w:tr>
    </w:tbl>
    <w:p w14:paraId="19A0E502" w14:textId="77777777" w:rsidR="008C0819" w:rsidRPr="008C0819" w:rsidRDefault="008C0819" w:rsidP="008C0819">
      <w:pPr>
        <w:rPr>
          <w:rFonts w:ascii="Cambria" w:hAnsi="Cambria"/>
          <w:sz w:val="18"/>
          <w:szCs w:val="18"/>
        </w:rPr>
      </w:pPr>
    </w:p>
    <w:sectPr w:rsidR="008C0819" w:rsidRPr="008C0819" w:rsidSect="008C08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A1DC" w14:textId="77777777" w:rsidR="006B2198" w:rsidRDefault="006B2198" w:rsidP="00A31B46">
      <w:pPr>
        <w:spacing w:after="0" w:line="240" w:lineRule="auto"/>
      </w:pPr>
      <w:r>
        <w:separator/>
      </w:r>
    </w:p>
  </w:endnote>
  <w:endnote w:type="continuationSeparator" w:id="0">
    <w:p w14:paraId="61C8B567" w14:textId="77777777" w:rsidR="006B2198" w:rsidRDefault="006B2198" w:rsidP="00A3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19021"/>
      <w:docPartObj>
        <w:docPartGallery w:val="Page Numbers (Bottom of Page)"/>
        <w:docPartUnique/>
      </w:docPartObj>
    </w:sdtPr>
    <w:sdtContent>
      <w:p w14:paraId="04239262" w14:textId="0790C02E" w:rsidR="00E86C61" w:rsidRDefault="00E86C61">
        <w:pPr>
          <w:pStyle w:val="Stopka"/>
        </w:pPr>
        <w:r>
          <w:fldChar w:fldCharType="begin"/>
        </w:r>
        <w:r>
          <w:instrText>PAGE   \* MERGEFORMAT</w:instrText>
        </w:r>
        <w:r>
          <w:fldChar w:fldCharType="separate"/>
        </w:r>
        <w:r>
          <w:t>2</w:t>
        </w:r>
        <w:r>
          <w:fldChar w:fldCharType="end"/>
        </w:r>
      </w:p>
    </w:sdtContent>
  </w:sdt>
  <w:p w14:paraId="00E4F5BB" w14:textId="77777777" w:rsidR="00E86C61" w:rsidRDefault="00E86C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B7F64" w14:textId="77777777" w:rsidR="006B2198" w:rsidRDefault="006B2198" w:rsidP="00A31B46">
      <w:pPr>
        <w:spacing w:after="0" w:line="240" w:lineRule="auto"/>
      </w:pPr>
      <w:r>
        <w:separator/>
      </w:r>
    </w:p>
  </w:footnote>
  <w:footnote w:type="continuationSeparator" w:id="0">
    <w:p w14:paraId="262FDFCC" w14:textId="77777777" w:rsidR="006B2198" w:rsidRDefault="006B2198" w:rsidP="00A31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3096" w14:textId="69FFE625" w:rsidR="00A31B46" w:rsidRDefault="00A31B46">
    <w:pPr>
      <w:pStyle w:val="Nagwek"/>
    </w:pPr>
  </w:p>
  <w:p w14:paraId="423FF23D" w14:textId="27013F7E" w:rsidR="00A31B46" w:rsidRDefault="00A31B46">
    <w:pPr>
      <w:pStyle w:val="Nagwek"/>
    </w:pPr>
  </w:p>
  <w:p w14:paraId="75ED80DD" w14:textId="77777777" w:rsidR="00A31B46" w:rsidRDefault="00A31B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95C"/>
    <w:multiLevelType w:val="multilevel"/>
    <w:tmpl w:val="054C7AD6"/>
    <w:lvl w:ilvl="0">
      <w:start w:val="1"/>
      <w:numFmt w:val="bullet"/>
      <w:lvlText w:val=""/>
      <w:lvlJc w:val="left"/>
      <w:pPr>
        <w:ind w:left="720" w:hanging="360"/>
      </w:pPr>
      <w:rPr>
        <w:rFonts w:ascii="Symbol" w:hAnsi="Symbo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655B39"/>
    <w:multiLevelType w:val="hybridMultilevel"/>
    <w:tmpl w:val="7DD6DB2C"/>
    <w:lvl w:ilvl="0" w:tplc="5B568D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F6B25D7"/>
    <w:multiLevelType w:val="hybridMultilevel"/>
    <w:tmpl w:val="C86454CE"/>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16836767"/>
    <w:multiLevelType w:val="hybridMultilevel"/>
    <w:tmpl w:val="E070A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925587"/>
    <w:multiLevelType w:val="hybridMultilevel"/>
    <w:tmpl w:val="B9603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5014CF"/>
    <w:multiLevelType w:val="hybridMultilevel"/>
    <w:tmpl w:val="877C1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F37A6F"/>
    <w:multiLevelType w:val="hybridMultilevel"/>
    <w:tmpl w:val="8D3E1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785DE2"/>
    <w:multiLevelType w:val="hybridMultilevel"/>
    <w:tmpl w:val="AA087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4D56DD"/>
    <w:multiLevelType w:val="multilevel"/>
    <w:tmpl w:val="52AAAEDE"/>
    <w:lvl w:ilvl="0">
      <w:start w:val="1"/>
      <w:numFmt w:val="bullet"/>
      <w:lvlText w:val=""/>
      <w:lvlJc w:val="left"/>
      <w:pPr>
        <w:ind w:left="720" w:hanging="360"/>
      </w:pPr>
      <w:rPr>
        <w:rFonts w:ascii="Symbol" w:hAnsi="Symbol" w:cs="Arial"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C1426FA"/>
    <w:multiLevelType w:val="hybridMultilevel"/>
    <w:tmpl w:val="482AC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1D1497"/>
    <w:multiLevelType w:val="hybridMultilevel"/>
    <w:tmpl w:val="552AA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A67BAB"/>
    <w:multiLevelType w:val="hybridMultilevel"/>
    <w:tmpl w:val="8B443106"/>
    <w:lvl w:ilvl="0" w:tplc="59E890E8">
      <w:start w:val="119"/>
      <w:numFmt w:val="bullet"/>
      <w:lvlText w:val=""/>
      <w:lvlJc w:val="left"/>
      <w:pPr>
        <w:ind w:left="720" w:hanging="360"/>
      </w:pPr>
      <w:rPr>
        <w:rFonts w:ascii="Symbol" w:eastAsiaTheme="minorHAnsi" w:hAnsi="Symbol" w:cs="Helvetica"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7B642B4"/>
    <w:multiLevelType w:val="hybridMultilevel"/>
    <w:tmpl w:val="55E6B0E8"/>
    <w:lvl w:ilvl="0" w:tplc="344C9032">
      <w:start w:val="119"/>
      <w:numFmt w:val="bullet"/>
      <w:lvlText w:val=""/>
      <w:lvlJc w:val="left"/>
      <w:pPr>
        <w:ind w:left="720" w:hanging="360"/>
      </w:pPr>
      <w:rPr>
        <w:rFonts w:ascii="Symbol" w:eastAsiaTheme="minorHAnsi" w:hAnsi="Symbol" w:cs="Helvetica"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16cid:durableId="2046755661">
    <w:abstractNumId w:val="7"/>
  </w:num>
  <w:num w:numId="2" w16cid:durableId="1367682905">
    <w:abstractNumId w:val="1"/>
  </w:num>
  <w:num w:numId="3" w16cid:durableId="692146388">
    <w:abstractNumId w:val="2"/>
  </w:num>
  <w:num w:numId="4" w16cid:durableId="1132210372">
    <w:abstractNumId w:val="11"/>
  </w:num>
  <w:num w:numId="5" w16cid:durableId="1549565252">
    <w:abstractNumId w:val="12"/>
  </w:num>
  <w:num w:numId="6" w16cid:durableId="796139488">
    <w:abstractNumId w:val="6"/>
  </w:num>
  <w:num w:numId="7" w16cid:durableId="306398590">
    <w:abstractNumId w:val="3"/>
  </w:num>
  <w:num w:numId="8" w16cid:durableId="1711412377">
    <w:abstractNumId w:val="9"/>
  </w:num>
  <w:num w:numId="9" w16cid:durableId="181289630">
    <w:abstractNumId w:val="10"/>
  </w:num>
  <w:num w:numId="10" w16cid:durableId="145704675">
    <w:abstractNumId w:val="4"/>
  </w:num>
  <w:num w:numId="11" w16cid:durableId="285812452">
    <w:abstractNumId w:val="5"/>
  </w:num>
  <w:num w:numId="12" w16cid:durableId="986786345">
    <w:abstractNumId w:val="8"/>
  </w:num>
  <w:num w:numId="13" w16cid:durableId="521211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46"/>
    <w:rsid w:val="00033F74"/>
    <w:rsid w:val="000805AC"/>
    <w:rsid w:val="00102063"/>
    <w:rsid w:val="001051A2"/>
    <w:rsid w:val="00182932"/>
    <w:rsid w:val="001A1D81"/>
    <w:rsid w:val="002406FA"/>
    <w:rsid w:val="002A2E1F"/>
    <w:rsid w:val="002E4555"/>
    <w:rsid w:val="003C1137"/>
    <w:rsid w:val="004066AB"/>
    <w:rsid w:val="004A6479"/>
    <w:rsid w:val="0050795E"/>
    <w:rsid w:val="00532ADF"/>
    <w:rsid w:val="005F518F"/>
    <w:rsid w:val="006626C1"/>
    <w:rsid w:val="00667DE5"/>
    <w:rsid w:val="006B2198"/>
    <w:rsid w:val="006C54D9"/>
    <w:rsid w:val="00712A60"/>
    <w:rsid w:val="007E6BE1"/>
    <w:rsid w:val="008C0819"/>
    <w:rsid w:val="009639C0"/>
    <w:rsid w:val="009A6CA8"/>
    <w:rsid w:val="00A31B46"/>
    <w:rsid w:val="00AD760E"/>
    <w:rsid w:val="00BE33D7"/>
    <w:rsid w:val="00CA536F"/>
    <w:rsid w:val="00D2358C"/>
    <w:rsid w:val="00D42B8D"/>
    <w:rsid w:val="00D5221B"/>
    <w:rsid w:val="00D91DCA"/>
    <w:rsid w:val="00E11FC0"/>
    <w:rsid w:val="00E55B56"/>
    <w:rsid w:val="00E86C61"/>
    <w:rsid w:val="00E97625"/>
    <w:rsid w:val="00F35374"/>
    <w:rsid w:val="00FB04F8"/>
    <w:rsid w:val="00FC1C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6858"/>
  <w15:chartTrackingRefBased/>
  <w15:docId w15:val="{D74753C5-9183-40F1-9594-F86202D8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33D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1B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1B46"/>
  </w:style>
  <w:style w:type="paragraph" w:styleId="Stopka">
    <w:name w:val="footer"/>
    <w:basedOn w:val="Normalny"/>
    <w:link w:val="StopkaZnak"/>
    <w:uiPriority w:val="99"/>
    <w:unhideWhenUsed/>
    <w:rsid w:val="00A31B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1B46"/>
  </w:style>
  <w:style w:type="paragraph" w:styleId="Akapitzlist">
    <w:name w:val="List Paragraph"/>
    <w:basedOn w:val="Normalny"/>
    <w:uiPriority w:val="34"/>
    <w:qFormat/>
    <w:rsid w:val="00A31B46"/>
    <w:pPr>
      <w:ind w:left="720"/>
      <w:contextualSpacing/>
    </w:pPr>
  </w:style>
  <w:style w:type="table" w:styleId="Tabela-Siatka">
    <w:name w:val="Table Grid"/>
    <w:basedOn w:val="Standardowy"/>
    <w:uiPriority w:val="59"/>
    <w:rsid w:val="00A31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F518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F518F"/>
    <w:rPr>
      <w:sz w:val="20"/>
      <w:szCs w:val="20"/>
    </w:rPr>
  </w:style>
  <w:style w:type="character" w:styleId="Odwoanieprzypisudolnego">
    <w:name w:val="footnote reference"/>
    <w:basedOn w:val="Domylnaczcionkaakapitu"/>
    <w:uiPriority w:val="99"/>
    <w:semiHidden/>
    <w:unhideWhenUsed/>
    <w:rsid w:val="005F518F"/>
    <w:rPr>
      <w:vertAlign w:val="superscript"/>
    </w:rPr>
  </w:style>
  <w:style w:type="table" w:styleId="Siatkatabelijasna">
    <w:name w:val="Grid Table Light"/>
    <w:basedOn w:val="Standardowy"/>
    <w:uiPriority w:val="40"/>
    <w:rsid w:val="008C08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basedOn w:val="Domylnaczcionkaakapitu"/>
    <w:uiPriority w:val="99"/>
    <w:unhideWhenUsed/>
    <w:rsid w:val="008C0819"/>
    <w:rPr>
      <w:color w:val="0563C1" w:themeColor="hyperlink"/>
      <w:u w:val="single"/>
    </w:rPr>
  </w:style>
  <w:style w:type="character" w:styleId="Nierozpoznanawzmianka">
    <w:name w:val="Unresolved Mention"/>
    <w:basedOn w:val="Domylnaczcionkaakapitu"/>
    <w:uiPriority w:val="99"/>
    <w:semiHidden/>
    <w:unhideWhenUsed/>
    <w:rsid w:val="008C0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42855">
      <w:bodyDiv w:val="1"/>
      <w:marLeft w:val="0"/>
      <w:marRight w:val="0"/>
      <w:marTop w:val="0"/>
      <w:marBottom w:val="0"/>
      <w:divBdr>
        <w:top w:val="none" w:sz="0" w:space="0" w:color="auto"/>
        <w:left w:val="none" w:sz="0" w:space="0" w:color="auto"/>
        <w:bottom w:val="none" w:sz="0" w:space="0" w:color="auto"/>
        <w:right w:val="none" w:sz="0" w:space="0" w:color="auto"/>
      </w:divBdr>
    </w:div>
    <w:div w:id="184767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cocertified.com/product-find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ubenchmark.net/cpu_list.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ocertified.com/product-find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ubenchmark.net/cpu_list.ph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33C9B-2001-4B0B-AE4D-7A4B46F2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3502</Words>
  <Characters>21017</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WSSE Rzeszów - Agnieszka Orzech</cp:lastModifiedBy>
  <cp:revision>12</cp:revision>
  <cp:lastPrinted>2020-04-20T07:38:00Z</cp:lastPrinted>
  <dcterms:created xsi:type="dcterms:W3CDTF">2020-10-21T11:29:00Z</dcterms:created>
  <dcterms:modified xsi:type="dcterms:W3CDTF">2022-10-24T11:07:00Z</dcterms:modified>
</cp:coreProperties>
</file>