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32A78" w:rsidRPr="00C27BE3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BE3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532A78" w:rsidRPr="00C27BE3">
        <w:rPr>
          <w:rFonts w:ascii="Arial" w:eastAsia="Calibri" w:hAnsi="Arial" w:cs="Arial"/>
          <w:sz w:val="22"/>
          <w:szCs w:val="22"/>
          <w:lang w:eastAsia="en-US"/>
        </w:rPr>
        <w:t>h (t.j.</w:t>
      </w:r>
      <w:r w:rsidR="00BC1B4D" w:rsidRPr="00C27BE3">
        <w:rPr>
          <w:rFonts w:ascii="Arial" w:eastAsia="Calibri" w:hAnsi="Arial" w:cs="Arial"/>
          <w:sz w:val="22"/>
          <w:szCs w:val="22"/>
          <w:lang w:eastAsia="en-US"/>
        </w:rPr>
        <w:t xml:space="preserve"> Dz. U. z 2018</w:t>
      </w:r>
      <w:r w:rsidRPr="00C27BE3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 w:rsidRPr="00C27BE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C1B4D" w:rsidRPr="00C27BE3">
        <w:rPr>
          <w:rFonts w:ascii="Arial" w:eastAsia="Calibri" w:hAnsi="Arial" w:cs="Arial"/>
          <w:sz w:val="22"/>
          <w:szCs w:val="22"/>
          <w:lang w:eastAsia="en-US"/>
        </w:rPr>
        <w:t>1986</w:t>
      </w:r>
      <w:r w:rsidRPr="00C27BE3">
        <w:rPr>
          <w:rFonts w:ascii="Arial" w:eastAsia="Calibri" w:hAnsi="Arial" w:cs="Arial"/>
          <w:sz w:val="22"/>
          <w:szCs w:val="22"/>
          <w:lang w:eastAsia="en-US"/>
        </w:rPr>
        <w:t>) p</w:t>
      </w:r>
      <w:r w:rsidR="001A3D48" w:rsidRPr="00C27BE3">
        <w:rPr>
          <w:rFonts w:ascii="Arial" w:eastAsia="Calibri" w:hAnsi="Arial" w:cs="Arial"/>
          <w:sz w:val="22"/>
          <w:szCs w:val="22"/>
          <w:lang w:eastAsia="en-US"/>
        </w:rPr>
        <w:t>rzekazuje poniżej informacje, o </w:t>
      </w:r>
      <w:r w:rsidRPr="00C27BE3">
        <w:rPr>
          <w:rFonts w:ascii="Arial" w:eastAsia="Calibri" w:hAnsi="Arial" w:cs="Arial"/>
          <w:sz w:val="22"/>
          <w:szCs w:val="22"/>
          <w:lang w:eastAsia="en-US"/>
        </w:rPr>
        <w:t xml:space="preserve">których mowa w art. 86 ust. 3 i 4 ustawy Prawo Zamówień Publicznych. </w:t>
      </w:r>
    </w:p>
    <w:p w:rsidR="00616CF8" w:rsidRPr="00C07604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BE3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77BCC" w:rsidRPr="00C27BE3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CB265B" w:rsidRPr="00C27BE3">
        <w:rPr>
          <w:rFonts w:ascii="Arial" w:eastAsia="Calibri" w:hAnsi="Arial" w:cs="Arial"/>
          <w:sz w:val="22"/>
          <w:szCs w:val="22"/>
          <w:lang w:eastAsia="en-US"/>
        </w:rPr>
        <w:t xml:space="preserve">powaniu pn. </w:t>
      </w:r>
      <w:r w:rsidR="00C07604" w:rsidRPr="00C07604">
        <w:rPr>
          <w:rFonts w:ascii="Arial" w:eastAsia="Calibri" w:hAnsi="Arial" w:cs="Arial"/>
          <w:b/>
          <w:sz w:val="22"/>
          <w:szCs w:val="22"/>
          <w:lang w:eastAsia="en-US"/>
        </w:rPr>
        <w:t>Wykonanie ekspertyzy pn. Przegląd śródokresowy założeń dokumentu „Krajowe ramy strategiczne. Policy paper dla ochrony zdrowia na lata 2014 – 2020”</w:t>
      </w:r>
      <w:r w:rsidR="0023202A" w:rsidRPr="00C07604">
        <w:rPr>
          <w:rFonts w:ascii="Arial" w:eastAsia="Calibri" w:hAnsi="Arial" w:cs="Arial"/>
          <w:sz w:val="22"/>
          <w:szCs w:val="22"/>
          <w:lang w:eastAsia="en-US"/>
        </w:rPr>
        <w:t xml:space="preserve"> (FGZ.270.</w:t>
      </w:r>
      <w:r w:rsidR="00C07604" w:rsidRPr="00C07604">
        <w:rPr>
          <w:rFonts w:ascii="Arial" w:eastAsia="Calibri" w:hAnsi="Arial" w:cs="Arial"/>
          <w:sz w:val="22"/>
          <w:szCs w:val="22"/>
          <w:lang w:eastAsia="en-US"/>
        </w:rPr>
        <w:t>60</w:t>
      </w:r>
      <w:r w:rsidR="0060741F" w:rsidRPr="00C07604">
        <w:rPr>
          <w:rFonts w:ascii="Arial" w:eastAsia="Calibri" w:hAnsi="Arial" w:cs="Arial"/>
          <w:sz w:val="22"/>
          <w:szCs w:val="22"/>
          <w:lang w:eastAsia="en-US"/>
        </w:rPr>
        <w:t>.2018)</w:t>
      </w:r>
      <w:r w:rsidR="0012375A" w:rsidRPr="00C076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40C3" w:rsidRPr="00C27BE3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C27BE3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C07604" w:rsidRPr="00C07604">
        <w:rPr>
          <w:rFonts w:ascii="Arial" w:eastAsia="Calibri" w:hAnsi="Arial" w:cs="Arial"/>
          <w:sz w:val="22"/>
          <w:szCs w:val="22"/>
          <w:lang w:eastAsia="en-US"/>
        </w:rPr>
        <w:t>27</w:t>
      </w:r>
      <w:r w:rsidR="00BC1B4D" w:rsidRPr="00C07604">
        <w:rPr>
          <w:rFonts w:ascii="Arial" w:eastAsia="Calibri" w:hAnsi="Arial" w:cs="Arial"/>
          <w:sz w:val="22"/>
          <w:szCs w:val="22"/>
          <w:lang w:eastAsia="en-US"/>
        </w:rPr>
        <w:t xml:space="preserve"> listopada</w:t>
      </w:r>
      <w:r w:rsidR="00670C09" w:rsidRPr="00C076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40C3" w:rsidRPr="00C07604">
        <w:rPr>
          <w:rFonts w:ascii="Arial" w:eastAsia="Calibri" w:hAnsi="Arial" w:cs="Arial"/>
          <w:sz w:val="22"/>
          <w:szCs w:val="22"/>
          <w:lang w:eastAsia="en-US"/>
        </w:rPr>
        <w:t>2018</w:t>
      </w:r>
      <w:r w:rsidR="009A21EB" w:rsidRPr="00C07604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16CF8" w:rsidRPr="00C07604">
        <w:rPr>
          <w:rFonts w:ascii="Arial" w:eastAsia="Calibri" w:hAnsi="Arial" w:cs="Arial"/>
          <w:sz w:val="22"/>
          <w:szCs w:val="22"/>
          <w:lang w:eastAsia="en-US"/>
        </w:rPr>
        <w:t xml:space="preserve">r., </w:t>
      </w:r>
      <w:r w:rsidRPr="00C07604">
        <w:rPr>
          <w:rFonts w:ascii="Arial" w:eastAsia="Calibri" w:hAnsi="Arial" w:cs="Arial"/>
          <w:sz w:val="22"/>
          <w:szCs w:val="22"/>
          <w:lang w:eastAsia="en-US"/>
        </w:rPr>
        <w:t>o godz. 1</w:t>
      </w:r>
      <w:r w:rsidR="00C07604" w:rsidRPr="00C07604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C07604">
        <w:rPr>
          <w:rFonts w:ascii="Arial" w:eastAsia="Calibri" w:hAnsi="Arial" w:cs="Arial"/>
          <w:sz w:val="22"/>
          <w:szCs w:val="22"/>
          <w:lang w:eastAsia="en-US"/>
        </w:rPr>
        <w:t>:30</w:t>
      </w:r>
      <w:r w:rsidR="00E77BCC" w:rsidRPr="00C0760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C076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CB265B" w:rsidRPr="00C27BE3" w:rsidRDefault="00CB265B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1B4D" w:rsidRPr="00C27BE3" w:rsidRDefault="00E72575" w:rsidP="00C076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 w:rsidRPr="00C27BE3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 w:rsidRPr="00C27BE3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 w:rsidRPr="00C27B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C27BE3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 w:rsidRPr="00C27BE3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C27B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07604">
        <w:rPr>
          <w:rFonts w:ascii="Arial" w:eastAsia="Calibri" w:hAnsi="Arial" w:cs="Arial"/>
          <w:sz w:val="22"/>
          <w:szCs w:val="22"/>
          <w:lang w:eastAsia="en-US"/>
        </w:rPr>
        <w:t>270 000,00 zł brutto</w:t>
      </w:r>
    </w:p>
    <w:p w:rsidR="00CD33E3" w:rsidRPr="00C27BE3" w:rsidRDefault="00CD33E3" w:rsidP="001A3E56">
      <w:pPr>
        <w:rPr>
          <w:rFonts w:ascii="Arial" w:hAnsi="Arial" w:cs="Arial"/>
          <w:sz w:val="22"/>
          <w:szCs w:val="22"/>
        </w:rPr>
      </w:pPr>
    </w:p>
    <w:p w:rsidR="001A3E56" w:rsidRPr="00C27BE3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BC1B4D" w:rsidRPr="00C27BE3" w:rsidTr="00BC1B4D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BC1B4D" w:rsidRPr="00C27BE3" w:rsidRDefault="00BC1B4D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BC1B4D" w:rsidRPr="00C27BE3" w:rsidRDefault="00BC1B4D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C1B4D" w:rsidRPr="00C27BE3" w:rsidRDefault="00BC1B4D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C1B4D" w:rsidRPr="00C27BE3" w:rsidRDefault="00C07604" w:rsidP="00C076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Dodatkowa metoda/technika badawcza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C1B4D" w:rsidRPr="00C27BE3" w:rsidRDefault="00C07604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Dodatkowy panel ekspercki</w:t>
            </w:r>
          </w:p>
        </w:tc>
      </w:tr>
      <w:tr w:rsidR="00BC1B4D" w:rsidRPr="00C27BE3" w:rsidTr="00C07604">
        <w:trPr>
          <w:cantSplit/>
          <w:trHeight w:val="788"/>
        </w:trPr>
        <w:tc>
          <w:tcPr>
            <w:tcW w:w="776" w:type="dxa"/>
            <w:vAlign w:val="center"/>
          </w:tcPr>
          <w:p w:rsidR="00BC1B4D" w:rsidRPr="00C27BE3" w:rsidRDefault="00BC1B4D" w:rsidP="00C0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BC1B4D" w:rsidRDefault="00C07604" w:rsidP="00C0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EU-Consult Sp. z o.o.</w:t>
            </w:r>
          </w:p>
          <w:p w:rsidR="00C07604" w:rsidRDefault="00C07604" w:rsidP="00C0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Toruńska 18C lokal D,</w:t>
            </w:r>
          </w:p>
          <w:p w:rsidR="00C07604" w:rsidRPr="00C27BE3" w:rsidRDefault="00C07604" w:rsidP="00C0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80-747 Gdańsk</w:t>
            </w:r>
          </w:p>
        </w:tc>
        <w:tc>
          <w:tcPr>
            <w:tcW w:w="1701" w:type="dxa"/>
            <w:vAlign w:val="center"/>
          </w:tcPr>
          <w:p w:rsidR="00BC1B4D" w:rsidRPr="00C27BE3" w:rsidRDefault="00C07604" w:rsidP="00C07604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210 000,00</w:t>
            </w:r>
          </w:p>
        </w:tc>
        <w:tc>
          <w:tcPr>
            <w:tcW w:w="1701" w:type="dxa"/>
            <w:vAlign w:val="center"/>
          </w:tcPr>
          <w:p w:rsidR="00BC1B4D" w:rsidRPr="00C27BE3" w:rsidRDefault="00C07604" w:rsidP="00C07604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BC1B4D" w:rsidRPr="00C27BE3" w:rsidRDefault="00C07604" w:rsidP="00C07604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BC1B4D" w:rsidRPr="00C27BE3" w:rsidTr="00C07604">
        <w:trPr>
          <w:cantSplit/>
          <w:trHeight w:val="788"/>
        </w:trPr>
        <w:tc>
          <w:tcPr>
            <w:tcW w:w="776" w:type="dxa"/>
            <w:vAlign w:val="center"/>
          </w:tcPr>
          <w:p w:rsidR="00BC1B4D" w:rsidRPr="00C27BE3" w:rsidRDefault="00C07604" w:rsidP="00C0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CA2381" w:rsidRDefault="00C07604" w:rsidP="00C0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Ecorys Polska Sp. z o.o.</w:t>
            </w:r>
          </w:p>
          <w:p w:rsidR="00C07604" w:rsidRDefault="00C07604" w:rsidP="00C0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Solec 38 lok. 105</w:t>
            </w:r>
          </w:p>
          <w:p w:rsidR="00C07604" w:rsidRPr="00C27BE3" w:rsidRDefault="00C07604" w:rsidP="00C07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00-394 Warszawa</w:t>
            </w:r>
          </w:p>
        </w:tc>
        <w:tc>
          <w:tcPr>
            <w:tcW w:w="1701" w:type="dxa"/>
            <w:vAlign w:val="center"/>
          </w:tcPr>
          <w:p w:rsidR="00BC1B4D" w:rsidRPr="00C27BE3" w:rsidRDefault="00C07604" w:rsidP="00C07604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199 862,70</w:t>
            </w:r>
          </w:p>
        </w:tc>
        <w:tc>
          <w:tcPr>
            <w:tcW w:w="1701" w:type="dxa"/>
            <w:vAlign w:val="center"/>
          </w:tcPr>
          <w:p w:rsidR="00BC1B4D" w:rsidRPr="00C27BE3" w:rsidRDefault="00C07604" w:rsidP="00C07604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BC1B4D" w:rsidRPr="00C27BE3" w:rsidRDefault="00C07604" w:rsidP="00C07604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CD33E3" w:rsidRPr="00C27BE3" w:rsidRDefault="00CD33E3" w:rsidP="0023202A">
      <w:pPr>
        <w:rPr>
          <w:rFonts w:ascii="Arial" w:hAnsi="Arial" w:cs="Arial"/>
          <w:sz w:val="22"/>
          <w:szCs w:val="22"/>
        </w:rPr>
      </w:pPr>
    </w:p>
    <w:p w:rsidR="00C27BE3" w:rsidRPr="00C27BE3" w:rsidRDefault="00C27BE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27BE3" w:rsidRPr="00C27BE3" w:rsidSect="002320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A7016"/>
    <w:rsid w:val="000E2B22"/>
    <w:rsid w:val="000E504F"/>
    <w:rsid w:val="00100022"/>
    <w:rsid w:val="001066E4"/>
    <w:rsid w:val="001120AF"/>
    <w:rsid w:val="00114FA6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D48"/>
    <w:rsid w:val="001A3E56"/>
    <w:rsid w:val="001A694F"/>
    <w:rsid w:val="001B3F19"/>
    <w:rsid w:val="001C1626"/>
    <w:rsid w:val="001C28ED"/>
    <w:rsid w:val="001C3A12"/>
    <w:rsid w:val="001C566D"/>
    <w:rsid w:val="001E3C65"/>
    <w:rsid w:val="001F51AE"/>
    <w:rsid w:val="00201027"/>
    <w:rsid w:val="00201914"/>
    <w:rsid w:val="00204F48"/>
    <w:rsid w:val="002172F4"/>
    <w:rsid w:val="0023202A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175CF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07A0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B4941"/>
    <w:rsid w:val="004C6DF0"/>
    <w:rsid w:val="004D33ED"/>
    <w:rsid w:val="004D79FA"/>
    <w:rsid w:val="004E0D14"/>
    <w:rsid w:val="004E3141"/>
    <w:rsid w:val="004E361F"/>
    <w:rsid w:val="004F3C67"/>
    <w:rsid w:val="00502071"/>
    <w:rsid w:val="00513BED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632C"/>
    <w:rsid w:val="005C7F55"/>
    <w:rsid w:val="005D501F"/>
    <w:rsid w:val="005F4442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0C09"/>
    <w:rsid w:val="00672E98"/>
    <w:rsid w:val="00677EF8"/>
    <w:rsid w:val="006870C7"/>
    <w:rsid w:val="00692A06"/>
    <w:rsid w:val="006A2922"/>
    <w:rsid w:val="006A3661"/>
    <w:rsid w:val="006A60BA"/>
    <w:rsid w:val="006E1A96"/>
    <w:rsid w:val="006E26D3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47DE3"/>
    <w:rsid w:val="00751167"/>
    <w:rsid w:val="00760C5F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377A8"/>
    <w:rsid w:val="00864870"/>
    <w:rsid w:val="0087752F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207F5"/>
    <w:rsid w:val="00A61BC1"/>
    <w:rsid w:val="00A61E37"/>
    <w:rsid w:val="00A67879"/>
    <w:rsid w:val="00A71282"/>
    <w:rsid w:val="00A75298"/>
    <w:rsid w:val="00A9379C"/>
    <w:rsid w:val="00AA055E"/>
    <w:rsid w:val="00AA2690"/>
    <w:rsid w:val="00AA7774"/>
    <w:rsid w:val="00AD0FED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49E"/>
    <w:rsid w:val="00B87CC9"/>
    <w:rsid w:val="00B93FE5"/>
    <w:rsid w:val="00BB36A2"/>
    <w:rsid w:val="00BB47D2"/>
    <w:rsid w:val="00BC1B4D"/>
    <w:rsid w:val="00BC61B6"/>
    <w:rsid w:val="00BD1D2A"/>
    <w:rsid w:val="00BD2518"/>
    <w:rsid w:val="00BE3B32"/>
    <w:rsid w:val="00BE71B5"/>
    <w:rsid w:val="00C043AB"/>
    <w:rsid w:val="00C07604"/>
    <w:rsid w:val="00C21500"/>
    <w:rsid w:val="00C2773C"/>
    <w:rsid w:val="00C27BE3"/>
    <w:rsid w:val="00C361AA"/>
    <w:rsid w:val="00C45ADB"/>
    <w:rsid w:val="00C51DE4"/>
    <w:rsid w:val="00C746E5"/>
    <w:rsid w:val="00C817BA"/>
    <w:rsid w:val="00C81F1F"/>
    <w:rsid w:val="00C906FA"/>
    <w:rsid w:val="00CA13E6"/>
    <w:rsid w:val="00CA2381"/>
    <w:rsid w:val="00CB012D"/>
    <w:rsid w:val="00CB265B"/>
    <w:rsid w:val="00CB69E1"/>
    <w:rsid w:val="00CC32C9"/>
    <w:rsid w:val="00CC4DCD"/>
    <w:rsid w:val="00CD33E3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1770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EF7133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  <w:style w:type="character" w:styleId="Hipercze">
    <w:name w:val="Hyperlink"/>
    <w:basedOn w:val="Domylnaczcionkaakapitu"/>
    <w:rsid w:val="003E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CA46-9187-4200-8764-C8C4DC2F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Kołuda Katarzyna</cp:lastModifiedBy>
  <cp:revision>2</cp:revision>
  <cp:lastPrinted>2018-11-28T12:31:00Z</cp:lastPrinted>
  <dcterms:created xsi:type="dcterms:W3CDTF">2018-11-28T12:31:00Z</dcterms:created>
  <dcterms:modified xsi:type="dcterms:W3CDTF">2018-11-28T12:31:00Z</dcterms:modified>
</cp:coreProperties>
</file>