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985"/>
        <w:gridCol w:w="4678"/>
        <w:gridCol w:w="5812"/>
        <w:gridCol w:w="1359"/>
      </w:tblGrid>
      <w:tr w:rsidR="00A06425" w:rsidRPr="00A06425" w:rsidTr="00CB0925">
        <w:tc>
          <w:tcPr>
            <w:tcW w:w="15530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693E73">
              <w:t xml:space="preserve"> </w:t>
            </w:r>
            <w:r w:rsidR="00693E73" w:rsidRPr="00693E73">
              <w:rPr>
                <w:b/>
                <w:i/>
              </w:rPr>
              <w:t>opis założeń projektu informatycznego</w:t>
            </w:r>
            <w:r w:rsidR="00693E73" w:rsidRPr="00693E73">
              <w:t xml:space="preserve"> </w:t>
            </w:r>
            <w:r w:rsidR="00FA2271" w:rsidRPr="00FA227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Platforma </w:t>
            </w:r>
            <w:proofErr w:type="spellStart"/>
            <w:r w:rsidR="00FA2271" w:rsidRPr="00FA227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eUFG</w:t>
            </w:r>
            <w:proofErr w:type="spellEnd"/>
            <w:r w:rsidR="00FA2271" w:rsidRPr="00FA227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Ubezpieczeniowego Funduszu Gwarancyjnego</w:t>
            </w:r>
          </w:p>
        </w:tc>
      </w:tr>
      <w:tr w:rsidR="00A06425" w:rsidRPr="00A06425" w:rsidTr="00CB09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CB7F62">
        <w:trPr>
          <w:trHeight w:val="1087"/>
        </w:trPr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C96FC8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693E7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985" w:type="dxa"/>
            <w:shd w:val="clear" w:color="auto" w:fill="auto"/>
          </w:tcPr>
          <w:p w:rsidR="00A06425" w:rsidRPr="00A06425" w:rsidRDefault="00CB0925" w:rsidP="00CB09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693E73">
              <w:rPr>
                <w:rFonts w:asciiTheme="minorHAnsi" w:hAnsiTheme="minorHAnsi" w:cstheme="minorHAnsi"/>
                <w:sz w:val="22"/>
                <w:szCs w:val="22"/>
              </w:rPr>
              <w:t>.1</w:t>
            </w:r>
            <w:r w:rsidR="00C96FC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tabela</w:t>
            </w:r>
            <w:r w:rsidRPr="00CB0925">
              <w:rPr>
                <w:rFonts w:asciiTheme="minorHAnsi" w:hAnsiTheme="minorHAnsi" w:cstheme="minorHAnsi"/>
                <w:sz w:val="22"/>
                <w:szCs w:val="22"/>
              </w:rPr>
              <w:t>: Lista systemów wykorzystywanych w projekcie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CB0925" w:rsidP="000D08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CB0925">
              <w:rPr>
                <w:rFonts w:asciiTheme="minorHAnsi" w:hAnsiTheme="minorHAnsi" w:cstheme="minorHAnsi"/>
                <w:sz w:val="22"/>
                <w:szCs w:val="22"/>
              </w:rPr>
              <w:t xml:space="preserve">rzypisanie rejestru PESEL i rejestru </w:t>
            </w:r>
            <w:proofErr w:type="spellStart"/>
            <w:r w:rsidRPr="00CB0925">
              <w:rPr>
                <w:rFonts w:asciiTheme="minorHAnsi" w:hAnsiTheme="minorHAnsi" w:cstheme="minorHAnsi"/>
                <w:sz w:val="22"/>
                <w:szCs w:val="22"/>
              </w:rPr>
              <w:t>CEPiK</w:t>
            </w:r>
            <w:proofErr w:type="spellEnd"/>
            <w:r w:rsidRPr="00CB0925">
              <w:rPr>
                <w:rFonts w:asciiTheme="minorHAnsi" w:hAnsiTheme="minorHAnsi" w:cstheme="minorHAnsi"/>
                <w:sz w:val="22"/>
                <w:szCs w:val="22"/>
              </w:rPr>
              <w:t xml:space="preserve"> do MSWiA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jako gestora systemu nie jest</w:t>
            </w:r>
            <w:r w:rsidRPr="00CB0925">
              <w:rPr>
                <w:rFonts w:asciiTheme="minorHAnsi" w:hAnsiTheme="minorHAnsi" w:cstheme="minorHAnsi"/>
                <w:sz w:val="22"/>
                <w:szCs w:val="22"/>
              </w:rPr>
              <w:t xml:space="preserve"> prawidłowe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gdyż za prowadzenie tych rejestrów odpowiada obecnie Minister Cyfryzacji.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CB09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Wskazanie prawidłowego gestora systemu. 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6FC8" w:rsidRPr="00A06425" w:rsidTr="00CB0925">
        <w:tc>
          <w:tcPr>
            <w:tcW w:w="562" w:type="dxa"/>
            <w:shd w:val="clear" w:color="auto" w:fill="auto"/>
          </w:tcPr>
          <w:p w:rsidR="00C96FC8" w:rsidRPr="00A06425" w:rsidRDefault="00C96FC8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C96FC8" w:rsidRDefault="00C96FC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985" w:type="dxa"/>
            <w:shd w:val="clear" w:color="auto" w:fill="auto"/>
          </w:tcPr>
          <w:p w:rsidR="00C96FC8" w:rsidRDefault="00C96FC8" w:rsidP="00CB09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6FC8">
              <w:rPr>
                <w:rFonts w:asciiTheme="minorHAnsi" w:hAnsiTheme="minorHAnsi" w:cstheme="minorHAnsi"/>
                <w:sz w:val="22"/>
                <w:szCs w:val="22"/>
              </w:rPr>
              <w:t>7.1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96FC8">
              <w:rPr>
                <w:rFonts w:asciiTheme="minorHAnsi" w:hAnsiTheme="minorHAnsi" w:cstheme="minorHAnsi"/>
                <w:sz w:val="22"/>
                <w:szCs w:val="22"/>
              </w:rPr>
              <w:t>, tabela: Lista systemów wykorzystywanych w projekcie</w:t>
            </w:r>
          </w:p>
        </w:tc>
        <w:tc>
          <w:tcPr>
            <w:tcW w:w="4678" w:type="dxa"/>
            <w:shd w:val="clear" w:color="auto" w:fill="auto"/>
          </w:tcPr>
          <w:p w:rsidR="00C96FC8" w:rsidRDefault="00C96FC8" w:rsidP="000D08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Niejasnym pozostaje</w:t>
            </w:r>
            <w:r w:rsidRPr="00C96FC8">
              <w:rPr>
                <w:rFonts w:asciiTheme="minorHAnsi" w:hAnsiTheme="minorHAnsi" w:cstheme="minorHAnsi"/>
                <w:sz w:val="22"/>
                <w:szCs w:val="22"/>
              </w:rPr>
              <w:t xml:space="preserve">, co oznacza nazwa systemu </w:t>
            </w:r>
            <w:r w:rsidRPr="00C96FC8">
              <w:rPr>
                <w:rFonts w:asciiTheme="minorHAnsi" w:hAnsiTheme="minorHAnsi" w:cstheme="minorHAnsi"/>
                <w:i/>
                <w:sz w:val="22"/>
                <w:szCs w:val="22"/>
              </w:rPr>
              <w:t>„</w:t>
            </w:r>
            <w:proofErr w:type="spellStart"/>
            <w:r w:rsidRPr="00C96FC8">
              <w:rPr>
                <w:rFonts w:asciiTheme="minorHAnsi" w:hAnsiTheme="minorHAnsi" w:cstheme="minorHAnsi"/>
                <w:i/>
                <w:sz w:val="22"/>
                <w:szCs w:val="22"/>
              </w:rPr>
              <w:t>eDowód</w:t>
            </w:r>
            <w:proofErr w:type="spellEnd"/>
            <w:r w:rsidRPr="00C96FC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osobisty”</w:t>
            </w:r>
            <w:r w:rsidRPr="00C96FC8">
              <w:rPr>
                <w:rFonts w:asciiTheme="minorHAnsi" w:hAnsiTheme="minorHAnsi" w:cstheme="minorHAnsi"/>
                <w:sz w:val="22"/>
                <w:szCs w:val="22"/>
              </w:rPr>
              <w:t xml:space="preserve"> i opis systemu </w:t>
            </w:r>
            <w:r w:rsidRPr="00C96FC8">
              <w:rPr>
                <w:rFonts w:asciiTheme="minorHAnsi" w:hAnsiTheme="minorHAnsi" w:cstheme="minorHAnsi"/>
                <w:i/>
                <w:sz w:val="22"/>
                <w:szCs w:val="22"/>
              </w:rPr>
              <w:t>„System dowodu osobistego z warstwą elektroniczną”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Powyższe </w:t>
            </w:r>
            <w:r w:rsidRPr="00C96FC8">
              <w:rPr>
                <w:rFonts w:asciiTheme="minorHAnsi" w:hAnsiTheme="minorHAnsi" w:cstheme="minorHAnsi"/>
                <w:sz w:val="22"/>
                <w:szCs w:val="22"/>
              </w:rPr>
              <w:t>wymaga doprecyzowania, zaznaczając przy tym, że za Rejestr Dowodów Osobistych odpowied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zialny jest Minister Cyfryzacji.</w:t>
            </w:r>
          </w:p>
        </w:tc>
        <w:tc>
          <w:tcPr>
            <w:tcW w:w="5812" w:type="dxa"/>
            <w:shd w:val="clear" w:color="auto" w:fill="auto"/>
          </w:tcPr>
          <w:p w:rsidR="00C96FC8" w:rsidRDefault="00C96FC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Kwestia do weryfikacji i doprecyzowania. </w:t>
            </w:r>
          </w:p>
        </w:tc>
        <w:tc>
          <w:tcPr>
            <w:tcW w:w="1359" w:type="dxa"/>
          </w:tcPr>
          <w:p w:rsidR="00C96FC8" w:rsidRPr="00A06425" w:rsidRDefault="00C96FC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6FC8" w:rsidRPr="00A06425" w:rsidTr="00CB0925">
        <w:tc>
          <w:tcPr>
            <w:tcW w:w="562" w:type="dxa"/>
            <w:shd w:val="clear" w:color="auto" w:fill="auto"/>
          </w:tcPr>
          <w:p w:rsidR="00C96FC8" w:rsidRPr="00A06425" w:rsidRDefault="00C96FC8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</w:t>
            </w:r>
          </w:p>
        </w:tc>
        <w:tc>
          <w:tcPr>
            <w:tcW w:w="1134" w:type="dxa"/>
            <w:shd w:val="clear" w:color="auto" w:fill="auto"/>
          </w:tcPr>
          <w:p w:rsidR="00C96FC8" w:rsidRDefault="00C96FC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985" w:type="dxa"/>
            <w:shd w:val="clear" w:color="auto" w:fill="auto"/>
          </w:tcPr>
          <w:p w:rsidR="00C96FC8" w:rsidRDefault="00C96FC8" w:rsidP="00CB09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7.1., tabela: </w:t>
            </w:r>
            <w:r w:rsidRPr="00C96FC8">
              <w:rPr>
                <w:rFonts w:asciiTheme="minorHAnsi" w:hAnsiTheme="minorHAnsi" w:cstheme="minorHAnsi"/>
                <w:sz w:val="22"/>
                <w:szCs w:val="22"/>
              </w:rPr>
              <w:t>Lista przepływów</w:t>
            </w:r>
          </w:p>
        </w:tc>
        <w:tc>
          <w:tcPr>
            <w:tcW w:w="4678" w:type="dxa"/>
            <w:shd w:val="clear" w:color="auto" w:fill="auto"/>
          </w:tcPr>
          <w:p w:rsidR="00C96FC8" w:rsidRDefault="00C96FC8" w:rsidP="000D08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Wskazany w pkt 2 niniejszej tabeli </w:t>
            </w:r>
            <w:r w:rsidRPr="00C96FC8">
              <w:rPr>
                <w:rFonts w:asciiTheme="minorHAnsi" w:hAnsiTheme="minorHAnsi" w:cstheme="minorHAnsi"/>
                <w:sz w:val="22"/>
                <w:szCs w:val="22"/>
              </w:rPr>
              <w:t xml:space="preserve">system dot. </w:t>
            </w:r>
            <w:proofErr w:type="spellStart"/>
            <w:r w:rsidRPr="00C96FC8">
              <w:rPr>
                <w:rFonts w:asciiTheme="minorHAnsi" w:hAnsiTheme="minorHAnsi" w:cstheme="minorHAnsi"/>
                <w:sz w:val="22"/>
                <w:szCs w:val="22"/>
              </w:rPr>
              <w:t>eDowodu</w:t>
            </w:r>
            <w:proofErr w:type="spellEnd"/>
            <w:r w:rsidRPr="00C96FC8">
              <w:rPr>
                <w:rFonts w:asciiTheme="minorHAnsi" w:hAnsiTheme="minorHAnsi" w:cstheme="minorHAnsi"/>
                <w:sz w:val="22"/>
                <w:szCs w:val="22"/>
              </w:rPr>
              <w:t xml:space="preserve"> osobistego nie jest wymieniony w tabeli</w:t>
            </w:r>
            <w:r w:rsidR="00B042B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C96FC8">
              <w:rPr>
                <w:rFonts w:asciiTheme="minorHAnsi" w:hAnsiTheme="minorHAnsi" w:cstheme="minorHAnsi"/>
                <w:sz w:val="22"/>
                <w:szCs w:val="22"/>
              </w:rPr>
              <w:t xml:space="preserve"> Lista przepływów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C96FC8">
              <w:rPr>
                <w:rFonts w:asciiTheme="minorHAnsi" w:hAnsiTheme="minorHAnsi" w:cstheme="minorHAnsi"/>
                <w:sz w:val="22"/>
                <w:szCs w:val="22"/>
              </w:rPr>
              <w:t xml:space="preserve"> w związku 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czym</w:t>
            </w:r>
            <w:r w:rsidRPr="00C96FC8">
              <w:rPr>
                <w:rFonts w:asciiTheme="minorHAnsi" w:hAnsiTheme="minorHAnsi" w:cstheme="minorHAnsi"/>
                <w:sz w:val="22"/>
                <w:szCs w:val="22"/>
              </w:rPr>
              <w:t xml:space="preserve"> do wyjaśnienia pozostaje z jednej strony, jak już wyżej wskazano, o jaki system chodzi, a z drugiej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strony</w:t>
            </w:r>
            <w:r w:rsidRPr="00C96FC8">
              <w:rPr>
                <w:rFonts w:asciiTheme="minorHAnsi" w:hAnsiTheme="minorHAnsi" w:cstheme="minorHAnsi"/>
                <w:sz w:val="22"/>
                <w:szCs w:val="22"/>
              </w:rPr>
              <w:t>, czy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system ten</w:t>
            </w:r>
            <w:r w:rsidRPr="00C96FC8">
              <w:rPr>
                <w:rFonts w:asciiTheme="minorHAnsi" w:hAnsiTheme="minorHAnsi" w:cstheme="minorHAnsi"/>
                <w:sz w:val="22"/>
                <w:szCs w:val="22"/>
              </w:rPr>
              <w:t xml:space="preserve"> będzie faktycznie wykorzystywany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5812" w:type="dxa"/>
            <w:shd w:val="clear" w:color="auto" w:fill="auto"/>
          </w:tcPr>
          <w:p w:rsidR="00C96FC8" w:rsidRDefault="00C96FC8" w:rsidP="00C96F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Kwestia do weryfikacji i wyjaśnienia</w:t>
            </w:r>
            <w:r w:rsidRPr="00C96FC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C96FC8" w:rsidRPr="00A06425" w:rsidRDefault="00C96FC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6FC8" w:rsidRPr="00A06425" w:rsidTr="00CB0925">
        <w:tc>
          <w:tcPr>
            <w:tcW w:w="562" w:type="dxa"/>
            <w:shd w:val="clear" w:color="auto" w:fill="auto"/>
          </w:tcPr>
          <w:p w:rsidR="00C96FC8" w:rsidRPr="00A06425" w:rsidRDefault="00C96FC8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4. </w:t>
            </w:r>
          </w:p>
        </w:tc>
        <w:tc>
          <w:tcPr>
            <w:tcW w:w="1134" w:type="dxa"/>
            <w:shd w:val="clear" w:color="auto" w:fill="auto"/>
          </w:tcPr>
          <w:p w:rsidR="00C96FC8" w:rsidRDefault="003437F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985" w:type="dxa"/>
            <w:shd w:val="clear" w:color="auto" w:fill="auto"/>
          </w:tcPr>
          <w:p w:rsidR="00C96FC8" w:rsidRDefault="003A63F8" w:rsidP="00D96D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– O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toczenie prawne; 7.1. -</w:t>
            </w:r>
            <w:r w:rsidR="00C96FC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96FC8" w:rsidRPr="00C96FC8">
              <w:rPr>
                <w:rFonts w:asciiTheme="minorHAnsi" w:hAnsiTheme="minorHAnsi" w:cstheme="minorHAnsi"/>
                <w:sz w:val="22"/>
                <w:szCs w:val="22"/>
              </w:rPr>
              <w:t>tabela: Lista przepływów</w:t>
            </w:r>
            <w:r w:rsidR="00C96FC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C96FC8" w:rsidRDefault="00D96DBF" w:rsidP="000D08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Uwzględniając</w:t>
            </w:r>
            <w:r w:rsidR="00C96FC8" w:rsidRPr="00C96FC8">
              <w:rPr>
                <w:rFonts w:asciiTheme="minorHAnsi" w:hAnsiTheme="minorHAnsi" w:cstheme="minorHAnsi"/>
                <w:sz w:val="22"/>
                <w:szCs w:val="22"/>
              </w:rPr>
              <w:t xml:space="preserve">, że z rejestru PESEL do menadżera API mają być przekazywane dane obywateli i jednocześnie nie są planowane zmiany legislacyjne,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jak również mając na względzie treść uwagi nr 2 i 3 niniejszej tabeli, </w:t>
            </w:r>
            <w:r w:rsidR="00C96FC8" w:rsidRPr="00C96FC8">
              <w:rPr>
                <w:rFonts w:asciiTheme="minorHAnsi" w:hAnsiTheme="minorHAnsi" w:cstheme="minorHAnsi"/>
                <w:sz w:val="22"/>
                <w:szCs w:val="22"/>
              </w:rPr>
              <w:t xml:space="preserve">wyjaśnienia wymaga, czy </w:t>
            </w:r>
            <w:r w:rsidR="00B042BC" w:rsidRPr="00C96FC8">
              <w:rPr>
                <w:rFonts w:asciiTheme="minorHAnsi" w:hAnsiTheme="minorHAnsi" w:cstheme="minorHAnsi"/>
                <w:sz w:val="22"/>
                <w:szCs w:val="22"/>
              </w:rPr>
              <w:t>działani</w:t>
            </w:r>
            <w:r w:rsidR="00B042BC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C96FC8" w:rsidRPr="00C96FC8">
              <w:rPr>
                <w:rFonts w:asciiTheme="minorHAnsi" w:hAnsiTheme="minorHAnsi" w:cstheme="minorHAnsi"/>
                <w:sz w:val="22"/>
                <w:szCs w:val="22"/>
              </w:rPr>
              <w:t xml:space="preserve"> 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C96FC8" w:rsidRPr="00C96FC8">
              <w:rPr>
                <w:rFonts w:asciiTheme="minorHAnsi" w:hAnsiTheme="minorHAnsi" w:cstheme="minorHAnsi"/>
                <w:sz w:val="22"/>
                <w:szCs w:val="22"/>
              </w:rPr>
              <w:t xml:space="preserve"> znajduj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="00C96FC8" w:rsidRPr="00C96FC8">
              <w:rPr>
                <w:rFonts w:asciiTheme="minorHAnsi" w:hAnsiTheme="minorHAnsi" w:cstheme="minorHAnsi"/>
                <w:sz w:val="22"/>
                <w:szCs w:val="22"/>
              </w:rPr>
              <w:t xml:space="preserve"> oparcie w obowiązujących przepisach prawa.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Zważywszy, że rejestr PESEL oraz Rejestr Dowodów Osobistych, jak też udostępnianie danych z tych rejestrów w trybie teletransmisji danych, pozostaje w gestii ministra właściwego do spraw informatyzacji, wydaje się, że </w:t>
            </w:r>
            <w:r w:rsidR="00B042BC">
              <w:rPr>
                <w:rFonts w:asciiTheme="minorHAnsi" w:hAnsiTheme="minorHAnsi" w:cstheme="minorHAnsi"/>
                <w:sz w:val="22"/>
                <w:szCs w:val="22"/>
              </w:rPr>
              <w:t>zagadnienie 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winn</w:t>
            </w:r>
            <w:r w:rsidR="00B042BC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być przedmiotem konsultacji z Ministerstwem Cyfryzacji.</w:t>
            </w:r>
          </w:p>
        </w:tc>
        <w:tc>
          <w:tcPr>
            <w:tcW w:w="5812" w:type="dxa"/>
            <w:shd w:val="clear" w:color="auto" w:fill="auto"/>
          </w:tcPr>
          <w:p w:rsidR="00C96FC8" w:rsidRDefault="00D96DB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Kwestia do weryfikacji i wyjaśnienia. </w:t>
            </w:r>
          </w:p>
        </w:tc>
        <w:tc>
          <w:tcPr>
            <w:tcW w:w="1359" w:type="dxa"/>
          </w:tcPr>
          <w:p w:rsidR="00C96FC8" w:rsidRPr="00A06425" w:rsidRDefault="00C96FC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B7F62"/>
    <w:sectPr w:rsidR="00C64B1B" w:rsidSect="00CB7F62">
      <w:pgSz w:w="16838" w:h="11906" w:orient="landscape"/>
      <w:pgMar w:top="624" w:right="720" w:bottom="62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71403"/>
    <w:rsid w:val="000D08BA"/>
    <w:rsid w:val="000D2281"/>
    <w:rsid w:val="00127815"/>
    <w:rsid w:val="00140BE8"/>
    <w:rsid w:val="0019648E"/>
    <w:rsid w:val="002715B2"/>
    <w:rsid w:val="003124D1"/>
    <w:rsid w:val="003437FC"/>
    <w:rsid w:val="003A63F8"/>
    <w:rsid w:val="003B245B"/>
    <w:rsid w:val="003B4105"/>
    <w:rsid w:val="004D086F"/>
    <w:rsid w:val="005F6527"/>
    <w:rsid w:val="006705EC"/>
    <w:rsid w:val="00693E73"/>
    <w:rsid w:val="006E16E9"/>
    <w:rsid w:val="00807385"/>
    <w:rsid w:val="00944932"/>
    <w:rsid w:val="009E5FDB"/>
    <w:rsid w:val="009E7945"/>
    <w:rsid w:val="00A06425"/>
    <w:rsid w:val="00AC7796"/>
    <w:rsid w:val="00B042BC"/>
    <w:rsid w:val="00B871B6"/>
    <w:rsid w:val="00BC193F"/>
    <w:rsid w:val="00C64B1B"/>
    <w:rsid w:val="00C96FC8"/>
    <w:rsid w:val="00CB0925"/>
    <w:rsid w:val="00CB7F62"/>
    <w:rsid w:val="00CD5EB0"/>
    <w:rsid w:val="00D96DBF"/>
    <w:rsid w:val="00DD5141"/>
    <w:rsid w:val="00DF59CA"/>
    <w:rsid w:val="00E14C33"/>
    <w:rsid w:val="00EE4FF5"/>
    <w:rsid w:val="00FA2271"/>
    <w:rsid w:val="00FA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DT</cp:lastModifiedBy>
  <cp:revision>10</cp:revision>
  <dcterms:created xsi:type="dcterms:W3CDTF">2023-10-11T13:13:00Z</dcterms:created>
  <dcterms:modified xsi:type="dcterms:W3CDTF">2023-10-11T13:32:00Z</dcterms:modified>
</cp:coreProperties>
</file>