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74C" w14:textId="48F27521" w:rsidR="00A50C65" w:rsidRPr="00897CF5" w:rsidRDefault="00365416" w:rsidP="00A50C65">
      <w:pPr>
        <w:jc w:val="both"/>
        <w:rPr>
          <w:rFonts w:ascii="Arial" w:hAnsi="Arial" w:cs="Arial"/>
          <w:sz w:val="22"/>
          <w:szCs w:val="22"/>
        </w:rPr>
      </w:pPr>
      <w:r w:rsidRPr="00897CF5">
        <w:rPr>
          <w:sz w:val="22"/>
          <w:szCs w:val="22"/>
        </w:rPr>
        <w:t xml:space="preserve"> </w:t>
      </w:r>
      <w:r w:rsidRPr="00897CF5">
        <w:rPr>
          <w:rFonts w:ascii="Arial" w:eastAsia="Calibri" w:hAnsi="Arial" w:cs="Arial"/>
          <w:sz w:val="22"/>
          <w:szCs w:val="22"/>
        </w:rPr>
        <w:t>WPN.261.2.3.2023.LBu</w:t>
      </w:r>
      <w:r w:rsidR="00A50C65" w:rsidRPr="00897CF5">
        <w:rPr>
          <w:rFonts w:ascii="Arial" w:eastAsia="Calibri" w:hAnsi="Arial" w:cs="Arial"/>
          <w:sz w:val="22"/>
          <w:szCs w:val="22"/>
        </w:rPr>
        <w:t xml:space="preserve">  </w:t>
      </w:r>
      <w:r w:rsidR="00A50C65" w:rsidRPr="00897CF5">
        <w:rPr>
          <w:rFonts w:ascii="Arial" w:hAnsi="Arial" w:cs="Arial"/>
          <w:sz w:val="22"/>
          <w:szCs w:val="22"/>
        </w:rPr>
        <w:t xml:space="preserve">       </w:t>
      </w:r>
      <w:r w:rsidRPr="00897CF5">
        <w:rPr>
          <w:rFonts w:ascii="Arial" w:hAnsi="Arial" w:cs="Arial"/>
          <w:sz w:val="22"/>
          <w:szCs w:val="22"/>
        </w:rPr>
        <w:t xml:space="preserve">           </w:t>
      </w:r>
      <w:r w:rsidR="00A50C65" w:rsidRPr="00897CF5">
        <w:rPr>
          <w:rFonts w:ascii="Arial" w:hAnsi="Arial" w:cs="Arial"/>
          <w:sz w:val="22"/>
          <w:szCs w:val="22"/>
        </w:rPr>
        <w:t xml:space="preserve">                       </w:t>
      </w:r>
      <w:r w:rsidR="00897CF5">
        <w:rPr>
          <w:rFonts w:ascii="Arial" w:hAnsi="Arial" w:cs="Arial"/>
          <w:sz w:val="22"/>
          <w:szCs w:val="22"/>
        </w:rPr>
        <w:t xml:space="preserve">     </w:t>
      </w:r>
      <w:r w:rsidR="00A50C65" w:rsidRPr="00897CF5">
        <w:rPr>
          <w:rFonts w:ascii="Arial" w:hAnsi="Arial" w:cs="Arial"/>
          <w:sz w:val="22"/>
          <w:szCs w:val="22"/>
        </w:rPr>
        <w:t xml:space="preserve">        Rzeszów, dnia</w:t>
      </w:r>
      <w:r w:rsidRPr="00897CF5">
        <w:rPr>
          <w:rFonts w:ascii="Arial" w:hAnsi="Arial" w:cs="Arial"/>
          <w:sz w:val="22"/>
          <w:szCs w:val="22"/>
        </w:rPr>
        <w:t xml:space="preserve">  </w:t>
      </w:r>
      <w:r w:rsidR="00AB4A31">
        <w:rPr>
          <w:rFonts w:ascii="Arial" w:hAnsi="Arial" w:cs="Arial"/>
          <w:sz w:val="22"/>
          <w:szCs w:val="22"/>
        </w:rPr>
        <w:t>02</w:t>
      </w:r>
      <w:r w:rsidRPr="00897CF5">
        <w:rPr>
          <w:rFonts w:ascii="Arial" w:hAnsi="Arial" w:cs="Arial"/>
          <w:sz w:val="22"/>
          <w:szCs w:val="22"/>
        </w:rPr>
        <w:t xml:space="preserve"> </w:t>
      </w:r>
      <w:r w:rsidR="00A50C65" w:rsidRPr="00897CF5">
        <w:rPr>
          <w:rFonts w:ascii="Arial" w:hAnsi="Arial" w:cs="Arial"/>
          <w:sz w:val="22"/>
          <w:szCs w:val="22"/>
        </w:rPr>
        <w:t xml:space="preserve"> </w:t>
      </w:r>
      <w:r w:rsidRPr="00897CF5">
        <w:rPr>
          <w:rFonts w:ascii="Arial" w:hAnsi="Arial" w:cs="Arial"/>
          <w:sz w:val="22"/>
          <w:szCs w:val="22"/>
        </w:rPr>
        <w:t xml:space="preserve">sierpnia </w:t>
      </w:r>
      <w:r w:rsidR="00A50C65" w:rsidRPr="00897CF5">
        <w:rPr>
          <w:rFonts w:ascii="Arial" w:hAnsi="Arial" w:cs="Arial"/>
          <w:sz w:val="22"/>
          <w:szCs w:val="22"/>
        </w:rPr>
        <w:t xml:space="preserve"> 2023 r.</w:t>
      </w:r>
    </w:p>
    <w:p w14:paraId="620A1CE8" w14:textId="2445D833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903E95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61C8301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EDA9E9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4040AC2" w14:textId="10A56734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A1D9BF4" w14:textId="3474EA7E" w:rsidR="00A50C65" w:rsidRPr="00897CF5" w:rsidRDefault="00A50C65" w:rsidP="00897CF5">
      <w:pPr>
        <w:spacing w:line="276" w:lineRule="auto"/>
        <w:ind w:firstLine="709"/>
        <w:rPr>
          <w:rFonts w:ascii="Arial" w:eastAsia="Calibri" w:hAnsi="Arial" w:cs="Arial"/>
          <w:b/>
          <w:bCs/>
          <w:sz w:val="22"/>
          <w:szCs w:val="22"/>
        </w:rPr>
      </w:pPr>
      <w:r w:rsidRPr="00897CF5">
        <w:rPr>
          <w:rFonts w:ascii="Arial" w:eastAsia="Calibri" w:hAnsi="Arial" w:cs="Arial"/>
          <w:sz w:val="22"/>
          <w:szCs w:val="22"/>
        </w:rPr>
        <w:t xml:space="preserve">Dotyczy postępowania o udzielenie zamówienia publicznego prowadzonego zgodnie z art. 275 pkt 1 ustawy z dnia 11 września 2019 r. Prawo zamówień publicznych (Dz. U. z 2022 r. poz. 1710 z </w:t>
      </w:r>
      <w:proofErr w:type="spellStart"/>
      <w:r w:rsidRPr="00897CF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897CF5">
        <w:rPr>
          <w:rFonts w:ascii="Arial" w:eastAsia="Calibri" w:hAnsi="Arial" w:cs="Arial"/>
          <w:sz w:val="22"/>
          <w:szCs w:val="22"/>
        </w:rPr>
        <w:t xml:space="preserve">. zm.) – dalej zwaną „ustawa PZP” – w trybie podstawowym bez negocjacji na usługę pn.: </w:t>
      </w:r>
      <w:r w:rsidRPr="00897CF5">
        <w:rPr>
          <w:rFonts w:ascii="Arial" w:eastAsia="Calibri" w:hAnsi="Arial" w:cs="Arial"/>
          <w:b/>
          <w:bCs/>
          <w:sz w:val="22"/>
          <w:szCs w:val="22"/>
        </w:rPr>
        <w:t>„</w:t>
      </w:r>
      <w:r w:rsidR="00365416" w:rsidRPr="00897CF5">
        <w:rPr>
          <w:rFonts w:ascii="Arial" w:eastAsia="Calibri" w:hAnsi="Arial" w:cs="Arial"/>
          <w:b/>
          <w:bCs/>
          <w:sz w:val="22"/>
          <w:szCs w:val="22"/>
        </w:rPr>
        <w:t>Wykonanie przebudowy dachu w budynku gospodarczym w Bukowcu (Gmina Solina) oraz przeprowadzenie prac adaptacyjnych związanych z przebywaniem nietoperzy</w:t>
      </w:r>
      <w:r w:rsidRPr="00897CF5">
        <w:rPr>
          <w:rFonts w:ascii="Arial" w:eastAsia="Calibri" w:hAnsi="Arial" w:cs="Arial"/>
          <w:b/>
          <w:bCs/>
          <w:sz w:val="22"/>
          <w:szCs w:val="22"/>
        </w:rPr>
        <w:t xml:space="preserve">”, </w:t>
      </w:r>
      <w:r w:rsidRPr="00897CF5">
        <w:rPr>
          <w:rFonts w:ascii="Arial" w:eastAsia="Calibri" w:hAnsi="Arial" w:cs="Arial"/>
          <w:sz w:val="22"/>
          <w:szCs w:val="22"/>
        </w:rPr>
        <w:t>znak: WPN.261.</w:t>
      </w:r>
      <w:r w:rsidR="00365416" w:rsidRPr="00897CF5">
        <w:rPr>
          <w:rFonts w:ascii="Arial" w:eastAsia="Calibri" w:hAnsi="Arial" w:cs="Arial"/>
          <w:sz w:val="22"/>
          <w:szCs w:val="22"/>
        </w:rPr>
        <w:t>2</w:t>
      </w:r>
      <w:r w:rsidRPr="00897CF5">
        <w:rPr>
          <w:rFonts w:ascii="Arial" w:eastAsia="Calibri" w:hAnsi="Arial" w:cs="Arial"/>
          <w:sz w:val="22"/>
          <w:szCs w:val="22"/>
        </w:rPr>
        <w:t>.</w:t>
      </w:r>
      <w:r w:rsidR="00365416" w:rsidRPr="00897CF5">
        <w:rPr>
          <w:rFonts w:ascii="Arial" w:eastAsia="Calibri" w:hAnsi="Arial" w:cs="Arial"/>
          <w:sz w:val="22"/>
          <w:szCs w:val="22"/>
        </w:rPr>
        <w:t>3</w:t>
      </w:r>
      <w:r w:rsidRPr="00897CF5">
        <w:rPr>
          <w:rFonts w:ascii="Arial" w:eastAsia="Calibri" w:hAnsi="Arial" w:cs="Arial"/>
          <w:sz w:val="22"/>
          <w:szCs w:val="22"/>
        </w:rPr>
        <w:t>.2023.LBu.</w:t>
      </w:r>
    </w:p>
    <w:p w14:paraId="1CF4B390" w14:textId="77777777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2995F92" w14:textId="32FFAF5B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97CF5">
        <w:rPr>
          <w:rFonts w:ascii="Arial" w:hAnsi="Arial" w:cs="Arial"/>
          <w:sz w:val="22"/>
          <w:szCs w:val="22"/>
        </w:rPr>
        <w:t xml:space="preserve">Zamawiający Regionalna Dyrekcja Ochrony Środowiska w Rzeszowie na podstawie art. 222 ust. 4 w związku z art. 266 ustawy PZP, informuje, że przeznacza na sfinansowanie zamówienia </w:t>
      </w:r>
      <w:r w:rsidRPr="00897CF5">
        <w:rPr>
          <w:rFonts w:ascii="Arial" w:hAnsi="Arial" w:cs="Arial"/>
          <w:sz w:val="22"/>
          <w:szCs w:val="22"/>
          <w:u w:val="single"/>
        </w:rPr>
        <w:t xml:space="preserve">kwotę: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97CF5"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458 074,10 zł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>brutto</w:t>
      </w:r>
      <w:r w:rsidRPr="00897CF5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00F45017" w14:textId="77777777" w:rsidR="00A50C65" w:rsidRDefault="00A50C65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13DD252" w14:textId="77777777" w:rsidR="00AB4A31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25BF9CB2" w14:textId="77777777" w:rsidR="00AB4A31" w:rsidRPr="00897CF5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7B13322" w14:textId="77777777" w:rsidR="00A50C65" w:rsidRPr="00897CF5" w:rsidRDefault="00A50C65" w:rsidP="00A50C65">
      <w:pPr>
        <w:rPr>
          <w:sz w:val="22"/>
          <w:szCs w:val="22"/>
          <w:lang w:val="x-none" w:eastAsia="x-none"/>
        </w:rPr>
      </w:pPr>
    </w:p>
    <w:p w14:paraId="188460D6" w14:textId="77777777" w:rsidR="00AB4A31" w:rsidRPr="000928A8" w:rsidRDefault="00AB4A31" w:rsidP="00AB4A31">
      <w:pPr>
        <w:ind w:left="212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983B029" w14:textId="77777777" w:rsidR="00AB4A31" w:rsidRPr="000928A8" w:rsidRDefault="00AB4A31" w:rsidP="00AB4A31">
      <w:pPr>
        <w:spacing w:line="360" w:lineRule="auto"/>
        <w:ind w:left="212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C09D422" w14:textId="77777777" w:rsidR="00AB4A31" w:rsidRPr="000928A8" w:rsidRDefault="00AB4A31" w:rsidP="00AB4A31">
      <w:pPr>
        <w:spacing w:line="360" w:lineRule="auto"/>
        <w:ind w:left="212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01C01E1" w14:textId="77777777" w:rsidR="00AB4A31" w:rsidRPr="000928A8" w:rsidRDefault="00AB4A31" w:rsidP="00AB4A31">
      <w:pPr>
        <w:ind w:left="2127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40382B6" w14:textId="77777777" w:rsidR="00B66FBD" w:rsidRPr="003032EF" w:rsidRDefault="00B66FBD" w:rsidP="00A50C65">
      <w:pPr>
        <w:pStyle w:val="Tekstpodstawowy"/>
        <w:spacing w:after="0"/>
        <w:rPr>
          <w:rFonts w:ascii="Arial" w:eastAsia="Arial" w:hAnsi="Arial" w:cs="Arial"/>
          <w:sz w:val="16"/>
          <w:szCs w:val="16"/>
        </w:rPr>
      </w:pPr>
    </w:p>
    <w:sectPr w:rsidR="00B66FBD" w:rsidRPr="003032EF" w:rsidSect="000E3D96">
      <w:headerReference w:type="default" r:id="rId7"/>
      <w:footerReference w:type="default" r:id="rId8"/>
      <w:headerReference w:type="first" r:id="rId9"/>
      <w:pgSz w:w="11906" w:h="16838"/>
      <w:pgMar w:top="488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C04" w14:textId="77777777" w:rsidR="00F43AF2" w:rsidRDefault="00F43AF2" w:rsidP="00A557B2">
      <w:r>
        <w:separator/>
      </w:r>
    </w:p>
  </w:endnote>
  <w:endnote w:type="continuationSeparator" w:id="0">
    <w:p w14:paraId="0C934856" w14:textId="77777777" w:rsidR="00F43AF2" w:rsidRDefault="00F43AF2" w:rsidP="00A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290" w14:textId="77777777" w:rsidR="00550BC4" w:rsidRPr="00550BC4" w:rsidRDefault="00550BC4">
    <w:pPr>
      <w:pStyle w:val="Stopka"/>
      <w:jc w:val="right"/>
      <w:rPr>
        <w:rFonts w:ascii="Arial" w:hAnsi="Arial" w:cs="Arial"/>
        <w:sz w:val="20"/>
        <w:szCs w:val="20"/>
      </w:rPr>
    </w:pPr>
    <w:r w:rsidRPr="00550BC4">
      <w:rPr>
        <w:rFonts w:ascii="Arial" w:hAnsi="Arial" w:cs="Arial"/>
        <w:bCs/>
        <w:iCs/>
        <w:noProof/>
        <w:kern w:val="2"/>
        <w:sz w:val="20"/>
        <w:szCs w:val="20"/>
      </w:rPr>
      <w:t>WPN.261.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2</w:t>
    </w:r>
    <w:r w:rsidRPr="00550BC4">
      <w:rPr>
        <w:rFonts w:ascii="Arial" w:hAnsi="Arial" w:cs="Arial"/>
        <w:bCs/>
        <w:iCs/>
        <w:noProof/>
        <w:kern w:val="2"/>
        <w:sz w:val="20"/>
        <w:szCs w:val="20"/>
      </w:rPr>
      <w:t>.1.201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8.BK.56</w:t>
    </w:r>
    <w:r w:rsidRPr="00550BC4">
      <w:rPr>
        <w:rFonts w:ascii="Arial" w:hAnsi="Arial" w:cs="Arial"/>
        <w:color w:val="000000"/>
        <w:sz w:val="20"/>
        <w:szCs w:val="20"/>
      </w:rPr>
      <w:tab/>
      <w:t xml:space="preserve">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550BC4">
      <w:rPr>
        <w:rFonts w:ascii="Arial" w:hAnsi="Arial" w:cs="Arial"/>
        <w:color w:val="000000"/>
        <w:sz w:val="20"/>
        <w:szCs w:val="20"/>
      </w:rPr>
      <w:t xml:space="preserve">      </w:t>
    </w:r>
    <w:r>
      <w:rPr>
        <w:rFonts w:ascii="Arial" w:hAnsi="Arial" w:cs="Arial"/>
        <w:color w:val="000000"/>
        <w:sz w:val="20"/>
        <w:szCs w:val="20"/>
      </w:rPr>
      <w:t xml:space="preserve">              </w:t>
    </w:r>
    <w:r w:rsidRPr="00550BC4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</w:t>
    </w:r>
    <w:r w:rsidRPr="00550BC4">
      <w:rPr>
        <w:rFonts w:ascii="Arial" w:hAnsi="Arial" w:cs="Arial"/>
        <w:sz w:val="20"/>
        <w:szCs w:val="20"/>
      </w:rPr>
      <w:t xml:space="preserve">Strona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PAGE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8B391B">
      <w:rPr>
        <w:rFonts w:ascii="Arial" w:hAnsi="Arial" w:cs="Arial"/>
        <w:b/>
        <w:bCs/>
        <w:noProof/>
        <w:sz w:val="20"/>
        <w:szCs w:val="20"/>
      </w:rPr>
      <w:t>2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  <w:r w:rsidRPr="00550BC4">
      <w:rPr>
        <w:rFonts w:ascii="Arial" w:hAnsi="Arial" w:cs="Arial"/>
        <w:sz w:val="20"/>
        <w:szCs w:val="20"/>
      </w:rPr>
      <w:t xml:space="preserve"> z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NUMPAGES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5C1B58">
      <w:rPr>
        <w:rFonts w:ascii="Arial" w:hAnsi="Arial" w:cs="Arial"/>
        <w:b/>
        <w:bCs/>
        <w:noProof/>
        <w:sz w:val="20"/>
        <w:szCs w:val="20"/>
      </w:rPr>
      <w:t>1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3983" w14:textId="77777777" w:rsidR="00F43AF2" w:rsidRDefault="00F43AF2" w:rsidP="00A557B2">
      <w:r>
        <w:separator/>
      </w:r>
    </w:p>
  </w:footnote>
  <w:footnote w:type="continuationSeparator" w:id="0">
    <w:p w14:paraId="7B40F494" w14:textId="77777777" w:rsidR="00F43AF2" w:rsidRDefault="00F43AF2" w:rsidP="00A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C33" w14:textId="3F29FE08" w:rsidR="00A557B2" w:rsidRDefault="00897CF5">
    <w:pPr>
      <w:pStyle w:val="Nagwek"/>
    </w:pPr>
    <w:r>
      <w:rPr>
        <w:noProof/>
      </w:rPr>
      <w:drawing>
        <wp:inline distT="0" distB="0" distL="0" distR="0" wp14:anchorId="30384AC6" wp14:editId="36F8C5F9">
          <wp:extent cx="6115050" cy="600075"/>
          <wp:effectExtent l="0" t="0" r="0" b="0"/>
          <wp:docPr id="2" name="Obraz 1" descr="     brak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     brak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F92" w14:textId="2E359778" w:rsidR="00B04738" w:rsidRDefault="00897CF5">
    <w:pPr>
      <w:pStyle w:val="Nagwek"/>
    </w:pPr>
    <w:r w:rsidRPr="00161E32">
      <w:rPr>
        <w:noProof/>
      </w:rPr>
      <w:drawing>
        <wp:inline distT="0" distB="0" distL="0" distR="0" wp14:anchorId="3F43B752" wp14:editId="519EF21E">
          <wp:extent cx="5760720" cy="664698"/>
          <wp:effectExtent l="0" t="0" r="0" b="2540"/>
          <wp:docPr id="1380579725" name="Obraz 1380579725" descr="logotypy UE, RP,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 UE, RP,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02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E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52B"/>
    <w:multiLevelType w:val="hybridMultilevel"/>
    <w:tmpl w:val="F40AB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A94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A21"/>
    <w:multiLevelType w:val="hybridMultilevel"/>
    <w:tmpl w:val="55A06BF8"/>
    <w:lvl w:ilvl="0" w:tplc="6D524098">
      <w:start w:val="1"/>
      <w:numFmt w:val="upperRoman"/>
      <w:lvlText w:val="%1."/>
      <w:lvlJc w:val="left"/>
      <w:pPr>
        <w:ind w:left="1287" w:hanging="72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8388E"/>
    <w:multiLevelType w:val="hybridMultilevel"/>
    <w:tmpl w:val="D018A242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1FA1278">
      <w:start w:val="1"/>
      <w:numFmt w:val="decimal"/>
      <w:lvlText w:val="%2)"/>
      <w:lvlJc w:val="left"/>
      <w:pPr>
        <w:ind w:left="567" w:firstLine="0"/>
      </w:pPr>
      <w:rPr>
        <w:rFonts w:hint="default"/>
        <w:b w:val="0"/>
      </w:rPr>
    </w:lvl>
    <w:lvl w:ilvl="2" w:tplc="ED7C2E18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5D7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0D4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E610F"/>
    <w:multiLevelType w:val="hybridMultilevel"/>
    <w:tmpl w:val="EA20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2AE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D2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5A7C"/>
    <w:multiLevelType w:val="hybridMultilevel"/>
    <w:tmpl w:val="2C7E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43FC"/>
    <w:multiLevelType w:val="hybridMultilevel"/>
    <w:tmpl w:val="CC348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5491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0EC4"/>
    <w:multiLevelType w:val="hybridMultilevel"/>
    <w:tmpl w:val="B8C6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F2C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6AF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0A8E"/>
    <w:multiLevelType w:val="hybridMultilevel"/>
    <w:tmpl w:val="CE1A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F72"/>
    <w:multiLevelType w:val="hybridMultilevel"/>
    <w:tmpl w:val="67D0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421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09E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324"/>
    <w:multiLevelType w:val="hybridMultilevel"/>
    <w:tmpl w:val="CB46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F2D84"/>
    <w:multiLevelType w:val="hybridMultilevel"/>
    <w:tmpl w:val="ACD6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48C8"/>
    <w:multiLevelType w:val="hybridMultilevel"/>
    <w:tmpl w:val="BBA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3A05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45B"/>
    <w:multiLevelType w:val="hybridMultilevel"/>
    <w:tmpl w:val="3E2A3E16"/>
    <w:lvl w:ilvl="0" w:tplc="7E808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255866">
    <w:abstractNumId w:val="7"/>
  </w:num>
  <w:num w:numId="2" w16cid:durableId="1706635462">
    <w:abstractNumId w:val="17"/>
  </w:num>
  <w:num w:numId="3" w16cid:durableId="1316255835">
    <w:abstractNumId w:val="0"/>
  </w:num>
  <w:num w:numId="4" w16cid:durableId="2126729252">
    <w:abstractNumId w:val="13"/>
  </w:num>
  <w:num w:numId="5" w16cid:durableId="987393544">
    <w:abstractNumId w:val="5"/>
  </w:num>
  <w:num w:numId="6" w16cid:durableId="2055084038">
    <w:abstractNumId w:val="10"/>
  </w:num>
  <w:num w:numId="7" w16cid:durableId="1249264972">
    <w:abstractNumId w:val="12"/>
  </w:num>
  <w:num w:numId="8" w16cid:durableId="813372758">
    <w:abstractNumId w:val="8"/>
  </w:num>
  <w:num w:numId="9" w16cid:durableId="1206063608">
    <w:abstractNumId w:val="1"/>
  </w:num>
  <w:num w:numId="10" w16cid:durableId="117921992">
    <w:abstractNumId w:val="18"/>
  </w:num>
  <w:num w:numId="11" w16cid:durableId="662199015">
    <w:abstractNumId w:val="6"/>
  </w:num>
  <w:num w:numId="12" w16cid:durableId="662438059">
    <w:abstractNumId w:val="19"/>
  </w:num>
  <w:num w:numId="13" w16cid:durableId="1187787228">
    <w:abstractNumId w:val="3"/>
  </w:num>
  <w:num w:numId="14" w16cid:durableId="286085241">
    <w:abstractNumId w:val="2"/>
  </w:num>
  <w:num w:numId="15" w16cid:durableId="2003896866">
    <w:abstractNumId w:val="22"/>
  </w:num>
  <w:num w:numId="16" w16cid:durableId="1847789519">
    <w:abstractNumId w:val="14"/>
  </w:num>
  <w:num w:numId="17" w16cid:durableId="943806684">
    <w:abstractNumId w:val="15"/>
  </w:num>
  <w:num w:numId="18" w16cid:durableId="805706399">
    <w:abstractNumId w:val="23"/>
  </w:num>
  <w:num w:numId="19" w16cid:durableId="1904176436">
    <w:abstractNumId w:val="9"/>
  </w:num>
  <w:num w:numId="20" w16cid:durableId="1038700448">
    <w:abstractNumId w:val="4"/>
  </w:num>
  <w:num w:numId="21" w16cid:durableId="1910455582">
    <w:abstractNumId w:val="21"/>
  </w:num>
  <w:num w:numId="22" w16cid:durableId="1491167716">
    <w:abstractNumId w:val="20"/>
  </w:num>
  <w:num w:numId="23" w16cid:durableId="434518705">
    <w:abstractNumId w:val="24"/>
  </w:num>
  <w:num w:numId="24" w16cid:durableId="1793666819">
    <w:abstractNumId w:val="16"/>
  </w:num>
  <w:num w:numId="25" w16cid:durableId="136848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1"/>
    <w:rsid w:val="0001117D"/>
    <w:rsid w:val="00030472"/>
    <w:rsid w:val="00032827"/>
    <w:rsid w:val="00037B2D"/>
    <w:rsid w:val="000E167E"/>
    <w:rsid w:val="000E3D96"/>
    <w:rsid w:val="000F4104"/>
    <w:rsid w:val="00104138"/>
    <w:rsid w:val="001572AD"/>
    <w:rsid w:val="00160AD4"/>
    <w:rsid w:val="001729D7"/>
    <w:rsid w:val="00183BF0"/>
    <w:rsid w:val="00191E3B"/>
    <w:rsid w:val="001D4FFD"/>
    <w:rsid w:val="001E22F6"/>
    <w:rsid w:val="00213CFE"/>
    <w:rsid w:val="00242F6A"/>
    <w:rsid w:val="00297359"/>
    <w:rsid w:val="002B5B18"/>
    <w:rsid w:val="002C7848"/>
    <w:rsid w:val="002F59F0"/>
    <w:rsid w:val="003032EF"/>
    <w:rsid w:val="00315B77"/>
    <w:rsid w:val="003302A4"/>
    <w:rsid w:val="00333CA1"/>
    <w:rsid w:val="003569B0"/>
    <w:rsid w:val="00365416"/>
    <w:rsid w:val="00381213"/>
    <w:rsid w:val="003A2844"/>
    <w:rsid w:val="003B02F1"/>
    <w:rsid w:val="003B3601"/>
    <w:rsid w:val="003C33BF"/>
    <w:rsid w:val="003C60E8"/>
    <w:rsid w:val="003C7484"/>
    <w:rsid w:val="003C7A91"/>
    <w:rsid w:val="003E6CE4"/>
    <w:rsid w:val="00411A6F"/>
    <w:rsid w:val="00435B12"/>
    <w:rsid w:val="0048784A"/>
    <w:rsid w:val="004A3A18"/>
    <w:rsid w:val="004E35CB"/>
    <w:rsid w:val="005018CB"/>
    <w:rsid w:val="00502E2B"/>
    <w:rsid w:val="00550BC4"/>
    <w:rsid w:val="00554FD2"/>
    <w:rsid w:val="00564873"/>
    <w:rsid w:val="0057272F"/>
    <w:rsid w:val="00594490"/>
    <w:rsid w:val="005A706E"/>
    <w:rsid w:val="005C1B58"/>
    <w:rsid w:val="0060017B"/>
    <w:rsid w:val="00611732"/>
    <w:rsid w:val="00630489"/>
    <w:rsid w:val="006600A3"/>
    <w:rsid w:val="00684237"/>
    <w:rsid w:val="006D00D4"/>
    <w:rsid w:val="006D3412"/>
    <w:rsid w:val="006D3FDB"/>
    <w:rsid w:val="00716E04"/>
    <w:rsid w:val="00724199"/>
    <w:rsid w:val="00737349"/>
    <w:rsid w:val="00744632"/>
    <w:rsid w:val="00755C06"/>
    <w:rsid w:val="00771353"/>
    <w:rsid w:val="00780B38"/>
    <w:rsid w:val="007853C6"/>
    <w:rsid w:val="00791619"/>
    <w:rsid w:val="007941E9"/>
    <w:rsid w:val="007A4D16"/>
    <w:rsid w:val="007D2AFC"/>
    <w:rsid w:val="007D3E20"/>
    <w:rsid w:val="007F5197"/>
    <w:rsid w:val="0084313B"/>
    <w:rsid w:val="00866D19"/>
    <w:rsid w:val="00886508"/>
    <w:rsid w:val="00897CF5"/>
    <w:rsid w:val="008B391B"/>
    <w:rsid w:val="00927BAA"/>
    <w:rsid w:val="00980960"/>
    <w:rsid w:val="0098474C"/>
    <w:rsid w:val="00987077"/>
    <w:rsid w:val="009B5E67"/>
    <w:rsid w:val="009D0E4B"/>
    <w:rsid w:val="00A50C65"/>
    <w:rsid w:val="00A528C1"/>
    <w:rsid w:val="00A557B2"/>
    <w:rsid w:val="00A57896"/>
    <w:rsid w:val="00A741B1"/>
    <w:rsid w:val="00A76B62"/>
    <w:rsid w:val="00AA38D9"/>
    <w:rsid w:val="00AA4AA3"/>
    <w:rsid w:val="00AB4A31"/>
    <w:rsid w:val="00AC0F2F"/>
    <w:rsid w:val="00AC2136"/>
    <w:rsid w:val="00B04738"/>
    <w:rsid w:val="00B424F2"/>
    <w:rsid w:val="00B52755"/>
    <w:rsid w:val="00B63982"/>
    <w:rsid w:val="00B66FBD"/>
    <w:rsid w:val="00BD0B7B"/>
    <w:rsid w:val="00BF2002"/>
    <w:rsid w:val="00C10C06"/>
    <w:rsid w:val="00C55CFC"/>
    <w:rsid w:val="00CD2E1A"/>
    <w:rsid w:val="00D06CAA"/>
    <w:rsid w:val="00D62925"/>
    <w:rsid w:val="00D765A8"/>
    <w:rsid w:val="00D91777"/>
    <w:rsid w:val="00D978A0"/>
    <w:rsid w:val="00DA63F2"/>
    <w:rsid w:val="00DC2B4E"/>
    <w:rsid w:val="00DF08DA"/>
    <w:rsid w:val="00DF139C"/>
    <w:rsid w:val="00E1321D"/>
    <w:rsid w:val="00E44834"/>
    <w:rsid w:val="00E453CA"/>
    <w:rsid w:val="00ED08D1"/>
    <w:rsid w:val="00EF3113"/>
    <w:rsid w:val="00F43AF2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B9075"/>
  <w15:chartTrackingRefBased/>
  <w15:docId w15:val="{0CE02101-91CD-4BFA-9ADE-DD48A9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172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29D7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3CFE"/>
    <w:pPr>
      <w:widowControl/>
      <w:suppressAutoHyphens w:val="0"/>
      <w:spacing w:before="119" w:after="119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57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7B2"/>
    <w:rPr>
      <w:rFonts w:eastAsia="Lucida Sans Unicode"/>
      <w:kern w:val="1"/>
      <w:sz w:val="24"/>
      <w:szCs w:val="24"/>
    </w:rPr>
  </w:style>
  <w:style w:type="paragraph" w:customStyle="1" w:styleId="TekstpodstawowyTekstwcity2st">
    <w:name w:val="Tekst podstawowy.Tekst wciêty 2 st"/>
    <w:basedOn w:val="Normalny"/>
    <w:rsid w:val="0098474C"/>
    <w:pPr>
      <w:widowControl/>
      <w:tabs>
        <w:tab w:val="left" w:pos="8505"/>
        <w:tab w:val="left" w:pos="13608"/>
      </w:tabs>
      <w:suppressAutoHyphens w:val="0"/>
      <w:spacing w:before="60" w:line="360" w:lineRule="auto"/>
      <w:jc w:val="both"/>
    </w:pPr>
    <w:rPr>
      <w:rFonts w:eastAsia="Times New Roman"/>
      <w:kern w:val="16"/>
      <w:szCs w:val="20"/>
    </w:rPr>
  </w:style>
  <w:style w:type="paragraph" w:styleId="Akapitzlist">
    <w:name w:val="List Paragraph"/>
    <w:basedOn w:val="Normalny"/>
    <w:uiPriority w:val="34"/>
    <w:qFormat/>
    <w:rsid w:val="003569B0"/>
    <w:pPr>
      <w:widowControl/>
      <w:suppressAutoHyphens w:val="0"/>
      <w:spacing w:after="120" w:line="276" w:lineRule="auto"/>
      <w:ind w:left="720"/>
      <w:contextualSpacing/>
    </w:pPr>
    <w:rPr>
      <w:rFonts w:ascii="Arial" w:eastAsia="Calibri" w:hAnsi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3</cp:revision>
  <cp:lastPrinted>2020-08-18T07:50:00Z</cp:lastPrinted>
  <dcterms:created xsi:type="dcterms:W3CDTF">2023-08-02T07:55:00Z</dcterms:created>
  <dcterms:modified xsi:type="dcterms:W3CDTF">2023-08-03T11:43:00Z</dcterms:modified>
</cp:coreProperties>
</file>