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44" w:rsidRDefault="00475C44" w:rsidP="00475C44">
      <w:pPr>
        <w:pStyle w:val="Nagwek4"/>
        <w:rPr>
          <w:rFonts w:ascii="Calibri" w:hAnsi="Calibri"/>
          <w:i w:val="0"/>
          <w:sz w:val="22"/>
          <w:u w:val="none"/>
          <w:lang w:val="pl-PL"/>
        </w:rPr>
      </w:pPr>
      <w:bookmarkStart w:id="0" w:name="_Toc472415713"/>
      <w:bookmarkStart w:id="1" w:name="_Toc472416020"/>
    </w:p>
    <w:p w:rsidR="00475C44" w:rsidRDefault="00475C44" w:rsidP="00475C44">
      <w:pPr>
        <w:pStyle w:val="Nagwek4"/>
        <w:rPr>
          <w:rFonts w:ascii="Calibri" w:hAnsi="Calibri"/>
          <w:i w:val="0"/>
          <w:sz w:val="22"/>
          <w:u w:val="none"/>
          <w:lang w:val="pl-PL"/>
        </w:rPr>
      </w:pPr>
    </w:p>
    <w:p w:rsidR="00C32235" w:rsidRPr="00C32235" w:rsidRDefault="00C32235" w:rsidP="00C32235">
      <w:pPr>
        <w:rPr>
          <w:lang w:eastAsia="ar-SA"/>
        </w:rPr>
      </w:pPr>
    </w:p>
    <w:p w:rsidR="00475C44" w:rsidRDefault="00475C44" w:rsidP="00475C44">
      <w:pPr>
        <w:pStyle w:val="Nagwek4"/>
        <w:rPr>
          <w:rFonts w:ascii="Calibri" w:hAnsi="Calibri"/>
          <w:i w:val="0"/>
          <w:sz w:val="22"/>
          <w:u w:val="none"/>
          <w:lang w:val="pl-PL"/>
        </w:rPr>
      </w:pPr>
    </w:p>
    <w:p w:rsidR="00475C44" w:rsidRPr="00D03FE6" w:rsidRDefault="00475C44" w:rsidP="00475C44">
      <w:pPr>
        <w:pStyle w:val="Nagwek4"/>
        <w:rPr>
          <w:rFonts w:ascii="Calibri" w:hAnsi="Calibri"/>
          <w:bCs w:val="0"/>
          <w:i w:val="0"/>
          <w:iCs w:val="0"/>
          <w:szCs w:val="24"/>
          <w:u w:val="none"/>
          <w:lang w:val="pl-PL" w:eastAsia="pl-PL"/>
        </w:rPr>
      </w:pPr>
      <w:r w:rsidRPr="00D03FE6">
        <w:rPr>
          <w:rFonts w:ascii="Calibri" w:hAnsi="Calibri"/>
          <w:bCs w:val="0"/>
          <w:i w:val="0"/>
          <w:iCs w:val="0"/>
          <w:szCs w:val="24"/>
          <w:u w:val="none"/>
          <w:lang w:val="pl-PL" w:eastAsia="pl-PL"/>
        </w:rPr>
        <w:t>ZATWIERDZAM</w:t>
      </w:r>
    </w:p>
    <w:p w:rsidR="00475C44" w:rsidRPr="00E3269B" w:rsidRDefault="00475C44" w:rsidP="00475C44">
      <w:pPr>
        <w:spacing w:after="0" w:line="240" w:lineRule="auto"/>
        <w:jc w:val="right"/>
        <w:rPr>
          <w:rFonts w:eastAsia="Times New Roman"/>
          <w:iCs/>
          <w:sz w:val="24"/>
          <w:szCs w:val="28"/>
          <w:lang w:eastAsia="pl-PL"/>
        </w:rPr>
      </w:pPr>
      <w:r w:rsidRPr="00E3269B">
        <w:rPr>
          <w:rFonts w:eastAsia="Times New Roman"/>
          <w:iCs/>
          <w:sz w:val="24"/>
          <w:szCs w:val="28"/>
          <w:lang w:eastAsia="pl-PL"/>
        </w:rPr>
        <w:t>„do wykorzystania służbowego”</w:t>
      </w:r>
    </w:p>
    <w:p w:rsidR="00475C44" w:rsidRPr="00E3269B" w:rsidRDefault="00475C44" w:rsidP="00475C44">
      <w:pPr>
        <w:spacing w:after="0" w:line="240" w:lineRule="auto"/>
        <w:jc w:val="right"/>
        <w:rPr>
          <w:rFonts w:eastAsia="Times New Roman"/>
          <w:sz w:val="28"/>
          <w:szCs w:val="28"/>
          <w:lang w:eastAsia="pl-PL"/>
        </w:rPr>
      </w:pPr>
    </w:p>
    <w:p w:rsidR="00475C44" w:rsidRPr="00E3269B" w:rsidRDefault="00475C44" w:rsidP="00475C44">
      <w:pPr>
        <w:spacing w:after="0" w:line="240" w:lineRule="auto"/>
        <w:jc w:val="right"/>
        <w:rPr>
          <w:rFonts w:eastAsia="Times New Roman"/>
          <w:sz w:val="28"/>
          <w:szCs w:val="28"/>
          <w:lang w:eastAsia="pl-PL"/>
        </w:rPr>
      </w:pPr>
    </w:p>
    <w:p w:rsidR="00475C44" w:rsidRDefault="00475C44" w:rsidP="00475C44">
      <w:pPr>
        <w:spacing w:after="0" w:line="240" w:lineRule="auto"/>
        <w:jc w:val="right"/>
        <w:rPr>
          <w:rFonts w:eastAsia="Times New Roman"/>
          <w:sz w:val="28"/>
          <w:szCs w:val="28"/>
          <w:lang w:eastAsia="pl-PL"/>
        </w:rPr>
      </w:pPr>
    </w:p>
    <w:p w:rsidR="00475C44" w:rsidRDefault="00475C44" w:rsidP="00475C44">
      <w:pPr>
        <w:spacing w:after="0" w:line="240" w:lineRule="auto"/>
        <w:jc w:val="right"/>
        <w:rPr>
          <w:rFonts w:eastAsia="Times New Roman"/>
          <w:sz w:val="28"/>
          <w:szCs w:val="28"/>
          <w:lang w:eastAsia="pl-PL"/>
        </w:rPr>
      </w:pPr>
    </w:p>
    <w:p w:rsidR="00475C44" w:rsidRDefault="00475C44" w:rsidP="00475C44">
      <w:pPr>
        <w:spacing w:after="0" w:line="240" w:lineRule="auto"/>
        <w:jc w:val="right"/>
        <w:rPr>
          <w:rFonts w:eastAsia="Times New Roman"/>
          <w:sz w:val="28"/>
          <w:szCs w:val="28"/>
          <w:lang w:eastAsia="pl-PL"/>
        </w:rPr>
      </w:pPr>
    </w:p>
    <w:p w:rsidR="00475C44" w:rsidRPr="008D4023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  <w:bookmarkStart w:id="2" w:name="_Toc466451029"/>
      <w:r w:rsidRPr="008D4023">
        <w:rPr>
          <w:rFonts w:eastAsia="Times New Roman"/>
          <w:b/>
          <w:sz w:val="44"/>
          <w:szCs w:val="44"/>
          <w:lang w:eastAsia="pl-PL"/>
        </w:rPr>
        <w:t xml:space="preserve">KOMENDA </w:t>
      </w:r>
      <w:bookmarkEnd w:id="2"/>
      <w:r>
        <w:rPr>
          <w:rFonts w:eastAsia="Times New Roman"/>
          <w:b/>
          <w:sz w:val="44"/>
          <w:szCs w:val="44"/>
          <w:lang w:eastAsia="pl-PL"/>
        </w:rPr>
        <w:t>WOJEWÓDZKA</w:t>
      </w:r>
    </w:p>
    <w:p w:rsidR="00475C44" w:rsidRPr="008D4023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  <w:bookmarkStart w:id="3" w:name="_Toc466451030"/>
      <w:r w:rsidRPr="008D4023">
        <w:rPr>
          <w:rFonts w:eastAsia="Times New Roman"/>
          <w:b/>
          <w:sz w:val="44"/>
          <w:szCs w:val="44"/>
          <w:lang w:eastAsia="pl-PL"/>
        </w:rPr>
        <w:t>PAŃSTWOWEJ STRAŻY POŻARNEJ</w:t>
      </w:r>
      <w:bookmarkEnd w:id="3"/>
      <w:r>
        <w:rPr>
          <w:rFonts w:eastAsia="Times New Roman"/>
          <w:b/>
          <w:sz w:val="44"/>
          <w:szCs w:val="44"/>
          <w:lang w:eastAsia="pl-PL"/>
        </w:rPr>
        <w:br/>
        <w:t>W KRAKOWIE</w:t>
      </w:r>
    </w:p>
    <w:p w:rsidR="00475C44" w:rsidRPr="008D4023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  <w:r>
        <w:rPr>
          <w:rFonts w:eastAsia="Times New Roman"/>
          <w:b/>
          <w:sz w:val="44"/>
          <w:szCs w:val="44"/>
          <w:lang w:eastAsia="pl-PL"/>
        </w:rPr>
        <w:t>Wydział Operacyjny</w:t>
      </w:r>
    </w:p>
    <w:p w:rsidR="00475C44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</w:p>
    <w:p w:rsidR="00475C44" w:rsidRPr="008D4023" w:rsidRDefault="00475C44" w:rsidP="00475C44">
      <w:pPr>
        <w:spacing w:after="0" w:line="240" w:lineRule="auto"/>
        <w:jc w:val="center"/>
        <w:rPr>
          <w:rFonts w:eastAsia="Times New Roman"/>
          <w:b/>
          <w:sz w:val="44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rPr>
          <w:rFonts w:eastAsia="Times New Roman"/>
          <w:sz w:val="44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  <w:bookmarkStart w:id="4" w:name="_Toc466451031"/>
      <w:r w:rsidRPr="008D4023">
        <w:rPr>
          <w:rFonts w:eastAsia="Times New Roman"/>
          <w:sz w:val="44"/>
          <w:szCs w:val="44"/>
          <w:lang w:eastAsia="pl-PL"/>
        </w:rPr>
        <w:t>ZESTAW</w:t>
      </w:r>
      <w:bookmarkEnd w:id="4"/>
      <w:r w:rsidRPr="008D4023">
        <w:rPr>
          <w:rFonts w:eastAsia="Times New Roman"/>
          <w:sz w:val="44"/>
          <w:szCs w:val="44"/>
          <w:lang w:eastAsia="pl-PL"/>
        </w:rPr>
        <w:t xml:space="preserve"> PYTAŃ TESTOWYCH DO WYKORZYSTYWANIA W SPRAWDZIANACH WIEDZY </w:t>
      </w:r>
      <w:r>
        <w:rPr>
          <w:rFonts w:eastAsia="Times New Roman"/>
          <w:sz w:val="44"/>
          <w:szCs w:val="44"/>
          <w:lang w:eastAsia="pl-PL"/>
        </w:rPr>
        <w:t xml:space="preserve">STRAŻAKÓW OCHOTNICZYCH STRAŻY POŻARNYCH </w:t>
      </w:r>
      <w:r w:rsidRPr="008D4023">
        <w:rPr>
          <w:rFonts w:eastAsia="Times New Roman"/>
          <w:sz w:val="44"/>
          <w:szCs w:val="44"/>
          <w:lang w:eastAsia="pl-PL"/>
        </w:rPr>
        <w:t>W TRAKCIE INSPEKCJI GOTOWOŚCI OPERACYJNEJ</w:t>
      </w: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32"/>
          <w:szCs w:val="44"/>
          <w:lang w:eastAsia="pl-PL"/>
        </w:rPr>
      </w:pPr>
    </w:p>
    <w:p w:rsidR="00475C44" w:rsidRPr="00475C44" w:rsidRDefault="00475C44" w:rsidP="00475C44">
      <w:pPr>
        <w:spacing w:after="0" w:line="240" w:lineRule="auto"/>
        <w:jc w:val="center"/>
        <w:rPr>
          <w:rFonts w:eastAsia="Times New Roman"/>
          <w:sz w:val="32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</w:p>
    <w:p w:rsidR="00C32235" w:rsidRDefault="00C32235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</w:p>
    <w:p w:rsidR="00C32235" w:rsidRDefault="00C32235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44"/>
          <w:szCs w:val="44"/>
          <w:lang w:eastAsia="pl-PL"/>
        </w:rPr>
      </w:pPr>
    </w:p>
    <w:p w:rsidR="00475C44" w:rsidRPr="00E3269B" w:rsidRDefault="00475C44" w:rsidP="00475C4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KRAKÓW,</w:t>
      </w:r>
      <w:r w:rsidRPr="00E3269B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t xml:space="preserve">marzec </w:t>
      </w:r>
      <w:r w:rsidRPr="00E3269B">
        <w:rPr>
          <w:rFonts w:eastAsia="Times New Roman"/>
          <w:sz w:val="24"/>
          <w:szCs w:val="24"/>
          <w:lang w:eastAsia="pl-PL"/>
        </w:rPr>
        <w:t>201</w:t>
      </w:r>
      <w:r>
        <w:rPr>
          <w:rFonts w:eastAsia="Times New Roman"/>
          <w:sz w:val="24"/>
          <w:szCs w:val="24"/>
          <w:lang w:eastAsia="pl-PL"/>
        </w:rPr>
        <w:t>8</w:t>
      </w:r>
      <w:r w:rsidRPr="00E3269B">
        <w:rPr>
          <w:rFonts w:eastAsia="Times New Roman"/>
          <w:sz w:val="24"/>
          <w:szCs w:val="24"/>
          <w:lang w:eastAsia="pl-PL"/>
        </w:rPr>
        <w:t xml:space="preserve"> r</w:t>
      </w:r>
      <w:r>
        <w:rPr>
          <w:rFonts w:eastAsia="Times New Roman"/>
          <w:sz w:val="24"/>
          <w:szCs w:val="24"/>
          <w:lang w:eastAsia="pl-PL"/>
        </w:rPr>
        <w:t>.</w:t>
      </w: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475C44" w:rsidRDefault="00475C44" w:rsidP="00475C4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475C44" w:rsidRPr="00E3269B" w:rsidRDefault="00475C44" w:rsidP="00475C4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475C44">
        <w:rPr>
          <w:rFonts w:eastAsia="Times New Roman"/>
          <w:sz w:val="20"/>
          <w:szCs w:val="44"/>
          <w:lang w:eastAsia="pl-PL"/>
        </w:rPr>
        <w:t>(</w:t>
      </w:r>
      <w:r w:rsidR="00630354">
        <w:rPr>
          <w:rFonts w:eastAsia="Times New Roman"/>
          <w:sz w:val="20"/>
          <w:szCs w:val="44"/>
          <w:lang w:eastAsia="pl-PL"/>
        </w:rPr>
        <w:t xml:space="preserve">Opracował: st. kpt. Szymon Jakubiec </w:t>
      </w:r>
      <w:r w:rsidRPr="00475C44">
        <w:rPr>
          <w:rFonts w:eastAsia="Times New Roman"/>
          <w:sz w:val="20"/>
          <w:szCs w:val="44"/>
          <w:lang w:eastAsia="pl-PL"/>
        </w:rPr>
        <w:t xml:space="preserve">na podstawie zestawu pytań Komendy Głównej PSP) </w:t>
      </w:r>
      <w:r>
        <w:rPr>
          <w:rFonts w:eastAsia="Times New Roman"/>
          <w:sz w:val="24"/>
          <w:szCs w:val="24"/>
          <w:lang w:eastAsia="pl-PL"/>
        </w:rPr>
        <w:br w:type="page"/>
      </w:r>
    </w:p>
    <w:p w:rsidR="002649B0" w:rsidRDefault="002649B0" w:rsidP="00475C44">
      <w:pPr>
        <w:pStyle w:val="Spistreci1"/>
        <w:tabs>
          <w:tab w:val="clear" w:pos="440"/>
          <w:tab w:val="left" w:pos="0"/>
        </w:tabs>
      </w:pPr>
    </w:p>
    <w:p w:rsidR="002649B0" w:rsidRDefault="002649B0" w:rsidP="00475C44">
      <w:pPr>
        <w:pStyle w:val="Spistreci1"/>
        <w:tabs>
          <w:tab w:val="clear" w:pos="440"/>
          <w:tab w:val="left" w:pos="0"/>
        </w:tabs>
      </w:pPr>
    </w:p>
    <w:p w:rsidR="002649B0" w:rsidRDefault="002649B0" w:rsidP="00475C44">
      <w:pPr>
        <w:pStyle w:val="Spistreci1"/>
        <w:tabs>
          <w:tab w:val="clear" w:pos="440"/>
          <w:tab w:val="left" w:pos="0"/>
        </w:tabs>
      </w:pPr>
    </w:p>
    <w:p w:rsidR="00475C44" w:rsidRDefault="00475C44" w:rsidP="00475C44">
      <w:pPr>
        <w:pStyle w:val="Spistreci1"/>
        <w:tabs>
          <w:tab w:val="clear" w:pos="440"/>
          <w:tab w:val="left" w:pos="0"/>
        </w:tabs>
      </w:pPr>
      <w:r w:rsidRPr="004377C1">
        <w:t>Zawartość:</w:t>
      </w:r>
    </w:p>
    <w:p w:rsidR="002649B0" w:rsidRPr="002649B0" w:rsidRDefault="002649B0" w:rsidP="002649B0"/>
    <w:p w:rsidR="00322FB6" w:rsidRDefault="00475C44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r w:rsidRPr="00E3269B">
        <w:fldChar w:fldCharType="begin"/>
      </w:r>
      <w:r w:rsidRPr="00E3269B">
        <w:instrText xml:space="preserve"> TOC \o "1-3" \h \z \u </w:instrText>
      </w:r>
      <w:r w:rsidRPr="00E3269B">
        <w:fldChar w:fldCharType="separate"/>
      </w:r>
      <w:hyperlink w:anchor="_Toc509903412" w:history="1">
        <w:r w:rsidR="00322FB6" w:rsidRPr="004B6D22">
          <w:rPr>
            <w:rStyle w:val="Hipercze"/>
            <w:noProof/>
          </w:rPr>
          <w:t>I.</w:t>
        </w:r>
        <w:r w:rsidR="00322FB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="00322FB6" w:rsidRPr="004B6D22">
          <w:rPr>
            <w:rStyle w:val="Hipercze"/>
            <w:noProof/>
          </w:rPr>
          <w:t>Bezpieczeństwo pożarowe obiektów i budynków</w:t>
        </w:r>
        <w:r w:rsidR="00322FB6">
          <w:rPr>
            <w:noProof/>
            <w:webHidden/>
          </w:rPr>
          <w:tab/>
        </w:r>
        <w:r w:rsidR="00322FB6">
          <w:rPr>
            <w:noProof/>
            <w:webHidden/>
          </w:rPr>
          <w:fldChar w:fldCharType="begin"/>
        </w:r>
        <w:r w:rsidR="00322FB6">
          <w:rPr>
            <w:noProof/>
            <w:webHidden/>
          </w:rPr>
          <w:instrText xml:space="preserve"> PAGEREF _Toc509903412 \h </w:instrText>
        </w:r>
        <w:r w:rsidR="00322FB6">
          <w:rPr>
            <w:noProof/>
            <w:webHidden/>
          </w:rPr>
        </w:r>
        <w:r w:rsidR="00322FB6">
          <w:rPr>
            <w:noProof/>
            <w:webHidden/>
          </w:rPr>
          <w:fldChar w:fldCharType="separate"/>
        </w:r>
        <w:r w:rsidR="00322FB6">
          <w:rPr>
            <w:noProof/>
            <w:webHidden/>
          </w:rPr>
          <w:t>3</w:t>
        </w:r>
        <w:r w:rsidR="00322FB6"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3" w:history="1">
        <w:r w:rsidRPr="004B6D22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Środki Gaśnicze Neutralizatory i Sorbenty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4" w:history="1">
        <w:r w:rsidRPr="004B6D22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Wyposażenie Techniczne I Sprzęt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5" w:history="1">
        <w:r w:rsidRPr="004B6D22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Prawa I Obowiązki Operatora Pojazdu / Sprzętu Pożarniczego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6" w:history="1">
        <w:r w:rsidRPr="004B6D22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Taktyka działań gaśniczych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7" w:history="1">
        <w:r w:rsidRPr="004B6D22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Ratownictwo Medyczne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22FB6" w:rsidRDefault="00322FB6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l-PL"/>
        </w:rPr>
      </w:pPr>
      <w:hyperlink w:anchor="_Toc509903418" w:history="1">
        <w:r w:rsidRPr="004B6D22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pl-PL"/>
          </w:rPr>
          <w:tab/>
        </w:r>
        <w:r w:rsidRPr="004B6D22">
          <w:rPr>
            <w:rStyle w:val="Hipercze"/>
            <w:noProof/>
          </w:rPr>
          <w:t>Łączność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_Toc509903418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475C44" w:rsidRDefault="00475C44" w:rsidP="00475C44">
      <w:r w:rsidRPr="00E3269B">
        <w:fldChar w:fldCharType="end"/>
      </w:r>
    </w:p>
    <w:p w:rsidR="00475C44" w:rsidRPr="002649B0" w:rsidRDefault="00475C44" w:rsidP="00475C44">
      <w:pPr>
        <w:pStyle w:val="Nagwek1"/>
        <w:rPr>
          <w:sz w:val="28"/>
        </w:rPr>
      </w:pPr>
      <w:bookmarkStart w:id="5" w:name="_GoBack"/>
      <w:bookmarkEnd w:id="5"/>
      <w:r w:rsidRPr="00CD35DD">
        <w:br w:type="page"/>
      </w:r>
      <w:bookmarkStart w:id="6" w:name="_Toc472416928"/>
      <w:bookmarkStart w:id="7" w:name="_Toc472429259"/>
      <w:bookmarkStart w:id="8" w:name="_Toc509903412"/>
      <w:r w:rsidRPr="002649B0">
        <w:rPr>
          <w:sz w:val="28"/>
        </w:rPr>
        <w:lastRenderedPageBreak/>
        <w:t>Bezpieczeństwo pożarowe obiektów i budynków</w:t>
      </w:r>
      <w:bookmarkEnd w:id="0"/>
      <w:bookmarkEnd w:id="1"/>
      <w:bookmarkEnd w:id="6"/>
      <w:bookmarkEnd w:id="7"/>
      <w:bookmarkEnd w:id="8"/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Kurek główny umożliwiający odcięcie dopływu gazu do budynku powinien być zainstalowany: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 zewnątrz budynku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kuchni i przedpokoju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odległości mniejszej niż 3 m od urządzenia gazowego, licząc po długości przewodu</w:t>
      </w:r>
    </w:p>
    <w:p w:rsidR="002649B0" w:rsidRPr="002649B0" w:rsidRDefault="002649B0" w:rsidP="002649B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Przeciwpożarowy wyłącznik prądu służy do: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odcięcia dopływu prądu do bezwzględnie wszystkich obwodów elektrycznych w budynku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Instalacje gazowe w budynkach oznaczane są kolorem: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bCs/>
          <w:sz w:val="24"/>
          <w:szCs w:val="24"/>
        </w:rPr>
      </w:pPr>
      <w:r w:rsidRPr="002649B0">
        <w:rPr>
          <w:bCs/>
          <w:sz w:val="24"/>
          <w:szCs w:val="24"/>
        </w:rPr>
        <w:t>zielonym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bCs/>
          <w:sz w:val="24"/>
          <w:szCs w:val="24"/>
        </w:rPr>
      </w:pPr>
      <w:r w:rsidRPr="002649B0">
        <w:rPr>
          <w:bCs/>
          <w:sz w:val="24"/>
          <w:szCs w:val="24"/>
        </w:rPr>
        <w:t>brązowym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b/>
          <w:bCs/>
          <w:sz w:val="24"/>
          <w:szCs w:val="24"/>
        </w:rPr>
      </w:pPr>
      <w:r w:rsidRPr="002649B0">
        <w:rPr>
          <w:b/>
          <w:bCs/>
          <w:sz w:val="24"/>
          <w:szCs w:val="24"/>
        </w:rPr>
        <w:t>żółtym</w:t>
      </w:r>
    </w:p>
    <w:p w:rsidR="002649B0" w:rsidRPr="002649B0" w:rsidRDefault="002649B0" w:rsidP="002649B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bCs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jakiej odległości od granicy lasów nie jest dopuszczalne wykonywanie czynności mogących wywołać niebezpieczeństwo pożaru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w szczególności: </w:t>
      </w:r>
      <w:bookmarkStart w:id="9" w:name="mip13026199"/>
      <w:bookmarkEnd w:id="9"/>
      <w:r w:rsidRPr="002649B0">
        <w:rPr>
          <w:sz w:val="24"/>
          <w:szCs w:val="24"/>
        </w:rPr>
        <w:t>rozniecanie ognia poza miejscami wyznaczonymi do tego celu przez właściciela lub zarządcę lasu</w:t>
      </w:r>
      <w:bookmarkStart w:id="10" w:name="mip13026200"/>
      <w:bookmarkEnd w:id="10"/>
      <w:r w:rsidRPr="002649B0">
        <w:rPr>
          <w:sz w:val="24"/>
          <w:szCs w:val="24"/>
        </w:rPr>
        <w:t xml:space="preserve"> i palenie tytoniu z wyjątkiem miejsc na drogach utwardzonych i miejsc wyznaczonych do pobytu ludzi?</w:t>
      </w:r>
    </w:p>
    <w:p w:rsidR="00475C44" w:rsidRPr="002649B0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 20 m</w:t>
      </w:r>
    </w:p>
    <w:p w:rsidR="00475C44" w:rsidRPr="002649B0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do 50 m </w:t>
      </w:r>
    </w:p>
    <w:p w:rsidR="00475C44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do 100 m</w:t>
      </w:r>
    </w:p>
    <w:p w:rsidR="002649B0" w:rsidRPr="002649B0" w:rsidRDefault="002649B0" w:rsidP="002649B0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Wypalanie słomy i pozostałości roślinnych na polach jest:</w:t>
      </w:r>
    </w:p>
    <w:p w:rsidR="00475C44" w:rsidRPr="002649B0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dozwolone tylko przez właścicieli pola</w:t>
      </w:r>
    </w:p>
    <w:p w:rsidR="00475C44" w:rsidRPr="002649B0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dozwolone tylko w okresie jesiennym</w:t>
      </w:r>
    </w:p>
    <w:p w:rsidR="00475C44" w:rsidRDefault="00475C44" w:rsidP="00B55A97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zabronione</w:t>
      </w:r>
    </w:p>
    <w:p w:rsidR="002649B0" w:rsidRPr="002649B0" w:rsidRDefault="002649B0" w:rsidP="002649B0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Wszystkimi elementami niezbędnymi do zaistnienia zjawiska pożaru są: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drewno i źródło zapłonu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materiał palny, źródło zapłonu i utleniacz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materiał palny i tlen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Czy gaśnica proszkowa </w:t>
      </w:r>
      <w:proofErr w:type="spellStart"/>
      <w:r w:rsidRPr="002649B0">
        <w:rPr>
          <w:sz w:val="24"/>
          <w:szCs w:val="24"/>
        </w:rPr>
        <w:t>GPr</w:t>
      </w:r>
      <w:proofErr w:type="spellEnd"/>
      <w:r w:rsidRPr="002649B0">
        <w:rPr>
          <w:sz w:val="24"/>
          <w:szCs w:val="24"/>
        </w:rPr>
        <w:t xml:space="preserve"> 6x jest urządzeniem przeciwpożarowym: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 ponieważ jest stałym urządzeniem gaśniczym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Nagwek1"/>
        <w:rPr>
          <w:sz w:val="28"/>
        </w:rPr>
      </w:pPr>
      <w:bookmarkStart w:id="11" w:name="_Toc472415714"/>
      <w:bookmarkStart w:id="12" w:name="_Toc472416021"/>
      <w:bookmarkStart w:id="13" w:name="_Toc472416531"/>
      <w:bookmarkStart w:id="14" w:name="_Toc472416929"/>
      <w:bookmarkStart w:id="15" w:name="_Toc472429260"/>
      <w:bookmarkStart w:id="16" w:name="_Toc509903413"/>
      <w:r w:rsidRPr="002649B0">
        <w:rPr>
          <w:sz w:val="28"/>
        </w:rPr>
        <w:lastRenderedPageBreak/>
        <w:t>Środki Gaśnicze Neutralizatory i Sorbenty</w:t>
      </w:r>
      <w:bookmarkEnd w:id="11"/>
      <w:bookmarkEnd w:id="12"/>
      <w:bookmarkEnd w:id="13"/>
      <w:bookmarkEnd w:id="14"/>
      <w:bookmarkEnd w:id="15"/>
      <w:bookmarkEnd w:id="16"/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gaśnicy śniegowej piktogram grupy pożarowej oznaczony wielką literą „C” informuje użytkownika o zastosowaniu urządzenia do gaszenia pożarów: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cieczy palnych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ciał stałych pochodzenia organicznego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gazów palnych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Pożary ciał stałych topliwych zaliczamy do grupy pożarów: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Polsce przyjęty jest podział na następujące grupy pożarów: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A B C D E F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A B C D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A B C D 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A B C D F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Od jakiego parametru pożarowego uzależniona jest intensywność podawania środka gaśniczego?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temperatura zapłonu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temperatura zapalenia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dolna granica wybuchowości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masową i liniową szybkością spalania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Dominującym mechanizmem gaśniczym wody jest</w:t>
      </w:r>
      <w:r w:rsidRPr="002649B0">
        <w:rPr>
          <w:sz w:val="24"/>
          <w:szCs w:val="24"/>
          <w:lang w:val="pl-PL"/>
        </w:rPr>
        <w:t>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izolowanie powierzchni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chłodzenie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rozrzedzanie strefy spalania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inhibicja chemiczna wolnych rodników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Czynnik określający jakość i przydatność środków zwilżających: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zdolność obniżania napięcia powierzchniowego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zdolność wytwarzania piany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zdolność wytwarzania piany relatywnie trwałej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zdolność poprawienia przyczepności wody do gaszonych materiałów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Środki zwilżające stosuje się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aby: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zwiększyć prędkość pompowania wody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spowodować lepsze wnikanie wody w materiały gaszone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wytworzyć pianę gaśniczą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Uszlachetnianie wody do celów gaśniczych polega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usuwaniu zanieczyszczeń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zmianie twardości wody i usuwaniu zanieczyszczeń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zmianie napięcia powierzchniowego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Największy stopień odparowania wody ma: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prąd zwarty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prąd kroplisty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prąd mgłowy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Piana o liczbie spienienia LS=172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zaliczana jest do piany: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lekkiej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średniej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ciężkiej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Liczba spienienia </w:t>
      </w:r>
      <w:proofErr w:type="spellStart"/>
      <w:r w:rsidRPr="002649B0">
        <w:rPr>
          <w:sz w:val="24"/>
          <w:szCs w:val="24"/>
        </w:rPr>
        <w:t>Ls</w:t>
      </w:r>
      <w:proofErr w:type="spellEnd"/>
      <w:r w:rsidRPr="002649B0">
        <w:rPr>
          <w:sz w:val="24"/>
          <w:szCs w:val="24"/>
        </w:rPr>
        <w:t xml:space="preserve">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stosunek objętości roztworu do objętości piany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stosunek objętości piany do objętości roztworu, z którego została wytworzona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iloczyn objętości roztworu i objętości piany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iloczyn objętości piany i objętości roztworu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Piana gaśnicza powstaje: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wyniku energicznego zmieszania środka pianotwórczego z powietrzem lub gazem obojętnym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 wyniku energicznego zmieszania roztworu środka pianotwórczego z powietrzem lub gazem obojętnym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wyniku energicznego zmieszania środka zagęszczającego z powietrzem lub gazem obojętnym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wyniku energicznego zmieszania związku powierzchniowo czynnego z powietrzem lub gazem obojętnym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Zasadniczy mechanizm gaśniczy piany polega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działaniu inhibicyjnym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działaniu rozcieńczającym tzn. obniżeniu stężenia tlenu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połączonym działaniu inhibicyjnym i rozcieńczającym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oddzieleniu strefy spalania od otaczającego powietrza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Piany stosowane są do gaszenia pożarów: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grupy A B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grupy B C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grupy A D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Pianą gaśniczą nie można gasić: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materiałów strzępiastych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oleju napędowego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urządzeń elektrycznych pod napięciem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Do wytwarzania piany mechanicznej potrzebne są: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woda i środek pianotwórczy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woda, środek pianotwórczy, powietrze, sprzęt pożarniczy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sprzęt pożarniczy, woda, środek pianotwórczy</w:t>
      </w:r>
    </w:p>
    <w:p w:rsidR="002649B0" w:rsidRDefault="002649B0" w:rsidP="002649B0">
      <w:pPr>
        <w:pStyle w:val="Tekstpodstawowywcity"/>
        <w:numPr>
          <w:ilvl w:val="0"/>
          <w:numId w:val="0"/>
        </w:numPr>
        <w:ind w:left="567" w:hanging="567"/>
      </w:pPr>
    </w:p>
    <w:p w:rsidR="002649B0" w:rsidRPr="002649B0" w:rsidRDefault="002649B0" w:rsidP="002649B0">
      <w:pPr>
        <w:pStyle w:val="Tekstpodstawowywcity"/>
        <w:numPr>
          <w:ilvl w:val="0"/>
          <w:numId w:val="0"/>
        </w:numPr>
        <w:ind w:left="567" w:hanging="567"/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Jakimi środkami gaśniczymi należy gasić metale alkaliczne?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pianą średnią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prądem mgłowym wody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proszkami gaśniczymi typu D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Zasadniczy mechanizm gaśniczy gazów obojętnych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izolowanie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chłodzenie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wypieranie i zmniejszanie stężenia tlenu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Materiał lub substancję pochłaniającą oleje nazywamy: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sorbentem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proofErr w:type="spellStart"/>
      <w:r w:rsidRPr="002649B0">
        <w:rPr>
          <w:sz w:val="24"/>
          <w:szCs w:val="24"/>
        </w:rPr>
        <w:t>dyspergentem</w:t>
      </w:r>
      <w:proofErr w:type="spellEnd"/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neutralizatorem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proofErr w:type="spellStart"/>
      <w:r w:rsidRPr="002649B0">
        <w:rPr>
          <w:sz w:val="24"/>
          <w:szCs w:val="24"/>
        </w:rPr>
        <w:t>Dyspergenty</w:t>
      </w:r>
      <w:proofErr w:type="spellEnd"/>
      <w:r w:rsidRPr="002649B0">
        <w:rPr>
          <w:sz w:val="24"/>
          <w:szCs w:val="24"/>
        </w:rPr>
        <w:t xml:space="preserve"> mogą być stosowane do unieszkodliwiania</w:t>
      </w:r>
      <w:r w:rsidRPr="002649B0">
        <w:rPr>
          <w:sz w:val="24"/>
          <w:szCs w:val="24"/>
          <w:lang w:val="pl-PL"/>
        </w:rPr>
        <w:t>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ropy naftowej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alkoholi i ługów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kwasów organicznych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Który z poniższych materiałów możemy zastosować jako neutralizator: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wapno gaszone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słomę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popiół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sproszkowaną korę drzewną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proofErr w:type="spellStart"/>
      <w:r w:rsidRPr="002649B0">
        <w:rPr>
          <w:sz w:val="24"/>
          <w:szCs w:val="24"/>
        </w:rPr>
        <w:t>Dyspergent</w:t>
      </w:r>
      <w:proofErr w:type="spellEnd"/>
      <w:r w:rsidRPr="002649B0">
        <w:rPr>
          <w:sz w:val="24"/>
          <w:szCs w:val="24"/>
        </w:rPr>
        <w:t xml:space="preserve"> jest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ciało porowate zdolne do wchłaniania pewnej ilości substancji zanieczyszczającej środowisko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substancja posiadająca właściwości zobojętniające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środek powierzchniowo czynny znajdujący zastosowanie podczas usuwania plam substancji ropopochodnych z powierzchni, głównie podczas wypadków drogowych</w:t>
      </w:r>
    </w:p>
    <w:p w:rsidR="007D0ED7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P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Nagwek1"/>
        <w:rPr>
          <w:sz w:val="28"/>
        </w:rPr>
      </w:pPr>
      <w:bookmarkStart w:id="17" w:name="_Toc472415715"/>
      <w:bookmarkStart w:id="18" w:name="_Toc472416022"/>
      <w:bookmarkStart w:id="19" w:name="_Toc472416532"/>
      <w:bookmarkStart w:id="20" w:name="_Toc472416930"/>
      <w:bookmarkStart w:id="21" w:name="_Toc472429261"/>
      <w:bookmarkStart w:id="22" w:name="_Toc509903414"/>
      <w:r w:rsidRPr="002649B0">
        <w:rPr>
          <w:sz w:val="28"/>
        </w:rPr>
        <w:t>Wyposażenie Techniczne I Sprzęt</w:t>
      </w:r>
      <w:bookmarkEnd w:id="17"/>
      <w:bookmarkEnd w:id="18"/>
      <w:bookmarkEnd w:id="19"/>
      <w:bookmarkEnd w:id="20"/>
      <w:bookmarkEnd w:id="21"/>
      <w:bookmarkEnd w:id="22"/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Sprzęt pożarniczy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sprzęt służący do dostarczania środków gaśniczych na miejsce pożaru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sprzęt służący do prowadzenia akcji ratowania ludzi i mienia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przenośny lub przewoźny specjalny sprzęt służący do gaszenia pożarów, prowadzenia akcji ratowniczej oraz specjalny sprzęt ochrony stosowany przez straże pożarne podczas akcji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Zwyczajowe oznaczenie operacyjne samochodu ratowniczo-gaśniczego średniego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GCBA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GLBAM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GBA</w:t>
      </w: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Który z symboli oznacza samochód ratowniczo-gaśniczy ciężki z autopompą: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GBA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GCBA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GCBM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Hełmy stosowane w </w:t>
      </w:r>
      <w:r w:rsidR="00AE4F1B" w:rsidRPr="002649B0">
        <w:rPr>
          <w:sz w:val="24"/>
          <w:szCs w:val="24"/>
          <w:lang w:val="pl-PL"/>
        </w:rPr>
        <w:t>Ochotniczej</w:t>
      </w:r>
      <w:r w:rsidRPr="002649B0">
        <w:rPr>
          <w:sz w:val="24"/>
          <w:szCs w:val="24"/>
        </w:rPr>
        <w:t xml:space="preserve"> Straży Pożarnej w Polsce powinny mieć kolor: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biały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czerwony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żółty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Oznaczenie M 8/8 informuje o następujących parametrach motopompy: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wydajności nominalnej 8 </w:t>
      </w:r>
      <w:proofErr w:type="spellStart"/>
      <w:r w:rsidRPr="002649B0">
        <w:rPr>
          <w:b/>
          <w:sz w:val="24"/>
          <w:szCs w:val="24"/>
        </w:rPr>
        <w:t>hl</w:t>
      </w:r>
      <w:proofErr w:type="spellEnd"/>
      <w:r w:rsidRPr="002649B0">
        <w:rPr>
          <w:b/>
          <w:sz w:val="24"/>
          <w:szCs w:val="24"/>
        </w:rPr>
        <w:t>/min przy wysokości podnoszenia 80 m H2O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wydajności 8m3/godzinę przy nominalnym ciśnieniu 80 bar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wydajności 8hl/min przy nominalnej wysokości podnoszenia 8 Pa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Jakie wielkości nasad posiadają prądownice wodne?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25, 52 i 75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52, 75 i 110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25 i 52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Smoki ssawne stosowane w jednostkach organizacyjnych </w:t>
      </w:r>
      <w:r w:rsidR="00437624" w:rsidRPr="002649B0">
        <w:rPr>
          <w:sz w:val="24"/>
          <w:szCs w:val="24"/>
          <w:lang w:val="pl-PL"/>
        </w:rPr>
        <w:t>O</w:t>
      </w:r>
      <w:r w:rsidRPr="002649B0">
        <w:rPr>
          <w:sz w:val="24"/>
          <w:szCs w:val="24"/>
        </w:rPr>
        <w:t>SP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skośne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proste i ukośne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proste i skośne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Stojak hydrantowy służy do: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zassania wody z hydrantu podziemnego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pobrania wody z hydrantu podziemnego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poboru wody z hydrantu nadziemnego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Mostek przejazdowy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który zabezpiecza pożarnicze węże tłoczne przed zgnieceniem przez koła samochodu układa się zawsze: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 węże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pod węże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ma żadnego znaczenia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Który z wymienionych czynników ma wpływ na straty w liniach wężowych: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wydajność pompy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obroty silnika motopompy lub autopompy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liczba i rodzaj armatury zastosowanej do budowy linii wężowej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przepływ wody w wężu W-52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100 l/min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200 l/min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400 l/min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Nominalne natężenie przepływu wody w pożarniczym wężu tłocznym W-75 wynosi: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800 l/min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200 l/min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1600 l/min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Co oznacza pojęcie „szybkie natarcie”</w:t>
      </w:r>
      <w:r w:rsidRPr="002649B0">
        <w:rPr>
          <w:sz w:val="24"/>
          <w:szCs w:val="24"/>
          <w:lang w:val="pl-PL"/>
        </w:rPr>
        <w:t>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szybką akcję strażaków w celu ugaszenia pożaru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linię gaśniczą trwale połączoną z wyznaczoną nasadą tłoczną samochodu gaśniczego gotową do natychmiastowego użycia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gaszenie pożaru przy pomocy gaśnicy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Drabinę D-10W winno sprawiać: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1 ratownik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2 ratowników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4 ratowników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Dokumentacja określająca warunki techniczne eksploatacji sprzętu ochronny układu oddechowego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książka techniczno-ruchowa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książka paszportowa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książka kontroli sprzętu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Sygnalizator akustyczny stosowany w sprzęcie ochrony dróg oddechowych informuje 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uruchomieniu rezerwy powietrza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bezruchu ratownika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zakończeniu rezerwy powietrza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Sprawdzenie szczelności maski należy przeprowadzić: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przed założeniem maski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 założeniu maski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każdorazowym użyciu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Podczas przenoszenia unieruchomionej pilarki do drewna prowadnica powinna być skierowana: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 przodu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do tyłu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górę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Olej hydrauliczny w ratowniczym zestawie hydraulicznym należy sprawdzać: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przed każdym uruchomieniem pompy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raz w roku podczas corocznego przeglądu sprzętu silnikowego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wymianie oleju silnikowego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zakończeniu pracy ratowniczymi zestawami hydraulicznymi należy elementy robocze: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sprowadzić do maksymalnego rozwarcia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sprowadzić do maksymalnego zwarcia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sprowadzić do niepełnego zwarcia – wielkość szczeliny nie jest szczególnie istotna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jakim położeniu należy pozostawić po użyciu ramiona rozpieracza?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końcówki ramion powinny być oddalone od siebie o ok. 10 - 15 mm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końcówki ramion powinny być oddalone od siebie o ok 100 - 150 mm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końcówki ramion należy zewrzeć ze sobą w dowolnym położeniu ramienia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każdorazowym użyciu rozpieracza ramieniowego: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ramiona należy dokładnie zamknąć do pozycji styku, dzięki czemu urządzenie jest odciążone mechanicznie i hydraulicznie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ramiona należy ustawić w pozycji maksymalnego rozwarcia, dzięki czemu urządzenie jest odciążone mechanicznie i hydraulicznie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ramiona należy zamknąć do pozycji rozwarcia około 15 mm, dzięki czemu urządzenie jest odciążone mechanicznie i hydraulicznie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Nożycami hydraulicznymi nie należy ciąć: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koła kierownicy pojazdu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sprężyn układu zawieszenia pojazdu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poszycia drzwi pojazdu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Przed uruchomieniem agregatu prądotwórczego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uziemić agregat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podłączyć urządzenia odbiorcze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sprawdzić działanie urządzeń zabezpieczających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Co to oznacza symbol Ex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urządzenie może pracować w wysokich temperaturach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urządzenie jest w wykonaniu przeciwwybuchowym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ma takiego oznaczenia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Jaką gaśnicą można gasić odzież płonącą na człowieku: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śniegową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wodno-mgłową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proszkową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Która z gaśnic będzie najskuteczniejsza w gaszeniu cieczy ropopochodnej: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pianowa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proszkowa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śniegowa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Jakiej wielkości powinien być wlot ssawny w autopompie: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średnica 110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średnica 75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średnica 52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średnica 150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KDR poziomu interwencyjnego powinien być oznakowany  kamizelką taktyczną: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biało – brązową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biało – zieloną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biało – niebieską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Do środków ochrony indywidualnej strażaka zaliczamy: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hełm, buty strażackie, ubranie specjalne, rękawice specjalne kominiarkę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toporek, szelki ratownicze lub pas strażacki, </w:t>
      </w:r>
      <w:proofErr w:type="spellStart"/>
      <w:r w:rsidRPr="002649B0">
        <w:rPr>
          <w:sz w:val="24"/>
          <w:szCs w:val="24"/>
        </w:rPr>
        <w:t>zatrzaśnik</w:t>
      </w:r>
      <w:proofErr w:type="spellEnd"/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ubranie i buty koszarowe</w:t>
      </w:r>
    </w:p>
    <w:p w:rsidR="007D0ED7" w:rsidRPr="002649B0" w:rsidRDefault="007D0ED7" w:rsidP="007D0ED7">
      <w:pPr>
        <w:pStyle w:val="Nagwek1"/>
        <w:numPr>
          <w:ilvl w:val="0"/>
          <w:numId w:val="0"/>
        </w:numPr>
        <w:ind w:left="567"/>
      </w:pPr>
      <w:bookmarkStart w:id="23" w:name="_Toc472415716"/>
      <w:bookmarkStart w:id="24" w:name="_Toc472416023"/>
      <w:bookmarkStart w:id="25" w:name="_Toc472416533"/>
      <w:bookmarkStart w:id="26" w:name="_Toc472416931"/>
      <w:bookmarkStart w:id="27" w:name="_Toc472429262"/>
    </w:p>
    <w:p w:rsidR="007D0ED7" w:rsidRDefault="007D0ED7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Default="002649B0" w:rsidP="007D0ED7">
      <w:pPr>
        <w:rPr>
          <w:sz w:val="24"/>
          <w:szCs w:val="24"/>
          <w:lang w:val="x-none" w:eastAsia="x-none"/>
        </w:rPr>
      </w:pPr>
    </w:p>
    <w:p w:rsidR="002649B0" w:rsidRPr="002649B0" w:rsidRDefault="002649B0" w:rsidP="007D0ED7">
      <w:pPr>
        <w:rPr>
          <w:sz w:val="24"/>
          <w:szCs w:val="24"/>
          <w:lang w:val="x-none" w:eastAsia="x-none"/>
        </w:rPr>
      </w:pPr>
    </w:p>
    <w:p w:rsidR="00475C44" w:rsidRPr="002649B0" w:rsidRDefault="00475C44" w:rsidP="00475C44">
      <w:pPr>
        <w:pStyle w:val="Nagwek1"/>
        <w:rPr>
          <w:sz w:val="28"/>
        </w:rPr>
      </w:pPr>
      <w:bookmarkStart w:id="28" w:name="_Toc509903415"/>
      <w:r w:rsidRPr="002649B0">
        <w:rPr>
          <w:sz w:val="28"/>
        </w:rPr>
        <w:t>Prawa I Obowiązki Operatora Pojazdu / Sprzętu Pożarniczego</w:t>
      </w:r>
      <w:bookmarkEnd w:id="23"/>
      <w:bookmarkEnd w:id="24"/>
      <w:bookmarkEnd w:id="25"/>
      <w:bookmarkEnd w:id="26"/>
      <w:bookmarkEnd w:id="27"/>
      <w:bookmarkEnd w:id="28"/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przybyciu na miejsce zdarzenia kierowca pojazdu pożarniczego: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powinien wyłączyć silnik pojazdu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wedle uznania, może wyłączyć silnik lub nie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powinien mieć włączone w pojeździe niebieskie światła błyskowe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przypadku prowadzenia akcji ratowniczej w obrębie drogi publicznej pojazdy ratownicze powinny mieć: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włączone tylko pełne oświetlenie zewnętrzne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włączone pełne oświetlenie zewnętrzne i światła ostrzegawcze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włączone tylko światła ostrzegawcze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jazdy do pożaru (w ruchu uprzywilejowanym) dowódca ma prawo: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żądać zwiększenia prędkości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nakazania zmniejszenia prędkości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decydować o prędkości pojazdu (zmniejszyć lub zwiększyć prędkość)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Czy samochód pożarniczy jadący do zdarzenia bez sprawnego sygnału dźwiękowego jest traktowany jako uprzywilejowany w ruchu ?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zawsze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wyjątkowych przypadkach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nie jest traktowany jako pojazd uprzywilejowany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 kierowca pojazdu uprzywilejowanego udającego się do zdarzenia ma obowiązek jazdy w hełmie: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 tylko podczas występowania niekorzystnych warunków drogowych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Pojazdem uprzywilejowanym jest pojazd: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wysyłający sygnały świetlne w postaci niebieskich świateł błyskowych i jednocześnie sygnały dźwiękowe o zmiennym tonie, jadący z włączonymi światłami mijania lub drogowymi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wysyłający sygnały świetlne w postaci niebieskich świateł błyskowych i jednocześnie sygnały dźwiękowe o zmiennym tonie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wysyłający sygnały świetlne w postaci niebieskich świateł błyskowych, jadący z włączonymi światłami mijania lub drogowymi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Kolumna pojazdów uprzywilejowanych oznakowana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wymagane jest dodatkowe oznakowanie, poza obowiązującym dla samochodów uprzywilejowanych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światłem błyskowym czerwonym tylko na początku kolumny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dodatkowym światłem błyskowym czerwonym na początku i końcu kolumny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Kierowca ma obowiązek na polecenie dowódcy: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zwiększyć prędkość jazdy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zmniejszyć prędkość jazdy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zignorować polecenia dowódcy w tym zakresie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 dowódca zastępu (sekcji) może nakazać kierowcy samochodu pożarniczego podczas jazdy alarmowej do zdarzenia szybszą jazdę: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wtedy kiedy istnieje poważne zagrożenie życia lub mienia znacznej wartości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 stan techniczny i sprawność samochodu pożarniczego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który powrócił z akcji odpowiedzialny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kierowca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konserwator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 skutki nieprzestrzegania przepisów Prawa o ruchu drogowym przez samochód uprzywilejowany ponosi odpowiedzialność</w:t>
      </w:r>
      <w:r w:rsidRPr="002649B0">
        <w:rPr>
          <w:sz w:val="24"/>
          <w:szCs w:val="24"/>
          <w:lang w:val="pl-PL"/>
        </w:rPr>
        <w:t>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osoba prowadząca pojazd uprzywilejowany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inny kierowca lub użytkownik drogi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jazdy w kolumnie należy zachować odległość: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10 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30 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bezpieczną dostosowaną do prędkości i warunków drogowych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 kierowca jadący alarmowo do akcji samochodem uprzywilejowanym może przejechać skrzyżowanie na czerwonym świetle: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może - pod warunkiem zachowania szczególnej ostrożności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może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może - bez względu na znaki wydawane przez kierującego ruchem drogowym na skrzyżowaniu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Kierujący pojazdem uprzywilejowanym ma prawo nie stosować się do obowiązujących przepisów prawa o ruchu drogowym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pod warunkiem zachowania szczególnej ostrożności tylko gdy: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pojazd uczestniczy w akcji ratowniczej ma włączone: światła drogowe lub mijania, światła niebieskie błyskowe, sygnały dźwiękowe o zmiennym tonie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 ma włączone: światła drogowe lub mijania, światła niebieskie błyskowe, sygnały dźwiękowe o zmiennym tonie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 włączone światła niebieskie błyskowe, sygnały dźwiękowe o zmiennym tonie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dojechaniu na miejsce wypadku drogowego kierujący powinien ustawić samochód: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 sposób zapewniający bezpieczeństwo podczas prowadzenia akcji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miejscu wyznaczonym przez policjanta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miejscu wybranym przez siebie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Po dojeździe na miejsce zdarzenia mającego miejsce na jezdni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załoga wychodzi z kabiny: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drzwiami na stronę jezdni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drzwiami na stronę pobocza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ma znaczenia, w którą stronę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Na skrzyżowaniu dróg równorzędnych spotykają się dwa pojazdy uprzywilejowane</w:t>
      </w:r>
      <w:r w:rsidRPr="002649B0">
        <w:rPr>
          <w:sz w:val="24"/>
          <w:szCs w:val="24"/>
          <w:lang w:val="pl-PL"/>
        </w:rPr>
        <w:t>:</w:t>
      </w:r>
      <w:r w:rsidRPr="002649B0">
        <w:rPr>
          <w:sz w:val="24"/>
          <w:szCs w:val="24"/>
        </w:rPr>
        <w:t xml:space="preserve"> Policja i Straż Pożarna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Który z wymienionych pojazdów ma pierwszeństwo: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Straż Pożarna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Policja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pojazd nadjeżdżający z prawej strony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ogłoszeniu alarmu kierowca może wyjechać z garażu: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natychmiast, gdy zajmie miejsce w kabinie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gdy cała załoga jest w pojeździe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 polecenie dowódcy – „odjazd”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 mocowanie sprzętu na samochodzie odpowiada: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dowódca sekcji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dowódca zastępu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kierowca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jazdy do zdarzenia nocą przez teren zabudowany sygnały dźwiękowe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wyłączyć, ponieważ zakłócamy ciszę nocną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 wyłączać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jest to obojętne – zależne od umiejętności kierowcy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akcji ratowniczo – gaśniczej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uzupełnić wodę w zbiorniku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sprawdzić stan ogumienia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sprawdzić luzy w układzie kierowniczym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podaniu wody gaśniczej w linię gaśniczą operator-kierowca powinien: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podawać prąd wodny prądownicą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nadzorować linię gaśniczą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stale nadzorować pracę sprzętu silnikowego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P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Nagwek1"/>
        <w:rPr>
          <w:sz w:val="28"/>
        </w:rPr>
      </w:pPr>
      <w:bookmarkStart w:id="29" w:name="_Toc472415717"/>
      <w:bookmarkStart w:id="30" w:name="_Toc472416024"/>
      <w:bookmarkStart w:id="31" w:name="_Toc472416534"/>
      <w:bookmarkStart w:id="32" w:name="_Toc472416932"/>
      <w:bookmarkStart w:id="33" w:name="_Toc472429263"/>
      <w:bookmarkStart w:id="34" w:name="_Toc509903416"/>
      <w:r w:rsidRPr="002649B0">
        <w:rPr>
          <w:sz w:val="28"/>
        </w:rPr>
        <w:t>Taktyka działań gaśniczych</w:t>
      </w:r>
      <w:bookmarkEnd w:id="29"/>
      <w:bookmarkEnd w:id="30"/>
      <w:bookmarkEnd w:id="31"/>
      <w:bookmarkEnd w:id="32"/>
      <w:bookmarkEnd w:id="33"/>
      <w:bookmarkEnd w:id="34"/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Definicj</w:t>
      </w:r>
      <w:r w:rsidRPr="002649B0">
        <w:rPr>
          <w:sz w:val="24"/>
          <w:szCs w:val="24"/>
          <w:lang w:val="pl-PL"/>
        </w:rPr>
        <w:t>ą</w:t>
      </w:r>
      <w:r w:rsidRPr="002649B0">
        <w:rPr>
          <w:sz w:val="24"/>
          <w:szCs w:val="24"/>
        </w:rPr>
        <w:t xml:space="preserve"> pożaru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Wystąpienie procesu spalania powodujące zagrożenie dla otoczenia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Niekontrolowany proces palenia w miejscu do tego nie przeznaczonym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Każde zjawisko palenia budzące niepokój społeczeństwa, powodujące wezwanie jednostek ochrony przeciwpożarowej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Czynnikami niezbędnymi do rozpoczęcia procesu spalania są: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materiał palny, utleniacz, bodziec energetyczny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materiał palny i utleniacz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materiał palny i bodziec energetyczny o odpowiedniej mocy</w:t>
      </w: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Nagłe rozprzestrzenienie się pożaru poprzez nie spalone pary i gazy palne zebrane pod sufitem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któremu towarzyszą efekty akustyczne nazywamy: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rozgorzeniem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burzą ogniową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wstecznym ciągiem płomieni</w:t>
      </w:r>
    </w:p>
    <w:p w:rsidR="00475C44" w:rsidRPr="002649B0" w:rsidRDefault="00475C44" w:rsidP="00B30C23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 </w:t>
      </w: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pożaru w wyniku konwekcji: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Następuje rozszczelnienie okien i drzwi i wyparcie dymów z pomieszczenia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Następuje transport energii cieplnej ku górze i rozgrzanie stropów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Następuje podgrzewanie materiałów znajdujących się w strefie przypodłogowej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Rozwój pożaru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Przebieg pożaru do czasu podania pierwszego prądu gaśniczego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Sytuacja w której następuje intensyfikacja procesów związanych ze spalaniem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Zwiększanie powierzchni objętej pożarem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Rozprzestrzenianie się pożaru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Intensyfikacja procesów związanych ze spalaniem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Zwiększanie przez pożar powierzchni lub kubatury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Zwiększenie powierzchni zagrożonej w wyniku promieniowania cieplnego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Końcowy etap działań polegający na ostatecznym ugaszeniu pożaru i wykluczeniu możliwości jego wznowienia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likwidacja pożaru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lokalizacja pożaru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opanowanie pożaru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Krajowy system ratowniczo-gaśniczy zorganizowany jest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Jednym poziomie – poziomie centralnym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Dwóch poziomach – poziomie centralnym i wojewódzkim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Trzech poziomach - poziomie centralnym, wojewódzkim i powiatowym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Czterech poziomach -  poziomie centralnym, wojewódzkim, powiatowym i gminnym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Rota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Dwuosobowy zespół ratowników, wchodzący w skład zastępu lub specjalistycznej grupy ratowniczej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Każdy dwuosobowy zespół ratowników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Kierowca i ratownik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Zastęp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zespół 3 do 6 ratowników wykonujący te same zadania ratownicze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pododdział taktyczny liczący od 3 do 6 ratowników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pododdział liczący od 3 do 6 ratowników, w tym dowódca wyposażony w pojazd przystosowany do realizacji zadania ratowniczego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Osobę odpowiedzialną za organizację działań ratowniczo – gaśniczych nazywamy: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Dowódcą akcji ratowniczej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Kierującym akcją ratowniczą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Kierującym działaniami ratowniczymi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Dowódcą akcji ratowniczo – gaśniczej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Kierowanie działaniami ratowniczymi rozpoczyna się z chwilą: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przybycia na miejsce zdarzenia pierwszych sił podmiotu krajowego systemu ratowniczo - gaśniczego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wydania pierwszego rozkazu bojowego przez dowódcę najniższego szczeble w ramach krajowego systemu ratowniczo gaśniczego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rozpoczęcia pierwszych działań ratowniczych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wyjazdu pierwszej jednostki z garażu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Kierowanie działaniem ratowniczym realizowane jest przez: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sztab w przypadku, gdy siły przekraczają jedną kompanię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zawsze jednoosobowo bez względu na wielkość zdarzenia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kilku kierujących w zależności od typu kierowania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 względem taktycznym teren akcji gaśniczej można podzielić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Pozycję wodną, pozycję wężową, pozycję ogniową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Pozycję wodną, pozycję liniową, pozycję ogniową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Pozycję wodną, pozycję liniową, pozycję gaśniczą</w:t>
      </w:r>
    </w:p>
    <w:p w:rsidR="00475C44" w:rsidRPr="002649B0" w:rsidRDefault="00475C44" w:rsidP="00891371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przybyciu na miejsce pożaru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gdzie istnieje możliwość porażenia prądem elektrycznym: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możemy wyłączyć napięcie, korzystając z oznakowanego wyłącznika przeciwpożarowego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bezwzględnie musimy czekać na przybycie Pogotowia Energetycznego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możemy wyłączyć napięcie poprzez użycie wyłącznika głównego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Prowadzenie działań ratowniczo – gaśniczych w obronie polega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Użyciu środków gaśniczych dla zmniejszenia prędkości rozprzestrzeniania się pożaru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Gaszeniu zarzewi ognia na obiektach sąsiadujących z pożarem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Niedopuszczeniu do zapalenia się obiektów bezpośrednio lub pośrednio zagrożonych pożarem 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Linia wężowa od hydrantu do pompy lub od pompy do kolejnej pompy to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Linia główna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Linia zasilająca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Magistrala wodna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Linia wężowa od nasady tłocznej rozdzielacza pompy pożarniczej lub hydrantu zakończona prądownicą lub wytwornicą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Linia zasilająca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Linia główna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Linia gaśnicza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Linia tłoczna od nasady pompy do nasady rozdzielacza</w:t>
      </w:r>
      <w:r w:rsidRPr="002649B0">
        <w:rPr>
          <w:sz w:val="24"/>
          <w:szCs w:val="24"/>
          <w:lang w:val="pl-PL"/>
        </w:rPr>
        <w:t>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Linia główna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Linia zasilająca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Linia gaśnicza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Największą skuteczność gaśniczą wody uzyskujemy stosując: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Prąd zwarty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Prąd rozproszony mgłowy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Prąd zmienny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Główną zaletą prądu zwartego wody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Niski koszt prądownic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Duży zasięg rzutu środka i duża wydajność przepływu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Wysoka energia kinetyczna prądu gaśniczego, pozwalająca dotrzeć środkowi gaśniczemu w głąb niektórych materiałów palnych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 kolejności ewakuowania ludzi z budynku decyduje: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Sztab akcji ratowniczej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Kierujący działaniem ratowniczym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Zawsze ratownik wyższy stopniem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Dowódca jednostki na swoim terenie chronionym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Sygnalizator bezruchu należy zakładać: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każdorazowo w przypadku wejścia do strefy zagrożonej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tylko w przypadku rozpoznania pożaru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raz na pół roku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Podczas jazdy do zdarzenia nie wolno: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otwierać drzwi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uchylać okna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korzystać z mapy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Samochód gaśniczy jadący do pożaru może zostać zawrócony do jednostki przez: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dowódcę zastępu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dowódcę JRG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właściwe stanowisko kierowania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kierowcę zastępu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 przekazanie przez kierującego działaniami ratowniczymi pogorzeliska właścicielowi /administratorowi terenu lub obiektu może nastąpić w formie ustnej?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tak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oddymiania obiektu wentylator nadciśnieniowy ustawiamy: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drzwiach wejściowych tłocząc powietrze do wnętrza obiektu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 zewnątrz w odległości równej przekątnej drzwi, tłocząc powietrze do wnętrza obiektu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środku obiektu wydmuchując dym na zewnątrz przez otwory okienne lub drzwiowe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2649B0" w:rsidRPr="002649B0" w:rsidRDefault="002649B0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Default="00475C44" w:rsidP="00475C44">
      <w:pPr>
        <w:pStyle w:val="Nagwek1"/>
        <w:rPr>
          <w:sz w:val="28"/>
        </w:rPr>
      </w:pPr>
      <w:bookmarkStart w:id="35" w:name="_Toc472415723"/>
      <w:bookmarkStart w:id="36" w:name="_Toc472416030"/>
      <w:bookmarkStart w:id="37" w:name="_Toc472416541"/>
      <w:bookmarkStart w:id="38" w:name="_Toc472416939"/>
      <w:bookmarkStart w:id="39" w:name="_Toc472429270"/>
      <w:bookmarkStart w:id="40" w:name="_Toc509903417"/>
      <w:r w:rsidRPr="002649B0">
        <w:rPr>
          <w:sz w:val="28"/>
        </w:rPr>
        <w:t>Ratownictwo Medyczne</w:t>
      </w:r>
      <w:bookmarkEnd w:id="35"/>
      <w:bookmarkEnd w:id="36"/>
      <w:bookmarkEnd w:id="37"/>
      <w:bookmarkEnd w:id="38"/>
      <w:bookmarkEnd w:id="39"/>
      <w:bookmarkEnd w:id="40"/>
    </w:p>
    <w:p w:rsidR="002649B0" w:rsidRPr="002649B0" w:rsidRDefault="002649B0" w:rsidP="002649B0">
      <w:pPr>
        <w:rPr>
          <w:lang w:val="x-none" w:eastAsia="x-none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Przyczyną wstrząsu hipowolemicznego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nagły spadek poziomu cukru we krwi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nagłe podniesienie poziomu cukru we krwi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chwilowa utrata przytomności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spadek objętości krwi krążącej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wszystkie odpowiedzi są fałszywe 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Drgawki mogą występować przy: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urazie mózgowo-czaszkowym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zatruciu niedotlenieniu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wysokiej temperaturze ciała szczególnie u dzieci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odwodnieniu udarze cieplnym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wszystkie odpowiedzi są prawdziwe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U dorosłej osoby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która uskarżała się na ból w kl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piersiowej doszło w Twojej obecności do utraty przytomności i osunięcia na ziemię: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układasz osobę w pozycji bocznej ustalonej z utrzymaniem drożności dróg oddechowych i wzywasz pomoc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układasz osobę na wznak z nogami uniesionymi około 30cm do góry i wzywasz pomoc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sprawdzasz czy w kieszeni poszkodowany nie ma leków na serce, by je podać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udrażniasz drogi oddechowe i sprawdzasz obecność oddechu, podejmujesz masaż serca, jeśli jest brak oddechu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 stwierdzeniu braku oddechu, prowadzisz oddech zastępczy 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Przy trudnościach w oddychaniu pacjenta przytomnego przebywającego w strefie zadymienia należy: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podać tlen i posadzić poszkodowanego w pozycji półsiedzącej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podać tlen i ewakuować ze strefy zadymienia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wezwać pomoc do poszkodowanego i przystąpić do oceny stanu poszkodowanego w miejscu zdarzenia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w miarę możliwości odizolować drogi oddechowe poszkodowanego od atmosfery toksycznej i ewakuować ze strefy zagrożenia oraz w strefie bezpiecznej wdrożyć tlenoterapię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ułożyć w pozycji bezpiecznej i czekać na przybycie ratowników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Osobę posypaną nieznaną substancją gdy zachodzi podejrzenie skażenia należy: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natychmiast wykąpać pod prysznicem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zdecydowanie otrzepać ubranie z pyłu, by skrócić czas ekspozycji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zdjąć ubranie, chroniąc drogi oddechowe poszkodowanego, a następnie spłukać go wodą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polewać wodą po ubraniu, by zwilżyć substancję, by łatwiej ją zebrać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żadne z powyższych</w:t>
      </w:r>
    </w:p>
    <w:p w:rsidR="002649B0" w:rsidRDefault="002649B0" w:rsidP="002649B0">
      <w:pPr>
        <w:pStyle w:val="Tekstpodstawowywcity"/>
        <w:numPr>
          <w:ilvl w:val="0"/>
          <w:numId w:val="0"/>
        </w:numPr>
        <w:ind w:left="567" w:hanging="567"/>
      </w:pPr>
    </w:p>
    <w:p w:rsidR="002649B0" w:rsidRDefault="002649B0" w:rsidP="002649B0">
      <w:pPr>
        <w:pStyle w:val="Tekstpodstawowywcity"/>
        <w:numPr>
          <w:ilvl w:val="0"/>
          <w:numId w:val="0"/>
        </w:numPr>
        <w:ind w:left="567" w:hanging="567"/>
      </w:pPr>
    </w:p>
    <w:p w:rsidR="002649B0" w:rsidRPr="002649B0" w:rsidRDefault="002649B0" w:rsidP="002649B0">
      <w:pPr>
        <w:pStyle w:val="Tekstpodstawowywcity"/>
        <w:numPr>
          <w:ilvl w:val="0"/>
          <w:numId w:val="0"/>
        </w:numPr>
        <w:ind w:left="567" w:hanging="567"/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Osobie która uległa podtopieniu po wyjęciu z wody należy: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wylać wodę z dróg oddechowych, poprzez odpowiednie ułożenie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utrzymywać stabilizację kręgosłupa, gdyż najczęściej dochodzi do urazu w odcinku szyjnym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okryć natychmiast folią życia, chroniąc przed wychłodzeniem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udrożnić drogi oddechowe i w przypadku braku oddechu prowadzić RKO rozpoczynając od 5 wdechów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wszystkie prawdziwe 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przypadku podtopienia prowadzenie oddechu zastępczego należy rozpocząć: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 5 min od wyjęcia z wody, by mogła się ona wchłonąć z płuc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po wylaniu wody z dróg oddechowych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najważniejsza jest stabilizacja kręgosłupa szyjnego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jak najwcześniej, w miarę możliwości jeszcze w wodzie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wszystkie fałszywe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 oparzeniu dróg oddechowych i zatruciu wziewnym mogą świadczyć następujące objawy: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duszność kaszel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ślady sadzy na twarzy w jamie ustnej i ślinie, opalone brwi i rzęsy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charakter zdarzenia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chrypka świszczący oddech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wszystkie wymienione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Jaka jest najpoważniejsza wczesna komplikacja porażenia prądem elektrycznym zmiennym?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zaburzenia rytmu serca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uraz kręgosłupa szyjnego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wstrząs hipowolemiczny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niewydolność nerek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oparzenie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U poszkodowanego w wyniku wypadku stwierdzono szereg obrażeń i objawów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Zaznacz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który objaw (lub grupa objawów)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albo obrażenie Twoim zdaniem jest najbardziej niepokojący i może wskazywać na potencjalne zagrożenie poszkodowanego: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złamanie kończyny górnej ze znacznym przemieszczeniem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oparzenie II stopnia okolicy goleni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rana szarpana dłoni z niewielkim powolnym wyciekiem krwi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blada, chłodna i spocona skóra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złamanie otwarte goleni lewej bez krwotoku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Najdogodniejszą pozycją dla poszkodowanych po urazie brzucha jest pozycja: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leżąca z nogami zgiętymi w stawach biodrowych i kolanowych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półsiedząca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boczna bezpieczna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leżąca na brzuchu z nogami wyprostowanymi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przeciwwstrząsowa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W złamaniu otwartym kości udowej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któremu towarzyszy krwotok tętniczy priorytetem ratowniczym jest: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zatamowanie krwotoku w razie potrzeby przez ucisk na tętnicę powyżej miejsca złamania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ułożenie odłamów w pozycji zbliżonej do fizjologicznej dla stworzenia warunków dla zastosowania opatrunku uciskowego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założenie opatrunku osłaniającego i stabilizacja w pozycji zbliżonej do fizjologicznej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stabilizacja i unieruchomienie w pozycji zastanej oraz opatrunek uciskowy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tlenoterapia 100% tlenem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Widziałeś jak koleżanka upadła na korytarzu w pracy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Stwierdziłeś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że jest nieprzytomna Poprosiłeś drugą osobę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by wezwała pogotowie ratunkowe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Po udrożnieniu dróg oddechowych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przyłożyć lusterko do ust nieprzytomnej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zbliżyć do ust i nosa poszkodowanej kartkę papieru lub piórko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ocenić ruchy tchawicy (jabłko Adama)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ocenić obecność oddechu przez 10 sek.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obserwować przez 5 sekund czy unosi się klatka piersiowa 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U nieprzytomnego poszkodowanego nie stwierdzasz oddechu ani tętna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Po rozpoczęciu masażu pośredniego serca stwierdzasz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że doszło u niego do złamania kilku żeber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W takiej sytuacji: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przerywasz pośredni masaż serca i prowadzisz u poszkodowanego tylko sztuczną wentylację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rozpoczynasz bezpośredni masaż serca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nadal prowadzisz podjęte działania ratownicze (resuscytacja krążeniowo - oddechowa) zgodnie z procedurą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 pierwszej kolejności owijasz klatkę piersiową poszkodowanego bandażem elastycznym, dopiero wówczas rozpoczynasz wykonywanie masażu pośredniego serca 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kontynuujesz podjęte czynności ratownicze, omijając uszkodzoną okolicę  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 xml:space="preserve">Nawrót kapilarny badamy uciskając: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mięsień dwugłowy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płytkę paznokciową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tętnicę promieniową 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wypełnione żyły szyjne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grzbiet dłoni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Zobaczyłeś jak twojego kolegę poraził prąd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Po odłączeniu źródła prądu stwierdzasz brak czynności życiowych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wzywasz pomoc i: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Rozpoczynasz wentylację workiem </w:t>
      </w:r>
      <w:proofErr w:type="spellStart"/>
      <w:r w:rsidRPr="002649B0">
        <w:rPr>
          <w:sz w:val="24"/>
          <w:szCs w:val="24"/>
        </w:rPr>
        <w:t>samorozprężalnym</w:t>
      </w:r>
      <w:proofErr w:type="spellEnd"/>
      <w:r w:rsidRPr="002649B0">
        <w:rPr>
          <w:sz w:val="24"/>
          <w:szCs w:val="24"/>
        </w:rPr>
        <w:t>, a następnie masaż serca w stosunku 2/30. Przygotowujesz AED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Rozpoczynasz masaż serca, a następnie wentylację workiem </w:t>
      </w:r>
      <w:proofErr w:type="spellStart"/>
      <w:r w:rsidRPr="002649B0">
        <w:rPr>
          <w:b/>
          <w:sz w:val="24"/>
          <w:szCs w:val="24"/>
        </w:rPr>
        <w:t>samorozprężalnym</w:t>
      </w:r>
      <w:proofErr w:type="spellEnd"/>
      <w:r w:rsidRPr="002649B0">
        <w:rPr>
          <w:b/>
          <w:sz w:val="24"/>
          <w:szCs w:val="24"/>
        </w:rPr>
        <w:t xml:space="preserve"> w stosunku 30/2. Przygotowujesz AED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Wykonujesz wentylację workiem </w:t>
      </w:r>
      <w:proofErr w:type="spellStart"/>
      <w:r w:rsidRPr="002649B0">
        <w:rPr>
          <w:sz w:val="24"/>
          <w:szCs w:val="24"/>
        </w:rPr>
        <w:t>samorozprężalnym</w:t>
      </w:r>
      <w:proofErr w:type="spellEnd"/>
      <w:r w:rsidRPr="002649B0">
        <w:rPr>
          <w:sz w:val="24"/>
          <w:szCs w:val="24"/>
        </w:rPr>
        <w:t>, dopóki nie uniesie się klatka piersiowa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Rozpoczynasz uciskanie klatki piersiowej 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Podejmujesz wentylację i masaż serca w stosunku 2/30, a po 5 minutach wzywasz zespół ratownictwa medycznego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Które z twierdzeń dotyczących hipotermii (wychłodzenia) jest prawdziwe: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Występuje tylko przy ujemnych temperaturach powietrza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Należy rozcierać ręce i nogi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Badanie tętna powinno trwać 60 sekund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Zalecane jest oklepywanie zimnych obszarów skóry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Należy podać do picia alkohol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Jaka jest najczęstsza przyczyna śmierci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której można uniknąć u dorosłego poszkodowanego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który w wyniku wypadku komunikacyjnego leży nieprzytomny na plecach?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Niedrożność dróg oddechowych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Tamponada serca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Wstrząs krwotoczny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Uraz kręgosłupa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Zaburzenia rytmu serca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Działania ratownicze wobec osoby ewakuowanej  z wody rozpoczynamy od: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Uciskania mostka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Oceny stanu przytomności i obecności oznak krążenia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5 wdechów ratowniczych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Udrożnienia dróg oddechowych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Odessania treści płynnej z jamy ustnej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Optymalną pozycją dla nieprzytomnej “nieurazowej” kobiety w zaawansowanej ciąży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Pozycja boczna ustalona (bezpieczna) na boku prawym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Pozycja ze zgiętymi kończynami dolnymi w stawach biodrowych i kolanowych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Pozycja boczna ustalona (bezpieczna) na boku lewym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Pozycja leząca z uniesionym lewym biodrem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Pozycja horyzontalna (pozioma)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przypadku stwierdzenia zatrzymania krążenia u dzieci resuscytację rozpoczynamy od: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5 oddechów ratowniczych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2 oddechów ratowniczych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5 uciśnięć mostka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10 uciśnięć mostka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5 uciśnięć klatki piersiowej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Zwichnięcie stawu charakteryzuje się: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Koniecznością szybkiego zastosowania miejscowego chłodzenia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Koniecznością stabilizacji i unieruchomienia w pozycji zastanej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Koniecznością stabilizacji i unieruchomienia w pozycji zbliżonej do fizjologicznej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Koniecznością szybkiej stabilizacji i unieruchomienia na noszach typu deska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Koniecznością szybkiej stabilizacji na noszach typu deska</w:t>
      </w: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Jaka jest najczęstsza przyczyna śmierci "do uniknięcia" u poszkodowanego po urazie?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Tamponada osierdzia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Wstrząs rdzeniowy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Uraz kręgosłupa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Niedrożność dróg oddechowych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Odma otwarta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Będąc świadkiem napadu drgawkowego u osoby leżącej na chodniku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Natychmiast założyć rurkę UG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Przy pomocy patyka rozchylić usta poszkodowanego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Przytrzymać kończyny starając się wyhamować drgawki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Ochraniać głowę przed obrażeniami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dotykać poszkodowanego, ponieważ przyspiesza to ustąpienie drgawek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Na przystanku autobusowym leży na brzuchu mężczyzna w wieku ok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50 lat</w:t>
      </w:r>
      <w:r w:rsidRPr="002649B0">
        <w:rPr>
          <w:sz w:val="24"/>
          <w:szCs w:val="24"/>
          <w:lang w:val="pl-PL"/>
        </w:rPr>
        <w:t>.</w:t>
      </w:r>
      <w:r w:rsidRPr="002649B0">
        <w:rPr>
          <w:sz w:val="24"/>
          <w:szCs w:val="24"/>
        </w:rPr>
        <w:t xml:space="preserve"> Twoje postępowanie rozpoczniesz od: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Wezwania policji, ponieważ podejrzewasz że jest pijany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Ułożenia go w pozycji bezpiecznej i wezwania ZRM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Oceny czynności życiowych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Pozostawienia w pozycji zastanej i wezwania ZRM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Podania tlenu przy użyciu zestawu do tlenoterapii</w:t>
      </w:r>
    </w:p>
    <w:p w:rsidR="002649B0" w:rsidRPr="002649B0" w:rsidRDefault="002649B0" w:rsidP="002649B0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Pozycję boczną bezpieczną wykonujemy u poszkodowanych: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Nieprzytomnych nieoddychających z dobrze wyczuwalnym tętnem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Nieprzytomnych z zachowanym oddechem i tętnem po wykluczeniu urazu kręgosłupa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Poszkodowanych przytomnych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 wszystkich poszkodowanych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Stosujemy tylko u dorosłych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Podczas wykonywania defibrylacji przy użyciu AED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Przytrzymać elektrody, aby dobrze przylegały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Słuchać i wykonywać polecenia defibrylatora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Utrzymywać drożność dróg oddechowych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Prowadzić cały czas wentylację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Odkleić elektrody podczas masażu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W którym momencie ratownik może przerwać ręczną stabilizację głowy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przełożeniu poszkodowanego na deskę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wykonaniu badania urazowego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wdrożeniu tlenoterapii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 zabezpieczeniu poszkodowanego pasami i pełnej stabilizacji głowy przy pomocy stabilizatorów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 momencie założenia kołnierza</w:t>
      </w: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Wyczuwalny u poszkodowanego podczas badania wstępnego “twardy brzuch”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świadczy 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Pęknięciu przepony. Należy wdrożyć postępowanie jak w obrażeniach kl. piersiowej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Uszkodzeniu narządów jamy brzusznej i/lub krwawieniu do jamy brzusznej. Należy wdrożyć postępowanie dla obrażeń brzucha i kontrolować parametry życiowe, aby ocenić objawy narastania wstrząsu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Wystąpieniu zaburzeń funkcji jelita grubego.  Nie wymaga pomocy w zakresie </w:t>
      </w:r>
      <w:proofErr w:type="spellStart"/>
      <w:r w:rsidRPr="002649B0">
        <w:rPr>
          <w:sz w:val="24"/>
          <w:szCs w:val="24"/>
        </w:rPr>
        <w:t>kpp</w:t>
      </w:r>
      <w:proofErr w:type="spellEnd"/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Uszkodzeniu wyłącznie wątroby. Należy wdrożyć postępowanie dla obrażeń brzucha. Należy kontrolować parametry życiowe, aby ocenić objawy narastania wstrząsu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Uszkodzeniu wyłącznie nerek. Należy wdrożyć postępowanie dla obrażeń brzucha. Należy kontrolować parametry życiowe, aby ocenić objawy narastania wstrząsu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Przemieszczenie poszkodowanego na nosze typu deska techniką rolowania jest przeciwskazana przy: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Podejrzeniu obrażenia kręgosłupa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Obrażeniu kończyny dolnej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Stłuczeniu klatki piersiowej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Niestabilnej miednicy potwierdzonej w badaniu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stosujemy takiej techniki w ratownictwie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Przy podejrzeniu obrażeń miednicy: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Zawsze rolujemy poszkodowanego na deskę bez względu na liczbę ratowników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Poszkodowanego przytomnego prosimy, aby się delikatnie wsunął  na deskę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Przenosimy przy użyciu techniki wielu rąk lub dostępnych noszy podbierakowych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Obrażenia miednicy nie wpływają na sposób przenoszenia poszkodowanego na deskę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Poszkodowanego zawsze pozostawiamy w pozycji zastanej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Postępowanie w przypadku złamania zamkniętego kości polega na: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Stabilizacji w  pozycji zbliżonej do fizjologicznej i unieruchomieniu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Stabilizacji w pozycji zastanej i unieruchomieniu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Stabilizacji w  pozycji zbliżonej do fizjologicznej, a w razie braku takiej możliwości w pozycji zastanej i unieruchomieniu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Stabilizacji w pozycji zastanej, założeniu opatrunku na ranę  i unieruchomieniu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Stabilizacji w pozycji zbliżonej do fizjologicznej, a w razie braku takiej możliwości w pozycji zastanej, założeniu opatrunku i unieruchomieniu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Kiedy założysz opaskę zaciskową (</w:t>
      </w:r>
      <w:proofErr w:type="spellStart"/>
      <w:r w:rsidRPr="002649B0">
        <w:rPr>
          <w:sz w:val="24"/>
          <w:szCs w:val="24"/>
        </w:rPr>
        <w:t>stazę</w:t>
      </w:r>
      <w:proofErr w:type="spellEnd"/>
      <w:r w:rsidRPr="002649B0">
        <w:rPr>
          <w:sz w:val="24"/>
          <w:szCs w:val="24"/>
        </w:rPr>
        <w:t xml:space="preserve"> taktyczną):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Jeśli wykorzystałeś wszystkie dostępne sposoby tamowania krwotoków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Jeśli na uszkodzonej kończynie nie wyczuwasz tętna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Nie stosuje się opaski zaciskowej w działaniach z zakresu </w:t>
      </w:r>
      <w:proofErr w:type="spellStart"/>
      <w:r w:rsidRPr="002649B0">
        <w:rPr>
          <w:sz w:val="24"/>
          <w:szCs w:val="24"/>
        </w:rPr>
        <w:t>kpp</w:t>
      </w:r>
      <w:proofErr w:type="spellEnd"/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 konsultacji z Koordynatorem Medycznym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Gdy transport poszkodowanego przekracza 30 min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Krwawienie z nosa zaopatrujemy w następujący sposób: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Poszkodowanemu polecamy pochylić się do przodu i zacisnąć skrzydełka nosa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Poszkodowanemu polecamy pochylić się do tyłu i zacisnąć skrzydełka nosa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Poszkodowanemu polecamy pochylić się na bok i zacisnąć skrzydełka nosa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Zakładamy opatrunek uciskowy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Dajemy opatrunek na okolice nosa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lastRenderedPageBreak/>
        <w:t>Amputowaną część ciała należy: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Obmyć z krwi i zanieczyszczeń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Umieścić w lodzie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Zabezpieczyć na sucho jałowym opatrunkiem umieścić w foliowym worku i w miarę możliwości umieścić w drugim worku wypełnionym wodą z lodem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Zabezpieczenie części amputowanej jest priorytetem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Postępowanie w tym przypadku może przeprowadzić tylko zespól pogotowia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Tlenoterapia u poszkodowanych kobiet w ciąży: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 xml:space="preserve">Jest prowadzona zgodnie z ogólnymi zasadami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Jest przeciwskazana, gdyż duże stężenia tlenu są szkodliwe dla płodu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Powinna być prowadzona z podwójną intensywnością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Powinna być prowadzona w połowie wartości przepływów standardowych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 jest konieczna, kobiety w ciąży mają duże mechanizmy kompensacyjne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Udzielając pomocy poszkodowanemu 5-letniemu dziecku</w:t>
      </w:r>
      <w:r w:rsidRPr="002649B0">
        <w:rPr>
          <w:sz w:val="24"/>
          <w:szCs w:val="24"/>
          <w:lang w:val="pl-PL"/>
        </w:rPr>
        <w:t>,</w:t>
      </w:r>
      <w:r w:rsidRPr="002649B0">
        <w:rPr>
          <w:sz w:val="24"/>
          <w:szCs w:val="24"/>
        </w:rPr>
        <w:t xml:space="preserve"> należy zapewnić komfort psychiczny między innymi przez: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Odizolowanie go od świadków zdarzenia w tym i opiekunów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Odizolowanie go od świadków zdarzenia i zapewnienie mu kontaktu z opiekunami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Odizolowanie go od świadków zdarzenia i zapewnienia mu możliwości spożycia czekolady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Pozostawienie go tylko pod nadzorem opiekunów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Odizolowanie go od świadków zdarzenia poprzez zasłonięcie mu oczu</w:t>
      </w:r>
    </w:p>
    <w:p w:rsidR="007D0ED7" w:rsidRPr="002649B0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D0ED7" w:rsidRDefault="007D0ED7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63199E" w:rsidRPr="002649B0" w:rsidRDefault="0063199E" w:rsidP="007D0ED7">
      <w:pPr>
        <w:pStyle w:val="Tekstpodstawowywcity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475C44" w:rsidRDefault="00475C44" w:rsidP="00475C44">
      <w:pPr>
        <w:pStyle w:val="Nagwek1"/>
        <w:rPr>
          <w:sz w:val="28"/>
        </w:rPr>
      </w:pPr>
      <w:bookmarkStart w:id="41" w:name="_Toc472415732"/>
      <w:bookmarkStart w:id="42" w:name="_Toc472416035"/>
      <w:bookmarkStart w:id="43" w:name="_Toc472416544"/>
      <w:bookmarkStart w:id="44" w:name="_Toc472416942"/>
      <w:bookmarkStart w:id="45" w:name="_Toc472429273"/>
      <w:bookmarkStart w:id="46" w:name="_Toc509903418"/>
      <w:r w:rsidRPr="0063199E">
        <w:rPr>
          <w:sz w:val="28"/>
        </w:rPr>
        <w:lastRenderedPageBreak/>
        <w:t>Łączność</w:t>
      </w:r>
      <w:bookmarkEnd w:id="41"/>
      <w:bookmarkEnd w:id="42"/>
      <w:bookmarkEnd w:id="43"/>
      <w:bookmarkEnd w:id="44"/>
      <w:bookmarkEnd w:id="45"/>
      <w:bookmarkEnd w:id="46"/>
    </w:p>
    <w:p w:rsidR="0063199E" w:rsidRPr="0063199E" w:rsidRDefault="0063199E" w:rsidP="0063199E">
      <w:pPr>
        <w:rPr>
          <w:lang w:val="x-none" w:eastAsia="x-none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Czy numer operacyjny pojazdu pożarniczego jest w praktyce tożsamy z kryptonimem radiowym</w:t>
      </w:r>
      <w:r w:rsidRPr="002649B0">
        <w:rPr>
          <w:sz w:val="24"/>
          <w:szCs w:val="24"/>
          <w:lang w:val="pl-PL"/>
        </w:rPr>
        <w:t xml:space="preserve"> </w:t>
      </w:r>
      <w:r w:rsidRPr="002649B0">
        <w:rPr>
          <w:sz w:val="24"/>
          <w:szCs w:val="24"/>
        </w:rPr>
        <w:t>pojazdu?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tak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nie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Kryptonim jest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Dowolne słowo logiczne w języku polskim używane podczas prowadzenia korespondencji radiowej w sieciach MSWiA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Umowny znak rozpoznawczy maskujący przynależność służbową korespondenta i stanowiący jego adres radiotelefoniczny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Określenie pełnionej funkcji korespondenta radiowego podczas prowadzonej łączności w sieci radiowej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Sygnał radiowy Gejzer oznacza: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Stanowisko wodne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Stanowisko z działkiem wodnym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Nakaz alarmowego opuszczenia strefy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Punkt czerpania wody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Podstawowa zasada obowiązująca w sieciach radiowych to: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Maksimum czasu nadawania – maksimum treści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Minimum czasu nadawania – maksimum treści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Maksimum czasu nadawania – minimum treści</w:t>
      </w:r>
    </w:p>
    <w:p w:rsidR="00475C44" w:rsidRPr="002649B0" w:rsidRDefault="00475C44" w:rsidP="00475C44">
      <w:pPr>
        <w:pStyle w:val="Akapitzlist"/>
        <w:tabs>
          <w:tab w:val="left" w:pos="567"/>
        </w:tabs>
        <w:ind w:left="567" w:hanging="283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Który kanał służy do prowadzenia korespondencji radiowej ze statkami powietrznymi biorącymi udział w akcji ratowniczej?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 xml:space="preserve">B 036W 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jeden z ośmiu kanałów ratowniczo-gaśniczych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U 02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jeden z kanałów dowodzenia i współdziałania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Po przyjeździe na miejsce zdarzenia łączność pomiędzy KDR a rotami realizowana powinna być na kanale: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KSW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KRG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Powiatowym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475C44" w:rsidRPr="002649B0" w:rsidRDefault="00475C44" w:rsidP="00475C44">
      <w:pPr>
        <w:pStyle w:val="Tekstpodstawowywcity"/>
        <w:rPr>
          <w:sz w:val="24"/>
          <w:szCs w:val="24"/>
        </w:rPr>
      </w:pPr>
      <w:r w:rsidRPr="002649B0">
        <w:rPr>
          <w:sz w:val="24"/>
          <w:szCs w:val="24"/>
        </w:rPr>
        <w:t>Przekazywanie informacji z miejsca prowadzonych działań na numery alarmowe obsługiwane przez stanowiska kierowania jest: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2649B0">
        <w:rPr>
          <w:b/>
          <w:sz w:val="24"/>
          <w:szCs w:val="24"/>
        </w:rPr>
        <w:t>bezwzględnie zabronione</w:t>
      </w:r>
    </w:p>
    <w:p w:rsidR="00475C44" w:rsidRPr="002649B0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dopuszczone</w:t>
      </w:r>
    </w:p>
    <w:p w:rsidR="00475C44" w:rsidRDefault="00475C44" w:rsidP="00B55A9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2649B0">
        <w:rPr>
          <w:sz w:val="24"/>
          <w:szCs w:val="24"/>
        </w:rPr>
        <w:t>wskazane, gdyż są to numery rejestrowane</w:t>
      </w:r>
    </w:p>
    <w:p w:rsidR="0063199E" w:rsidRPr="002649B0" w:rsidRDefault="0063199E" w:rsidP="0063199E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</w:p>
    <w:sectPr w:rsidR="0063199E" w:rsidRPr="002649B0" w:rsidSect="002649B0">
      <w:footerReference w:type="default" r:id="rId7"/>
      <w:pgSz w:w="11906" w:h="16838"/>
      <w:pgMar w:top="568" w:right="1417" w:bottom="851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522" w:rsidRDefault="00845522">
      <w:pPr>
        <w:spacing w:after="0" w:line="240" w:lineRule="auto"/>
      </w:pPr>
      <w:r>
        <w:separator/>
      </w:r>
    </w:p>
  </w:endnote>
  <w:endnote w:type="continuationSeparator" w:id="0">
    <w:p w:rsidR="00845522" w:rsidRDefault="0084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9B0" w:rsidRPr="00376F06" w:rsidRDefault="002649B0">
    <w:pPr>
      <w:pStyle w:val="Stopka"/>
      <w:jc w:val="center"/>
      <w:rPr>
        <w:rFonts w:ascii="Calibri" w:hAnsi="Calibri"/>
        <w:sz w:val="20"/>
        <w:szCs w:val="20"/>
        <w:lang w:val="pl-PL"/>
      </w:rPr>
    </w:pPr>
    <w:r>
      <w:rPr>
        <w:rFonts w:ascii="Calibri" w:hAnsi="Calibri"/>
        <w:sz w:val="20"/>
        <w:szCs w:val="20"/>
        <w:lang w:val="pl-PL"/>
      </w:rPr>
      <w:t xml:space="preserve">- </w:t>
    </w:r>
    <w:r w:rsidRPr="00376F06">
      <w:rPr>
        <w:rFonts w:ascii="Calibri" w:hAnsi="Calibri"/>
        <w:sz w:val="20"/>
        <w:szCs w:val="20"/>
      </w:rPr>
      <w:fldChar w:fldCharType="begin"/>
    </w:r>
    <w:r w:rsidRPr="00376F06">
      <w:rPr>
        <w:rFonts w:ascii="Calibri" w:hAnsi="Calibri"/>
        <w:sz w:val="20"/>
        <w:szCs w:val="20"/>
      </w:rPr>
      <w:instrText>PAGE   \* MERGEFORMAT</w:instrText>
    </w:r>
    <w:r w:rsidRPr="00376F06">
      <w:rPr>
        <w:rFonts w:ascii="Calibri" w:hAnsi="Calibri"/>
        <w:sz w:val="20"/>
        <w:szCs w:val="20"/>
      </w:rPr>
      <w:fldChar w:fldCharType="separate"/>
    </w:r>
    <w:r w:rsidRPr="009D3D64">
      <w:rPr>
        <w:rFonts w:ascii="Calibri" w:hAnsi="Calibri"/>
        <w:noProof/>
        <w:sz w:val="20"/>
        <w:szCs w:val="20"/>
        <w:lang w:val="pl-PL"/>
      </w:rPr>
      <w:t>20</w:t>
    </w:r>
    <w:r w:rsidRPr="00376F06"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sz w:val="20"/>
        <w:szCs w:val="20"/>
        <w:lang w:val="pl-PL"/>
      </w:rPr>
      <w:t xml:space="preserve"> -</w:t>
    </w:r>
  </w:p>
  <w:p w:rsidR="002649B0" w:rsidRDefault="00264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522" w:rsidRDefault="00845522">
      <w:pPr>
        <w:spacing w:after="0" w:line="240" w:lineRule="auto"/>
      </w:pPr>
      <w:r>
        <w:separator/>
      </w:r>
    </w:p>
  </w:footnote>
  <w:footnote w:type="continuationSeparator" w:id="0">
    <w:p w:rsidR="00845522" w:rsidRDefault="00845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lowerLetter"/>
      <w:pStyle w:val="Listanumerowana21"/>
      <w:lvlText w:val="%1)"/>
      <w:lvlJc w:val="left"/>
      <w:pPr>
        <w:tabs>
          <w:tab w:val="num" w:pos="794"/>
        </w:tabs>
        <w:ind w:left="794" w:hanging="397"/>
      </w:pPr>
      <w:rPr>
        <w:color w:val="auto"/>
      </w:rPr>
    </w:lvl>
  </w:abstractNum>
  <w:abstractNum w:abstractNumId="2" w15:restartNumberingAfterBreak="0">
    <w:nsid w:val="00000042"/>
    <w:multiLevelType w:val="single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3" w15:restartNumberingAfterBreak="0">
    <w:nsid w:val="00000048"/>
    <w:multiLevelType w:val="singleLevel"/>
    <w:tmpl w:val="04150017"/>
    <w:lvl w:ilvl="0">
      <w:start w:val="1"/>
      <w:numFmt w:val="lowerLetter"/>
      <w:pStyle w:val="Nagwek2"/>
      <w:lvlText w:val="%1)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4" w15:restartNumberingAfterBreak="0">
    <w:nsid w:val="00000057"/>
    <w:multiLevelType w:val="singleLevel"/>
    <w:tmpl w:val="00000057"/>
    <w:name w:val="WW8Num87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5" w15:restartNumberingAfterBreak="0">
    <w:nsid w:val="0000006B"/>
    <w:multiLevelType w:val="singleLevel"/>
    <w:tmpl w:val="0000006B"/>
    <w:name w:val="WW8Num107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6" w15:restartNumberingAfterBreak="0">
    <w:nsid w:val="00000074"/>
    <w:multiLevelType w:val="singleLevel"/>
    <w:tmpl w:val="00000074"/>
    <w:name w:val="WW8Num11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7" w15:restartNumberingAfterBreak="0">
    <w:nsid w:val="00000088"/>
    <w:multiLevelType w:val="single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89"/>
    <w:multiLevelType w:val="multilevel"/>
    <w:tmpl w:val="E0FA6542"/>
    <w:name w:val="WW8Num137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8E"/>
    <w:multiLevelType w:val="singleLevel"/>
    <w:tmpl w:val="0000008E"/>
    <w:name w:val="WW8Num16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0" w15:restartNumberingAfterBreak="0">
    <w:nsid w:val="00000090"/>
    <w:multiLevelType w:val="singleLevel"/>
    <w:tmpl w:val="00000090"/>
    <w:name w:val="WW8Num168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1" w15:restartNumberingAfterBreak="0">
    <w:nsid w:val="00000092"/>
    <w:multiLevelType w:val="singleLevel"/>
    <w:tmpl w:val="00000092"/>
    <w:name w:val="WW8Num170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2" w15:restartNumberingAfterBreak="0">
    <w:nsid w:val="00000095"/>
    <w:multiLevelType w:val="singleLevel"/>
    <w:tmpl w:val="00000095"/>
    <w:name w:val="WW8Num174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3" w15:restartNumberingAfterBreak="0">
    <w:nsid w:val="00000098"/>
    <w:multiLevelType w:val="singleLevel"/>
    <w:tmpl w:val="00000098"/>
    <w:name w:val="WW8Num178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4" w15:restartNumberingAfterBreak="0">
    <w:nsid w:val="00000099"/>
    <w:multiLevelType w:val="singleLevel"/>
    <w:tmpl w:val="00000099"/>
    <w:name w:val="WW8Num17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5" w15:restartNumberingAfterBreak="0">
    <w:nsid w:val="0000009B"/>
    <w:multiLevelType w:val="singleLevel"/>
    <w:tmpl w:val="0000009B"/>
    <w:name w:val="WW8Num18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6" w15:restartNumberingAfterBreak="0">
    <w:nsid w:val="0000009D"/>
    <w:multiLevelType w:val="singleLevel"/>
    <w:tmpl w:val="0000009D"/>
    <w:name w:val="WW8Num184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17" w15:restartNumberingAfterBreak="0">
    <w:nsid w:val="0000009E"/>
    <w:multiLevelType w:val="singleLevel"/>
    <w:tmpl w:val="0000009E"/>
    <w:name w:val="WW8Num18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8" w15:restartNumberingAfterBreak="0">
    <w:nsid w:val="000000A1"/>
    <w:multiLevelType w:val="singleLevel"/>
    <w:tmpl w:val="000000A1"/>
    <w:name w:val="WW8Num188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19" w15:restartNumberingAfterBreak="0">
    <w:nsid w:val="000000A2"/>
    <w:multiLevelType w:val="singleLevel"/>
    <w:tmpl w:val="000000A2"/>
    <w:name w:val="WW8Num18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20" w15:restartNumberingAfterBreak="0">
    <w:nsid w:val="000000A6"/>
    <w:multiLevelType w:val="singleLevel"/>
    <w:tmpl w:val="000000A6"/>
    <w:name w:val="WW8Num194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21" w15:restartNumberingAfterBreak="0">
    <w:nsid w:val="000000A9"/>
    <w:multiLevelType w:val="singleLevel"/>
    <w:tmpl w:val="000000A9"/>
    <w:name w:val="WW8Num197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22" w15:restartNumberingAfterBreak="0">
    <w:nsid w:val="000000AA"/>
    <w:multiLevelType w:val="singleLevel"/>
    <w:tmpl w:val="000000AA"/>
    <w:name w:val="WW8Num198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23" w15:restartNumberingAfterBreak="0">
    <w:nsid w:val="000000AE"/>
    <w:multiLevelType w:val="singleLevel"/>
    <w:tmpl w:val="000000AE"/>
    <w:name w:val="WW8Num20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24" w15:restartNumberingAfterBreak="0">
    <w:nsid w:val="000000B1"/>
    <w:multiLevelType w:val="singleLevel"/>
    <w:tmpl w:val="000000B1"/>
    <w:name w:val="WW8Num20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25" w15:restartNumberingAfterBreak="0">
    <w:nsid w:val="000000B2"/>
    <w:multiLevelType w:val="singleLevel"/>
    <w:tmpl w:val="000000B2"/>
    <w:name w:val="WW8Num207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26" w15:restartNumberingAfterBreak="0">
    <w:nsid w:val="000000B3"/>
    <w:multiLevelType w:val="singleLevel"/>
    <w:tmpl w:val="000000B3"/>
    <w:name w:val="WW8Num192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27" w15:restartNumberingAfterBreak="0">
    <w:nsid w:val="000000B4"/>
    <w:multiLevelType w:val="singleLevel"/>
    <w:tmpl w:val="000000B4"/>
    <w:name w:val="WW8Num209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8" w15:restartNumberingAfterBreak="0">
    <w:nsid w:val="000000B9"/>
    <w:multiLevelType w:val="singleLevel"/>
    <w:tmpl w:val="000000B9"/>
    <w:name w:val="WW8Num214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29" w15:restartNumberingAfterBreak="0">
    <w:nsid w:val="000000BD"/>
    <w:multiLevelType w:val="singleLevel"/>
    <w:tmpl w:val="000000BD"/>
    <w:name w:val="WW8Num218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0" w15:restartNumberingAfterBreak="0">
    <w:nsid w:val="000000BE"/>
    <w:multiLevelType w:val="singleLevel"/>
    <w:tmpl w:val="000000BE"/>
    <w:name w:val="WW8Num21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1" w15:restartNumberingAfterBreak="0">
    <w:nsid w:val="000000C1"/>
    <w:multiLevelType w:val="singleLevel"/>
    <w:tmpl w:val="000000C1"/>
    <w:name w:val="WW8Num22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2" w15:restartNumberingAfterBreak="0">
    <w:nsid w:val="000000C2"/>
    <w:multiLevelType w:val="singleLevel"/>
    <w:tmpl w:val="000000C2"/>
    <w:name w:val="WW8Num224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3" w15:restartNumberingAfterBreak="0">
    <w:nsid w:val="000000C3"/>
    <w:multiLevelType w:val="singleLevel"/>
    <w:tmpl w:val="000000C3"/>
    <w:name w:val="WW8Num22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4" w15:restartNumberingAfterBreak="0">
    <w:nsid w:val="000000C6"/>
    <w:multiLevelType w:val="singleLevel"/>
    <w:tmpl w:val="000000C6"/>
    <w:name w:val="WW8Num228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35" w15:restartNumberingAfterBreak="0">
    <w:nsid w:val="000000C7"/>
    <w:multiLevelType w:val="singleLevel"/>
    <w:tmpl w:val="000000C7"/>
    <w:name w:val="WW8Num22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6" w15:restartNumberingAfterBreak="0">
    <w:nsid w:val="000000CF"/>
    <w:multiLevelType w:val="singleLevel"/>
    <w:tmpl w:val="000000CF"/>
    <w:name w:val="WW8Num237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7" w15:restartNumberingAfterBreak="0">
    <w:nsid w:val="000000D1"/>
    <w:multiLevelType w:val="singleLevel"/>
    <w:tmpl w:val="000000D1"/>
    <w:name w:val="WW8Num23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8" w15:restartNumberingAfterBreak="0">
    <w:nsid w:val="000000D4"/>
    <w:multiLevelType w:val="singleLevel"/>
    <w:tmpl w:val="000000D4"/>
    <w:name w:val="WW8Num24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39" w15:restartNumberingAfterBreak="0">
    <w:nsid w:val="000000DA"/>
    <w:multiLevelType w:val="singleLevel"/>
    <w:tmpl w:val="000000DA"/>
    <w:name w:val="WW8Num25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40" w15:restartNumberingAfterBreak="0">
    <w:nsid w:val="000000DD"/>
    <w:multiLevelType w:val="singleLevel"/>
    <w:tmpl w:val="000000DD"/>
    <w:name w:val="WW8Num25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1" w15:restartNumberingAfterBreak="0">
    <w:nsid w:val="000000DE"/>
    <w:multiLevelType w:val="singleLevel"/>
    <w:tmpl w:val="000000DE"/>
    <w:name w:val="WW8Num25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2" w15:restartNumberingAfterBreak="0">
    <w:nsid w:val="000000DF"/>
    <w:multiLevelType w:val="singleLevel"/>
    <w:tmpl w:val="000000DF"/>
    <w:name w:val="WW8Num257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3" w15:restartNumberingAfterBreak="0">
    <w:nsid w:val="000000E0"/>
    <w:multiLevelType w:val="singleLevel"/>
    <w:tmpl w:val="000000E0"/>
    <w:name w:val="WW8Num258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44" w15:restartNumberingAfterBreak="0">
    <w:nsid w:val="000000E1"/>
    <w:multiLevelType w:val="singleLevel"/>
    <w:tmpl w:val="000000E1"/>
    <w:name w:val="WW8Num25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5" w15:restartNumberingAfterBreak="0">
    <w:nsid w:val="000000E2"/>
    <w:multiLevelType w:val="singleLevel"/>
    <w:tmpl w:val="000000E2"/>
    <w:name w:val="WW8Num260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46" w15:restartNumberingAfterBreak="0">
    <w:nsid w:val="000000E4"/>
    <w:multiLevelType w:val="singleLevel"/>
    <w:tmpl w:val="000000E4"/>
    <w:name w:val="WW8Num26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7" w15:restartNumberingAfterBreak="0">
    <w:nsid w:val="000000E5"/>
    <w:multiLevelType w:val="singleLevel"/>
    <w:tmpl w:val="000000E5"/>
    <w:name w:val="WW8Num264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48" w15:restartNumberingAfterBreak="0">
    <w:nsid w:val="000000E6"/>
    <w:multiLevelType w:val="singleLevel"/>
    <w:tmpl w:val="000000E6"/>
    <w:name w:val="WW8Num26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49" w15:restartNumberingAfterBreak="0">
    <w:nsid w:val="000000E7"/>
    <w:multiLevelType w:val="singleLevel"/>
    <w:tmpl w:val="000000E7"/>
    <w:name w:val="WW8Num26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50" w15:restartNumberingAfterBreak="0">
    <w:nsid w:val="000000EC"/>
    <w:multiLevelType w:val="singleLevel"/>
    <w:tmpl w:val="000000EC"/>
    <w:name w:val="WW8Num254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51" w15:restartNumberingAfterBreak="0">
    <w:nsid w:val="000000EE"/>
    <w:multiLevelType w:val="singleLevel"/>
    <w:tmpl w:val="000000EE"/>
    <w:name w:val="WW8Num274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52" w15:restartNumberingAfterBreak="0">
    <w:nsid w:val="000000EF"/>
    <w:multiLevelType w:val="singleLevel"/>
    <w:tmpl w:val="000000EF"/>
    <w:name w:val="WW8Num275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53" w15:restartNumberingAfterBreak="0">
    <w:nsid w:val="000000F1"/>
    <w:multiLevelType w:val="singleLevel"/>
    <w:tmpl w:val="000000F1"/>
    <w:name w:val="WW8Num277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54" w15:restartNumberingAfterBreak="0">
    <w:nsid w:val="000000F4"/>
    <w:multiLevelType w:val="singleLevel"/>
    <w:tmpl w:val="000000F4"/>
    <w:name w:val="WW8Num280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55" w15:restartNumberingAfterBreak="0">
    <w:nsid w:val="000000F6"/>
    <w:multiLevelType w:val="singleLevel"/>
    <w:tmpl w:val="000000F6"/>
    <w:name w:val="WW8Num28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56" w15:restartNumberingAfterBreak="0">
    <w:nsid w:val="000000F9"/>
    <w:multiLevelType w:val="singleLevel"/>
    <w:tmpl w:val="000000F9"/>
    <w:name w:val="WW8Num286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57" w15:restartNumberingAfterBreak="0">
    <w:nsid w:val="000000FB"/>
    <w:multiLevelType w:val="singleLevel"/>
    <w:tmpl w:val="000000FB"/>
    <w:name w:val="WW8Num289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58" w15:restartNumberingAfterBreak="0">
    <w:nsid w:val="00000102"/>
    <w:multiLevelType w:val="singleLevel"/>
    <w:tmpl w:val="00000102"/>
    <w:name w:val="WW8Num29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59" w15:restartNumberingAfterBreak="0">
    <w:nsid w:val="00000109"/>
    <w:multiLevelType w:val="singleLevel"/>
    <w:tmpl w:val="51603C72"/>
    <w:name w:val="WW8Num304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vertAlign w:val="baseline"/>
      </w:rPr>
    </w:lvl>
  </w:abstractNum>
  <w:abstractNum w:abstractNumId="60" w15:restartNumberingAfterBreak="0">
    <w:nsid w:val="0000010A"/>
    <w:multiLevelType w:val="singleLevel"/>
    <w:tmpl w:val="0000010A"/>
    <w:name w:val="WW8Num307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61" w15:restartNumberingAfterBreak="0">
    <w:nsid w:val="0000010D"/>
    <w:multiLevelType w:val="singleLevel"/>
    <w:tmpl w:val="0000010D"/>
    <w:name w:val="WW8Num310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62" w15:restartNumberingAfterBreak="0">
    <w:nsid w:val="00000119"/>
    <w:multiLevelType w:val="singleLevel"/>
    <w:tmpl w:val="00000119"/>
    <w:name w:val="WW8Num32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63" w15:restartNumberingAfterBreak="0">
    <w:nsid w:val="0000011A"/>
    <w:multiLevelType w:val="singleLevel"/>
    <w:tmpl w:val="0000011A"/>
    <w:name w:val="WW8Num324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64" w15:restartNumberingAfterBreak="0">
    <w:nsid w:val="0000011B"/>
    <w:multiLevelType w:val="singleLevel"/>
    <w:tmpl w:val="0000011B"/>
    <w:name w:val="WW8Num32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65" w15:restartNumberingAfterBreak="0">
    <w:nsid w:val="00000120"/>
    <w:multiLevelType w:val="singleLevel"/>
    <w:tmpl w:val="00000120"/>
    <w:name w:val="WW8Num330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66" w15:restartNumberingAfterBreak="0">
    <w:nsid w:val="00000121"/>
    <w:multiLevelType w:val="singleLevel"/>
    <w:tmpl w:val="00000121"/>
    <w:name w:val="WW8Num332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67" w15:restartNumberingAfterBreak="0">
    <w:nsid w:val="00000127"/>
    <w:multiLevelType w:val="singleLevel"/>
    <w:tmpl w:val="00000127"/>
    <w:name w:val="WW8Num338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caps w:val="0"/>
        <w:smallCaps w:val="0"/>
        <w:strike w:val="0"/>
        <w:dstrike w:val="0"/>
        <w:shadow w:val="0"/>
        <w:vanish w:val="0"/>
        <w:position w:val="0"/>
        <w:sz w:val="24"/>
        <w:vertAlign w:val="baseline"/>
      </w:rPr>
    </w:lvl>
  </w:abstractNum>
  <w:abstractNum w:abstractNumId="68" w15:restartNumberingAfterBreak="0">
    <w:nsid w:val="00000128"/>
    <w:multiLevelType w:val="singleLevel"/>
    <w:tmpl w:val="00000128"/>
    <w:name w:val="WW8Num33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69" w15:restartNumberingAfterBreak="0">
    <w:nsid w:val="0000012E"/>
    <w:multiLevelType w:val="singleLevel"/>
    <w:tmpl w:val="0000012E"/>
    <w:name w:val="WW8Num345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0" w15:restartNumberingAfterBreak="0">
    <w:nsid w:val="0000012F"/>
    <w:multiLevelType w:val="singleLevel"/>
    <w:tmpl w:val="0000012F"/>
    <w:name w:val="WW8Num34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1" w15:restartNumberingAfterBreak="0">
    <w:nsid w:val="00000131"/>
    <w:multiLevelType w:val="singleLevel"/>
    <w:tmpl w:val="00000131"/>
    <w:name w:val="WW8Num348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2" w15:restartNumberingAfterBreak="0">
    <w:nsid w:val="00000133"/>
    <w:multiLevelType w:val="singleLevel"/>
    <w:tmpl w:val="00000133"/>
    <w:name w:val="WW8Num351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3" w15:restartNumberingAfterBreak="0">
    <w:nsid w:val="00000135"/>
    <w:multiLevelType w:val="singleLevel"/>
    <w:tmpl w:val="00000135"/>
    <w:name w:val="WW8Num353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color w:val="auto"/>
      </w:rPr>
    </w:lvl>
  </w:abstractNum>
  <w:abstractNum w:abstractNumId="74" w15:restartNumberingAfterBreak="0">
    <w:nsid w:val="00000137"/>
    <w:multiLevelType w:val="singleLevel"/>
    <w:tmpl w:val="00000137"/>
    <w:name w:val="WW8Num355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75" w15:restartNumberingAfterBreak="0">
    <w:nsid w:val="0000013B"/>
    <w:multiLevelType w:val="singleLevel"/>
    <w:tmpl w:val="0000013B"/>
    <w:name w:val="WW8Num359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6" w15:restartNumberingAfterBreak="0">
    <w:nsid w:val="0000013C"/>
    <w:multiLevelType w:val="singleLevel"/>
    <w:tmpl w:val="0000013C"/>
    <w:name w:val="WW8Num360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7" w15:restartNumberingAfterBreak="0">
    <w:nsid w:val="0000013D"/>
    <w:multiLevelType w:val="singleLevel"/>
    <w:tmpl w:val="0000013D"/>
    <w:name w:val="WW8Num363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8" w15:restartNumberingAfterBreak="0">
    <w:nsid w:val="0000013E"/>
    <w:multiLevelType w:val="singleLevel"/>
    <w:tmpl w:val="0000013E"/>
    <w:name w:val="WW8Num364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79" w15:restartNumberingAfterBreak="0">
    <w:nsid w:val="00000140"/>
    <w:multiLevelType w:val="singleLevel"/>
    <w:tmpl w:val="00000140"/>
    <w:name w:val="WW8Num366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80" w15:restartNumberingAfterBreak="0">
    <w:nsid w:val="00000141"/>
    <w:multiLevelType w:val="singleLevel"/>
    <w:tmpl w:val="00000141"/>
    <w:name w:val="WW8Num367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81" w15:restartNumberingAfterBreak="0">
    <w:nsid w:val="00000142"/>
    <w:multiLevelType w:val="singleLevel"/>
    <w:tmpl w:val="00000142"/>
    <w:name w:val="WW8Num368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82" w15:restartNumberingAfterBreak="0">
    <w:nsid w:val="00000143"/>
    <w:multiLevelType w:val="singleLevel"/>
    <w:tmpl w:val="00000143"/>
    <w:name w:val="WW8Num369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caps w:val="0"/>
        <w:smallCaps w:val="0"/>
        <w:strike w:val="0"/>
        <w:dstrike w:val="0"/>
        <w:shadow w:val="0"/>
        <w:vanish w:val="0"/>
        <w:position w:val="0"/>
        <w:sz w:val="24"/>
        <w:vertAlign w:val="baseline"/>
      </w:rPr>
    </w:lvl>
  </w:abstractNum>
  <w:abstractNum w:abstractNumId="83" w15:restartNumberingAfterBreak="0">
    <w:nsid w:val="00000144"/>
    <w:multiLevelType w:val="singleLevel"/>
    <w:tmpl w:val="00000144"/>
    <w:name w:val="WW8Num370"/>
    <w:lvl w:ilvl="0">
      <w:start w:val="1"/>
      <w:numFmt w:val="lowerLetter"/>
      <w:lvlText w:val="%1)"/>
      <w:lvlJc w:val="left"/>
      <w:pPr>
        <w:tabs>
          <w:tab w:val="num" w:pos="794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84" w15:restartNumberingAfterBreak="0">
    <w:nsid w:val="00000145"/>
    <w:multiLevelType w:val="singleLevel"/>
    <w:tmpl w:val="00000145"/>
    <w:name w:val="WW8Num371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85" w15:restartNumberingAfterBreak="0">
    <w:nsid w:val="00000146"/>
    <w:multiLevelType w:val="singleLevel"/>
    <w:tmpl w:val="00000146"/>
    <w:name w:val="WW8Num372"/>
    <w:lvl w:ilvl="0">
      <w:start w:val="1"/>
      <w:numFmt w:val="lowerLetter"/>
      <w:lvlText w:val="%1)"/>
      <w:lvlJc w:val="left"/>
      <w:pPr>
        <w:tabs>
          <w:tab w:val="num" w:pos="794"/>
        </w:tabs>
      </w:pPr>
    </w:lvl>
  </w:abstractNum>
  <w:abstractNum w:abstractNumId="86" w15:restartNumberingAfterBreak="0">
    <w:nsid w:val="04985E54"/>
    <w:multiLevelType w:val="multilevel"/>
    <w:tmpl w:val="000C4766"/>
    <w:name w:val="WW8Num24"/>
    <w:lvl w:ilvl="0">
      <w:start w:val="1"/>
      <w:numFmt w:val="decimal"/>
      <w:pStyle w:val="Pynkt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2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0A9951EB"/>
    <w:multiLevelType w:val="hybridMultilevel"/>
    <w:tmpl w:val="C50E4F4E"/>
    <w:name w:val="WW8Num11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15550578"/>
    <w:multiLevelType w:val="hybridMultilevel"/>
    <w:tmpl w:val="EE5E4FB0"/>
    <w:name w:val="WW8Num782"/>
    <w:lvl w:ilvl="0" w:tplc="796C94BA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9" w15:restartNumberingAfterBreak="0">
    <w:nsid w:val="18FF2632"/>
    <w:multiLevelType w:val="hybridMultilevel"/>
    <w:tmpl w:val="31B69AF6"/>
    <w:name w:val="WW8Num3510"/>
    <w:lvl w:ilvl="0" w:tplc="8C82F98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AB016D8"/>
    <w:multiLevelType w:val="multilevel"/>
    <w:tmpl w:val="91CA5AE4"/>
    <w:name w:val="WW8Num1372"/>
    <w:lvl w:ilvl="0">
      <w:start w:val="5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0D1786B"/>
    <w:multiLevelType w:val="multilevel"/>
    <w:tmpl w:val="6534D34E"/>
    <w:lvl w:ilvl="0">
      <w:start w:val="1"/>
      <w:numFmt w:val="decimal"/>
      <w:pStyle w:val="Tekstpodstawowywcity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3481086D"/>
    <w:multiLevelType w:val="hybridMultilevel"/>
    <w:tmpl w:val="C090E792"/>
    <w:name w:val="WW8Num442"/>
    <w:lvl w:ilvl="0" w:tplc="428AFBD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9E3522"/>
    <w:multiLevelType w:val="hybridMultilevel"/>
    <w:tmpl w:val="38965644"/>
    <w:name w:val="WW8Num3310"/>
    <w:lvl w:ilvl="0" w:tplc="5ED698EE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4" w15:restartNumberingAfterBreak="0">
    <w:nsid w:val="37EF1727"/>
    <w:multiLevelType w:val="multilevel"/>
    <w:tmpl w:val="FAF8B40A"/>
    <w:name w:val="WW8Num13722"/>
    <w:lvl w:ilvl="0">
      <w:start w:val="5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5" w15:restartNumberingAfterBreak="0">
    <w:nsid w:val="40577D6F"/>
    <w:multiLevelType w:val="multilevel"/>
    <w:tmpl w:val="122CA048"/>
    <w:name w:val="WW8Num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40D87297"/>
    <w:multiLevelType w:val="hybridMultilevel"/>
    <w:tmpl w:val="3AD09AEC"/>
    <w:lvl w:ilvl="0" w:tplc="00CE3900">
      <w:start w:val="1"/>
      <w:numFmt w:val="upperRoman"/>
      <w:pStyle w:val="Nagwek1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4C40088F"/>
    <w:multiLevelType w:val="multilevel"/>
    <w:tmpl w:val="478EA648"/>
    <w:name w:val="WW8Num2116"/>
    <w:lvl w:ilvl="0">
      <w:start w:val="15"/>
      <w:numFmt w:val="decimal"/>
      <w:pStyle w:val="PKTABCD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23"/>
        </w:tabs>
        <w:ind w:left="823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2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617049CF"/>
    <w:multiLevelType w:val="multilevel"/>
    <w:tmpl w:val="2B860F34"/>
    <w:name w:val="WW8Num235"/>
    <w:lvl w:ilvl="0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674"/>
        </w:tabs>
        <w:ind w:left="1674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2">
      <w:start w:val="5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99" w15:restartNumberingAfterBreak="0">
    <w:nsid w:val="67C95038"/>
    <w:multiLevelType w:val="multilevel"/>
    <w:tmpl w:val="E5E8A1B2"/>
    <w:name w:val="WW8Num722"/>
    <w:lvl w:ilvl="0">
      <w:start w:val="4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7A9C7823"/>
    <w:multiLevelType w:val="multilevel"/>
    <w:tmpl w:val="94867766"/>
    <w:name w:val="WW8Num2114"/>
    <w:lvl w:ilvl="0">
      <w:start w:val="13"/>
      <w:numFmt w:val="decimal"/>
      <w:pStyle w:val="PodPynkt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23"/>
        </w:tabs>
        <w:ind w:left="823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2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86"/>
  </w:num>
  <w:num w:numId="2">
    <w:abstractNumId w:val="100"/>
  </w:num>
  <w:num w:numId="3">
    <w:abstractNumId w:val="97"/>
  </w:num>
  <w:num w:numId="4">
    <w:abstractNumId w:val="1"/>
  </w:num>
  <w:num w:numId="5">
    <w:abstractNumId w:val="3"/>
  </w:num>
  <w:num w:numId="6">
    <w:abstractNumId w:val="91"/>
  </w:num>
  <w:num w:numId="7">
    <w:abstractNumId w:val="9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44"/>
    <w:rsid w:val="001C196B"/>
    <w:rsid w:val="002649B0"/>
    <w:rsid w:val="002E2119"/>
    <w:rsid w:val="00322FB6"/>
    <w:rsid w:val="00437624"/>
    <w:rsid w:val="00475C44"/>
    <w:rsid w:val="00630354"/>
    <w:rsid w:val="0063199E"/>
    <w:rsid w:val="007847A3"/>
    <w:rsid w:val="007B67CE"/>
    <w:rsid w:val="007D0ED7"/>
    <w:rsid w:val="007F6D8B"/>
    <w:rsid w:val="007F78E5"/>
    <w:rsid w:val="00804B99"/>
    <w:rsid w:val="00845522"/>
    <w:rsid w:val="00891371"/>
    <w:rsid w:val="008D198D"/>
    <w:rsid w:val="00980953"/>
    <w:rsid w:val="00AE4F1B"/>
    <w:rsid w:val="00B30C23"/>
    <w:rsid w:val="00B55A97"/>
    <w:rsid w:val="00C32235"/>
    <w:rsid w:val="00C56846"/>
    <w:rsid w:val="00D56DF9"/>
    <w:rsid w:val="00ED392F"/>
    <w:rsid w:val="00F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79D"/>
  <w15:chartTrackingRefBased/>
  <w15:docId w15:val="{0DE832C1-B304-4DA9-9722-E10325A5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5C4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5C44"/>
    <w:pPr>
      <w:keepNext/>
      <w:keepLines/>
      <w:numPr>
        <w:numId w:val="7"/>
      </w:numPr>
      <w:tabs>
        <w:tab w:val="left" w:pos="567"/>
      </w:tabs>
      <w:spacing w:before="480" w:after="0"/>
      <w:ind w:left="567" w:hanging="425"/>
      <w:outlineLvl w:val="0"/>
    </w:pPr>
    <w:rPr>
      <w:rFonts w:eastAsia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75C44"/>
    <w:pPr>
      <w:keepNext/>
      <w:numPr>
        <w:ilvl w:val="1"/>
        <w:numId w:val="5"/>
      </w:numPr>
      <w:suppressAutoHyphens/>
      <w:spacing w:after="0" w:line="360" w:lineRule="auto"/>
      <w:ind w:left="1065"/>
      <w:outlineLvl w:val="1"/>
    </w:pPr>
    <w:rPr>
      <w:rFonts w:ascii="Times New Roman" w:eastAsia="Times New Roman" w:hAnsi="Times New Roman"/>
      <w:b/>
      <w:sz w:val="24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475C44"/>
    <w:pPr>
      <w:keepNext/>
      <w:tabs>
        <w:tab w:val="left" w:pos="0"/>
        <w:tab w:val="left" w:pos="1440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val="de-DE" w:eastAsia="ar-SA"/>
    </w:rPr>
  </w:style>
  <w:style w:type="paragraph" w:styleId="Nagwek4">
    <w:name w:val="heading 4"/>
    <w:basedOn w:val="Normalny"/>
    <w:next w:val="Normalny"/>
    <w:link w:val="Nagwek4Znak"/>
    <w:qFormat/>
    <w:rsid w:val="00475C44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Cs/>
      <w:i/>
      <w:iCs/>
      <w:sz w:val="24"/>
      <w:szCs w:val="20"/>
      <w:u w:val="single"/>
      <w:lang w:val="x-none" w:eastAsia="ar-SA"/>
    </w:rPr>
  </w:style>
  <w:style w:type="paragraph" w:styleId="Nagwek5">
    <w:name w:val="heading 5"/>
    <w:basedOn w:val="Normalny"/>
    <w:next w:val="Normalny"/>
    <w:link w:val="Nagwek5Znak"/>
    <w:qFormat/>
    <w:rsid w:val="00475C44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475C44"/>
    <w:pPr>
      <w:keepNext/>
      <w:suppressAutoHyphens/>
      <w:spacing w:after="0" w:line="240" w:lineRule="auto"/>
      <w:outlineLvl w:val="5"/>
    </w:pPr>
    <w:rPr>
      <w:rFonts w:ascii="Arial" w:eastAsia="Times New Roman" w:hAnsi="Arial"/>
      <w:b/>
      <w:bCs/>
      <w:sz w:val="20"/>
      <w:szCs w:val="16"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475C44"/>
    <w:pPr>
      <w:keepNext/>
      <w:suppressAutoHyphens/>
      <w:spacing w:after="0" w:line="240" w:lineRule="auto"/>
      <w:ind w:firstLine="360"/>
      <w:outlineLvl w:val="6"/>
    </w:pPr>
    <w:rPr>
      <w:rFonts w:ascii="Times New Roman" w:eastAsia="Times New Roman" w:hAnsi="Times New Roman"/>
      <w:b/>
      <w:bCs/>
      <w:sz w:val="24"/>
      <w:szCs w:val="16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475C44"/>
    <w:pPr>
      <w:keepNext/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b/>
      <w:i/>
      <w:iCs/>
      <w:color w:val="339966"/>
      <w:sz w:val="24"/>
      <w:u w:val="single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475C44"/>
    <w:pPr>
      <w:keepNext/>
      <w:suppressAutoHyphens/>
      <w:spacing w:after="0" w:line="240" w:lineRule="auto"/>
      <w:ind w:left="360" w:hanging="360"/>
      <w:jc w:val="both"/>
      <w:outlineLvl w:val="8"/>
    </w:pPr>
    <w:rPr>
      <w:rFonts w:ascii="Times New Roman" w:eastAsia="Times New Roman" w:hAnsi="Times New Roman"/>
      <w:b/>
      <w:i/>
      <w:iCs/>
      <w:color w:val="339966"/>
      <w:sz w:val="24"/>
      <w:u w:val="single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5C44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75C44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475C44"/>
    <w:rPr>
      <w:rFonts w:ascii="Times New Roman" w:eastAsia="Times New Roman" w:hAnsi="Times New Roman" w:cs="Times New Roman"/>
      <w:b/>
      <w:sz w:val="24"/>
      <w:szCs w:val="24"/>
      <w:lang w:val="de-DE" w:eastAsia="ar-SA"/>
    </w:rPr>
  </w:style>
  <w:style w:type="character" w:customStyle="1" w:styleId="Nagwek4Znak">
    <w:name w:val="Nagłówek 4 Znak"/>
    <w:basedOn w:val="Domylnaczcionkaakapitu"/>
    <w:link w:val="Nagwek4"/>
    <w:rsid w:val="00475C44"/>
    <w:rPr>
      <w:rFonts w:ascii="Times New Roman" w:eastAsia="Times New Roman" w:hAnsi="Times New Roman" w:cs="Times New Roman"/>
      <w:bCs/>
      <w:i/>
      <w:iCs/>
      <w:sz w:val="24"/>
      <w:szCs w:val="20"/>
      <w:u w:val="single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475C4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475C44"/>
    <w:rPr>
      <w:rFonts w:ascii="Arial" w:eastAsia="Times New Roman" w:hAnsi="Arial" w:cs="Times New Roman"/>
      <w:b/>
      <w:bCs/>
      <w:sz w:val="20"/>
      <w:szCs w:val="16"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475C44"/>
    <w:rPr>
      <w:rFonts w:ascii="Times New Roman" w:eastAsia="Times New Roman" w:hAnsi="Times New Roman" w:cs="Times New Roman"/>
      <w:b/>
      <w:bCs/>
      <w:sz w:val="24"/>
      <w:szCs w:val="16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475C44"/>
    <w:rPr>
      <w:rFonts w:ascii="Times New Roman" w:eastAsia="Times New Roman" w:hAnsi="Times New Roman" w:cs="Times New Roman"/>
      <w:b/>
      <w:i/>
      <w:iCs/>
      <w:color w:val="339966"/>
      <w:sz w:val="24"/>
      <w:u w:val="single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475C44"/>
    <w:rPr>
      <w:rFonts w:ascii="Times New Roman" w:eastAsia="Times New Roman" w:hAnsi="Times New Roman" w:cs="Times New Roman"/>
      <w:b/>
      <w:i/>
      <w:iCs/>
      <w:color w:val="339966"/>
      <w:sz w:val="24"/>
      <w:u w:val="single"/>
      <w:lang w:val="x-none" w:eastAsia="ar-SA"/>
    </w:rPr>
  </w:style>
  <w:style w:type="paragraph" w:styleId="Akapitzlist">
    <w:name w:val="List Paragraph"/>
    <w:basedOn w:val="Normalny"/>
    <w:uiPriority w:val="34"/>
    <w:qFormat/>
    <w:rsid w:val="00475C4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5C44"/>
    <w:pPr>
      <w:numPr>
        <w:numId w:val="6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eastAsia="Times New Roman"/>
      <w:sz w:val="20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5C44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rsid w:val="00475C4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304">
    <w:name w:val="Font Style304"/>
    <w:rsid w:val="00475C44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475C4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5C44"/>
    <w:rPr>
      <w:rFonts w:ascii="Calibri" w:eastAsia="Calibri" w:hAnsi="Calibri" w:cs="Times New Roman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475C44"/>
  </w:style>
  <w:style w:type="character" w:customStyle="1" w:styleId="WW8Num1z0">
    <w:name w:val="WW8Num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z0">
    <w:name w:val="WW8Num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z0">
    <w:name w:val="WW8Num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z0">
    <w:name w:val="WW8Num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z0">
    <w:name w:val="WW8Num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z0">
    <w:name w:val="WW8Num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z0">
    <w:name w:val="WW8Num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z3">
    <w:name w:val="WW8Num7z3"/>
    <w:rsid w:val="00475C44"/>
    <w:rPr>
      <w:rFonts w:ascii="Times New Roman" w:hAnsi="Times New Roman" w:cs="Times New Roman"/>
    </w:rPr>
  </w:style>
  <w:style w:type="character" w:customStyle="1" w:styleId="WW8Num8z0">
    <w:name w:val="WW8Num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z0">
    <w:name w:val="WW8Num1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z0">
    <w:name w:val="WW8Num1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sid w:val="00475C44"/>
    <w:rPr>
      <w:color w:val="auto"/>
    </w:rPr>
  </w:style>
  <w:style w:type="character" w:customStyle="1" w:styleId="WW8Num15z0">
    <w:name w:val="WW8Num1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z0">
    <w:name w:val="WW8Num1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z0">
    <w:name w:val="WW8Num1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z0">
    <w:name w:val="WW8Num1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z0">
    <w:name w:val="WW8Num1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z0">
    <w:name w:val="WW8Num2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z0">
    <w:name w:val="WW8Num21z0"/>
    <w:rsid w:val="00475C44"/>
    <w:rPr>
      <w:color w:val="auto"/>
    </w:rPr>
  </w:style>
  <w:style w:type="character" w:customStyle="1" w:styleId="WW8Num22z0">
    <w:name w:val="WW8Num2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z0">
    <w:name w:val="WW8Num2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4z0">
    <w:name w:val="WW8Num2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z0">
    <w:name w:val="WW8Num2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9z0">
    <w:name w:val="WW8Num2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0z0">
    <w:name w:val="WW8Num3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1z1">
    <w:name w:val="WW8Num31z1"/>
    <w:rsid w:val="00475C44"/>
    <w:rPr>
      <w:color w:val="auto"/>
    </w:rPr>
  </w:style>
  <w:style w:type="character" w:customStyle="1" w:styleId="WW8Num32z0">
    <w:name w:val="WW8Num3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3z0">
    <w:name w:val="WW8Num3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4z0">
    <w:name w:val="WW8Num3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7z0">
    <w:name w:val="WW8Num3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8z0">
    <w:name w:val="WW8Num3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9z0">
    <w:name w:val="WW8Num3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0z0">
    <w:name w:val="WW8Num40z0"/>
    <w:rsid w:val="00475C44"/>
    <w:rPr>
      <w:color w:val="auto"/>
    </w:rPr>
  </w:style>
  <w:style w:type="character" w:customStyle="1" w:styleId="WW8Num41z0">
    <w:name w:val="WW8Num4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2z0">
    <w:name w:val="WW8Num4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3z0">
    <w:name w:val="WW8Num4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4z0">
    <w:name w:val="WW8Num44z0"/>
    <w:rsid w:val="00475C44"/>
    <w:rPr>
      <w:color w:val="auto"/>
    </w:rPr>
  </w:style>
  <w:style w:type="character" w:customStyle="1" w:styleId="WW8Num47z0">
    <w:name w:val="WW8Num4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8z0">
    <w:name w:val="WW8Num48z0"/>
    <w:rsid w:val="00475C44"/>
    <w:rPr>
      <w:color w:val="auto"/>
    </w:rPr>
  </w:style>
  <w:style w:type="character" w:customStyle="1" w:styleId="WW8Num49z0">
    <w:name w:val="WW8Num49z0"/>
    <w:rsid w:val="00475C44"/>
    <w:rPr>
      <w:color w:val="auto"/>
    </w:rPr>
  </w:style>
  <w:style w:type="character" w:customStyle="1" w:styleId="WW8Num50z0">
    <w:name w:val="WW8Num50z0"/>
    <w:rsid w:val="00475C44"/>
    <w:rPr>
      <w:color w:val="auto"/>
    </w:rPr>
  </w:style>
  <w:style w:type="character" w:customStyle="1" w:styleId="WW8Num51z0">
    <w:name w:val="WW8Num5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2z0">
    <w:name w:val="WW8Num5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3z0">
    <w:name w:val="WW8Num5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4z0">
    <w:name w:val="WW8Num5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5z0">
    <w:name w:val="WW8Num5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6z0">
    <w:name w:val="WW8Num5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7z0">
    <w:name w:val="WW8Num5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8z0">
    <w:name w:val="WW8Num5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9z0">
    <w:name w:val="WW8Num59z0"/>
    <w:rsid w:val="00475C44"/>
    <w:rPr>
      <w:color w:val="auto"/>
    </w:rPr>
  </w:style>
  <w:style w:type="character" w:customStyle="1" w:styleId="WW8Num60z0">
    <w:name w:val="WW8Num60z0"/>
    <w:rsid w:val="00475C44"/>
    <w:rPr>
      <w:color w:val="auto"/>
    </w:rPr>
  </w:style>
  <w:style w:type="character" w:customStyle="1" w:styleId="WW8Num61z0">
    <w:name w:val="WW8Num6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2z0">
    <w:name w:val="WW8Num6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3z0">
    <w:name w:val="WW8Num6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4z0">
    <w:name w:val="WW8Num6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5z0">
    <w:name w:val="WW8Num6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6z0">
    <w:name w:val="WW8Num6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7z0">
    <w:name w:val="WW8Num6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8z0">
    <w:name w:val="WW8Num6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69z0">
    <w:name w:val="WW8Num6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0z0">
    <w:name w:val="WW8Num7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1z0">
    <w:name w:val="WW8Num7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2z0">
    <w:name w:val="WW8Num7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3z0">
    <w:name w:val="WW8Num7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4z0">
    <w:name w:val="WW8Num7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5z0">
    <w:name w:val="WW8Num7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7z0">
    <w:name w:val="WW8Num7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8z0">
    <w:name w:val="WW8Num7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9z0">
    <w:name w:val="WW8Num79z0"/>
    <w:rsid w:val="00475C44"/>
    <w:rPr>
      <w:color w:val="auto"/>
    </w:rPr>
  </w:style>
  <w:style w:type="character" w:customStyle="1" w:styleId="WW8Num80z0">
    <w:name w:val="WW8Num8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1z0">
    <w:name w:val="WW8Num8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2z0">
    <w:name w:val="WW8Num82z0"/>
    <w:rsid w:val="00475C44"/>
    <w:rPr>
      <w:color w:val="auto"/>
    </w:rPr>
  </w:style>
  <w:style w:type="character" w:customStyle="1" w:styleId="WW8Num83z0">
    <w:name w:val="WW8Num8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4z0">
    <w:name w:val="WW8Num8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5z0">
    <w:name w:val="WW8Num85z0"/>
    <w:rsid w:val="00475C44"/>
    <w:rPr>
      <w:color w:val="auto"/>
    </w:rPr>
  </w:style>
  <w:style w:type="character" w:customStyle="1" w:styleId="WW8Num86z0">
    <w:name w:val="WW8Num8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7z0">
    <w:name w:val="WW8Num8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9z0">
    <w:name w:val="WW8Num8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0z0">
    <w:name w:val="WW8Num9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1z0">
    <w:name w:val="WW8Num9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2z0">
    <w:name w:val="WW8Num9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4z0">
    <w:name w:val="WW8Num9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5z0">
    <w:name w:val="WW8Num9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6z0">
    <w:name w:val="WW8Num9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7z0">
    <w:name w:val="WW8Num9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8z0">
    <w:name w:val="WW8Num9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9z0">
    <w:name w:val="WW8Num9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0z0">
    <w:name w:val="WW8Num10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1z0">
    <w:name w:val="WW8Num10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2z0">
    <w:name w:val="WW8Num10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4z0">
    <w:name w:val="WW8Num10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5z0">
    <w:name w:val="WW8Num10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6z0">
    <w:name w:val="WW8Num106z0"/>
    <w:rsid w:val="00475C44"/>
    <w:rPr>
      <w:color w:val="auto"/>
    </w:rPr>
  </w:style>
  <w:style w:type="character" w:customStyle="1" w:styleId="WW8Num107z0">
    <w:name w:val="WW8Num10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8z0">
    <w:name w:val="WW8Num10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9z0">
    <w:name w:val="WW8Num109z0"/>
    <w:rsid w:val="00475C44"/>
    <w:rPr>
      <w:color w:val="auto"/>
    </w:rPr>
  </w:style>
  <w:style w:type="character" w:customStyle="1" w:styleId="WW8Num110z0">
    <w:name w:val="WW8Num11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1z0">
    <w:name w:val="WW8Num11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2z0">
    <w:name w:val="WW8Num11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4z0">
    <w:name w:val="WW8Num11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5z0">
    <w:name w:val="WW8Num11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6z0">
    <w:name w:val="WW8Num11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7z0">
    <w:name w:val="WW8Num11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18z0">
    <w:name w:val="WW8Num118z0"/>
    <w:rsid w:val="00475C44"/>
    <w:rPr>
      <w:color w:val="auto"/>
    </w:rPr>
  </w:style>
  <w:style w:type="character" w:customStyle="1" w:styleId="WW8Num119z0">
    <w:name w:val="WW8Num119z0"/>
    <w:rsid w:val="00475C44"/>
    <w:rPr>
      <w:color w:val="auto"/>
    </w:rPr>
  </w:style>
  <w:style w:type="character" w:customStyle="1" w:styleId="WW8Num120z0">
    <w:name w:val="WW8Num12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1z0">
    <w:name w:val="WW8Num12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2z0">
    <w:name w:val="WW8Num122z0"/>
    <w:rsid w:val="00475C44"/>
    <w:rPr>
      <w:color w:val="auto"/>
    </w:rPr>
  </w:style>
  <w:style w:type="character" w:customStyle="1" w:styleId="WW8Num123z0">
    <w:name w:val="WW8Num123z0"/>
    <w:rsid w:val="00475C44"/>
    <w:rPr>
      <w:color w:val="auto"/>
    </w:rPr>
  </w:style>
  <w:style w:type="character" w:customStyle="1" w:styleId="WW8Num124z0">
    <w:name w:val="WW8Num12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5z0">
    <w:name w:val="WW8Num12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6z0">
    <w:name w:val="WW8Num12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7z0">
    <w:name w:val="WW8Num12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8z0">
    <w:name w:val="WW8Num12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29z0">
    <w:name w:val="WW8Num129z0"/>
    <w:rsid w:val="00475C44"/>
    <w:rPr>
      <w:color w:val="auto"/>
    </w:rPr>
  </w:style>
  <w:style w:type="character" w:customStyle="1" w:styleId="WW8Num130z0">
    <w:name w:val="WW8Num130z0"/>
    <w:rsid w:val="00475C44"/>
    <w:rPr>
      <w:color w:val="auto"/>
    </w:rPr>
  </w:style>
  <w:style w:type="character" w:customStyle="1" w:styleId="WW8Num131z0">
    <w:name w:val="WW8Num13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2z0">
    <w:name w:val="WW8Num13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3z0">
    <w:name w:val="WW8Num133z0"/>
    <w:rsid w:val="00475C44"/>
    <w:rPr>
      <w:color w:val="auto"/>
    </w:rPr>
  </w:style>
  <w:style w:type="character" w:customStyle="1" w:styleId="WW8Num135z0">
    <w:name w:val="WW8Num13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6z0">
    <w:name w:val="WW8Num13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7z0">
    <w:name w:val="WW8Num13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8z0">
    <w:name w:val="WW8Num13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9z0">
    <w:name w:val="WW8Num13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0z0">
    <w:name w:val="WW8Num140z0"/>
    <w:rsid w:val="00475C44"/>
    <w:rPr>
      <w:rFonts w:ascii="Times New Roman" w:hAnsi="Times New Roman"/>
      <w:b w:val="0"/>
      <w:i w:val="0"/>
      <w:sz w:val="24"/>
    </w:rPr>
  </w:style>
  <w:style w:type="character" w:customStyle="1" w:styleId="Absatz-Standardschriftart">
    <w:name w:val="Absatz-Standardschriftart"/>
    <w:rsid w:val="00475C44"/>
  </w:style>
  <w:style w:type="character" w:customStyle="1" w:styleId="WW8Num8z3">
    <w:name w:val="WW8Num8z3"/>
    <w:rsid w:val="00475C44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sid w:val="00475C44"/>
    <w:rPr>
      <w:color w:val="auto"/>
    </w:rPr>
  </w:style>
  <w:style w:type="character" w:customStyle="1" w:styleId="WW8Num35z0">
    <w:name w:val="WW8Num3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8z1">
    <w:name w:val="WW8Num38z1"/>
    <w:rsid w:val="00475C44"/>
    <w:rPr>
      <w:color w:val="auto"/>
    </w:rPr>
  </w:style>
  <w:style w:type="character" w:customStyle="1" w:styleId="WW8Num45z0">
    <w:name w:val="WW8Num4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46z0">
    <w:name w:val="WW8Num4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88z0">
    <w:name w:val="WW8Num8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93z0">
    <w:name w:val="WW8Num9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03z0">
    <w:name w:val="WW8Num10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34z0">
    <w:name w:val="WW8Num13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2z0">
    <w:name w:val="WW8Num14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3z0">
    <w:name w:val="WW8Num143z0"/>
    <w:rsid w:val="00475C44"/>
    <w:rPr>
      <w:color w:val="auto"/>
    </w:rPr>
  </w:style>
  <w:style w:type="character" w:customStyle="1" w:styleId="WW8Num144z0">
    <w:name w:val="WW8Num14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5z0">
    <w:name w:val="WW8Num14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6z0">
    <w:name w:val="WW8Num14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7z0">
    <w:name w:val="WW8Num14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8z0">
    <w:name w:val="WW8Num14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9z0">
    <w:name w:val="WW8Num14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0z0">
    <w:name w:val="WW8Num15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1z0">
    <w:name w:val="WW8Num15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2z0">
    <w:name w:val="WW8Num15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3z0">
    <w:name w:val="WW8Num15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4z0">
    <w:name w:val="WW8Num15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5z0">
    <w:name w:val="WW8Num155z0"/>
    <w:rsid w:val="00475C44"/>
    <w:rPr>
      <w:color w:val="auto"/>
    </w:rPr>
  </w:style>
  <w:style w:type="character" w:customStyle="1" w:styleId="WW8Num156z0">
    <w:name w:val="WW8Num15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7z0">
    <w:name w:val="WW8Num15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8z0">
    <w:name w:val="WW8Num15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59z0">
    <w:name w:val="WW8Num15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0z0">
    <w:name w:val="WW8Num16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1z0">
    <w:name w:val="WW8Num16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2z0">
    <w:name w:val="WW8Num16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4z0">
    <w:name w:val="WW8Num164z0"/>
    <w:rsid w:val="00475C44"/>
    <w:rPr>
      <w:color w:val="auto"/>
    </w:rPr>
  </w:style>
  <w:style w:type="character" w:customStyle="1" w:styleId="WW8Num165z0">
    <w:name w:val="WW8Num16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6z0">
    <w:name w:val="WW8Num16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7z0">
    <w:name w:val="WW8Num167z0"/>
    <w:rsid w:val="00475C44"/>
    <w:rPr>
      <w:color w:val="auto"/>
    </w:rPr>
  </w:style>
  <w:style w:type="character" w:customStyle="1" w:styleId="WW8Num170z0">
    <w:name w:val="WW8Num17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1z0">
    <w:name w:val="WW8Num17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2z1">
    <w:name w:val="WW8Num172z1"/>
    <w:rsid w:val="00475C44"/>
    <w:rPr>
      <w:color w:val="auto"/>
    </w:rPr>
  </w:style>
  <w:style w:type="character" w:customStyle="1" w:styleId="WW8Num174z0">
    <w:name w:val="WW8Num174z0"/>
    <w:rsid w:val="00475C44"/>
    <w:rPr>
      <w:color w:val="auto"/>
    </w:rPr>
  </w:style>
  <w:style w:type="character" w:customStyle="1" w:styleId="WW8Num175z0">
    <w:name w:val="WW8Num17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7z0">
    <w:name w:val="WW8Num17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8z0">
    <w:name w:val="WW8Num17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9z0">
    <w:name w:val="WW8Num179z0"/>
    <w:rsid w:val="00475C44"/>
    <w:rPr>
      <w:rFonts w:ascii="Times New Roman" w:hAnsi="Times New Roman"/>
      <w:b w:val="0"/>
      <w:i w:val="0"/>
      <w:sz w:val="24"/>
    </w:rPr>
  </w:style>
  <w:style w:type="character" w:customStyle="1" w:styleId="Domylnaczcionkaakapitu1">
    <w:name w:val="Domyślna czcionka akapitu1"/>
    <w:rsid w:val="00475C44"/>
  </w:style>
  <w:style w:type="character" w:customStyle="1" w:styleId="txtgreen">
    <w:name w:val="txt_green"/>
    <w:basedOn w:val="Domylnaczcionkaakapitu1"/>
    <w:rsid w:val="00475C44"/>
  </w:style>
  <w:style w:type="paragraph" w:customStyle="1" w:styleId="Nagwek10">
    <w:name w:val="Nagłówek1"/>
    <w:basedOn w:val="Normalny"/>
    <w:next w:val="Tekstpodstawowy"/>
    <w:rsid w:val="00475C4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475C44"/>
    <w:pPr>
      <w:widowControl w:val="0"/>
      <w:suppressAutoHyphens/>
      <w:overflowPunct w:val="0"/>
      <w:autoSpaceDE w:val="0"/>
      <w:spacing w:line="240" w:lineRule="auto"/>
      <w:textAlignment w:val="baseline"/>
    </w:pPr>
    <w:rPr>
      <w:rFonts w:ascii="Arial" w:eastAsia="Times New Roman" w:hAnsi="Arial" w:cs="Tahoma"/>
      <w:sz w:val="26"/>
      <w:szCs w:val="20"/>
      <w:lang w:eastAsia="ar-SA"/>
    </w:rPr>
  </w:style>
  <w:style w:type="paragraph" w:customStyle="1" w:styleId="Podpis1">
    <w:name w:val="Podpis1"/>
    <w:basedOn w:val="Normalny"/>
    <w:rsid w:val="00475C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75C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75C44"/>
    <w:pPr>
      <w:widowControl w:val="0"/>
      <w:suppressAutoHyphens/>
      <w:overflowPunct w:val="0"/>
      <w:autoSpaceDE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75C44"/>
    <w:pPr>
      <w:suppressAutoHyphens/>
      <w:spacing w:after="0" w:line="360" w:lineRule="auto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475C4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Stopka1">
    <w:name w:val="Stopka1"/>
    <w:rsid w:val="00475C44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val="en-US" w:eastAsia="ar-SA"/>
    </w:rPr>
  </w:style>
  <w:style w:type="paragraph" w:customStyle="1" w:styleId="WW-Tekstpodstawowywcity2">
    <w:name w:val="WW-Tekst podstawowy wcięty 2"/>
    <w:basedOn w:val="Normalny"/>
    <w:rsid w:val="00475C44"/>
    <w:pPr>
      <w:widowControl w:val="0"/>
      <w:tabs>
        <w:tab w:val="left" w:pos="2977"/>
      </w:tabs>
      <w:suppressAutoHyphens/>
      <w:spacing w:after="0" w:line="240" w:lineRule="auto"/>
      <w:ind w:left="709" w:firstLine="1"/>
    </w:pPr>
    <w:rPr>
      <w:rFonts w:ascii="Times New Roman" w:eastAsia="Tahoma" w:hAnsi="Times New Roman" w:cs="Tahoma"/>
      <w:color w:val="000000"/>
      <w:sz w:val="28"/>
      <w:szCs w:val="24"/>
      <w:lang w:eastAsia="ar-SA"/>
    </w:rPr>
  </w:style>
  <w:style w:type="paragraph" w:styleId="Nagwek">
    <w:name w:val="header"/>
    <w:basedOn w:val="Normalny"/>
    <w:link w:val="NagwekZnak"/>
    <w:rsid w:val="00475C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475C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istanumerowana21">
    <w:name w:val="Lista numerowana 21"/>
    <w:basedOn w:val="Normalny"/>
    <w:rsid w:val="00475C44"/>
    <w:pPr>
      <w:numPr>
        <w:numId w:val="4"/>
      </w:numPr>
      <w:suppressAutoHyphens/>
      <w:spacing w:after="0" w:line="240" w:lineRule="auto"/>
      <w:ind w:left="-360" w:firstLine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NumerowanaSkowron1">
    <w:name w:val="Lista Numerowana Skowron 1"/>
    <w:basedOn w:val="Listanumerowana21"/>
    <w:rsid w:val="00475C44"/>
    <w:pPr>
      <w:numPr>
        <w:numId w:val="0"/>
      </w:numPr>
      <w:tabs>
        <w:tab w:val="left" w:pos="413"/>
      </w:tabs>
      <w:spacing w:before="400" w:after="100"/>
      <w:ind w:left="413" w:hanging="453"/>
      <w:jc w:val="both"/>
    </w:pPr>
    <w:rPr>
      <w:b/>
      <w:bCs/>
    </w:rPr>
  </w:style>
  <w:style w:type="paragraph" w:customStyle="1" w:styleId="Listawypunktowana">
    <w:name w:val="Lista wypunktowana"/>
    <w:basedOn w:val="Normalny"/>
    <w:rsid w:val="00475C4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WypunktowanaSkowron1">
    <w:name w:val="Lista Wypunktowana Skowron 1"/>
    <w:basedOn w:val="Listawypunktowana"/>
    <w:rsid w:val="00475C44"/>
    <w:pPr>
      <w:keepLines/>
      <w:shd w:val="clear" w:color="auto" w:fill="FFFFFF"/>
      <w:tabs>
        <w:tab w:val="left" w:pos="6413"/>
      </w:tabs>
      <w:spacing w:before="40" w:after="40"/>
    </w:pPr>
    <w:rPr>
      <w:color w:val="000000"/>
      <w:spacing w:val="-1"/>
    </w:rPr>
  </w:style>
  <w:style w:type="paragraph" w:customStyle="1" w:styleId="Tekstpodstawowy21">
    <w:name w:val="Tekst podstawowy 21"/>
    <w:basedOn w:val="Normalny"/>
    <w:rsid w:val="00475C44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475C44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Tekstpodstawowywcity310">
    <w:name w:val="Tekst podstawowy wcięty 31"/>
    <w:basedOn w:val="Normalny"/>
    <w:rsid w:val="00475C44"/>
    <w:pPr>
      <w:suppressAutoHyphens/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75C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5C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WW-NormalnyWeb1">
    <w:name w:val="WW-Normalny (Web)1"/>
    <w:basedOn w:val="Normalny"/>
    <w:rsid w:val="00475C44"/>
    <w:pPr>
      <w:widowControl w:val="0"/>
      <w:suppressAutoHyphens/>
      <w:spacing w:before="280" w:after="280" w:line="240" w:lineRule="auto"/>
    </w:pPr>
    <w:rPr>
      <w:rFonts w:ascii="Arial Unicode MS" w:eastAsia="Lucida Sans Unicode" w:hAnsi="Arial Unicode MS" w:cs="Tahoma"/>
      <w:color w:val="000000"/>
      <w:sz w:val="24"/>
      <w:szCs w:val="24"/>
      <w:lang w:eastAsia="ar-SA"/>
    </w:rPr>
  </w:style>
  <w:style w:type="paragraph" w:customStyle="1" w:styleId="Normalny3">
    <w:name w:val="Normalny+3"/>
    <w:basedOn w:val="Normalny"/>
    <w:next w:val="Normalny"/>
    <w:rsid w:val="00475C4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75C44"/>
    <w:pPr>
      <w:widowControl w:val="0"/>
      <w:shd w:val="clear" w:color="auto" w:fill="FFFFFF"/>
      <w:suppressAutoHyphens/>
      <w:spacing w:before="10" w:after="0" w:line="226" w:lineRule="exact"/>
      <w:ind w:left="14" w:right="-3010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character" w:customStyle="1" w:styleId="WW8Num11z0">
    <w:name w:val="WW8Num11z0"/>
    <w:rsid w:val="00475C44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13z1">
    <w:name w:val="WW8Num13z1"/>
    <w:rsid w:val="00475C44"/>
    <w:rPr>
      <w:b w:val="0"/>
    </w:rPr>
  </w:style>
  <w:style w:type="character" w:customStyle="1" w:styleId="WW8Num14z0">
    <w:name w:val="WW8Num14z0"/>
    <w:rsid w:val="00475C44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17z2">
    <w:name w:val="WW8Num17z2"/>
    <w:rsid w:val="00475C4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475C44"/>
    <w:rPr>
      <w:color w:val="auto"/>
    </w:rPr>
  </w:style>
  <w:style w:type="character" w:customStyle="1" w:styleId="WW8Num44z1">
    <w:name w:val="WW8Num44z1"/>
    <w:rsid w:val="00475C44"/>
    <w:rPr>
      <w:b w:val="0"/>
      <w:sz w:val="20"/>
    </w:rPr>
  </w:style>
  <w:style w:type="character" w:customStyle="1" w:styleId="WW8Num45z1">
    <w:name w:val="WW8Num45z1"/>
    <w:rsid w:val="00475C44"/>
    <w:rPr>
      <w:b w:val="0"/>
      <w:i w:val="0"/>
      <w:caps w:val="0"/>
      <w:smallCaps w:val="0"/>
      <w:strike w:val="0"/>
      <w:dstrike w:val="0"/>
      <w:outline w:val="0"/>
      <w:shadow/>
      <w:vanish w:val="0"/>
      <w:spacing w:val="2"/>
      <w:position w:val="0"/>
      <w:sz w:val="24"/>
      <w:szCs w:val="24"/>
      <w:vertAlign w:val="baseline"/>
    </w:rPr>
  </w:style>
  <w:style w:type="character" w:customStyle="1" w:styleId="WW8Num48z1">
    <w:name w:val="WW8Num48z1"/>
    <w:rsid w:val="00475C44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75C44"/>
    <w:rPr>
      <w:rFonts w:ascii="Times New Roman" w:hAnsi="Times New Roman"/>
      <w:b w:val="0"/>
      <w:i w:val="0"/>
      <w:sz w:val="22"/>
      <w:szCs w:val="22"/>
    </w:rPr>
  </w:style>
  <w:style w:type="character" w:customStyle="1" w:styleId="WW8Num55z1">
    <w:name w:val="WW8Num55z1"/>
    <w:rsid w:val="00475C44"/>
    <w:rPr>
      <w:color w:val="auto"/>
    </w:rPr>
  </w:style>
  <w:style w:type="character" w:customStyle="1" w:styleId="WW8Num59z1">
    <w:name w:val="WW8Num59z1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PKT123Znak">
    <w:name w:val="PKT 123 Znak"/>
    <w:rsid w:val="00475C44"/>
    <w:rPr>
      <w:b/>
      <w:bCs/>
      <w:color w:val="000000"/>
      <w:sz w:val="22"/>
      <w:szCs w:val="24"/>
      <w:lang w:val="pl-PL" w:eastAsia="ar-SA" w:bidi="ar-SA"/>
    </w:rPr>
  </w:style>
  <w:style w:type="paragraph" w:customStyle="1" w:styleId="Pynkt">
    <w:name w:val="Pynkt"/>
    <w:basedOn w:val="Normalny"/>
    <w:next w:val="PodPynkt"/>
    <w:rsid w:val="00475C44"/>
    <w:pPr>
      <w:numPr>
        <w:numId w:val="1"/>
      </w:numPr>
      <w:suppressAutoHyphens/>
      <w:spacing w:before="200" w:after="60" w:line="240" w:lineRule="auto"/>
      <w:ind w:left="0" w:firstLine="0"/>
    </w:pPr>
    <w:rPr>
      <w:rFonts w:ascii="Times New Roman" w:eastAsia="Times New Roman" w:hAnsi="Times New Roman"/>
      <w:shadow/>
      <w:sz w:val="24"/>
      <w:szCs w:val="24"/>
      <w:lang w:eastAsia="ar-SA"/>
    </w:rPr>
  </w:style>
  <w:style w:type="paragraph" w:customStyle="1" w:styleId="PodPynkt">
    <w:name w:val="Pod Pynkt"/>
    <w:basedOn w:val="Normalny"/>
    <w:rsid w:val="00475C44"/>
    <w:pPr>
      <w:numPr>
        <w:numId w:val="2"/>
      </w:numPr>
      <w:suppressAutoHyphens/>
      <w:spacing w:before="20" w:after="20" w:line="240" w:lineRule="auto"/>
      <w:ind w:left="0" w:firstLine="0"/>
    </w:pPr>
    <w:rPr>
      <w:rFonts w:ascii="Times New Roman" w:eastAsia="Times New Roman" w:hAnsi="Times New Roman"/>
      <w:spacing w:val="2"/>
      <w:sz w:val="24"/>
      <w:szCs w:val="24"/>
      <w:lang w:eastAsia="ar-SA"/>
    </w:rPr>
  </w:style>
  <w:style w:type="paragraph" w:customStyle="1" w:styleId="PKTABCD">
    <w:name w:val="PKT ABCD"/>
    <w:basedOn w:val="Normalny"/>
    <w:rsid w:val="00475C44"/>
    <w:pPr>
      <w:numPr>
        <w:numId w:val="3"/>
      </w:numPr>
      <w:suppressAutoHyphens/>
      <w:spacing w:before="20" w:after="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23">
    <w:name w:val="PKT 123"/>
    <w:basedOn w:val="Normalny"/>
    <w:rsid w:val="00475C44"/>
    <w:pPr>
      <w:keepNext/>
      <w:tabs>
        <w:tab w:val="num" w:pos="397"/>
      </w:tabs>
      <w:suppressAutoHyphens/>
      <w:spacing w:before="120" w:after="60" w:line="240" w:lineRule="auto"/>
      <w:ind w:left="397" w:hanging="397"/>
    </w:pPr>
    <w:rPr>
      <w:rFonts w:ascii="Times New Roman" w:eastAsia="Times New Roman" w:hAnsi="Times New Roman"/>
      <w:b/>
      <w:bCs/>
      <w:color w:val="000000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75C44"/>
    <w:pPr>
      <w:widowControl w:val="0"/>
      <w:shd w:val="clear" w:color="auto" w:fill="FFFFFF"/>
      <w:tabs>
        <w:tab w:val="left" w:pos="720"/>
      </w:tabs>
      <w:suppressAutoHyphens/>
      <w:autoSpaceDE w:val="0"/>
      <w:spacing w:after="0" w:line="360" w:lineRule="auto"/>
      <w:ind w:left="720" w:hanging="638"/>
    </w:pPr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WW8Num21z3">
    <w:name w:val="WW8Num21z3"/>
    <w:rsid w:val="00475C44"/>
    <w:rPr>
      <w:rFonts w:ascii="Times New Roman" w:eastAsia="Times New Roman" w:hAnsi="Times New Roman" w:cs="Times New Roman"/>
    </w:rPr>
  </w:style>
  <w:style w:type="character" w:customStyle="1" w:styleId="WW8Num69z1">
    <w:name w:val="WW8Num69z1"/>
    <w:rsid w:val="00475C44"/>
    <w:rPr>
      <w:color w:val="auto"/>
    </w:rPr>
  </w:style>
  <w:style w:type="character" w:customStyle="1" w:styleId="WW8Num113z0">
    <w:name w:val="WW8Num11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41z0">
    <w:name w:val="WW8Num14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9z0">
    <w:name w:val="WW8Num16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84z0">
    <w:name w:val="WW8Num18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5z0">
    <w:name w:val="WW8Num195z0"/>
    <w:rsid w:val="00475C44"/>
    <w:rPr>
      <w:color w:val="auto"/>
    </w:rPr>
  </w:style>
  <w:style w:type="character" w:customStyle="1" w:styleId="WW8Num197z0">
    <w:name w:val="WW8Num19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8z0">
    <w:name w:val="WW8Num19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9z0">
    <w:name w:val="WW8Num19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00z0">
    <w:name w:val="WW8Num200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01z0">
    <w:name w:val="WW8Num20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0z0">
    <w:name w:val="WW8Num21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1z0">
    <w:name w:val="WW8Num211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3z0">
    <w:name w:val="WW8Num213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4z0">
    <w:name w:val="WW8Num21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6z0">
    <w:name w:val="WW8Num226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8z0">
    <w:name w:val="WW8Num22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0z0">
    <w:name w:val="WW8Num23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1z0">
    <w:name w:val="WW8Num23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3z0">
    <w:name w:val="WW8Num233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1z0">
    <w:name w:val="WW8Num241z0"/>
    <w:rsid w:val="00475C44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43z0">
    <w:name w:val="WW8Num24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44z0">
    <w:name w:val="WW8Num244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5z0">
    <w:name w:val="WW8Num245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9z0">
    <w:name w:val="WW8Num24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58z0">
    <w:name w:val="WW8Num25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0z0">
    <w:name w:val="WW8Num26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3z0">
    <w:name w:val="WW8Num26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9z0">
    <w:name w:val="WW8Num26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70z0">
    <w:name w:val="WW8Num270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75z0">
    <w:name w:val="WW8Num27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0z0">
    <w:name w:val="WW8Num28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1z0">
    <w:name w:val="WW8Num281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86z0">
    <w:name w:val="WW8Num28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9z0">
    <w:name w:val="WW8Num28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90z0">
    <w:name w:val="WW8Num290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92z0">
    <w:name w:val="WW8Num29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97z0">
    <w:name w:val="WW8Num29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98z0">
    <w:name w:val="WW8Num29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99z0">
    <w:name w:val="WW8Num29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00z0">
    <w:name w:val="WW8Num30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01z0">
    <w:name w:val="WW8Num30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06z0">
    <w:name w:val="WW8Num30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08z0">
    <w:name w:val="WW8Num30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11z0">
    <w:name w:val="WW8Num311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7z0">
    <w:name w:val="WW8Num317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8z0">
    <w:name w:val="WW8Num318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2z0">
    <w:name w:val="WW8Num322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6z0">
    <w:name w:val="WW8Num326z0"/>
    <w:rsid w:val="00475C44"/>
    <w:rPr>
      <w:color w:val="auto"/>
    </w:rPr>
  </w:style>
  <w:style w:type="character" w:customStyle="1" w:styleId="WW8Num328z0">
    <w:name w:val="WW8Num328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30z0">
    <w:name w:val="WW8Num33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32z0">
    <w:name w:val="WW8Num33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34z0">
    <w:name w:val="WW8Num334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35z0">
    <w:name w:val="WW8Num335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36z0">
    <w:name w:val="WW8Num336z0"/>
    <w:rsid w:val="00475C44"/>
    <w:rPr>
      <w:color w:val="auto"/>
    </w:rPr>
  </w:style>
  <w:style w:type="character" w:customStyle="1" w:styleId="WW8Num338z0">
    <w:name w:val="WW8Num338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41z0">
    <w:name w:val="WW8Num341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44z0">
    <w:name w:val="WW8Num344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52z0">
    <w:name w:val="WW8Num35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53z0">
    <w:name w:val="WW8Num353z0"/>
    <w:rsid w:val="00475C44"/>
    <w:rPr>
      <w:color w:val="auto"/>
    </w:rPr>
  </w:style>
  <w:style w:type="character" w:customStyle="1" w:styleId="WW8Num357z0">
    <w:name w:val="WW8Num357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58z0">
    <w:name w:val="WW8Num358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61z0">
    <w:name w:val="WW8Num361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65z0">
    <w:name w:val="WW8Num365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68z0">
    <w:name w:val="WW8Num36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369z0">
    <w:name w:val="WW8Num369z0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70z0">
    <w:name w:val="WW8Num370z0"/>
    <w:rsid w:val="00475C44"/>
    <w:rPr>
      <w:rFonts w:ascii="Times New Roman" w:hAnsi="Times New Roman"/>
      <w:b w:val="0"/>
      <w:i w:val="0"/>
      <w:sz w:val="24"/>
    </w:rPr>
  </w:style>
  <w:style w:type="character" w:styleId="Hipercze">
    <w:name w:val="Hyperlink"/>
    <w:uiPriority w:val="99"/>
    <w:rsid w:val="00475C44"/>
    <w:rPr>
      <w:color w:val="0000FF"/>
      <w:u w:val="single"/>
    </w:rPr>
  </w:style>
  <w:style w:type="paragraph" w:styleId="Podpis">
    <w:name w:val="Signature"/>
    <w:basedOn w:val="Normalny"/>
    <w:link w:val="PodpisZnak"/>
    <w:rsid w:val="00475C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character" w:customStyle="1" w:styleId="PodpisZnak">
    <w:name w:val="Podpis Znak"/>
    <w:basedOn w:val="Domylnaczcionkaakapitu"/>
    <w:link w:val="Podpis"/>
    <w:rsid w:val="00475C44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rsid w:val="00475C44"/>
    <w:pPr>
      <w:suppressAutoHyphens/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475C44"/>
    <w:rPr>
      <w:rFonts w:ascii="Times New Roman" w:eastAsia="Times New Roman" w:hAnsi="Times New Roman" w:cs="Times New Roman"/>
      <w:color w:val="FF0000"/>
      <w:sz w:val="24"/>
      <w:szCs w:val="24"/>
      <w:lang w:val="x-none" w:eastAsia="ar-SA"/>
    </w:rPr>
  </w:style>
  <w:style w:type="paragraph" w:customStyle="1" w:styleId="Default">
    <w:name w:val="Default"/>
    <w:rsid w:val="00475C4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475C4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75C4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75C44"/>
    <w:pPr>
      <w:jc w:val="center"/>
    </w:pPr>
    <w:rPr>
      <w:b/>
      <w:bCs/>
    </w:rPr>
  </w:style>
  <w:style w:type="character" w:styleId="Numerstrony">
    <w:name w:val="page number"/>
    <w:basedOn w:val="Domylnaczcionkaakapitu"/>
    <w:rsid w:val="00475C44"/>
  </w:style>
  <w:style w:type="paragraph" w:customStyle="1" w:styleId="Akapitzlist1">
    <w:name w:val="Akapit z listą1"/>
    <w:basedOn w:val="Normalny"/>
    <w:rsid w:val="00475C44"/>
    <w:pPr>
      <w:ind w:left="720"/>
      <w:contextualSpacing/>
    </w:pPr>
    <w:rPr>
      <w:rFonts w:eastAsia="Times New Roman"/>
    </w:rPr>
  </w:style>
  <w:style w:type="paragraph" w:customStyle="1" w:styleId="Bezodstpw1">
    <w:name w:val="Bez odstępów1"/>
    <w:rsid w:val="00475C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ny"/>
    <w:rsid w:val="00475C44"/>
    <w:pPr>
      <w:ind w:left="720" w:hanging="425"/>
      <w:contextualSpacing/>
    </w:pPr>
  </w:style>
  <w:style w:type="paragraph" w:customStyle="1" w:styleId="Domy9clny">
    <w:name w:val="Domyś9clny"/>
    <w:rsid w:val="0047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styleId="Pogrubienie">
    <w:name w:val="Strong"/>
    <w:qFormat/>
    <w:rsid w:val="00475C44"/>
    <w:rPr>
      <w:b/>
      <w:bCs/>
    </w:rPr>
  </w:style>
  <w:style w:type="character" w:customStyle="1" w:styleId="FontStyle13">
    <w:name w:val="Font Style13"/>
    <w:rsid w:val="00475C44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75C44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5C44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WW8Num23z1">
    <w:name w:val="WW8Num23z1"/>
    <w:rsid w:val="00475C44"/>
    <w:rPr>
      <w:b/>
      <w:sz w:val="24"/>
      <w:szCs w:val="24"/>
    </w:rPr>
  </w:style>
  <w:style w:type="character" w:customStyle="1" w:styleId="WW8Num23z2">
    <w:name w:val="WW8Num23z2"/>
    <w:rsid w:val="00475C44"/>
    <w:rPr>
      <w:color w:val="auto"/>
    </w:rPr>
  </w:style>
  <w:style w:type="character" w:customStyle="1" w:styleId="WW8Num31z0">
    <w:name w:val="WW8Num3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53z1">
    <w:name w:val="WW8Num53z1"/>
    <w:rsid w:val="00475C44"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53z2">
    <w:name w:val="WW8Num53z2"/>
    <w:rsid w:val="00475C44"/>
    <w:rPr>
      <w:rFonts w:ascii="Times New Roman" w:hAnsi="Times New Roman"/>
      <w:b w:val="0"/>
      <w:i w:val="0"/>
      <w:sz w:val="24"/>
    </w:rPr>
  </w:style>
  <w:style w:type="character" w:customStyle="1" w:styleId="WW8Num76z0">
    <w:name w:val="WW8Num7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3z0">
    <w:name w:val="WW8Num16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68z0">
    <w:name w:val="WW8Num16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2z0">
    <w:name w:val="WW8Num17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3z0">
    <w:name w:val="WW8Num17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76z0">
    <w:name w:val="WW8Num17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0z0">
    <w:name w:val="WW8Num18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2z0">
    <w:name w:val="WW8Num18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3z0">
    <w:name w:val="WW8Num18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5z0">
    <w:name w:val="WW8Num18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7z0">
    <w:name w:val="WW8Num18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8z0">
    <w:name w:val="WW8Num18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89z0">
    <w:name w:val="WW8Num18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0z0">
    <w:name w:val="WW8Num19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1z0">
    <w:name w:val="WW8Num19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2z0">
    <w:name w:val="WW8Num19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4z0">
    <w:name w:val="WW8Num19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196z0">
    <w:name w:val="WW8Num19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2z0">
    <w:name w:val="WW8Num20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3z0">
    <w:name w:val="WW8Num20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4z0">
    <w:name w:val="WW8Num20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5z0">
    <w:name w:val="WW8Num20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6z0">
    <w:name w:val="WW8Num20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7z0">
    <w:name w:val="WW8Num20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8z0">
    <w:name w:val="WW8Num20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09z0">
    <w:name w:val="WW8Num20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2z0">
    <w:name w:val="WW8Num21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5z0">
    <w:name w:val="WW8Num21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6z0">
    <w:name w:val="WW8Num21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7z0">
    <w:name w:val="WW8Num21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8z0">
    <w:name w:val="WW8Num21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19z0">
    <w:name w:val="WW8Num21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0z0">
    <w:name w:val="WW8Num22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1z0">
    <w:name w:val="WW8Num22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2z0">
    <w:name w:val="WW8Num22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4z0">
    <w:name w:val="WW8Num22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5z0">
    <w:name w:val="WW8Num22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7z0">
    <w:name w:val="WW8Num22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29z0">
    <w:name w:val="WW8Num22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4z0">
    <w:name w:val="WW8Num23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6z0">
    <w:name w:val="WW8Num23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7z0">
    <w:name w:val="WW8Num23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8z0">
    <w:name w:val="WW8Num23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39z0">
    <w:name w:val="WW8Num23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40z0">
    <w:name w:val="WW8Num24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46z0">
    <w:name w:val="WW8Num24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47z0">
    <w:name w:val="WW8Num247z0"/>
    <w:rsid w:val="00475C44"/>
    <w:rPr>
      <w:color w:val="auto"/>
    </w:rPr>
  </w:style>
  <w:style w:type="character" w:customStyle="1" w:styleId="WW8Num250z0">
    <w:name w:val="WW8Num250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1z0">
    <w:name w:val="WW8Num25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2z0">
    <w:name w:val="WW8Num25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3z0">
    <w:name w:val="WW8Num25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4z0">
    <w:name w:val="WW8Num25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5z0">
    <w:name w:val="WW8Num25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6z0">
    <w:name w:val="WW8Num256z0"/>
    <w:rsid w:val="00475C44"/>
    <w:rPr>
      <w:color w:val="auto"/>
    </w:rPr>
  </w:style>
  <w:style w:type="character" w:customStyle="1" w:styleId="WW8Num257z0">
    <w:name w:val="WW8Num25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59z0">
    <w:name w:val="WW8Num259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1z0">
    <w:name w:val="WW8Num26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2z0">
    <w:name w:val="WW8Num26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4z0">
    <w:name w:val="WW8Num26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5z0">
    <w:name w:val="WW8Num26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6z0">
    <w:name w:val="WW8Num26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7z0">
    <w:name w:val="WW8Num26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68z0">
    <w:name w:val="WW8Num268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1z0">
    <w:name w:val="WW8Num271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2z0">
    <w:name w:val="WW8Num27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3z0">
    <w:name w:val="WW8Num27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4z0">
    <w:name w:val="WW8Num27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6z0">
    <w:name w:val="WW8Num276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77z0">
    <w:name w:val="WW8Num27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2z0">
    <w:name w:val="WW8Num282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3z0">
    <w:name w:val="WW8Num283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4z0">
    <w:name w:val="WW8Num284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5z0">
    <w:name w:val="WW8Num285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7z0">
    <w:name w:val="WW8Num287z0"/>
    <w:rsid w:val="00475C44"/>
    <w:rPr>
      <w:rFonts w:ascii="Times New Roman" w:hAnsi="Times New Roman"/>
      <w:b w:val="0"/>
      <w:i w:val="0"/>
      <w:sz w:val="24"/>
    </w:rPr>
  </w:style>
  <w:style w:type="character" w:customStyle="1" w:styleId="WW8Num288z0">
    <w:name w:val="WW8Num288z0"/>
    <w:rsid w:val="00475C44"/>
    <w:rPr>
      <w:rFonts w:ascii="Times New Roman" w:hAnsi="Times New Roman"/>
      <w:b w:val="0"/>
      <w:i w:val="0"/>
      <w:sz w:val="24"/>
    </w:rPr>
  </w:style>
  <w:style w:type="character" w:styleId="Odwoaniedokomentarza">
    <w:name w:val="annotation reference"/>
    <w:semiHidden/>
    <w:rsid w:val="00475C44"/>
    <w:rPr>
      <w:sz w:val="16"/>
      <w:szCs w:val="16"/>
    </w:rPr>
  </w:style>
  <w:style w:type="paragraph" w:customStyle="1" w:styleId="default0">
    <w:name w:val="default"/>
    <w:basedOn w:val="Normalny"/>
    <w:rsid w:val="00475C44"/>
    <w:pPr>
      <w:suppressAutoHyphens/>
      <w:autoSpaceDE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475C4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5C4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ndNormal">
    <w:name w:val="2nd Normal"/>
    <w:basedOn w:val="Normalny"/>
    <w:rsid w:val="00475C44"/>
    <w:pPr>
      <w:tabs>
        <w:tab w:val="left" w:pos="0"/>
        <w:tab w:val="left" w:pos="3402"/>
      </w:tabs>
      <w:suppressAutoHyphens/>
      <w:spacing w:after="0" w:line="360" w:lineRule="auto"/>
      <w:ind w:right="-1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C44"/>
    <w:pPr>
      <w:suppressAutoHyphens w:val="0"/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C44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C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C44"/>
    <w:rPr>
      <w:rFonts w:ascii="Tahoma" w:eastAsia="Calibri" w:hAnsi="Tahoma" w:cs="Times New Roman"/>
      <w:sz w:val="16"/>
      <w:szCs w:val="16"/>
      <w:lang w:val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5C44"/>
    <w:pPr>
      <w:outlineLvl w:val="9"/>
    </w:pPr>
    <w:rPr>
      <w:rFonts w:ascii="Cambria" w:hAnsi="Cambria"/>
      <w:color w:val="365F9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75C44"/>
    <w:pPr>
      <w:tabs>
        <w:tab w:val="left" w:pos="440"/>
        <w:tab w:val="right" w:leader="dot" w:pos="9062"/>
      </w:tabs>
    </w:pPr>
    <w:rPr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75C44"/>
    <w:pPr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75C44"/>
    <w:pPr>
      <w:ind w:left="220"/>
    </w:pPr>
  </w:style>
  <w:style w:type="paragraph" w:customStyle="1" w:styleId="Normalny1">
    <w:name w:val="Normalny1"/>
    <w:rsid w:val="00475C44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fontstyle51">
    <w:name w:val="fontstyle51"/>
    <w:rsid w:val="00475C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75C4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75C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w-headline">
    <w:name w:val="mw-headline"/>
    <w:basedOn w:val="Domylnaczcionkaakapitu"/>
    <w:rsid w:val="00475C44"/>
  </w:style>
  <w:style w:type="numbering" w:customStyle="1" w:styleId="Bezlisty2">
    <w:name w:val="Bez listy2"/>
    <w:next w:val="Bezlisty"/>
    <w:uiPriority w:val="99"/>
    <w:semiHidden/>
    <w:unhideWhenUsed/>
    <w:rsid w:val="00475C44"/>
  </w:style>
  <w:style w:type="paragraph" w:customStyle="1" w:styleId="Normalny10">
    <w:name w:val="Normalny1"/>
    <w:rsid w:val="00475C44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a">
    <w:basedOn w:val="Normalny"/>
    <w:next w:val="Mapadokumentu"/>
    <w:link w:val="PlandokumentuZnak"/>
    <w:uiPriority w:val="99"/>
    <w:unhideWhenUsed/>
    <w:rsid w:val="00475C44"/>
    <w:rPr>
      <w:rFonts w:ascii="Tahoma" w:eastAsiaTheme="minorHAnsi" w:hAnsi="Tahoma" w:cs="Tahoma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475C44"/>
    <w:rPr>
      <w:rFonts w:ascii="Tahoma" w:hAnsi="Tahoma" w:cs="Tahoma"/>
      <w:sz w:val="16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75C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5C44"/>
    <w:rPr>
      <w:rFonts w:ascii="Segoe UI" w:eastAsia="Calibr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5126</Words>
  <Characters>30759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Jakubiec</dc:creator>
  <cp:keywords/>
  <dc:description/>
  <cp:lastModifiedBy>Szymon Jakubiec</cp:lastModifiedBy>
  <cp:revision>6</cp:revision>
  <cp:lastPrinted>2018-03-27T06:31:00Z</cp:lastPrinted>
  <dcterms:created xsi:type="dcterms:W3CDTF">2018-03-23T08:39:00Z</dcterms:created>
  <dcterms:modified xsi:type="dcterms:W3CDTF">2018-03-27T06:41:00Z</dcterms:modified>
</cp:coreProperties>
</file>